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F49DE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</w:t>
      </w:r>
      <w:r w:rsidRPr="004853AE">
        <w:rPr>
          <w:b/>
          <w:caps/>
        </w:rPr>
        <w:t xml:space="preserve">ATLEIDIMO NUO </w:t>
      </w:r>
      <w:r>
        <w:rPr>
          <w:b/>
          <w:caps/>
        </w:rPr>
        <w:t>ŽEMĖS</w:t>
      </w:r>
      <w:r w:rsidRPr="004853AE">
        <w:rPr>
          <w:b/>
          <w:caps/>
        </w:rPr>
        <w:t xml:space="preserve"> MOKESČIO MOKĖJIMO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8020D" w:rsidRDefault="00F8020D" w:rsidP="00F8020D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žemės mokesčio įstatymo </w:t>
      </w:r>
      <w:r w:rsidRPr="00764233">
        <w:t>8 straipsnio 3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</w:t>
      </w:r>
    </w:p>
    <w:p w:rsidR="00F8020D" w:rsidRDefault="00F8020D" w:rsidP="00F8020D">
      <w:pPr>
        <w:ind w:firstLine="709"/>
        <w:jc w:val="both"/>
      </w:pPr>
      <w:r>
        <w:rPr>
          <w:color w:val="000000"/>
        </w:rPr>
        <w:t>ne</w:t>
      </w:r>
      <w:r w:rsidRPr="004853AE">
        <w:rPr>
          <w:color w:val="000000"/>
        </w:rPr>
        <w:t xml:space="preserve">atleisti </w:t>
      </w:r>
      <w:r w:rsidRPr="00BA311D">
        <w:t>T.Ž.</w:t>
      </w:r>
      <w:r>
        <w:t xml:space="preserve"> </w:t>
      </w:r>
      <w:r w:rsidRPr="009B208A">
        <w:rPr>
          <w:i/>
        </w:rPr>
        <w:t>(duomenys neskelbtini)</w:t>
      </w:r>
      <w:r>
        <w:rPr>
          <w:i/>
        </w:rPr>
        <w:t xml:space="preserve"> </w:t>
      </w:r>
      <w:r w:rsidRPr="008F0922">
        <w:t xml:space="preserve">nuo </w:t>
      </w:r>
      <w:r>
        <w:t>2014 metų 165</w:t>
      </w:r>
      <w:r w:rsidRPr="008F0922">
        <w:t xml:space="preserve"> Lt</w:t>
      </w:r>
      <w:r>
        <w:t xml:space="preserve"> žemės mokesčio </w:t>
      </w:r>
      <w:r w:rsidRPr="008F0922">
        <w:t>mokėjimo</w:t>
      </w:r>
      <w:r w:rsidRPr="00D40460">
        <w:rPr>
          <w:color w:val="000000"/>
        </w:rPr>
        <w:t xml:space="preserve"> </w:t>
      </w:r>
      <w:r w:rsidRPr="004853AE">
        <w:rPr>
          <w:color w:val="000000"/>
        </w:rPr>
        <w:t>savivaldybės biudžeto sąskaita</w:t>
      </w:r>
      <w:r>
        <w:rPr>
          <w:color w:val="000000"/>
        </w:rPr>
        <w:t xml:space="preserve"> už žemės sklypą, adresu: </w:t>
      </w:r>
      <w:r w:rsidRPr="009B208A">
        <w:rPr>
          <w:i/>
        </w:rPr>
        <w:t>(duomenys neskelbtini)</w:t>
      </w:r>
      <w:r>
        <w:t xml:space="preserve">, nes žemės sklypas </w:t>
      </w:r>
      <w:r w:rsidRPr="00BA311D">
        <w:t>T.Ž.</w:t>
      </w:r>
      <w:r>
        <w:t xml:space="preserve"> </w:t>
      </w:r>
      <w:r w:rsidRPr="009B208A">
        <w:rPr>
          <w:i/>
        </w:rPr>
        <w:t>(duomenys neskelbtini)</w:t>
      </w:r>
      <w:r>
        <w:t xml:space="preserve"> priklauso nuosavybės teise, kuri įpareigoja savininką atlikti pareigas, kylančias iš jos, bei mokėti su tuo susijusius mokesčius.</w:t>
      </w:r>
      <w:r w:rsidRPr="004853AE">
        <w:t xml:space="preserve"> </w:t>
      </w:r>
    </w:p>
    <w:p w:rsidR="002F49DE" w:rsidRDefault="00F8020D" w:rsidP="00F8020D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F49D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F4" w:rsidRDefault="005F3AF4" w:rsidP="00E014C1">
      <w:r>
        <w:separator/>
      </w:r>
    </w:p>
  </w:endnote>
  <w:endnote w:type="continuationSeparator" w:id="0">
    <w:p w:rsidR="005F3AF4" w:rsidRDefault="005F3A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F4" w:rsidRDefault="005F3AF4" w:rsidP="00E014C1">
      <w:r>
        <w:separator/>
      </w:r>
    </w:p>
  </w:footnote>
  <w:footnote w:type="continuationSeparator" w:id="0">
    <w:p w:rsidR="005F3AF4" w:rsidRDefault="005F3A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F49DE"/>
    <w:rsid w:val="003222B4"/>
    <w:rsid w:val="004476DD"/>
    <w:rsid w:val="00597EE8"/>
    <w:rsid w:val="005F3AF4"/>
    <w:rsid w:val="005F495C"/>
    <w:rsid w:val="006331B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2014-12-22T09:46:00Z</dcterms:created>
  <dcterms:modified xsi:type="dcterms:W3CDTF">2014-12-22T09:46:00Z</dcterms:modified>
</cp:coreProperties>
</file>