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D0" w:rsidRPr="004660D5" w:rsidRDefault="00C220D0" w:rsidP="00C220D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60D5">
        <w:rPr>
          <w:b/>
          <w:sz w:val="24"/>
          <w:szCs w:val="24"/>
        </w:rPr>
        <w:t>AIŠKINAMASIS RAŠTAS</w:t>
      </w:r>
    </w:p>
    <w:p w:rsidR="00C220D0" w:rsidRPr="004660D5" w:rsidRDefault="00C220D0" w:rsidP="00C220D0">
      <w:pPr>
        <w:jc w:val="center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 xml:space="preserve">PRIE SAVIVALDYBĖS TARYBOS SPRENDIMO „DĖL </w:t>
      </w:r>
      <w:r>
        <w:rPr>
          <w:b/>
          <w:sz w:val="24"/>
          <w:szCs w:val="24"/>
        </w:rPr>
        <w:t>NEKILNOJAMOJO TURTO</w:t>
      </w:r>
      <w:r w:rsidRPr="0076061F">
        <w:rPr>
          <w:b/>
          <w:sz w:val="24"/>
          <w:szCs w:val="24"/>
        </w:rPr>
        <w:t xml:space="preserve"> NURAŠYMO IR GRIOVIMO</w:t>
      </w:r>
      <w:r w:rsidRPr="004660D5">
        <w:rPr>
          <w:b/>
          <w:sz w:val="24"/>
          <w:szCs w:val="24"/>
        </w:rPr>
        <w:t>“ PROJEKTO</w:t>
      </w:r>
    </w:p>
    <w:p w:rsidR="00C220D0" w:rsidRPr="004660D5" w:rsidRDefault="00C220D0" w:rsidP="00C220D0">
      <w:pPr>
        <w:jc w:val="both"/>
        <w:rPr>
          <w:b/>
          <w:sz w:val="24"/>
          <w:szCs w:val="24"/>
        </w:rPr>
      </w:pP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1. Sprendimo projekto esmė, tikslai ir uždaviniai.</w:t>
      </w:r>
    </w:p>
    <w:p w:rsidR="00C220D0" w:rsidRPr="004660D5" w:rsidRDefault="00C220D0" w:rsidP="00C220D0">
      <w:pPr>
        <w:ind w:firstLine="720"/>
        <w:jc w:val="both"/>
        <w:rPr>
          <w:sz w:val="24"/>
          <w:szCs w:val="24"/>
        </w:rPr>
      </w:pPr>
      <w:r w:rsidRPr="004660D5">
        <w:rPr>
          <w:sz w:val="24"/>
          <w:szCs w:val="24"/>
        </w:rPr>
        <w:t xml:space="preserve">Šis Klaipėdos miesto savivaldybės tarybos sprendimo projektas teikiamas, siekiant nurašyti ir nugriauti Klaipėdos miesto savivaldybei priklausantį ir dėl fizinio nusidėvėjimo jos funkcijų vykdymui netinkamą </w:t>
      </w:r>
      <w:r w:rsidR="00B047CA">
        <w:rPr>
          <w:sz w:val="24"/>
          <w:szCs w:val="24"/>
        </w:rPr>
        <w:t>naudoti nekilnojamąjį turtą (priedas)</w:t>
      </w:r>
      <w:r w:rsidR="00DD0BE2">
        <w:rPr>
          <w:sz w:val="24"/>
          <w:szCs w:val="24"/>
        </w:rPr>
        <w:t>.</w:t>
      </w: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2. Projekto rengimo priežastys ir kuo remiantis parengtas sprendimo projektas.</w:t>
      </w:r>
    </w:p>
    <w:p w:rsidR="00C220D0" w:rsidRPr="004660D5" w:rsidRDefault="00B047CA" w:rsidP="00C220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savivaldybei nuosavybės teise priklauso nekilnojamasis turtas, Klaipėdo</w:t>
      </w:r>
      <w:r w:rsidR="00DD0BE2">
        <w:rPr>
          <w:sz w:val="24"/>
          <w:szCs w:val="24"/>
        </w:rPr>
        <w:t>je: pastatai</w:t>
      </w:r>
      <w:r w:rsidR="00085BC0">
        <w:rPr>
          <w:sz w:val="24"/>
          <w:szCs w:val="24"/>
        </w:rPr>
        <w:t xml:space="preserve"> (garažas ir ūkinis pastatas)</w:t>
      </w:r>
      <w:r w:rsidR="00DD0BE2">
        <w:rPr>
          <w:sz w:val="24"/>
          <w:szCs w:val="24"/>
        </w:rPr>
        <w:t xml:space="preserve"> </w:t>
      </w:r>
      <w:r w:rsidR="009C125F">
        <w:rPr>
          <w:sz w:val="24"/>
          <w:szCs w:val="24"/>
        </w:rPr>
        <w:t>Naujoji Uosto g. 5A,</w:t>
      </w:r>
      <w:r w:rsidR="00085BC0">
        <w:rPr>
          <w:sz w:val="24"/>
          <w:szCs w:val="24"/>
        </w:rPr>
        <w:t xml:space="preserve"> </w:t>
      </w:r>
      <w:r w:rsidR="009C125F">
        <w:rPr>
          <w:sz w:val="24"/>
          <w:szCs w:val="24"/>
        </w:rPr>
        <w:t>pastatas Senoji Smiltelės g. 6A ir sandėlis Uosto g. 22.</w:t>
      </w:r>
    </w:p>
    <w:p w:rsidR="0081032F" w:rsidRDefault="00085BC0" w:rsidP="0034492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9C125F">
        <w:rPr>
          <w:bCs/>
          <w:sz w:val="24"/>
          <w:szCs w:val="24"/>
        </w:rPr>
        <w:t>astatų</w:t>
      </w:r>
      <w:r>
        <w:rPr>
          <w:bCs/>
          <w:sz w:val="24"/>
          <w:szCs w:val="24"/>
        </w:rPr>
        <w:t xml:space="preserve"> Senoji Smiltelės g. 6A</w:t>
      </w:r>
      <w:r w:rsidR="009C125F">
        <w:rPr>
          <w:bCs/>
          <w:sz w:val="24"/>
          <w:szCs w:val="24"/>
        </w:rPr>
        <w:t xml:space="preserve"> ir Uosto g. 22</w:t>
      </w:r>
      <w:r w:rsidR="00C220D0" w:rsidRPr="004660D5">
        <w:rPr>
          <w:bCs/>
          <w:sz w:val="24"/>
          <w:szCs w:val="24"/>
        </w:rPr>
        <w:t xml:space="preserve"> tec</w:t>
      </w:r>
      <w:r w:rsidR="009C125F">
        <w:rPr>
          <w:bCs/>
          <w:sz w:val="24"/>
          <w:szCs w:val="24"/>
        </w:rPr>
        <w:t>hninė būklė yra labai bloga, jie</w:t>
      </w:r>
      <w:r w:rsidR="00B047CA">
        <w:rPr>
          <w:bCs/>
          <w:sz w:val="24"/>
          <w:szCs w:val="24"/>
        </w:rPr>
        <w:t xml:space="preserve"> yra fiziškai pažeisti ir nusidėvėję</w:t>
      </w:r>
      <w:r>
        <w:rPr>
          <w:bCs/>
          <w:sz w:val="24"/>
          <w:szCs w:val="24"/>
        </w:rPr>
        <w:t xml:space="preserve">s, </w:t>
      </w:r>
      <w:r w:rsidR="00B047CA">
        <w:rPr>
          <w:bCs/>
          <w:sz w:val="24"/>
          <w:szCs w:val="24"/>
        </w:rPr>
        <w:t>būklė turi a</w:t>
      </w:r>
      <w:r w:rsidR="00344924">
        <w:rPr>
          <w:bCs/>
          <w:sz w:val="24"/>
          <w:szCs w:val="24"/>
        </w:rPr>
        <w:t xml:space="preserve">varinės būklės požymių. </w:t>
      </w:r>
      <w:r>
        <w:rPr>
          <w:bCs/>
          <w:sz w:val="24"/>
          <w:szCs w:val="24"/>
        </w:rPr>
        <w:t xml:space="preserve">Pastatai Naujoji Uosto g. 5A yra nugriauti pagal </w:t>
      </w:r>
      <w:r>
        <w:rPr>
          <w:sz w:val="24"/>
          <w:szCs w:val="24"/>
        </w:rPr>
        <w:t>Klaipėdos miesto savivaldybės administracijos ir Olego Ermako sudarytą Taikos sutartį Nr. J9-991 civilinėje byloje Nr. 2-433-524/2014.</w:t>
      </w:r>
    </w:p>
    <w:p w:rsidR="00C220D0" w:rsidRDefault="009C125F" w:rsidP="00C220D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Atsižvelgiant į pastatų</w:t>
      </w:r>
      <w:r w:rsidR="00085BC0">
        <w:rPr>
          <w:bCs/>
          <w:sz w:val="24"/>
          <w:szCs w:val="24"/>
        </w:rPr>
        <w:t xml:space="preserve"> Senoji Smiltelės g. 6A</w:t>
      </w:r>
      <w:r>
        <w:rPr>
          <w:bCs/>
          <w:sz w:val="24"/>
          <w:szCs w:val="24"/>
        </w:rPr>
        <w:t xml:space="preserve"> ir Uosto g. 22</w:t>
      </w:r>
      <w:r w:rsidR="009C32F8">
        <w:rPr>
          <w:bCs/>
          <w:sz w:val="24"/>
          <w:szCs w:val="24"/>
        </w:rPr>
        <w:t xml:space="preserve"> techninę būklę</w:t>
      </w:r>
      <w:r w:rsidR="00C220D0" w:rsidRPr="004660D5">
        <w:rPr>
          <w:bCs/>
          <w:sz w:val="24"/>
          <w:szCs w:val="24"/>
        </w:rPr>
        <w:t xml:space="preserve"> nėra gali</w:t>
      </w:r>
      <w:r>
        <w:rPr>
          <w:bCs/>
          <w:sz w:val="24"/>
          <w:szCs w:val="24"/>
        </w:rPr>
        <w:t>mybės jų</w:t>
      </w:r>
      <w:r w:rsidR="00C220D0" w:rsidRPr="004660D5">
        <w:rPr>
          <w:bCs/>
          <w:sz w:val="24"/>
          <w:szCs w:val="24"/>
        </w:rPr>
        <w:t xml:space="preserve"> panaudoti kitais LR Valstybės ir savivaldybių turto valdymo, naudojimo ir disponavimo juo įstatymo nustatytais būdais. </w:t>
      </w:r>
    </w:p>
    <w:p w:rsidR="00C220D0" w:rsidRPr="004660D5" w:rsidRDefault="00C220D0" w:rsidP="00C220D0">
      <w:pPr>
        <w:ind w:firstLine="720"/>
        <w:jc w:val="both"/>
        <w:rPr>
          <w:sz w:val="24"/>
          <w:szCs w:val="24"/>
        </w:rPr>
      </w:pPr>
      <w:r w:rsidRPr="004660D5">
        <w:rPr>
          <w:sz w:val="24"/>
          <w:szCs w:val="24"/>
        </w:rPr>
        <w:t>Klaipėdos miesto savivaldybės adminis</w:t>
      </w:r>
      <w:r w:rsidR="00512E13">
        <w:rPr>
          <w:sz w:val="24"/>
          <w:szCs w:val="24"/>
        </w:rPr>
        <w:t>tracijos direktoriaus</w:t>
      </w:r>
      <w:r w:rsidR="009C32F8">
        <w:rPr>
          <w:sz w:val="24"/>
          <w:szCs w:val="24"/>
        </w:rPr>
        <w:t xml:space="preserve"> </w:t>
      </w:r>
      <w:r w:rsidR="009C125F">
        <w:rPr>
          <w:sz w:val="24"/>
          <w:szCs w:val="24"/>
        </w:rPr>
        <w:t>įsakymais</w:t>
      </w:r>
      <w:r w:rsidRPr="004660D5">
        <w:rPr>
          <w:sz w:val="24"/>
          <w:szCs w:val="24"/>
        </w:rPr>
        <w:t xml:space="preserve"> </w:t>
      </w:r>
      <w:r w:rsidR="00512E13">
        <w:rPr>
          <w:sz w:val="24"/>
          <w:szCs w:val="24"/>
        </w:rPr>
        <w:t>pastatai pripažinti netinkamais</w:t>
      </w:r>
      <w:r w:rsidRPr="004660D5">
        <w:rPr>
          <w:sz w:val="24"/>
          <w:szCs w:val="24"/>
        </w:rPr>
        <w:t xml:space="preserve"> naudoti dėl fizinio nusidėvėjimo.</w:t>
      </w: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3. Kokių rezultatų laukiama.</w:t>
      </w:r>
    </w:p>
    <w:p w:rsidR="00C220D0" w:rsidRPr="004660D5" w:rsidRDefault="00085BC0" w:rsidP="00C220D0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 xml:space="preserve">Nurašius ir nugriovus nurodytus pastatus būtų įgyvendinti teisės aktų reikalavimai bei </w:t>
      </w:r>
      <w:r w:rsidR="00512E13">
        <w:rPr>
          <w:b w:val="0"/>
        </w:rPr>
        <w:t>pašalinti avarinės būklės objektai</w:t>
      </w:r>
      <w:r w:rsidR="00C220D0" w:rsidRPr="004660D5">
        <w:rPr>
          <w:b w:val="0"/>
        </w:rPr>
        <w:t xml:space="preserve"> ir sutvarkyta teritorija.</w:t>
      </w: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4. Sprendimo  projekto rengimo metu gauti specialistų vertinimai.</w:t>
      </w:r>
    </w:p>
    <w:p w:rsidR="00C220D0" w:rsidRPr="004660D5" w:rsidRDefault="00085BC0" w:rsidP="00C220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Negauta.</w:t>
      </w: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5. Lėšų poreikis sprendimo įgyvendinimui.</w:t>
      </w:r>
    </w:p>
    <w:p w:rsidR="00C220D0" w:rsidRPr="004660D5" w:rsidRDefault="00344924" w:rsidP="00C220D0">
      <w:pPr>
        <w:ind w:firstLine="720"/>
        <w:jc w:val="both"/>
        <w:rPr>
          <w:sz w:val="24"/>
          <w:szCs w:val="24"/>
        </w:rPr>
      </w:pPr>
      <w:r w:rsidRPr="00344924">
        <w:rPr>
          <w:sz w:val="24"/>
          <w:szCs w:val="24"/>
        </w:rPr>
        <w:t>Preliminari pasta</w:t>
      </w:r>
      <w:r w:rsidR="00085BC0">
        <w:rPr>
          <w:sz w:val="24"/>
          <w:szCs w:val="24"/>
        </w:rPr>
        <w:t>to</w:t>
      </w:r>
      <w:r w:rsidR="001C4985">
        <w:rPr>
          <w:sz w:val="24"/>
          <w:szCs w:val="24"/>
        </w:rPr>
        <w:t xml:space="preserve"> griovimo darbų kaina apie </w:t>
      </w:r>
      <w:r w:rsidR="00085BC0">
        <w:rPr>
          <w:sz w:val="24"/>
          <w:szCs w:val="24"/>
        </w:rPr>
        <w:t>5800 Eur.</w:t>
      </w: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6. Galimos teigiamos ar neigiamos sprendimo priėmimo pasekmės.</w:t>
      </w:r>
    </w:p>
    <w:p w:rsidR="00C220D0" w:rsidRPr="004660D5" w:rsidRDefault="00C220D0" w:rsidP="00C220D0">
      <w:pPr>
        <w:pStyle w:val="Pavadinimas"/>
        <w:ind w:firstLine="720"/>
        <w:jc w:val="both"/>
        <w:rPr>
          <w:b w:val="0"/>
        </w:rPr>
      </w:pPr>
      <w:r w:rsidRPr="004660D5">
        <w:rPr>
          <w:b w:val="0"/>
        </w:rPr>
        <w:t>Įgyvendinant šį sprendimą neigiamų pasekmių nenumatoma</w:t>
      </w:r>
      <w:r w:rsidR="00512E13">
        <w:rPr>
          <w:b w:val="0"/>
        </w:rPr>
        <w:t>, teigiamos pasekmės –</w:t>
      </w:r>
      <w:r w:rsidR="001C4985">
        <w:rPr>
          <w:b w:val="0"/>
        </w:rPr>
        <w:t xml:space="preserve"> </w:t>
      </w:r>
      <w:r w:rsidR="00085BC0">
        <w:rPr>
          <w:b w:val="0"/>
        </w:rPr>
        <w:t xml:space="preserve">įgyvendinti teisės aktų reikalavimai, </w:t>
      </w:r>
      <w:r w:rsidR="00512E13">
        <w:rPr>
          <w:b w:val="0"/>
        </w:rPr>
        <w:t>pašalinti avarinės būklės pastatai</w:t>
      </w:r>
      <w:r w:rsidRPr="004660D5">
        <w:rPr>
          <w:b w:val="0"/>
        </w:rPr>
        <w:t xml:space="preserve"> ir sutvarkyta teritorija.</w:t>
      </w:r>
    </w:p>
    <w:p w:rsidR="00C220D0" w:rsidRPr="004660D5" w:rsidRDefault="00C220D0" w:rsidP="00C220D0">
      <w:pPr>
        <w:ind w:firstLine="720"/>
        <w:jc w:val="both"/>
        <w:rPr>
          <w:sz w:val="24"/>
          <w:szCs w:val="24"/>
        </w:rPr>
      </w:pPr>
      <w:r w:rsidRPr="004660D5">
        <w:rPr>
          <w:sz w:val="24"/>
          <w:szCs w:val="24"/>
        </w:rPr>
        <w:t>Teikiame svarstyti šį sprendimo projektą.</w:t>
      </w:r>
    </w:p>
    <w:p w:rsidR="00C220D0" w:rsidRPr="004660D5" w:rsidRDefault="00C220D0" w:rsidP="00C220D0">
      <w:pPr>
        <w:jc w:val="both"/>
        <w:rPr>
          <w:sz w:val="24"/>
          <w:szCs w:val="24"/>
        </w:rPr>
      </w:pPr>
    </w:p>
    <w:p w:rsidR="00C220D0" w:rsidRPr="004660D5" w:rsidRDefault="00C220D0" w:rsidP="00C220D0">
      <w:pPr>
        <w:ind w:firstLine="720"/>
        <w:jc w:val="both"/>
        <w:rPr>
          <w:sz w:val="24"/>
          <w:szCs w:val="24"/>
        </w:rPr>
      </w:pPr>
    </w:p>
    <w:p w:rsidR="00C220D0" w:rsidRPr="004660D5" w:rsidRDefault="00C220D0" w:rsidP="00C220D0">
      <w:pPr>
        <w:jc w:val="both"/>
        <w:rPr>
          <w:sz w:val="24"/>
          <w:szCs w:val="24"/>
        </w:rPr>
      </w:pPr>
      <w:r w:rsidRPr="004660D5">
        <w:rPr>
          <w:sz w:val="24"/>
          <w:szCs w:val="24"/>
        </w:rPr>
        <w:t>Turto skyriaus vedėja</w:t>
      </w:r>
      <w:r w:rsidRPr="004660D5">
        <w:rPr>
          <w:sz w:val="24"/>
          <w:szCs w:val="24"/>
        </w:rPr>
        <w:tab/>
      </w:r>
      <w:r w:rsidRPr="004660D5">
        <w:rPr>
          <w:sz w:val="24"/>
          <w:szCs w:val="24"/>
        </w:rPr>
        <w:tab/>
      </w:r>
      <w:r w:rsidRPr="004660D5">
        <w:rPr>
          <w:sz w:val="24"/>
          <w:szCs w:val="24"/>
        </w:rPr>
        <w:tab/>
      </w:r>
      <w:r w:rsidRPr="004660D5">
        <w:rPr>
          <w:sz w:val="24"/>
          <w:szCs w:val="24"/>
        </w:rPr>
        <w:tab/>
        <w:t xml:space="preserve">                  Genovaitė Paulikienė</w:t>
      </w:r>
    </w:p>
    <w:p w:rsidR="00C220D0" w:rsidRPr="00B205D2" w:rsidRDefault="00C220D0" w:rsidP="00C220D0">
      <w:pPr>
        <w:jc w:val="both"/>
        <w:rPr>
          <w:sz w:val="24"/>
          <w:szCs w:val="24"/>
        </w:rPr>
      </w:pPr>
    </w:p>
    <w:p w:rsidR="007D1D66" w:rsidRDefault="0022422E"/>
    <w:sectPr w:rsidR="007D1D66" w:rsidSect="00C220D0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CF" w:rsidRDefault="00BC03CF" w:rsidP="00C220D0">
      <w:r>
        <w:separator/>
      </w:r>
    </w:p>
  </w:endnote>
  <w:endnote w:type="continuationSeparator" w:id="0">
    <w:p w:rsidR="00BC03CF" w:rsidRDefault="00BC03CF" w:rsidP="00C2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CF" w:rsidRDefault="00BC03CF" w:rsidP="00C220D0">
      <w:r>
        <w:separator/>
      </w:r>
    </w:p>
  </w:footnote>
  <w:footnote w:type="continuationSeparator" w:id="0">
    <w:p w:rsidR="00BC03CF" w:rsidRDefault="00BC03CF" w:rsidP="00C22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D0"/>
    <w:rsid w:val="000329A2"/>
    <w:rsid w:val="00063DF1"/>
    <w:rsid w:val="00085BC0"/>
    <w:rsid w:val="000D2C79"/>
    <w:rsid w:val="00122E21"/>
    <w:rsid w:val="001C4985"/>
    <w:rsid w:val="001F1FFA"/>
    <w:rsid w:val="0022422E"/>
    <w:rsid w:val="002D00AF"/>
    <w:rsid w:val="002F5561"/>
    <w:rsid w:val="00342AD2"/>
    <w:rsid w:val="00344924"/>
    <w:rsid w:val="003929F9"/>
    <w:rsid w:val="003E7542"/>
    <w:rsid w:val="0046276F"/>
    <w:rsid w:val="00512E13"/>
    <w:rsid w:val="005B740F"/>
    <w:rsid w:val="0061595B"/>
    <w:rsid w:val="00695DE0"/>
    <w:rsid w:val="006C0598"/>
    <w:rsid w:val="007C4264"/>
    <w:rsid w:val="007E2198"/>
    <w:rsid w:val="0081032F"/>
    <w:rsid w:val="008A59C6"/>
    <w:rsid w:val="009351B7"/>
    <w:rsid w:val="009C125F"/>
    <w:rsid w:val="009C32F8"/>
    <w:rsid w:val="00A8005A"/>
    <w:rsid w:val="00A92648"/>
    <w:rsid w:val="00AA2B43"/>
    <w:rsid w:val="00B047CA"/>
    <w:rsid w:val="00BC03CF"/>
    <w:rsid w:val="00BF60B5"/>
    <w:rsid w:val="00C220D0"/>
    <w:rsid w:val="00C6532A"/>
    <w:rsid w:val="00D41074"/>
    <w:rsid w:val="00DB20A2"/>
    <w:rsid w:val="00DD0BE2"/>
    <w:rsid w:val="00DD5357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2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220D0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20D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C220D0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220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220D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20D0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2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220D0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20D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C220D0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220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220D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20D0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2015-01-19T12:37:00Z</dcterms:created>
  <dcterms:modified xsi:type="dcterms:W3CDTF">2015-01-19T12:37:00Z</dcterms:modified>
</cp:coreProperties>
</file>