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852474">
        <w:rPr>
          <w:b/>
          <w:caps/>
        </w:rPr>
        <w:t>VIEŠAME AUKCIONE PARDUODAMO KLAIPĖDOS MIESTO SAVIVALDYBĖS NEKILNOJAMOJO TURTO IR KITŲ NEKILNOJAMŲJŲ DAIKTŲ sąrašO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sausio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97723" w:rsidRDefault="00797723" w:rsidP="00797723">
      <w:pPr>
        <w:tabs>
          <w:tab w:val="left" w:pos="912"/>
        </w:tabs>
        <w:ind w:firstLine="709"/>
        <w:jc w:val="both"/>
      </w:pPr>
      <w:r>
        <w:rPr>
          <w:color w:val="000000"/>
        </w:rPr>
        <w:t xml:space="preserve">Vadovaudamasi Lietuvos Respublikos vietos savivaldos įstatymo 16 straipsnio 2 dalies 26 punktu,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Klaipėdos miesto savivaldybės taryba </w:t>
      </w:r>
      <w:r>
        <w:rPr>
          <w:color w:val="000000"/>
          <w:spacing w:val="60"/>
        </w:rPr>
        <w:t>nusprendži</w:t>
      </w:r>
      <w:r>
        <w:rPr>
          <w:color w:val="000000"/>
        </w:rPr>
        <w:t>a</w:t>
      </w:r>
    </w:p>
    <w:p w:rsidR="00797723" w:rsidRDefault="00797723" w:rsidP="00797723">
      <w:pPr>
        <w:ind w:firstLine="709"/>
        <w:jc w:val="both"/>
        <w:rPr>
          <w:color w:val="000000"/>
        </w:rPr>
      </w:pPr>
      <w:bookmarkStart w:id="3" w:name="part_c7032036c5bc41edbb3616271e9d157b"/>
      <w:bookmarkStart w:id="4" w:name="part_fdf2e03ff4e94865a4e53606887f6fef"/>
      <w:bookmarkEnd w:id="3"/>
      <w:bookmarkEnd w:id="4"/>
      <w:r>
        <w:rPr>
          <w:color w:val="000000"/>
        </w:rPr>
        <w:t>patvirtinti Viešame aukcione parduodamo Klaipėdos miesto savivaldybės nekilnojamojo turto ir kitų nekilnojamųjų daiktų sąrašą (pridedama).</w:t>
      </w:r>
    </w:p>
    <w:p w:rsidR="00CA4D3B" w:rsidRDefault="00797723" w:rsidP="00797723">
      <w:pPr>
        <w:ind w:firstLine="709"/>
        <w:jc w:val="both"/>
      </w:pPr>
      <w:r>
        <w:rPr>
          <w:color w:val="000000"/>
        </w:rPr>
        <w:t>Šis sprendimas gali būti skundžiamas Lietuvos Respublikos administracinių bylų teisenos įstatymo nustatyta tvarka ir terminais.</w:t>
      </w:r>
    </w:p>
    <w:p w:rsidR="004476DD" w:rsidRDefault="004476DD" w:rsidP="00CA4D3B">
      <w:pPr>
        <w:jc w:val="both"/>
      </w:pPr>
    </w:p>
    <w:p w:rsidR="00852474" w:rsidRDefault="00852474"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266071"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727" w:rsidRDefault="001D0727" w:rsidP="00E014C1">
      <w:r>
        <w:separator/>
      </w:r>
    </w:p>
  </w:endnote>
  <w:endnote w:type="continuationSeparator" w:id="0">
    <w:p w:rsidR="001D0727" w:rsidRDefault="001D0727"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727" w:rsidRDefault="001D0727" w:rsidP="00E014C1">
      <w:r>
        <w:separator/>
      </w:r>
    </w:p>
  </w:footnote>
  <w:footnote w:type="continuationSeparator" w:id="0">
    <w:p w:rsidR="001D0727" w:rsidRDefault="001D0727"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D0727"/>
    <w:rsid w:val="001E7FB1"/>
    <w:rsid w:val="00266071"/>
    <w:rsid w:val="003222B4"/>
    <w:rsid w:val="004476DD"/>
    <w:rsid w:val="00597EE8"/>
    <w:rsid w:val="005F495C"/>
    <w:rsid w:val="00797723"/>
    <w:rsid w:val="008354D5"/>
    <w:rsid w:val="00852474"/>
    <w:rsid w:val="00894D6F"/>
    <w:rsid w:val="00922CD4"/>
    <w:rsid w:val="00A12691"/>
    <w:rsid w:val="00AF7D08"/>
    <w:rsid w:val="00B57A61"/>
    <w:rsid w:val="00C56F56"/>
    <w:rsid w:val="00CA4D3B"/>
    <w:rsid w:val="00D83CF1"/>
    <w:rsid w:val="00E014C1"/>
    <w:rsid w:val="00E27E3A"/>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791</Words>
  <Characters>451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2015-02-03T07:16:00Z</dcterms:created>
  <dcterms:modified xsi:type="dcterms:W3CDTF">2015-02-03T07:16:00Z</dcterms:modified>
</cp:coreProperties>
</file>