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01" w:rsidRDefault="00186929" w:rsidP="00186929">
      <w:pPr>
        <w:rPr>
          <w:b/>
        </w:rPr>
      </w:pPr>
      <w:bookmarkStart w:id="0" w:name="_GoBack"/>
      <w:bookmarkEnd w:id="0"/>
      <w:r>
        <w:t xml:space="preserve">                                                        </w:t>
      </w:r>
      <w:r w:rsidR="00745A01">
        <w:rPr>
          <w:b/>
        </w:rPr>
        <w:t>AIŠKINAMASIS RAŠTAS</w:t>
      </w:r>
    </w:p>
    <w:p w:rsidR="00745A01" w:rsidRDefault="00745A01" w:rsidP="00745A01">
      <w:pPr>
        <w:jc w:val="center"/>
      </w:pPr>
      <w:r>
        <w:rPr>
          <w:b/>
        </w:rPr>
        <w:t>SAVIVALDYBĖS TARYBOS SPRENDIMO PROJEKTUI „</w:t>
      </w:r>
      <w:r>
        <w:rPr>
          <w:b/>
          <w:caps/>
        </w:rPr>
        <w:t>DĖL parduodamų SAVIVALDYBĖS BŪSTų IR pagalbini</w:t>
      </w:r>
      <w:r w:rsidR="00A678BF">
        <w:rPr>
          <w:b/>
          <w:caps/>
        </w:rPr>
        <w:t>o ūkio paskirties pastatų SĄRAŠo</w:t>
      </w:r>
      <w:r>
        <w:rPr>
          <w:b/>
          <w:caps/>
        </w:rPr>
        <w:t xml:space="preserve"> PATVIRTINIMO</w:t>
      </w:r>
      <w:r>
        <w:rPr>
          <w:b/>
        </w:rPr>
        <w:t xml:space="preserve">“ </w:t>
      </w:r>
    </w:p>
    <w:p w:rsidR="00745A01" w:rsidRDefault="00745A01" w:rsidP="00745A01">
      <w:pPr>
        <w:jc w:val="both"/>
      </w:pPr>
    </w:p>
    <w:p w:rsidR="00745A01" w:rsidRDefault="00745A01" w:rsidP="00745A01">
      <w:pPr>
        <w:ind w:firstLine="720"/>
        <w:jc w:val="both"/>
        <w:rPr>
          <w:b/>
        </w:rPr>
      </w:pPr>
    </w:p>
    <w:p w:rsidR="00745A01" w:rsidRDefault="00745A01" w:rsidP="00745A01">
      <w:pPr>
        <w:ind w:firstLine="720"/>
        <w:jc w:val="both"/>
        <w:rPr>
          <w:b/>
        </w:rPr>
      </w:pPr>
    </w:p>
    <w:p w:rsidR="00637B30" w:rsidRDefault="00745A01" w:rsidP="00745A01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 xml:space="preserve">– </w:t>
      </w:r>
      <w:r w:rsidR="00637B30">
        <w:t>šio sprendimo projekto tikslas patvirtinti savivaldybei nuosavybės teise priklausančio būsto ir pagalbinio ūk</w:t>
      </w:r>
      <w:r w:rsidR="00CD2271">
        <w:t xml:space="preserve">io paskirties pastatų sąrašą, </w:t>
      </w:r>
      <w:r w:rsidR="00637B30">
        <w:t>kad pagal gautus saviv</w:t>
      </w:r>
      <w:r w:rsidR="00F67BAE">
        <w:t>aldybės nuomininkų prašymus būtų</w:t>
      </w:r>
      <w:r w:rsidR="00637B30">
        <w:t xml:space="preserve"> galima juos parduoti ir gauti pajamas į savivaldybės biudžetą.</w:t>
      </w:r>
    </w:p>
    <w:p w:rsidR="00745A01" w:rsidRDefault="00637B30" w:rsidP="00745A01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745A01">
        <w:rPr>
          <w:b/>
        </w:rPr>
        <w:t xml:space="preserve">2. Projekto rengimo priežastys ir kuo remiantis parengtas sprendimo projektas. </w:t>
      </w:r>
    </w:p>
    <w:p w:rsidR="00637B30" w:rsidRDefault="00745A01" w:rsidP="00745A01">
      <w:pPr>
        <w:ind w:firstLine="720"/>
        <w:jc w:val="both"/>
      </w:pPr>
      <w:r>
        <w:t>Lietuvos Respublikos Seimas 2014 m. spalio 9 d. priėmė Paramos būstui įsigyti ar išsinuomoti įstatymą (toliau – Įstatymas). Nuo 2015 m. sausio 1 d. įsigaliojęs Įstatymas  numato savivaldybės būstų ir</w:t>
      </w:r>
      <w:r w:rsidRPr="00745A01">
        <w:t xml:space="preserve"> </w:t>
      </w:r>
      <w:r>
        <w:t>pagalbinio ūkio pa</w:t>
      </w:r>
      <w:r w:rsidR="00F260D6">
        <w:t xml:space="preserve">skirties pastatų </w:t>
      </w:r>
      <w:r w:rsidR="00637B30">
        <w:t>pardavimo galimybę</w:t>
      </w:r>
      <w:r>
        <w:t xml:space="preserve">. </w:t>
      </w:r>
    </w:p>
    <w:p w:rsidR="00745A01" w:rsidRDefault="00745A01" w:rsidP="00745A01">
      <w:pPr>
        <w:ind w:firstLine="720"/>
        <w:jc w:val="both"/>
      </w:pPr>
      <w:r>
        <w:t xml:space="preserve">Šiuo sprendimo </w:t>
      </w:r>
      <w:r w:rsidR="00637B30">
        <w:t>projektu yra teikiamas</w:t>
      </w:r>
      <w:r w:rsidR="000E49EF">
        <w:t xml:space="preserve"> tvirtinti parduodamų savivaldybės būstų</w:t>
      </w:r>
      <w:r>
        <w:t xml:space="preserve"> </w:t>
      </w:r>
      <w:r w:rsidR="000E49EF">
        <w:t xml:space="preserve">ir pagalbinio ūkio paskirties pastatų </w:t>
      </w:r>
      <w:r w:rsidR="00637B30">
        <w:t>sąrašas</w:t>
      </w:r>
      <w:r w:rsidR="005E36D6">
        <w:t xml:space="preserve">. </w:t>
      </w:r>
      <w:r>
        <w:t xml:space="preserve">Į sąrašą yra įtraukti </w:t>
      </w:r>
      <w:r w:rsidR="000E49EF">
        <w:t>būstai</w:t>
      </w:r>
      <w:r w:rsidR="00637B30" w:rsidRPr="00637B30">
        <w:t xml:space="preserve"> </w:t>
      </w:r>
      <w:r w:rsidR="00637B30">
        <w:t>ir pagalbinio ūkio paskirties pastatai</w:t>
      </w:r>
      <w:r w:rsidR="000E49EF">
        <w:t>, kuriuos savivaldybės nuomininkai įstatymo nust</w:t>
      </w:r>
      <w:r w:rsidR="00637B30">
        <w:t>atyta tvarka turės</w:t>
      </w:r>
      <w:r w:rsidR="000E49EF">
        <w:t xml:space="preserve"> galimybę įsigyti (pirkti)</w:t>
      </w:r>
      <w:r w:rsidR="007D4F05">
        <w:t>.</w:t>
      </w:r>
      <w:r w:rsidR="000E49EF">
        <w:t xml:space="preserve"> </w:t>
      </w:r>
      <w:r>
        <w:t xml:space="preserve">Galimybė rengti sprendimus dėl </w:t>
      </w:r>
      <w:r w:rsidR="007D4F05">
        <w:t xml:space="preserve">savivaldybės būstų ir pagalbinio ūkio paskirties pastatų pardavimo </w:t>
      </w:r>
      <w:r>
        <w:t>atsiras tik po to, k</w:t>
      </w:r>
      <w:r w:rsidR="00637B30">
        <w:t>ai bus patvirtintas sąrašas</w:t>
      </w:r>
      <w:r>
        <w:t xml:space="preserve">.  </w:t>
      </w:r>
    </w:p>
    <w:p w:rsidR="00745A01" w:rsidRDefault="00745A01" w:rsidP="00745A01">
      <w:pPr>
        <w:pStyle w:val="Pagrindiniotekstotrauka3"/>
        <w:spacing w:after="0"/>
        <w:ind w:right="-50"/>
        <w:rPr>
          <w:b/>
          <w:sz w:val="24"/>
          <w:szCs w:val="24"/>
        </w:rPr>
      </w:pPr>
      <w:r>
        <w:rPr>
          <w:color w:val="000000"/>
          <w:szCs w:val="24"/>
        </w:rPr>
        <w:t xml:space="preserve">           </w:t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>3. Kokių rezultatų laukiama.</w:t>
      </w:r>
    </w:p>
    <w:p w:rsidR="00745A01" w:rsidRDefault="00745A01" w:rsidP="00745A01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67BAE">
        <w:rPr>
          <w:sz w:val="24"/>
          <w:szCs w:val="24"/>
        </w:rPr>
        <w:t xml:space="preserve">Patvirtinus </w:t>
      </w:r>
      <w:r w:rsidR="007D4F05" w:rsidRPr="007D4F05">
        <w:rPr>
          <w:sz w:val="24"/>
          <w:szCs w:val="24"/>
        </w:rPr>
        <w:t>savivaldybės būstų ir pagalbinio ūkio paskirties pastatų</w:t>
      </w:r>
      <w:r w:rsidR="007D4F05">
        <w:t xml:space="preserve"> </w:t>
      </w:r>
      <w:r w:rsidR="00F67BAE">
        <w:rPr>
          <w:sz w:val="24"/>
          <w:szCs w:val="24"/>
        </w:rPr>
        <w:t>sąrašą bus</w:t>
      </w:r>
      <w:r>
        <w:rPr>
          <w:sz w:val="24"/>
          <w:szCs w:val="24"/>
        </w:rPr>
        <w:t xml:space="preserve"> sudarytos </w:t>
      </w:r>
      <w:r w:rsidR="007D4F05">
        <w:rPr>
          <w:sz w:val="24"/>
          <w:szCs w:val="24"/>
        </w:rPr>
        <w:t>sąlygos savi</w:t>
      </w:r>
      <w:r w:rsidR="00664021">
        <w:rPr>
          <w:sz w:val="24"/>
          <w:szCs w:val="24"/>
        </w:rPr>
        <w:t>valdybės nuomininkams</w:t>
      </w:r>
      <w:r w:rsidR="00F67BAE">
        <w:rPr>
          <w:sz w:val="24"/>
          <w:szCs w:val="24"/>
        </w:rPr>
        <w:t xml:space="preserve"> pateikus prašymą, įsigyti </w:t>
      </w:r>
      <w:r w:rsidR="00664021">
        <w:rPr>
          <w:sz w:val="24"/>
          <w:szCs w:val="24"/>
        </w:rPr>
        <w:t>būstus ir</w:t>
      </w:r>
      <w:r w:rsidR="007D4F05">
        <w:rPr>
          <w:sz w:val="24"/>
          <w:szCs w:val="24"/>
        </w:rPr>
        <w:t xml:space="preserve"> </w:t>
      </w:r>
      <w:r w:rsidR="007D4F05" w:rsidRPr="007D4F05">
        <w:rPr>
          <w:sz w:val="24"/>
          <w:szCs w:val="24"/>
        </w:rPr>
        <w:t>pa</w:t>
      </w:r>
      <w:r w:rsidR="007D4F05">
        <w:rPr>
          <w:sz w:val="24"/>
          <w:szCs w:val="24"/>
        </w:rPr>
        <w:t xml:space="preserve">galbinio ūkio paskirties pastatus </w:t>
      </w:r>
      <w:r w:rsidR="00F260D6">
        <w:rPr>
          <w:sz w:val="24"/>
          <w:szCs w:val="24"/>
        </w:rPr>
        <w:t xml:space="preserve">asmeninės </w:t>
      </w:r>
      <w:r w:rsidR="00F67BAE">
        <w:rPr>
          <w:sz w:val="24"/>
          <w:szCs w:val="24"/>
        </w:rPr>
        <w:t>nuosavybės teise, o savivaldybei gauti pajamas į savivaldybės biudžetą ir panaudoti socialinio būsto fondo plėtrai.</w:t>
      </w:r>
    </w:p>
    <w:p w:rsidR="00745A01" w:rsidRDefault="00745A01" w:rsidP="00745A01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F67BAE" w:rsidRDefault="00F67BAE" w:rsidP="00745A01">
      <w:pPr>
        <w:ind w:firstLine="720"/>
        <w:jc w:val="both"/>
      </w:pPr>
      <w:r>
        <w:t xml:space="preserve">Savivaldybės administracijos Teisės skyriaus </w:t>
      </w:r>
      <w:r w:rsidR="004A75B2">
        <w:t>vertinimas.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745A01" w:rsidRDefault="00745A01" w:rsidP="00745A01">
      <w:pPr>
        <w:ind w:firstLine="720"/>
        <w:jc w:val="both"/>
      </w:pPr>
      <w:r>
        <w:t>Sprendimui įgyvendinti lėšų nereikia.</w:t>
      </w:r>
    </w:p>
    <w:p w:rsidR="00745A01" w:rsidRDefault="00745A01" w:rsidP="00745A01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745A01" w:rsidRDefault="00745A01" w:rsidP="00745A01">
      <w:pPr>
        <w:ind w:firstLine="720"/>
        <w:jc w:val="both"/>
      </w:pPr>
      <w:r>
        <w:t>Nėra.</w:t>
      </w:r>
    </w:p>
    <w:p w:rsidR="00745A01" w:rsidRDefault="00745A01" w:rsidP="00745A01"/>
    <w:p w:rsidR="00F260D6" w:rsidRDefault="00F260D6" w:rsidP="00F260D6">
      <w:pPr>
        <w:pStyle w:val="Pavadinimas"/>
        <w:jc w:val="both"/>
        <w:rPr>
          <w:szCs w:val="24"/>
        </w:rPr>
      </w:pPr>
    </w:p>
    <w:p w:rsidR="00F260D6" w:rsidRDefault="00F260D6" w:rsidP="00F260D6">
      <w:pPr>
        <w:pStyle w:val="Pavadinimas"/>
        <w:jc w:val="both"/>
        <w:rPr>
          <w:szCs w:val="24"/>
        </w:rPr>
      </w:pPr>
      <w:r>
        <w:rPr>
          <w:szCs w:val="24"/>
        </w:rPr>
        <w:t>Turto skyriaus vedėja                                                                                           Genovaitė Paulikienė</w:t>
      </w:r>
    </w:p>
    <w:p w:rsidR="00F260D6" w:rsidRDefault="00F260D6" w:rsidP="00F260D6">
      <w:pPr>
        <w:jc w:val="both"/>
      </w:pPr>
    </w:p>
    <w:p w:rsidR="005618E5" w:rsidRDefault="005618E5"/>
    <w:sectPr w:rsidR="005618E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6C"/>
    <w:rsid w:val="000E49EF"/>
    <w:rsid w:val="00186929"/>
    <w:rsid w:val="0029766C"/>
    <w:rsid w:val="004A75B2"/>
    <w:rsid w:val="0053485C"/>
    <w:rsid w:val="005618E5"/>
    <w:rsid w:val="005E36D6"/>
    <w:rsid w:val="00637B30"/>
    <w:rsid w:val="00664021"/>
    <w:rsid w:val="006C60F2"/>
    <w:rsid w:val="00745A01"/>
    <w:rsid w:val="007D4F05"/>
    <w:rsid w:val="009268E6"/>
    <w:rsid w:val="009515CD"/>
    <w:rsid w:val="00A678BF"/>
    <w:rsid w:val="00AC5407"/>
    <w:rsid w:val="00CD2271"/>
    <w:rsid w:val="00CF2BC8"/>
    <w:rsid w:val="00F260D6"/>
    <w:rsid w:val="00F6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745A0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745A01"/>
    <w:rPr>
      <w:rFonts w:ascii="Times New Roman" w:eastAsia="Times New Roman" w:hAnsi="Times New Roman" w:cs="Times New Roman"/>
      <w:sz w:val="16"/>
      <w:szCs w:val="16"/>
    </w:rPr>
  </w:style>
  <w:style w:type="paragraph" w:styleId="Pavadinimas">
    <w:name w:val="Title"/>
    <w:basedOn w:val="prastasis"/>
    <w:link w:val="PavadinimasDiagrama"/>
    <w:uiPriority w:val="99"/>
    <w:qFormat/>
    <w:rsid w:val="00F260D6"/>
    <w:pPr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F260D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1377</Words>
  <Characters>785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Valantiejienė</dc:creator>
  <cp:lastModifiedBy>Virginija Palaimiene</cp:lastModifiedBy>
  <cp:revision>2</cp:revision>
  <dcterms:created xsi:type="dcterms:W3CDTF">2015-02-09T13:04:00Z</dcterms:created>
  <dcterms:modified xsi:type="dcterms:W3CDTF">2015-02-09T13:04:00Z</dcterms:modified>
</cp:coreProperties>
</file>