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383E66">
        <w:rPr>
          <w:b/>
          <w:sz w:val="28"/>
          <w:szCs w:val="28"/>
        </w:rPr>
        <w:t>TARYBA</w:t>
      </w:r>
    </w:p>
    <w:p w:rsidR="007E7A53" w:rsidRPr="008F669F" w:rsidRDefault="007E7A53" w:rsidP="007E7A53">
      <w:pPr>
        <w:pStyle w:val="Pagrindinistekstas"/>
        <w:jc w:val="center"/>
        <w:rPr>
          <w:b/>
          <w:bCs/>
          <w:caps/>
          <w:szCs w:val="24"/>
        </w:rPr>
      </w:pP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2015-02-17</w:t>
      </w:r>
      <w:r>
        <w:rPr>
          <w:noProof/>
        </w:rPr>
        <w:fldChar w:fldCharType="end"/>
      </w:r>
      <w:bookmarkEnd w:id="1"/>
      <w:r>
        <w:rPr>
          <w:noProof/>
        </w:rPr>
        <w:t xml:space="preserve"> </w:t>
      </w:r>
      <w:r w:rsidRPr="003C09F9">
        <w:rPr>
          <w:szCs w:val="24"/>
        </w:rPr>
        <w:t>Nr.</w:t>
      </w:r>
      <w:r>
        <w:rPr>
          <w:szCs w:val="24"/>
        </w:rP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w:t>
      </w:r>
      <w:r>
        <w:rPr>
          <w:noProof/>
        </w:rPr>
        <w:fldChar w:fldCharType="end"/>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49396E" w:rsidRPr="005500E9" w:rsidRDefault="00A24102" w:rsidP="0049396E">
      <w:pPr>
        <w:ind w:firstLine="935"/>
        <w:jc w:val="both"/>
        <w:rPr>
          <w:szCs w:val="24"/>
        </w:rPr>
      </w:pPr>
      <w:r>
        <w:rPr>
          <w:szCs w:val="24"/>
        </w:rPr>
        <w:t>Posėdžio data  – 2015</w:t>
      </w:r>
      <w:r w:rsidR="0049396E" w:rsidRPr="005500E9">
        <w:rPr>
          <w:szCs w:val="24"/>
        </w:rPr>
        <w:t xml:space="preserve"> m. </w:t>
      </w:r>
      <w:r>
        <w:rPr>
          <w:szCs w:val="24"/>
        </w:rPr>
        <w:t>sausio 29</w:t>
      </w:r>
      <w:r w:rsidR="0049396E" w:rsidRPr="005500E9">
        <w:rPr>
          <w:szCs w:val="24"/>
        </w:rPr>
        <w:t xml:space="preserve"> d.  </w:t>
      </w:r>
    </w:p>
    <w:p w:rsidR="0049396E" w:rsidRPr="005500E9" w:rsidRDefault="0049396E" w:rsidP="0049396E">
      <w:pPr>
        <w:ind w:firstLine="935"/>
        <w:jc w:val="both"/>
        <w:rPr>
          <w:szCs w:val="24"/>
        </w:rPr>
      </w:pPr>
      <w:r w:rsidRPr="005500E9">
        <w:rPr>
          <w:szCs w:val="24"/>
        </w:rPr>
        <w:t>Posėdžio pradžia  – 9.00 val.</w:t>
      </w:r>
    </w:p>
    <w:p w:rsidR="0049396E" w:rsidRDefault="0049396E" w:rsidP="0049396E">
      <w:pPr>
        <w:ind w:firstLine="935"/>
        <w:jc w:val="both"/>
        <w:rPr>
          <w:szCs w:val="24"/>
        </w:rPr>
      </w:pPr>
      <w:r w:rsidRPr="005500E9">
        <w:rPr>
          <w:szCs w:val="24"/>
        </w:rPr>
        <w:t>Posėdžio pirmininka</w:t>
      </w:r>
      <w:r w:rsidR="00A24102">
        <w:rPr>
          <w:szCs w:val="24"/>
        </w:rPr>
        <w:t xml:space="preserve">s – </w:t>
      </w:r>
      <w:r w:rsidRPr="005500E9">
        <w:rPr>
          <w:szCs w:val="24"/>
        </w:rPr>
        <w:t>V. Grubliauskas.</w:t>
      </w:r>
    </w:p>
    <w:p w:rsidR="009205A0" w:rsidRDefault="009205A0" w:rsidP="0049396E">
      <w:pPr>
        <w:ind w:firstLine="935"/>
        <w:jc w:val="both"/>
        <w:rPr>
          <w:szCs w:val="24"/>
        </w:rPr>
      </w:pPr>
    </w:p>
    <w:p w:rsidR="009205A0" w:rsidRPr="005500E9" w:rsidRDefault="009205A0" w:rsidP="0049396E">
      <w:pPr>
        <w:ind w:firstLine="935"/>
        <w:jc w:val="both"/>
        <w:rPr>
          <w:szCs w:val="24"/>
        </w:rPr>
      </w:pPr>
      <w:r>
        <w:rPr>
          <w:szCs w:val="24"/>
        </w:rPr>
        <w:t xml:space="preserve">A. </w:t>
      </w:r>
      <w:proofErr w:type="spellStart"/>
      <w:r>
        <w:rPr>
          <w:szCs w:val="24"/>
        </w:rPr>
        <w:t>Grublys</w:t>
      </w:r>
      <w:proofErr w:type="spellEnd"/>
      <w:r>
        <w:rPr>
          <w:szCs w:val="24"/>
        </w:rPr>
        <w:t xml:space="preserve"> kviečia tylos minute pagerbti </w:t>
      </w:r>
      <w:proofErr w:type="spellStart"/>
      <w:r>
        <w:rPr>
          <w:szCs w:val="24"/>
        </w:rPr>
        <w:t>Mariupolio</w:t>
      </w:r>
      <w:proofErr w:type="spellEnd"/>
      <w:r>
        <w:rPr>
          <w:szCs w:val="24"/>
        </w:rPr>
        <w:t xml:space="preserve"> mieste ir Ukrainoje žuvusius civilius gyventojus.</w:t>
      </w:r>
    </w:p>
    <w:p w:rsidR="0049396E" w:rsidRDefault="0049396E" w:rsidP="0049396E">
      <w:pPr>
        <w:ind w:firstLine="935"/>
        <w:jc w:val="both"/>
        <w:rPr>
          <w:szCs w:val="24"/>
        </w:rPr>
      </w:pPr>
    </w:p>
    <w:p w:rsidR="00C46089" w:rsidRDefault="0029153B" w:rsidP="0049396E">
      <w:pPr>
        <w:ind w:firstLine="935"/>
        <w:jc w:val="both"/>
        <w:rPr>
          <w:szCs w:val="24"/>
        </w:rPr>
      </w:pPr>
      <w:r>
        <w:rPr>
          <w:szCs w:val="24"/>
        </w:rPr>
        <w:t>V. Grubliauskas supažindina su 2015 m. sausio 23 d. Lietuvos Respublikos vyriausiosios rinkimų komisijos sprendimu Nr.</w:t>
      </w:r>
      <w:r w:rsidR="00632C64">
        <w:rPr>
          <w:szCs w:val="24"/>
        </w:rPr>
        <w:t xml:space="preserve"> </w:t>
      </w:r>
      <w:proofErr w:type="spellStart"/>
      <w:r>
        <w:rPr>
          <w:szCs w:val="24"/>
        </w:rPr>
        <w:t>Sp-17.</w:t>
      </w:r>
      <w:proofErr w:type="spellEnd"/>
    </w:p>
    <w:p w:rsidR="00CD5235" w:rsidRDefault="00C46089" w:rsidP="00C46089">
      <w:pPr>
        <w:ind w:firstLine="935"/>
        <w:jc w:val="both"/>
      </w:pPr>
      <w:r>
        <w:t xml:space="preserve">  Ž. Radvilaitė</w:t>
      </w:r>
      <w:r w:rsidRPr="0058798C">
        <w:t>, Lietuvos Respublikos vyriausiosios rinkimų komisijos</w:t>
      </w:r>
      <w:r>
        <w:t xml:space="preserve"> narė</w:t>
      </w:r>
      <w:r w:rsidRPr="0058798C">
        <w:t xml:space="preserve">, supažindina su </w:t>
      </w:r>
      <w:r>
        <w:t>t</w:t>
      </w:r>
      <w:r w:rsidRPr="0058798C">
        <w:t xml:space="preserve">arybos nario priesaikos davimo tvarka. </w:t>
      </w:r>
    </w:p>
    <w:p w:rsidR="00C46089" w:rsidRDefault="00C46089" w:rsidP="00C46089">
      <w:pPr>
        <w:ind w:firstLine="935"/>
        <w:jc w:val="both"/>
      </w:pPr>
      <w:r w:rsidRPr="0058798C">
        <w:t xml:space="preserve">Vyksta </w:t>
      </w:r>
      <w:r>
        <w:t xml:space="preserve">Juozo </w:t>
      </w:r>
      <w:proofErr w:type="spellStart"/>
      <w:r>
        <w:t>Grublio</w:t>
      </w:r>
      <w:proofErr w:type="spellEnd"/>
      <w:r>
        <w:t xml:space="preserve"> </w:t>
      </w:r>
      <w:r w:rsidR="00947CD6">
        <w:t>t</w:t>
      </w:r>
      <w:r>
        <w:t>arybos</w:t>
      </w:r>
      <w:r w:rsidRPr="0058798C">
        <w:t xml:space="preserve"> </w:t>
      </w:r>
      <w:r>
        <w:t xml:space="preserve">nario </w:t>
      </w:r>
      <w:r w:rsidRPr="0058798C">
        <w:t xml:space="preserve">priesaikos davimo procedūra. </w:t>
      </w:r>
    </w:p>
    <w:p w:rsidR="00C46089" w:rsidRDefault="00C46089" w:rsidP="0049396E">
      <w:pPr>
        <w:ind w:firstLine="935"/>
        <w:jc w:val="both"/>
        <w:rPr>
          <w:szCs w:val="24"/>
        </w:rPr>
      </w:pPr>
    </w:p>
    <w:p w:rsidR="009B570C" w:rsidRPr="005500E9" w:rsidRDefault="009B570C" w:rsidP="009B570C">
      <w:pPr>
        <w:ind w:firstLine="935"/>
        <w:jc w:val="both"/>
        <w:rPr>
          <w:szCs w:val="24"/>
        </w:rPr>
      </w:pPr>
      <w:r>
        <w:rPr>
          <w:szCs w:val="24"/>
        </w:rPr>
        <w:t xml:space="preserve">V. Grubliauskas </w:t>
      </w:r>
      <w:r w:rsidR="007F1844">
        <w:rPr>
          <w:szCs w:val="24"/>
        </w:rPr>
        <w:t>praneša, kad pasikeitė L</w:t>
      </w:r>
      <w:r>
        <w:rPr>
          <w:szCs w:val="24"/>
        </w:rPr>
        <w:t>iberalų sąjūdžio frakcijo</w:t>
      </w:r>
      <w:r w:rsidR="007F1844">
        <w:rPr>
          <w:szCs w:val="24"/>
        </w:rPr>
        <w:t>s Klaipėdos miesto taryboje sudėtis ir vadovas: A.</w:t>
      </w:r>
      <w:r>
        <w:rPr>
          <w:szCs w:val="24"/>
        </w:rPr>
        <w:t xml:space="preserve"> </w:t>
      </w:r>
      <w:proofErr w:type="spellStart"/>
      <w:r>
        <w:rPr>
          <w:szCs w:val="24"/>
        </w:rPr>
        <w:t>Balnionienę</w:t>
      </w:r>
      <w:proofErr w:type="spellEnd"/>
      <w:r>
        <w:rPr>
          <w:szCs w:val="24"/>
        </w:rPr>
        <w:t xml:space="preserve"> pakeitė J. </w:t>
      </w:r>
      <w:proofErr w:type="spellStart"/>
      <w:r>
        <w:rPr>
          <w:szCs w:val="24"/>
        </w:rPr>
        <w:t>Grublys</w:t>
      </w:r>
      <w:proofErr w:type="spellEnd"/>
      <w:r>
        <w:rPr>
          <w:szCs w:val="24"/>
        </w:rPr>
        <w:t>, A. Šulcas išrinktas frakcijos pirmininku.</w:t>
      </w:r>
    </w:p>
    <w:p w:rsidR="009B570C" w:rsidRPr="005500E9" w:rsidRDefault="009B570C" w:rsidP="0049396E">
      <w:pPr>
        <w:ind w:firstLine="935"/>
        <w:jc w:val="both"/>
        <w:rPr>
          <w:szCs w:val="24"/>
        </w:rPr>
      </w:pPr>
    </w:p>
    <w:p w:rsidR="0049396E" w:rsidRDefault="0049396E" w:rsidP="0049396E">
      <w:pPr>
        <w:ind w:firstLine="935"/>
        <w:jc w:val="both"/>
        <w:rPr>
          <w:szCs w:val="24"/>
        </w:rPr>
      </w:pPr>
      <w:r w:rsidRPr="005500E9">
        <w:rPr>
          <w:szCs w:val="24"/>
        </w:rPr>
        <w:t xml:space="preserve">Klaipėdos miesto savivaldybės tarybą (toliau – Taryba) sudaro 31 Tarybos narys. Posėdyje dalyvauja </w:t>
      </w:r>
      <w:r w:rsidR="009B570C">
        <w:rPr>
          <w:szCs w:val="24"/>
        </w:rPr>
        <w:t>28</w:t>
      </w:r>
      <w:r w:rsidRPr="005500E9">
        <w:rPr>
          <w:szCs w:val="24"/>
        </w:rPr>
        <w:t xml:space="preserve"> Tarybos nariai, nedalyvauja:</w:t>
      </w:r>
      <w:r w:rsidR="00A24102">
        <w:rPr>
          <w:szCs w:val="24"/>
        </w:rPr>
        <w:t xml:space="preserve"> </w:t>
      </w:r>
      <w:r w:rsidR="009B570C">
        <w:rPr>
          <w:szCs w:val="24"/>
        </w:rPr>
        <w:t xml:space="preserve">Z. Šličytė, J. </w:t>
      </w:r>
      <w:proofErr w:type="spellStart"/>
      <w:r w:rsidR="009B570C">
        <w:rPr>
          <w:szCs w:val="24"/>
        </w:rPr>
        <w:t>Pliutienė</w:t>
      </w:r>
      <w:proofErr w:type="spellEnd"/>
      <w:r w:rsidR="009B570C">
        <w:rPr>
          <w:szCs w:val="24"/>
        </w:rPr>
        <w:t xml:space="preserve">, M. </w:t>
      </w:r>
      <w:proofErr w:type="spellStart"/>
      <w:r w:rsidR="009B570C">
        <w:rPr>
          <w:szCs w:val="24"/>
        </w:rPr>
        <w:t>Rusakov</w:t>
      </w:r>
      <w:proofErr w:type="spellEnd"/>
      <w:r w:rsidRPr="005500E9">
        <w:rPr>
          <w:szCs w:val="24"/>
        </w:rPr>
        <w:t>. Posėdyje dalyvaujančių Tarybos narių ir svečių sąrašai pridedami(1-3 priedai).</w:t>
      </w:r>
    </w:p>
    <w:p w:rsidR="00A24102" w:rsidRDefault="00A24102" w:rsidP="0049396E">
      <w:pPr>
        <w:ind w:firstLine="935"/>
        <w:jc w:val="both"/>
        <w:rPr>
          <w:szCs w:val="24"/>
        </w:rPr>
      </w:pPr>
    </w:p>
    <w:p w:rsidR="0049396E" w:rsidRPr="005500E9" w:rsidRDefault="0049396E" w:rsidP="0049396E">
      <w:pPr>
        <w:ind w:firstLine="935"/>
        <w:jc w:val="both"/>
        <w:rPr>
          <w:szCs w:val="24"/>
        </w:rPr>
      </w:pPr>
      <w:r w:rsidRPr="005500E9">
        <w:rPr>
          <w:szCs w:val="24"/>
        </w:rPr>
        <w:t>SVARSTYTA. Darbotvarkės tvirtinimas.</w:t>
      </w:r>
    </w:p>
    <w:p w:rsidR="0049396E" w:rsidRPr="005500E9" w:rsidRDefault="0049396E" w:rsidP="0049396E">
      <w:pPr>
        <w:ind w:firstLine="935"/>
        <w:jc w:val="both"/>
        <w:rPr>
          <w:szCs w:val="24"/>
        </w:rPr>
      </w:pPr>
      <w:r w:rsidRPr="005500E9">
        <w:rPr>
          <w:szCs w:val="24"/>
        </w:rPr>
        <w:t xml:space="preserve">V. Grubliauskas informuoja, kad pagrindinėje darbotvarkėje yra </w:t>
      </w:r>
      <w:r w:rsidR="004152CF">
        <w:rPr>
          <w:szCs w:val="24"/>
        </w:rPr>
        <w:t>11</w:t>
      </w:r>
      <w:r w:rsidRPr="005500E9">
        <w:rPr>
          <w:szCs w:val="24"/>
        </w:rPr>
        <w:t xml:space="preserve"> klausim</w:t>
      </w:r>
      <w:r w:rsidR="004152CF">
        <w:rPr>
          <w:szCs w:val="24"/>
        </w:rPr>
        <w:t xml:space="preserve">ų, papildomų klausimų – 2. </w:t>
      </w:r>
    </w:p>
    <w:p w:rsidR="0049396E" w:rsidRPr="005500E9" w:rsidRDefault="0049396E" w:rsidP="0049396E">
      <w:pPr>
        <w:ind w:firstLine="935"/>
        <w:jc w:val="both"/>
        <w:rPr>
          <w:szCs w:val="24"/>
        </w:rPr>
      </w:pPr>
      <w:r w:rsidRPr="005500E9">
        <w:rPr>
          <w:szCs w:val="24"/>
        </w:rPr>
        <w:t>Balsavimu (už –</w:t>
      </w:r>
      <w:r w:rsidR="004152CF">
        <w:rPr>
          <w:szCs w:val="24"/>
        </w:rPr>
        <w:t xml:space="preserve">  </w:t>
      </w:r>
      <w:r w:rsidR="00117154">
        <w:rPr>
          <w:szCs w:val="24"/>
        </w:rPr>
        <w:t>20</w:t>
      </w:r>
      <w:r w:rsidRPr="005500E9">
        <w:rPr>
          <w:szCs w:val="24"/>
        </w:rPr>
        <w:t>, prieš –</w:t>
      </w:r>
      <w:r w:rsidR="004152CF">
        <w:rPr>
          <w:szCs w:val="24"/>
        </w:rPr>
        <w:t xml:space="preserve"> </w:t>
      </w:r>
      <w:r w:rsidR="00117154">
        <w:rPr>
          <w:szCs w:val="24"/>
        </w:rPr>
        <w:t>1</w:t>
      </w:r>
      <w:r w:rsidRPr="005500E9">
        <w:rPr>
          <w:szCs w:val="24"/>
        </w:rPr>
        <w:t>, susilaikė – </w:t>
      </w:r>
      <w:r w:rsidR="004152CF">
        <w:rPr>
          <w:szCs w:val="24"/>
        </w:rPr>
        <w:t xml:space="preserve"> </w:t>
      </w:r>
      <w:r w:rsidR="00117154">
        <w:rPr>
          <w:szCs w:val="24"/>
        </w:rPr>
        <w:t>0</w:t>
      </w:r>
      <w:r w:rsidRPr="005500E9">
        <w:rPr>
          <w:szCs w:val="24"/>
        </w:rPr>
        <w:t>) patvirtinta darbotvarkė</w:t>
      </w:r>
      <w:r w:rsidR="001A565D">
        <w:rPr>
          <w:szCs w:val="24"/>
        </w:rPr>
        <w:t xml:space="preserve"> su papildymu</w:t>
      </w:r>
      <w:r w:rsidRPr="005500E9">
        <w:rPr>
          <w:szCs w:val="24"/>
        </w:rPr>
        <w:t>.</w:t>
      </w:r>
    </w:p>
    <w:p w:rsidR="0049396E" w:rsidRPr="005500E9" w:rsidRDefault="0049396E" w:rsidP="0049396E">
      <w:pPr>
        <w:ind w:firstLine="935"/>
        <w:jc w:val="both"/>
        <w:rPr>
          <w:szCs w:val="24"/>
        </w:rPr>
      </w:pPr>
      <w:r w:rsidRPr="005500E9">
        <w:rPr>
          <w:szCs w:val="24"/>
        </w:rPr>
        <w:t>DARBOTVARKĖ:</w:t>
      </w:r>
    </w:p>
    <w:p w:rsidR="004152CF" w:rsidRPr="004152CF" w:rsidRDefault="004152CF" w:rsidP="004152CF">
      <w:pPr>
        <w:ind w:firstLine="935"/>
        <w:jc w:val="both"/>
        <w:rPr>
          <w:szCs w:val="24"/>
        </w:rPr>
      </w:pPr>
      <w:r w:rsidRPr="004152CF">
        <w:rPr>
          <w:szCs w:val="24"/>
        </w:rPr>
        <w:t xml:space="preserve">1. Pranešimas apie 2015 metų savivaldybės biudžeto projektą. Pranešėjos – </w:t>
      </w:r>
      <w:r w:rsidRPr="004152CF">
        <w:rPr>
          <w:szCs w:val="24"/>
        </w:rPr>
        <w:br/>
        <w:t xml:space="preserve">J. Simonavičiūtė, R. </w:t>
      </w:r>
      <w:proofErr w:type="spellStart"/>
      <w:r w:rsidRPr="004152CF">
        <w:rPr>
          <w:szCs w:val="24"/>
        </w:rPr>
        <w:t>Kambaraitė</w:t>
      </w:r>
      <w:proofErr w:type="spellEnd"/>
      <w:r w:rsidRPr="004152CF">
        <w:rPr>
          <w:szCs w:val="24"/>
        </w:rPr>
        <w:t>.</w:t>
      </w:r>
    </w:p>
    <w:p w:rsidR="004152CF" w:rsidRPr="004152CF" w:rsidRDefault="004152CF" w:rsidP="004152CF">
      <w:pPr>
        <w:ind w:firstLine="935"/>
        <w:jc w:val="both"/>
        <w:rPr>
          <w:szCs w:val="24"/>
        </w:rPr>
      </w:pPr>
      <w:r w:rsidRPr="004152CF">
        <w:rPr>
          <w:szCs w:val="24"/>
        </w:rPr>
        <w:t>2. Dėl pritarimo Klaipėdos miesto teritorijos ribų pakeitimo planui. Pranešėja</w:t>
      </w:r>
      <w:r w:rsidRPr="004152CF">
        <w:rPr>
          <w:szCs w:val="24"/>
        </w:rPr>
        <w:br/>
      </w:r>
      <w:r w:rsidR="001A07AA">
        <w:rPr>
          <w:szCs w:val="24"/>
        </w:rPr>
        <w:t xml:space="preserve">A. </w:t>
      </w:r>
      <w:proofErr w:type="spellStart"/>
      <w:r w:rsidR="001A07AA">
        <w:rPr>
          <w:szCs w:val="24"/>
        </w:rPr>
        <w:t>Truncienė</w:t>
      </w:r>
      <w:proofErr w:type="spellEnd"/>
      <w:r w:rsidRPr="004152CF">
        <w:rPr>
          <w:szCs w:val="24"/>
        </w:rPr>
        <w:t xml:space="preserve">. </w:t>
      </w:r>
    </w:p>
    <w:p w:rsidR="004152CF" w:rsidRPr="004152CF" w:rsidRDefault="004152CF" w:rsidP="004152CF">
      <w:pPr>
        <w:ind w:firstLine="935"/>
        <w:jc w:val="both"/>
        <w:rPr>
          <w:szCs w:val="24"/>
        </w:rPr>
      </w:pPr>
      <w:r w:rsidRPr="004152CF">
        <w:rPr>
          <w:szCs w:val="24"/>
        </w:rPr>
        <w:t xml:space="preserve">3. Dėl viešosios įstaigos Klaipėdos ekonominės plėtros agentūros teikiamų Kūrybinio inkubatoriaus Kultūros fabriko paslaugų įkainių patvirtinimo. Pranešėja E. </w:t>
      </w:r>
      <w:proofErr w:type="spellStart"/>
      <w:r w:rsidRPr="004152CF">
        <w:rPr>
          <w:szCs w:val="24"/>
        </w:rPr>
        <w:t>Deltuvaitė</w:t>
      </w:r>
      <w:proofErr w:type="spellEnd"/>
      <w:r w:rsidRPr="004152CF">
        <w:rPr>
          <w:szCs w:val="24"/>
        </w:rPr>
        <w:t>.</w:t>
      </w:r>
    </w:p>
    <w:p w:rsidR="004152CF" w:rsidRPr="004152CF" w:rsidRDefault="004152CF" w:rsidP="004152CF">
      <w:pPr>
        <w:ind w:firstLine="935"/>
        <w:jc w:val="both"/>
        <w:rPr>
          <w:szCs w:val="24"/>
        </w:rPr>
      </w:pPr>
      <w:r w:rsidRPr="004152CF">
        <w:rPr>
          <w:szCs w:val="24"/>
        </w:rPr>
        <w:t>4. Dėl Piniginės socialinės paramos teikimo tvarkos aprašo patvirtinimo. Pranešėja</w:t>
      </w:r>
      <w:r w:rsidRPr="004152CF">
        <w:rPr>
          <w:szCs w:val="24"/>
        </w:rPr>
        <w:br/>
        <w:t>A. Liesytė.</w:t>
      </w:r>
    </w:p>
    <w:p w:rsidR="004152CF" w:rsidRPr="004152CF" w:rsidRDefault="004152CF" w:rsidP="00FE3052">
      <w:pPr>
        <w:ind w:firstLine="935"/>
        <w:jc w:val="both"/>
        <w:rPr>
          <w:szCs w:val="24"/>
        </w:rPr>
      </w:pPr>
      <w:r w:rsidRPr="004152CF">
        <w:rPr>
          <w:szCs w:val="24"/>
        </w:rPr>
        <w:t>5. Dėl Savivaldybės būsto fondo ir socialinio būsto sąrašų patvirtinimo. Pranešėja</w:t>
      </w:r>
      <w:r w:rsidRPr="004152CF">
        <w:rPr>
          <w:szCs w:val="24"/>
        </w:rPr>
        <w:br/>
        <w:t>D. Netikšienė.</w:t>
      </w:r>
    </w:p>
    <w:p w:rsidR="004152CF" w:rsidRPr="004152CF" w:rsidRDefault="004152CF" w:rsidP="00FE3052">
      <w:pPr>
        <w:ind w:firstLine="935"/>
        <w:jc w:val="both"/>
        <w:rPr>
          <w:szCs w:val="24"/>
          <w:lang w:eastAsia="en-US"/>
        </w:rPr>
      </w:pPr>
      <w:r w:rsidRPr="004152CF">
        <w:rPr>
          <w:szCs w:val="24"/>
        </w:rPr>
        <w:t>6. Dėl pritarimo Klaipėdos miesto savivaldybės 2015–2020 metų kultūros kaitos gairėms. Pranešėjas N. Lendraitis.</w:t>
      </w:r>
    </w:p>
    <w:p w:rsidR="004152CF" w:rsidRPr="004152CF" w:rsidRDefault="004152CF" w:rsidP="00FE3052">
      <w:pPr>
        <w:ind w:firstLine="935"/>
        <w:jc w:val="both"/>
        <w:rPr>
          <w:szCs w:val="24"/>
        </w:rPr>
      </w:pPr>
      <w:r w:rsidRPr="004152CF">
        <w:rPr>
          <w:szCs w:val="24"/>
        </w:rPr>
        <w:t>7. Dėl Klaipėdos miesto savivaldybės tarybos 2012 m. lapkričio 29 d. sprendimo</w:t>
      </w:r>
      <w:r w:rsidRPr="004152CF">
        <w:rPr>
          <w:szCs w:val="24"/>
        </w:rPr>
        <w:br/>
        <w:t>Nr. T2-288 „Dėl jaunimo teatrinės veiklos programos finansavimo“ pakeitimo. Pranešėjas</w:t>
      </w:r>
      <w:r w:rsidRPr="004152CF">
        <w:rPr>
          <w:szCs w:val="24"/>
        </w:rPr>
        <w:br/>
        <w:t>N. Lendraitis.</w:t>
      </w:r>
    </w:p>
    <w:p w:rsidR="004152CF" w:rsidRPr="004152CF" w:rsidRDefault="004152CF" w:rsidP="00FE3052">
      <w:pPr>
        <w:ind w:firstLine="935"/>
        <w:jc w:val="both"/>
        <w:rPr>
          <w:szCs w:val="24"/>
        </w:rPr>
      </w:pPr>
      <w:r w:rsidRPr="004152CF">
        <w:rPr>
          <w:szCs w:val="24"/>
        </w:rPr>
        <w:t xml:space="preserve">8. Dėl Klaipėdos miesto savivaldybės tarybos 2012 m. sausio 27 d. sprendimo Nr. T2-29 „Dėl Klaipėdos miesto savivaldybės turto perdavimo panaudos pagrindais laikinai neatlygintinai valdyti ir naudotis tvarkos aprašo patvirtinimo“ pakeitimo. Pranešėja G. </w:t>
      </w:r>
      <w:proofErr w:type="spellStart"/>
      <w:r w:rsidRPr="004152CF">
        <w:rPr>
          <w:szCs w:val="24"/>
        </w:rPr>
        <w:t>Paulikienė</w:t>
      </w:r>
      <w:proofErr w:type="spellEnd"/>
      <w:r w:rsidRPr="004152CF">
        <w:rPr>
          <w:szCs w:val="24"/>
        </w:rPr>
        <w:t>.</w:t>
      </w:r>
    </w:p>
    <w:p w:rsidR="004152CF" w:rsidRPr="004152CF" w:rsidRDefault="004152CF" w:rsidP="00FE3052">
      <w:pPr>
        <w:ind w:firstLine="935"/>
        <w:jc w:val="both"/>
        <w:rPr>
          <w:szCs w:val="24"/>
        </w:rPr>
      </w:pPr>
      <w:r w:rsidRPr="004152CF">
        <w:rPr>
          <w:szCs w:val="24"/>
        </w:rPr>
        <w:t xml:space="preserve">9. Dėl nekilnojamojo turto nurašymo ir griovimo. Pranešėja G. </w:t>
      </w:r>
      <w:proofErr w:type="spellStart"/>
      <w:r w:rsidRPr="004152CF">
        <w:rPr>
          <w:szCs w:val="24"/>
        </w:rPr>
        <w:t>Paulikienė</w:t>
      </w:r>
      <w:proofErr w:type="spellEnd"/>
      <w:r w:rsidRPr="004152CF">
        <w:rPr>
          <w:szCs w:val="24"/>
        </w:rPr>
        <w:t>.</w:t>
      </w:r>
    </w:p>
    <w:p w:rsidR="004152CF" w:rsidRPr="004152CF" w:rsidRDefault="004152CF" w:rsidP="00FE3052">
      <w:pPr>
        <w:ind w:firstLine="935"/>
        <w:jc w:val="both"/>
        <w:rPr>
          <w:szCs w:val="24"/>
        </w:rPr>
      </w:pPr>
      <w:r w:rsidRPr="004152CF">
        <w:rPr>
          <w:szCs w:val="24"/>
        </w:rPr>
        <w:lastRenderedPageBreak/>
        <w:t>10. Dėl Klaipėdos miesto savivaldybės tarybos 2011 m. lapkričio 24 d. sprendimo</w:t>
      </w:r>
      <w:r w:rsidRPr="004152CF">
        <w:rPr>
          <w:szCs w:val="24"/>
        </w:rPr>
        <w:br/>
        <w:t xml:space="preserve">Nr. T2-378 „Dėl Klaipėdos miesto savivaldybės turto perdavimo valdyti, naudoti ir disponuoti juo patikėjimo teise tvarkos aprašo patvirtinimo“ pakeitimo. Pranešėja G. </w:t>
      </w:r>
      <w:proofErr w:type="spellStart"/>
      <w:r w:rsidRPr="004152CF">
        <w:rPr>
          <w:szCs w:val="24"/>
        </w:rPr>
        <w:t>Paulikienė</w:t>
      </w:r>
      <w:proofErr w:type="spellEnd"/>
      <w:r w:rsidRPr="004152CF">
        <w:rPr>
          <w:szCs w:val="24"/>
        </w:rPr>
        <w:t>.</w:t>
      </w:r>
    </w:p>
    <w:p w:rsidR="004152CF" w:rsidRPr="004152CF" w:rsidRDefault="004152CF" w:rsidP="00FE3052">
      <w:pPr>
        <w:ind w:firstLine="935"/>
        <w:jc w:val="both"/>
        <w:rPr>
          <w:szCs w:val="24"/>
          <w:lang w:eastAsia="en-US"/>
        </w:rPr>
      </w:pPr>
      <w:r w:rsidRPr="004152CF">
        <w:rPr>
          <w:szCs w:val="24"/>
        </w:rPr>
        <w:t xml:space="preserve">11. Dėl Viešame aukcione parduodamo Klaipėdos miesto savivaldybės nekilnojamojo turto ir kitų nekilnojamųjų daiktų sąrašo patvirtinimo. Pranešėja G. </w:t>
      </w:r>
      <w:proofErr w:type="spellStart"/>
      <w:r w:rsidRPr="004152CF">
        <w:rPr>
          <w:szCs w:val="24"/>
        </w:rPr>
        <w:t>Paulikienė</w:t>
      </w:r>
      <w:proofErr w:type="spellEnd"/>
      <w:r w:rsidRPr="004152CF">
        <w:rPr>
          <w:szCs w:val="24"/>
        </w:rPr>
        <w:t>.</w:t>
      </w:r>
    </w:p>
    <w:p w:rsidR="004152CF" w:rsidRPr="004152CF" w:rsidRDefault="004152CF" w:rsidP="00FE3052">
      <w:pPr>
        <w:ind w:firstLine="935"/>
        <w:jc w:val="both"/>
        <w:rPr>
          <w:szCs w:val="24"/>
          <w:lang w:eastAsia="en-US"/>
        </w:rPr>
      </w:pPr>
      <w:r>
        <w:rPr>
          <w:szCs w:val="24"/>
        </w:rPr>
        <w:t>12</w:t>
      </w:r>
      <w:r w:rsidRPr="004152CF">
        <w:rPr>
          <w:szCs w:val="24"/>
        </w:rPr>
        <w:t xml:space="preserve">. </w:t>
      </w:r>
      <w:r>
        <w:rPr>
          <w:szCs w:val="24"/>
        </w:rPr>
        <w:t xml:space="preserve"> </w:t>
      </w:r>
      <w:r w:rsidRPr="004152CF">
        <w:rPr>
          <w:szCs w:val="24"/>
          <w:lang w:eastAsia="en-US"/>
        </w:rPr>
        <w:t xml:space="preserve">Dėl pritarimo Asociacijos sutarties projektui. Pranešėja E. </w:t>
      </w:r>
      <w:proofErr w:type="spellStart"/>
      <w:r w:rsidRPr="004152CF">
        <w:rPr>
          <w:szCs w:val="24"/>
          <w:lang w:eastAsia="en-US"/>
        </w:rPr>
        <w:t>Deltuvaitė</w:t>
      </w:r>
      <w:proofErr w:type="spellEnd"/>
      <w:r w:rsidRPr="004152CF">
        <w:rPr>
          <w:szCs w:val="24"/>
          <w:lang w:eastAsia="en-US"/>
        </w:rPr>
        <w:t>.</w:t>
      </w:r>
    </w:p>
    <w:p w:rsidR="004152CF" w:rsidRPr="004152CF" w:rsidRDefault="004152CF" w:rsidP="00FE3052">
      <w:pPr>
        <w:ind w:firstLine="935"/>
        <w:jc w:val="both"/>
        <w:rPr>
          <w:bCs/>
          <w:color w:val="000000"/>
          <w:szCs w:val="24"/>
        </w:rPr>
      </w:pPr>
      <w:r>
        <w:rPr>
          <w:szCs w:val="24"/>
          <w:lang w:eastAsia="en-US"/>
        </w:rPr>
        <w:t>13</w:t>
      </w:r>
      <w:r w:rsidRPr="004152CF">
        <w:rPr>
          <w:szCs w:val="24"/>
          <w:lang w:eastAsia="en-US"/>
        </w:rPr>
        <w:t xml:space="preserve">. </w:t>
      </w:r>
      <w:r w:rsidRPr="004152CF">
        <w:rPr>
          <w:szCs w:val="24"/>
        </w:rPr>
        <w:t>Dėl K</w:t>
      </w:r>
      <w:r w:rsidRPr="004152CF">
        <w:rPr>
          <w:bCs/>
          <w:color w:val="000000"/>
          <w:szCs w:val="24"/>
        </w:rPr>
        <w:t>laipėdos miesto savivaldybės koncertinės įstaigos Klaipėdos koncertų salės kūrybinių darbuotojų atestavimo komisijos patvirtinimo. Pranešėjas N. Lendraitis.</w:t>
      </w:r>
    </w:p>
    <w:p w:rsidR="0049396E" w:rsidRPr="005500E9" w:rsidRDefault="0049396E" w:rsidP="00FE3052">
      <w:pPr>
        <w:ind w:firstLine="935"/>
        <w:jc w:val="both"/>
        <w:rPr>
          <w:szCs w:val="24"/>
        </w:rPr>
      </w:pPr>
    </w:p>
    <w:p w:rsidR="00580583"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 </w:t>
      </w:r>
      <w:r w:rsidR="0049396E" w:rsidRPr="005500E9">
        <w:t>SVARSTYTA.</w:t>
      </w:r>
      <w:r w:rsidR="0049396E" w:rsidRPr="005500E9">
        <w:rPr>
          <w:szCs w:val="24"/>
        </w:rPr>
        <w:t xml:space="preserve"> </w:t>
      </w:r>
      <w:r w:rsidRPr="004152CF">
        <w:rPr>
          <w:szCs w:val="24"/>
        </w:rPr>
        <w:t>Pranešimas apie 2015 metų savivaldybės biudžeto projektą</w:t>
      </w:r>
      <w:r>
        <w:rPr>
          <w:szCs w:val="24"/>
        </w:rPr>
        <w:t>.</w:t>
      </w:r>
    </w:p>
    <w:p w:rsidR="00FE3052" w:rsidRPr="009675AF" w:rsidRDefault="00FE3052" w:rsidP="00FE3052">
      <w:pPr>
        <w:ind w:firstLine="935"/>
        <w:jc w:val="both"/>
        <w:rPr>
          <w:szCs w:val="24"/>
        </w:rPr>
      </w:pPr>
      <w:r w:rsidRPr="009675AF">
        <w:rPr>
          <w:szCs w:val="24"/>
        </w:rPr>
        <w:t>Pranešėja – J. Simonavičiūtė, Savivaldybės administracijos direktorė. Supažindina Tarybos narius su biudžeto rengimo esme, tikslais ir uždaviniais.</w:t>
      </w:r>
    </w:p>
    <w:p w:rsidR="00B5454B" w:rsidRDefault="00FE3052" w:rsidP="00FE3052">
      <w:pPr>
        <w:ind w:firstLine="935"/>
        <w:jc w:val="both"/>
        <w:rPr>
          <w:szCs w:val="24"/>
        </w:rPr>
      </w:pPr>
      <w:r w:rsidRPr="009675AF">
        <w:rPr>
          <w:szCs w:val="24"/>
        </w:rPr>
        <w:t xml:space="preserve">Pranešėja – R. </w:t>
      </w:r>
      <w:proofErr w:type="spellStart"/>
      <w:r w:rsidRPr="009675AF">
        <w:rPr>
          <w:szCs w:val="24"/>
        </w:rPr>
        <w:t>Kambaraitė</w:t>
      </w:r>
      <w:proofErr w:type="spellEnd"/>
      <w:r w:rsidRPr="009675AF">
        <w:rPr>
          <w:szCs w:val="24"/>
        </w:rPr>
        <w:t xml:space="preserve">, Finansų skyriaus vedėja. </w:t>
      </w:r>
      <w:r w:rsidR="00DF2683">
        <w:rPr>
          <w:szCs w:val="24"/>
        </w:rPr>
        <w:t xml:space="preserve">Supažindina </w:t>
      </w:r>
      <w:r w:rsidR="00CC5389">
        <w:rPr>
          <w:szCs w:val="24"/>
        </w:rPr>
        <w:t>su pasikeitusiais</w:t>
      </w:r>
      <w:r w:rsidR="00DF2683">
        <w:rPr>
          <w:szCs w:val="24"/>
        </w:rPr>
        <w:t xml:space="preserve"> įstatymai</w:t>
      </w:r>
      <w:r w:rsidR="00CC5389">
        <w:rPr>
          <w:szCs w:val="24"/>
        </w:rPr>
        <w:t>s,</w:t>
      </w:r>
      <w:r w:rsidR="00DF2683">
        <w:rPr>
          <w:szCs w:val="24"/>
        </w:rPr>
        <w:t xml:space="preserve"> </w:t>
      </w:r>
      <w:r w:rsidR="00B5454B">
        <w:rPr>
          <w:szCs w:val="24"/>
        </w:rPr>
        <w:t>reglamentuoja</w:t>
      </w:r>
      <w:r w:rsidR="00DF2683">
        <w:rPr>
          <w:szCs w:val="24"/>
        </w:rPr>
        <w:t>n</w:t>
      </w:r>
      <w:r w:rsidR="00CC5389">
        <w:rPr>
          <w:szCs w:val="24"/>
        </w:rPr>
        <w:t>čiais</w:t>
      </w:r>
      <w:r w:rsidR="00B5454B">
        <w:rPr>
          <w:szCs w:val="24"/>
        </w:rPr>
        <w:t xml:space="preserve"> savivaldybių biudžetų rengimus, kas </w:t>
      </w:r>
      <w:r w:rsidR="00CB0BE3">
        <w:rPr>
          <w:szCs w:val="24"/>
        </w:rPr>
        <w:t xml:space="preserve">juose naujo ir kaip </w:t>
      </w:r>
      <w:r w:rsidR="00DF2683">
        <w:rPr>
          <w:szCs w:val="24"/>
        </w:rPr>
        <w:t xml:space="preserve">jie </w:t>
      </w:r>
      <w:r w:rsidR="00B5454B">
        <w:rPr>
          <w:szCs w:val="24"/>
        </w:rPr>
        <w:t>įtakoj</w:t>
      </w:r>
      <w:r w:rsidR="00CB0BE3">
        <w:rPr>
          <w:szCs w:val="24"/>
        </w:rPr>
        <w:t>o</w:t>
      </w:r>
      <w:r w:rsidR="00B5454B">
        <w:rPr>
          <w:szCs w:val="24"/>
        </w:rPr>
        <w:t xml:space="preserve"> sa</w:t>
      </w:r>
      <w:r w:rsidR="00DF2683">
        <w:rPr>
          <w:szCs w:val="24"/>
        </w:rPr>
        <w:t xml:space="preserve">vivaldybės biudžeto pajamų dydį, </w:t>
      </w:r>
      <w:r w:rsidR="00BB7DF1">
        <w:rPr>
          <w:szCs w:val="24"/>
        </w:rPr>
        <w:t>pristato</w:t>
      </w:r>
      <w:r w:rsidR="00DF2683">
        <w:rPr>
          <w:szCs w:val="24"/>
        </w:rPr>
        <w:t xml:space="preserve"> informaciją apie</w:t>
      </w:r>
      <w:r w:rsidR="00B5454B">
        <w:rPr>
          <w:szCs w:val="24"/>
        </w:rPr>
        <w:t xml:space="preserve"> praėjusių metų biudžeto </w:t>
      </w:r>
      <w:r w:rsidR="00DF2683">
        <w:rPr>
          <w:szCs w:val="24"/>
        </w:rPr>
        <w:t xml:space="preserve">pajamų plano įvykdymą, </w:t>
      </w:r>
      <w:r w:rsidR="00477083">
        <w:rPr>
          <w:szCs w:val="24"/>
        </w:rPr>
        <w:t>pajamų prognozes šiems metams</w:t>
      </w:r>
      <w:r w:rsidR="00DF2683">
        <w:rPr>
          <w:szCs w:val="24"/>
        </w:rPr>
        <w:t>,</w:t>
      </w:r>
      <w:r w:rsidR="00477083">
        <w:rPr>
          <w:szCs w:val="24"/>
        </w:rPr>
        <w:t xml:space="preserve"> asignavim</w:t>
      </w:r>
      <w:r w:rsidR="00DF2683">
        <w:rPr>
          <w:szCs w:val="24"/>
        </w:rPr>
        <w:t>us</w:t>
      </w:r>
      <w:r w:rsidR="00477083">
        <w:rPr>
          <w:szCs w:val="24"/>
        </w:rPr>
        <w:t xml:space="preserve"> pagal programas.</w:t>
      </w:r>
    </w:p>
    <w:p w:rsidR="00FE3052" w:rsidRPr="009675AF" w:rsidRDefault="00FE3052" w:rsidP="00FE3052">
      <w:pPr>
        <w:ind w:firstLine="935"/>
        <w:jc w:val="both"/>
        <w:rPr>
          <w:szCs w:val="24"/>
        </w:rPr>
      </w:pPr>
      <w:r w:rsidRPr="009675AF">
        <w:rPr>
          <w:szCs w:val="24"/>
        </w:rPr>
        <w:t>NUSPRĘSTA. Pranešimas išklausytas.</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2. </w:t>
      </w:r>
      <w:r w:rsidRPr="005500E9">
        <w:t>SVARSTYTA.</w:t>
      </w:r>
      <w:r w:rsidRPr="005500E9">
        <w:rPr>
          <w:szCs w:val="24"/>
        </w:rPr>
        <w:t xml:space="preserve"> </w:t>
      </w:r>
      <w:r w:rsidR="0028013F">
        <w:rPr>
          <w:szCs w:val="24"/>
        </w:rPr>
        <w:t>P</w:t>
      </w:r>
      <w:r w:rsidR="0028013F" w:rsidRPr="004152CF">
        <w:rPr>
          <w:szCs w:val="24"/>
        </w:rPr>
        <w:t>ritarim</w:t>
      </w:r>
      <w:r w:rsidR="0028013F">
        <w:rPr>
          <w:szCs w:val="24"/>
        </w:rPr>
        <w:t>as</w:t>
      </w:r>
      <w:r w:rsidR="0028013F" w:rsidRPr="004152CF">
        <w:rPr>
          <w:szCs w:val="24"/>
        </w:rPr>
        <w:t xml:space="preserve"> Klaipėdos miesto teritorijos ribų pakeitimo planui</w:t>
      </w:r>
      <w:r w:rsidR="0028013F">
        <w:rPr>
          <w:szCs w:val="24"/>
        </w:rPr>
        <w:t>.</w:t>
      </w:r>
    </w:p>
    <w:p w:rsidR="00045994" w:rsidRPr="005500E9" w:rsidRDefault="00045994" w:rsidP="000653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Pranešėja – A. </w:t>
      </w:r>
      <w:proofErr w:type="spellStart"/>
      <w:r>
        <w:rPr>
          <w:szCs w:val="24"/>
        </w:rPr>
        <w:t>Truncienė</w:t>
      </w:r>
      <w:proofErr w:type="spellEnd"/>
      <w:r>
        <w:rPr>
          <w:szCs w:val="24"/>
        </w:rPr>
        <w:t>, Žemėtvarkos skyriaus vedėja.</w:t>
      </w:r>
      <w:r w:rsidR="00065349">
        <w:rPr>
          <w:szCs w:val="24"/>
        </w:rPr>
        <w:t xml:space="preserve"> Aiškina, kad š</w:t>
      </w:r>
      <w:r w:rsidR="00780AB7" w:rsidRPr="00780AB7">
        <w:rPr>
          <w:szCs w:val="24"/>
          <w:lang w:eastAsia="en-US"/>
        </w:rPr>
        <w:t xml:space="preserve">io sprendimo projekto tikslas – pritarti UAB „Inžineriniai tyrinėjimai“ Klaipėdos filialo parengtam Klaipėdos miesto teritorijos ribų pakeitimo planui ir sudaryti sąlygas įgyvendinti Lietuvos Respublikos Neringos, Klaipėdos miesto, Klaipėdos rajono ir Šilutės rajono savivaldybių teritorijų ribų pakeitimo įstatymą. </w:t>
      </w:r>
    </w:p>
    <w:p w:rsidR="00FE3052" w:rsidRPr="005500E9" w:rsidRDefault="00FE3052" w:rsidP="00026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28013F" w:rsidRPr="004152CF">
        <w:rPr>
          <w:szCs w:val="24"/>
        </w:rPr>
        <w:t>pritarimo Klaipėdos miesto teritorijos ribų pakeitimo planui</w:t>
      </w:r>
      <w:r w:rsidRPr="005500E9">
        <w:t>:</w:t>
      </w:r>
    </w:p>
    <w:p w:rsidR="000261F0" w:rsidRPr="000261F0" w:rsidRDefault="000261F0" w:rsidP="000261F0">
      <w:pPr>
        <w:ind w:right="-45" w:firstLine="935"/>
        <w:jc w:val="both"/>
        <w:rPr>
          <w:color w:val="000000"/>
          <w:szCs w:val="24"/>
        </w:rPr>
      </w:pPr>
      <w:r>
        <w:rPr>
          <w:color w:val="000000"/>
          <w:szCs w:val="24"/>
        </w:rPr>
        <w:t>„</w:t>
      </w:r>
      <w:r w:rsidRPr="000261F0">
        <w:rPr>
          <w:color w:val="000000"/>
          <w:szCs w:val="24"/>
        </w:rPr>
        <w:t>pritarti Klaipėdos miesto teritorijos ribų pakeitimo planui, kurį parengė UAB „Inžineriniai tyrinėjimai“ Klaipėdos filialas (pridedama, 8 lapai).</w:t>
      </w:r>
      <w:r>
        <w:rPr>
          <w:color w:val="000000"/>
          <w:szCs w:val="24"/>
        </w:rPr>
        <w:t>“</w:t>
      </w:r>
      <w:r w:rsidRPr="000261F0">
        <w:rPr>
          <w:color w:val="000000"/>
          <w:szCs w:val="24"/>
        </w:rPr>
        <w:t xml:space="preserve">  </w:t>
      </w:r>
    </w:p>
    <w:p w:rsidR="00FE3052" w:rsidRDefault="00FE3052" w:rsidP="00026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065349">
        <w:rPr>
          <w:szCs w:val="24"/>
        </w:rPr>
        <w:t>23</w:t>
      </w:r>
      <w:r w:rsidRPr="005500E9">
        <w:rPr>
          <w:szCs w:val="24"/>
        </w:rPr>
        <w:t>, prieš –</w:t>
      </w:r>
      <w:r>
        <w:rPr>
          <w:szCs w:val="24"/>
        </w:rPr>
        <w:t xml:space="preserve"> </w:t>
      </w:r>
      <w:r w:rsidR="00065349">
        <w:rPr>
          <w:szCs w:val="24"/>
        </w:rPr>
        <w:t>0</w:t>
      </w:r>
      <w:r w:rsidRPr="005500E9">
        <w:rPr>
          <w:szCs w:val="24"/>
        </w:rPr>
        <w:t xml:space="preserve">, susilaikė – </w:t>
      </w:r>
      <w:r w:rsidR="00065349">
        <w:rPr>
          <w:szCs w:val="24"/>
        </w:rPr>
        <w:t>4</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3. </w:t>
      </w:r>
      <w:r w:rsidRPr="005500E9">
        <w:t>SVARSTYTA.</w:t>
      </w:r>
      <w:r w:rsidRPr="005500E9">
        <w:rPr>
          <w:szCs w:val="24"/>
        </w:rPr>
        <w:t xml:space="preserve"> </w:t>
      </w:r>
      <w:r w:rsidR="00045994">
        <w:rPr>
          <w:szCs w:val="24"/>
        </w:rPr>
        <w:t>V</w:t>
      </w:r>
      <w:r w:rsidR="00045994" w:rsidRPr="004152CF">
        <w:rPr>
          <w:szCs w:val="24"/>
        </w:rPr>
        <w:t>iešosios įstaigos Klaipėdos ekonominės plėtros agentūros teikiamų Kūrybinio inkubatoriaus Kultūros fabriko paslaugų įkaini</w:t>
      </w:r>
      <w:r w:rsidR="00045994">
        <w:rPr>
          <w:szCs w:val="24"/>
        </w:rPr>
        <w:t>ų patvirtinimas.</w:t>
      </w:r>
    </w:p>
    <w:p w:rsidR="007E5E2C" w:rsidRPr="007E5E2C" w:rsidRDefault="00045994" w:rsidP="000653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Pranešėja – E. </w:t>
      </w:r>
      <w:proofErr w:type="spellStart"/>
      <w:r>
        <w:rPr>
          <w:szCs w:val="24"/>
        </w:rPr>
        <w:t>Deltuvaitė</w:t>
      </w:r>
      <w:proofErr w:type="spellEnd"/>
      <w:r>
        <w:rPr>
          <w:szCs w:val="24"/>
        </w:rPr>
        <w:t xml:space="preserve">, </w:t>
      </w:r>
      <w:r>
        <w:t>Tarptautinių ryšių, verslo plėtros ir turizmo skyriaus vedėja.</w:t>
      </w:r>
      <w:r w:rsidR="00065349">
        <w:t xml:space="preserve"> Aiškina, kad </w:t>
      </w:r>
      <w:r w:rsidR="007E5E2C" w:rsidRPr="007E5E2C">
        <w:rPr>
          <w:szCs w:val="24"/>
        </w:rPr>
        <w:t xml:space="preserve">sprendimo projektu yra siekiama nustatyti </w:t>
      </w:r>
      <w:proofErr w:type="spellStart"/>
      <w:r w:rsidR="007E5E2C" w:rsidRPr="007E5E2C">
        <w:rPr>
          <w:szCs w:val="24"/>
        </w:rPr>
        <w:t>VšĮ</w:t>
      </w:r>
      <w:proofErr w:type="spellEnd"/>
      <w:r w:rsidR="007E5E2C" w:rsidRPr="007E5E2C">
        <w:rPr>
          <w:szCs w:val="24"/>
        </w:rPr>
        <w:t xml:space="preserve"> Klaipėdos ekonominės plėtros agentūros teikiamų Kūrybinio inkubatoriaus Kultūros fabriko paslaugų įkainius naujoms paslaugoms: kino salės nuomai; laisvų studijų, biurų ar vestibiulio nuomai; apšvietimui renginių metu,– nustatyti įkainius paslaugoms, kuomet šiomis paslaugomis pageidauja pasinaudoti subjektai, nesantys Kūrybinio inkubatoriaus Kultūros fabriko rezidentais. Šiuo sprendimo projektu taip pat siekiama nustatyti išimtį dėl salių nuomos, kuomet salė nuomojama repeticijoms, įkainių rezidentams, sudariusiems sutartis dėl rezidavimo paslaugos inkubatoriaus biuruose, studijose ir rodantiems viešus renginius (spektaklius, pasirodymus ir pan.) žiūrovams.</w:t>
      </w:r>
    </w:p>
    <w:p w:rsidR="00045994" w:rsidRDefault="00065349"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Barbšys klausia, </w:t>
      </w:r>
      <w:r w:rsidR="006E69DD">
        <w:rPr>
          <w:szCs w:val="24"/>
        </w:rPr>
        <w:t xml:space="preserve"> ar nereikėjo iš naujo</w:t>
      </w:r>
      <w:r w:rsidR="00947CD6" w:rsidRPr="00947CD6">
        <w:rPr>
          <w:szCs w:val="24"/>
        </w:rPr>
        <w:t xml:space="preserve"> </w:t>
      </w:r>
      <w:r w:rsidR="00947CD6">
        <w:rPr>
          <w:szCs w:val="24"/>
        </w:rPr>
        <w:t>skelbti</w:t>
      </w:r>
      <w:r w:rsidR="006E69DD">
        <w:rPr>
          <w:szCs w:val="24"/>
        </w:rPr>
        <w:t xml:space="preserve"> konkurso kino salės operatoriui parinkti.</w:t>
      </w:r>
    </w:p>
    <w:p w:rsidR="00B5454B" w:rsidRDefault="006E69DD"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w:t>
      </w:r>
      <w:proofErr w:type="spellStart"/>
      <w:r>
        <w:rPr>
          <w:szCs w:val="24"/>
        </w:rPr>
        <w:t>Velykienė</w:t>
      </w:r>
      <w:proofErr w:type="spellEnd"/>
      <w:r>
        <w:rPr>
          <w:szCs w:val="24"/>
        </w:rPr>
        <w:t xml:space="preserve"> sako, kad paskelbus konkursą kino salės operatoriui  parinkti, atsirado k/t „Pasaka“</w:t>
      </w:r>
      <w:r w:rsidR="00947CD6">
        <w:rPr>
          <w:szCs w:val="24"/>
        </w:rPr>
        <w:t>, kuris</w:t>
      </w:r>
      <w:r>
        <w:rPr>
          <w:szCs w:val="24"/>
        </w:rPr>
        <w:t xml:space="preserve"> siekė komercinės veiklos, o inkubatoriaus tikslas rodyti ne komercinį kiną</w:t>
      </w:r>
      <w:r w:rsidR="00947CD6">
        <w:rPr>
          <w:szCs w:val="24"/>
        </w:rPr>
        <w:t>.</w:t>
      </w:r>
    </w:p>
    <w:p w:rsidR="006E69DD" w:rsidRDefault="00DE3A5B"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V. Čepas klausia, ar ne</w:t>
      </w:r>
      <w:r w:rsidR="00BA2295">
        <w:rPr>
          <w:szCs w:val="24"/>
        </w:rPr>
        <w:t xml:space="preserve">būtų </w:t>
      </w:r>
      <w:r>
        <w:rPr>
          <w:szCs w:val="24"/>
        </w:rPr>
        <w:t xml:space="preserve">geriau parinkti </w:t>
      </w:r>
      <w:r w:rsidR="00936055">
        <w:rPr>
          <w:szCs w:val="24"/>
        </w:rPr>
        <w:t xml:space="preserve">Kultūros fabrikui </w:t>
      </w:r>
      <w:r>
        <w:rPr>
          <w:szCs w:val="24"/>
        </w:rPr>
        <w:t>operatorių.</w:t>
      </w:r>
    </w:p>
    <w:p w:rsidR="00DE3A5B" w:rsidRDefault="00DE3A5B"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E. </w:t>
      </w:r>
      <w:proofErr w:type="spellStart"/>
      <w:r>
        <w:rPr>
          <w:szCs w:val="24"/>
        </w:rPr>
        <w:t>Deltuvaitė</w:t>
      </w:r>
      <w:proofErr w:type="spellEnd"/>
      <w:r>
        <w:rPr>
          <w:szCs w:val="24"/>
        </w:rPr>
        <w:t xml:space="preserve"> sako, kad projektas įgyvendintas E</w:t>
      </w:r>
      <w:r w:rsidR="00BA2295">
        <w:rPr>
          <w:szCs w:val="24"/>
        </w:rPr>
        <w:t xml:space="preserve">uropos </w:t>
      </w:r>
      <w:r>
        <w:rPr>
          <w:szCs w:val="24"/>
        </w:rPr>
        <w:t>S</w:t>
      </w:r>
      <w:r w:rsidR="00BA2295">
        <w:rPr>
          <w:szCs w:val="24"/>
        </w:rPr>
        <w:t>ąjungos</w:t>
      </w:r>
      <w:r>
        <w:rPr>
          <w:szCs w:val="24"/>
        </w:rPr>
        <w:t xml:space="preserve"> lėšomis ir finansavimo administravimo sutartis įpareigoja išsaugoti šį turtą projekto įgyvendintojo žinioje 15 metų.</w:t>
      </w:r>
    </w:p>
    <w:p w:rsidR="00DE3A5B" w:rsidRDefault="00DE3A5B"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Razbadauskas klausia, ar įkainiai buvo derinti su įstaigos valdyba.</w:t>
      </w:r>
    </w:p>
    <w:p w:rsidR="00DE3A5B" w:rsidRDefault="00DE3A5B"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E. </w:t>
      </w:r>
      <w:proofErr w:type="spellStart"/>
      <w:r>
        <w:rPr>
          <w:szCs w:val="24"/>
        </w:rPr>
        <w:t>Deltuvaitė</w:t>
      </w:r>
      <w:proofErr w:type="spellEnd"/>
      <w:r>
        <w:rPr>
          <w:szCs w:val="24"/>
        </w:rPr>
        <w:t xml:space="preserve"> sako, kad </w:t>
      </w:r>
      <w:r w:rsidR="002F145A">
        <w:rPr>
          <w:szCs w:val="24"/>
        </w:rPr>
        <w:t>dėl įkainių derinimo nedrįsta pasisakyti, tačiau vienaip ar kitaip įkainiai yra derinami su pačia įstaiga.</w:t>
      </w:r>
    </w:p>
    <w:p w:rsidR="000A7730" w:rsidRDefault="000A7730"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L. Petraitienė klausia, kodėl yra</w:t>
      </w:r>
      <w:r w:rsidR="00BF31A8">
        <w:rPr>
          <w:szCs w:val="24"/>
        </w:rPr>
        <w:t xml:space="preserve"> skirtingi E</w:t>
      </w:r>
      <w:r w:rsidR="002F145A">
        <w:rPr>
          <w:szCs w:val="24"/>
        </w:rPr>
        <w:t xml:space="preserve">uropos </w:t>
      </w:r>
      <w:r w:rsidR="00BF31A8">
        <w:rPr>
          <w:szCs w:val="24"/>
        </w:rPr>
        <w:t>S</w:t>
      </w:r>
      <w:r w:rsidR="002F145A">
        <w:rPr>
          <w:szCs w:val="24"/>
        </w:rPr>
        <w:t>ąjungos</w:t>
      </w:r>
      <w:r w:rsidR="00BF31A8">
        <w:rPr>
          <w:szCs w:val="24"/>
        </w:rPr>
        <w:t xml:space="preserve"> reikalavimai</w:t>
      </w:r>
      <w:r w:rsidR="003B7245">
        <w:rPr>
          <w:szCs w:val="24"/>
        </w:rPr>
        <w:t xml:space="preserve"> </w:t>
      </w:r>
      <w:r w:rsidR="004C5844">
        <w:rPr>
          <w:szCs w:val="24"/>
        </w:rPr>
        <w:t>K</w:t>
      </w:r>
      <w:r w:rsidR="003B7245">
        <w:rPr>
          <w:szCs w:val="24"/>
        </w:rPr>
        <w:t>empingui ir Kultūros fabrikui</w:t>
      </w:r>
      <w:r w:rsidR="00BF31A8">
        <w:rPr>
          <w:szCs w:val="24"/>
        </w:rPr>
        <w:t>.</w:t>
      </w:r>
    </w:p>
    <w:p w:rsidR="00BF31A8" w:rsidRDefault="00BF31A8"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lastRenderedPageBreak/>
        <w:t xml:space="preserve">A. </w:t>
      </w:r>
      <w:proofErr w:type="spellStart"/>
      <w:r>
        <w:rPr>
          <w:szCs w:val="24"/>
        </w:rPr>
        <w:t>Velykienė</w:t>
      </w:r>
      <w:proofErr w:type="spellEnd"/>
      <w:r>
        <w:rPr>
          <w:szCs w:val="24"/>
        </w:rPr>
        <w:t xml:space="preserve"> sako, kad </w:t>
      </w:r>
      <w:r w:rsidRPr="004152CF">
        <w:rPr>
          <w:szCs w:val="24"/>
        </w:rPr>
        <w:t>Kultūros fabriko</w:t>
      </w:r>
      <w:r>
        <w:rPr>
          <w:szCs w:val="24"/>
        </w:rPr>
        <w:t xml:space="preserve"> paramą gavo</w:t>
      </w:r>
      <w:r w:rsidRPr="00BF31A8">
        <w:rPr>
          <w:szCs w:val="24"/>
        </w:rPr>
        <w:t xml:space="preserve"> </w:t>
      </w:r>
      <w:r w:rsidRPr="004152CF">
        <w:rPr>
          <w:szCs w:val="24"/>
        </w:rPr>
        <w:t>Klaipėdos ekonominės plėtros agentūr</w:t>
      </w:r>
      <w:r w:rsidR="002F145A">
        <w:rPr>
          <w:szCs w:val="24"/>
        </w:rPr>
        <w:t>a</w:t>
      </w:r>
      <w:r w:rsidR="004C5844">
        <w:rPr>
          <w:szCs w:val="24"/>
        </w:rPr>
        <w:t>, o K</w:t>
      </w:r>
      <w:r w:rsidR="003B7245">
        <w:rPr>
          <w:szCs w:val="24"/>
        </w:rPr>
        <w:t xml:space="preserve">empingo </w:t>
      </w:r>
      <w:r w:rsidR="00C61467">
        <w:rPr>
          <w:szCs w:val="24"/>
        </w:rPr>
        <w:t>–</w:t>
      </w:r>
      <w:r w:rsidR="003B7245">
        <w:rPr>
          <w:szCs w:val="24"/>
        </w:rPr>
        <w:t xml:space="preserve"> Savivaldybė</w:t>
      </w:r>
      <w:r w:rsidR="002F145A">
        <w:rPr>
          <w:szCs w:val="24"/>
        </w:rPr>
        <w:t>.</w:t>
      </w:r>
      <w:r>
        <w:rPr>
          <w:szCs w:val="24"/>
        </w:rPr>
        <w:t xml:space="preserve"> Įstaigos operavimą turi užtikrinti ta įstaiga, kuri gavo paramą. Jei </w:t>
      </w:r>
      <w:r w:rsidR="004C5844">
        <w:rPr>
          <w:szCs w:val="24"/>
        </w:rPr>
        <w:t>S</w:t>
      </w:r>
      <w:r>
        <w:rPr>
          <w:szCs w:val="24"/>
        </w:rPr>
        <w:t xml:space="preserve">avivaldybė norėtų </w:t>
      </w:r>
      <w:r w:rsidR="00DA3CCC">
        <w:rPr>
          <w:szCs w:val="24"/>
        </w:rPr>
        <w:t>Kultūros fabrikui</w:t>
      </w:r>
      <w:r w:rsidR="00C61467" w:rsidRPr="00C61467">
        <w:rPr>
          <w:szCs w:val="24"/>
        </w:rPr>
        <w:t xml:space="preserve"> </w:t>
      </w:r>
      <w:r w:rsidR="00C61467">
        <w:rPr>
          <w:szCs w:val="24"/>
        </w:rPr>
        <w:t>parinkti operatorių</w:t>
      </w:r>
      <w:r>
        <w:rPr>
          <w:szCs w:val="24"/>
        </w:rPr>
        <w:t>, reikėtų grąžinti dalį paramos.</w:t>
      </w:r>
    </w:p>
    <w:p w:rsidR="00F17386" w:rsidRDefault="00F17386"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R. </w:t>
      </w:r>
      <w:proofErr w:type="spellStart"/>
      <w:r>
        <w:rPr>
          <w:szCs w:val="24"/>
        </w:rPr>
        <w:t>Staševičiūtė</w:t>
      </w:r>
      <w:proofErr w:type="spellEnd"/>
      <w:r>
        <w:rPr>
          <w:szCs w:val="24"/>
        </w:rPr>
        <w:t xml:space="preserve"> sako, kad įkainiai turė</w:t>
      </w:r>
      <w:r w:rsidR="003B7245">
        <w:rPr>
          <w:szCs w:val="24"/>
        </w:rPr>
        <w:t>jo</w:t>
      </w:r>
      <w:r>
        <w:rPr>
          <w:szCs w:val="24"/>
        </w:rPr>
        <w:t xml:space="preserve"> būti derinami su įstaigos valdyba.</w:t>
      </w:r>
    </w:p>
    <w:p w:rsidR="00856175" w:rsidRDefault="00856175"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A. Barbšys sako, kad neaišku kokiu būdu buvo nustatyti įkainiai</w:t>
      </w:r>
      <w:r w:rsidR="003B7245">
        <w:rPr>
          <w:szCs w:val="24"/>
        </w:rPr>
        <w:t>, kodėl nederino valdyba.</w:t>
      </w:r>
      <w:r>
        <w:rPr>
          <w:szCs w:val="24"/>
        </w:rPr>
        <w:t xml:space="preserve"> </w:t>
      </w:r>
    </w:p>
    <w:p w:rsidR="00F17386" w:rsidRDefault="00856175"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J. Simonavičiūtė atsiprašo, kad įkainiai nebuvo </w:t>
      </w:r>
      <w:r w:rsidR="003B7245">
        <w:rPr>
          <w:szCs w:val="24"/>
        </w:rPr>
        <w:t xml:space="preserve">pateikti </w:t>
      </w:r>
      <w:r>
        <w:rPr>
          <w:szCs w:val="24"/>
        </w:rPr>
        <w:t>svarstyti įstaigos valdyb</w:t>
      </w:r>
      <w:r w:rsidR="003B7245">
        <w:rPr>
          <w:szCs w:val="24"/>
        </w:rPr>
        <w:t>ai. P</w:t>
      </w:r>
      <w:r>
        <w:rPr>
          <w:szCs w:val="24"/>
        </w:rPr>
        <w:t>rašo klausimą atidėti iki kito posėdžio.</w:t>
      </w:r>
    </w:p>
    <w:p w:rsidR="000D70BF" w:rsidRDefault="000D70BF"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Pertrauka.</w:t>
      </w:r>
    </w:p>
    <w:p w:rsidR="000D70BF" w:rsidRDefault="000D70BF"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V. Grubliauskas siūlo apsispręsti dėl teikėjo prašymo atidėti klausimo svarstymą vienam mėnesiui.</w:t>
      </w:r>
    </w:p>
    <w:p w:rsidR="000D70BF" w:rsidRDefault="000D70BF"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R. Taraškevičius sako, kad nemato reikalo klausimo svarstymo atidėti. </w:t>
      </w:r>
    </w:p>
    <w:p w:rsidR="000D70BF" w:rsidRDefault="000D70BF"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V. Čepas sako, kad Taryba neturėtų tokių klausimų svarstyti, nes tai nėra Tarybos funkcija. Siūlo atidėti klausimo svarstymą, leisti jį apsvarstyti </w:t>
      </w:r>
      <w:r w:rsidR="00C61467">
        <w:rPr>
          <w:szCs w:val="24"/>
        </w:rPr>
        <w:t xml:space="preserve">įstaigos </w:t>
      </w:r>
      <w:r>
        <w:rPr>
          <w:szCs w:val="24"/>
        </w:rPr>
        <w:t xml:space="preserve">valdybai. </w:t>
      </w:r>
    </w:p>
    <w:p w:rsidR="004C5844" w:rsidRDefault="00D61D10"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R. </w:t>
      </w:r>
      <w:proofErr w:type="spellStart"/>
      <w:r>
        <w:rPr>
          <w:szCs w:val="24"/>
        </w:rPr>
        <w:t>Staševičiūtė</w:t>
      </w:r>
      <w:proofErr w:type="spellEnd"/>
      <w:r>
        <w:rPr>
          <w:szCs w:val="24"/>
        </w:rPr>
        <w:t xml:space="preserve"> siūlo pa</w:t>
      </w:r>
      <w:r w:rsidR="004C5844">
        <w:rPr>
          <w:szCs w:val="24"/>
        </w:rPr>
        <w:t>si</w:t>
      </w:r>
      <w:r>
        <w:rPr>
          <w:szCs w:val="24"/>
        </w:rPr>
        <w:t>žiūrėti įstatu</w:t>
      </w:r>
      <w:r w:rsidR="004C5844">
        <w:rPr>
          <w:szCs w:val="24"/>
        </w:rPr>
        <w:t>ose</w:t>
      </w:r>
      <w:r>
        <w:rPr>
          <w:szCs w:val="24"/>
        </w:rPr>
        <w:t>, ar gali</w:t>
      </w:r>
      <w:r w:rsidR="004C5844">
        <w:rPr>
          <w:szCs w:val="24"/>
        </w:rPr>
        <w:t xml:space="preserve"> Taryba tvirtinti įkainius, </w:t>
      </w:r>
      <w:r>
        <w:rPr>
          <w:szCs w:val="24"/>
        </w:rPr>
        <w:t>nepatvirtinus</w:t>
      </w:r>
      <w:r w:rsidR="004C5844">
        <w:rPr>
          <w:szCs w:val="24"/>
        </w:rPr>
        <w:t xml:space="preserve"> jų </w:t>
      </w:r>
      <w:r>
        <w:rPr>
          <w:szCs w:val="24"/>
        </w:rPr>
        <w:t>įstaigos valdybai</w:t>
      </w:r>
      <w:r w:rsidR="004C5844">
        <w:rPr>
          <w:szCs w:val="24"/>
        </w:rPr>
        <w:t>.</w:t>
      </w:r>
      <w:r>
        <w:rPr>
          <w:szCs w:val="24"/>
        </w:rPr>
        <w:t xml:space="preserve"> </w:t>
      </w:r>
    </w:p>
    <w:p w:rsidR="00583B54" w:rsidRDefault="00583B54"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A. Vaišvila sako, kad </w:t>
      </w:r>
      <w:r w:rsidR="004C5844">
        <w:rPr>
          <w:szCs w:val="24"/>
        </w:rPr>
        <w:t xml:space="preserve">dabar </w:t>
      </w:r>
      <w:r>
        <w:rPr>
          <w:szCs w:val="24"/>
        </w:rPr>
        <w:t>neaišku, ar Taryba turi tvirtinti šiuos įkainius, ar – ne.</w:t>
      </w:r>
    </w:p>
    <w:p w:rsidR="00F14FE0" w:rsidRDefault="00F14FE0"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R. Taraškevičius sako, kad galima pritarti klausimo svarstymo atidėjimui, bet tada reikia paklausti, kas atsakingas už šiandieninę sumaištį</w:t>
      </w:r>
      <w:r w:rsidR="004C5844">
        <w:rPr>
          <w:szCs w:val="24"/>
        </w:rPr>
        <w:t>. Į</w:t>
      </w:r>
      <w:r>
        <w:rPr>
          <w:szCs w:val="24"/>
        </w:rPr>
        <w:t xml:space="preserve">staigos vadovė, kuri dirbo ir nepadarė </w:t>
      </w:r>
      <w:r w:rsidR="00580BCC">
        <w:rPr>
          <w:szCs w:val="24"/>
        </w:rPr>
        <w:t xml:space="preserve">pilnai </w:t>
      </w:r>
      <w:r>
        <w:rPr>
          <w:szCs w:val="24"/>
        </w:rPr>
        <w:t>sa</w:t>
      </w:r>
      <w:r w:rsidR="004C5844">
        <w:rPr>
          <w:szCs w:val="24"/>
        </w:rPr>
        <w:t>vo darbo, Taryb</w:t>
      </w:r>
      <w:r w:rsidR="00580BCC">
        <w:rPr>
          <w:szCs w:val="24"/>
        </w:rPr>
        <w:t>ai</w:t>
      </w:r>
      <w:r>
        <w:rPr>
          <w:szCs w:val="24"/>
        </w:rPr>
        <w:t xml:space="preserve"> </w:t>
      </w:r>
      <w:r w:rsidR="00BA6187">
        <w:rPr>
          <w:szCs w:val="24"/>
        </w:rPr>
        <w:t xml:space="preserve">tegul </w:t>
      </w:r>
      <w:r>
        <w:rPr>
          <w:szCs w:val="24"/>
        </w:rPr>
        <w:t>pasiaiškina.</w:t>
      </w:r>
    </w:p>
    <w:p w:rsidR="00F14FE0" w:rsidRDefault="00F14FE0"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V. Grubliauskas sako, kad bus paprašyta, kitam Tarybos posėdžiui</w:t>
      </w:r>
      <w:r w:rsidR="006A0EC8">
        <w:rPr>
          <w:szCs w:val="24"/>
        </w:rPr>
        <w:t>,</w:t>
      </w:r>
      <w:r>
        <w:rPr>
          <w:szCs w:val="24"/>
        </w:rPr>
        <w:t xml:space="preserve"> pateikt</w:t>
      </w:r>
      <w:r w:rsidR="000808F5">
        <w:rPr>
          <w:szCs w:val="24"/>
        </w:rPr>
        <w:t>i</w:t>
      </w:r>
      <w:r>
        <w:rPr>
          <w:szCs w:val="24"/>
        </w:rPr>
        <w:t xml:space="preserve"> paaiškinim</w:t>
      </w:r>
      <w:r w:rsidR="000808F5">
        <w:rPr>
          <w:szCs w:val="24"/>
        </w:rPr>
        <w:t>ą,</w:t>
      </w:r>
      <w:r>
        <w:rPr>
          <w:szCs w:val="24"/>
        </w:rPr>
        <w:t xml:space="preserve"> kaip buvo derinamas sprendimo projektas.</w:t>
      </w:r>
    </w:p>
    <w:p w:rsidR="00F14FE0"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w:t>
      </w:r>
      <w:r w:rsidR="00F14FE0">
        <w:t>Atidėti klausimo svarstymą vienam mėnesiui.</w:t>
      </w:r>
    </w:p>
    <w:p w:rsidR="00FE3052" w:rsidRPr="005500E9"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4A1DFE">
        <w:rPr>
          <w:szCs w:val="24"/>
        </w:rPr>
        <w:t>26</w:t>
      </w:r>
      <w:r w:rsidRPr="005500E9">
        <w:rPr>
          <w:szCs w:val="24"/>
        </w:rPr>
        <w:t>, prieš –</w:t>
      </w:r>
      <w:r>
        <w:rPr>
          <w:szCs w:val="24"/>
        </w:rPr>
        <w:t xml:space="preserve"> </w:t>
      </w:r>
      <w:r w:rsidR="004A1DFE">
        <w:rPr>
          <w:szCs w:val="24"/>
        </w:rPr>
        <w:t>1</w:t>
      </w:r>
      <w:r w:rsidRPr="005500E9">
        <w:rPr>
          <w:szCs w:val="24"/>
        </w:rPr>
        <w:t xml:space="preserve">, susilaikė – </w:t>
      </w:r>
      <w:r w:rsidR="004A1DFE">
        <w:rPr>
          <w:szCs w:val="24"/>
        </w:rPr>
        <w:t>0</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4D65F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4. </w:t>
      </w:r>
      <w:r w:rsidRPr="005500E9">
        <w:t>SVARSTYTA.</w:t>
      </w:r>
      <w:r w:rsidRPr="005500E9">
        <w:rPr>
          <w:szCs w:val="24"/>
        </w:rPr>
        <w:t xml:space="preserve"> </w:t>
      </w:r>
      <w:r w:rsidR="00D957B1" w:rsidRPr="004152CF">
        <w:rPr>
          <w:szCs w:val="24"/>
        </w:rPr>
        <w:t>Piniginės socialinės paramos tei</w:t>
      </w:r>
      <w:r w:rsidR="00D957B1">
        <w:rPr>
          <w:szCs w:val="24"/>
        </w:rPr>
        <w:t>kimo tvarkos aprašo patvirtinimas.</w:t>
      </w:r>
    </w:p>
    <w:p w:rsidR="007E5E2C" w:rsidRPr="00995B05" w:rsidRDefault="000168ED" w:rsidP="004D65F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Pr>
          <w:szCs w:val="24"/>
        </w:rPr>
        <w:t>Pranešėja – A. Liesytė, Socialinės paramos skyriaus vedėja.</w:t>
      </w:r>
      <w:r w:rsidR="005C0244">
        <w:rPr>
          <w:szCs w:val="24"/>
        </w:rPr>
        <w:t xml:space="preserve"> Aiškina, kad </w:t>
      </w:r>
      <w:r w:rsidR="006001AA">
        <w:rPr>
          <w:szCs w:val="24"/>
        </w:rPr>
        <w:t xml:space="preserve">sprendimo </w:t>
      </w:r>
      <w:r w:rsidR="007E5E2C" w:rsidRPr="00995B05">
        <w:rPr>
          <w:szCs w:val="24"/>
          <w:lang w:eastAsia="en-US"/>
        </w:rPr>
        <w:t xml:space="preserve">projektu siekiama nustatyti socialinės pašalpos bei būsto šildymo išlaidų, geriamojo vandens išlaidų ir karšto vandens išlaidų kompensacijų teikimo vykdant </w:t>
      </w:r>
      <w:proofErr w:type="spellStart"/>
      <w:r w:rsidR="007E5E2C" w:rsidRPr="00995B05">
        <w:rPr>
          <w:szCs w:val="24"/>
          <w:lang w:eastAsia="en-US"/>
        </w:rPr>
        <w:t>savarankiškąją</w:t>
      </w:r>
      <w:proofErr w:type="spellEnd"/>
      <w:r w:rsidR="007E5E2C" w:rsidRPr="00995B05">
        <w:rPr>
          <w:szCs w:val="24"/>
          <w:lang w:eastAsia="en-US"/>
        </w:rPr>
        <w:t xml:space="preserve"> savivaldybių funkciją ir finansavimo tvarką. </w:t>
      </w:r>
      <w:r w:rsidR="006001AA">
        <w:rPr>
          <w:szCs w:val="24"/>
          <w:lang w:eastAsia="en-US"/>
        </w:rPr>
        <w:t>S</w:t>
      </w:r>
      <w:r w:rsidR="007E5E2C" w:rsidRPr="00995B05">
        <w:rPr>
          <w:szCs w:val="24"/>
          <w:lang w:eastAsia="en-US"/>
        </w:rPr>
        <w:t xml:space="preserve">varbiausi šio projekto uždaviniai </w:t>
      </w:r>
      <w:r w:rsidR="006D45D0">
        <w:rPr>
          <w:szCs w:val="24"/>
        </w:rPr>
        <w:t>–</w:t>
      </w:r>
      <w:r w:rsidR="007E5E2C" w:rsidRPr="00995B05">
        <w:rPr>
          <w:szCs w:val="24"/>
          <w:lang w:eastAsia="en-US"/>
        </w:rPr>
        <w:t xml:space="preserve"> didinti piniginės socialinės paramos veiksmingumą bei sudaryti sąlygas efektyviai ir socialiai teisingai teikti socialinę pašalpą ir kompensacijas, mažinti ilgalaikę priklausomybę nuo gaunamos piniginės socialinės paramos ir piktnaudžiavimo parama galimybes.</w:t>
      </w:r>
    </w:p>
    <w:p w:rsidR="004D65FB" w:rsidRDefault="004D65FB" w:rsidP="004D65FB">
      <w:pPr>
        <w:ind w:firstLine="935"/>
        <w:jc w:val="both"/>
        <w:rPr>
          <w:szCs w:val="24"/>
        </w:rPr>
      </w:pPr>
      <w:r>
        <w:rPr>
          <w:szCs w:val="24"/>
        </w:rPr>
        <w:t xml:space="preserve">Informuoja, kad atsižvelgiant į Vyriausybės atstovės pastabas, Socialinių reikalų komitetas pateiktam sprendimo projektui </w:t>
      </w:r>
      <w:r w:rsidR="006D45D0">
        <w:rPr>
          <w:szCs w:val="24"/>
        </w:rPr>
        <w:t xml:space="preserve">pritarė </w:t>
      </w:r>
      <w:r>
        <w:rPr>
          <w:szCs w:val="24"/>
        </w:rPr>
        <w:t>su pastabomis:</w:t>
      </w:r>
    </w:p>
    <w:p w:rsidR="004D65FB" w:rsidRDefault="004D65FB" w:rsidP="004D65FB">
      <w:pPr>
        <w:ind w:firstLine="935"/>
        <w:jc w:val="both"/>
        <w:rPr>
          <w:szCs w:val="24"/>
        </w:rPr>
      </w:pPr>
      <w:r>
        <w:rPr>
          <w:szCs w:val="24"/>
        </w:rPr>
        <w:t>„1. patikslinti Sprendimo projekto preambulėje nurodytą Lietuvos Respublikos piniginės socialinės paramos nepasiturintiems gyventojams įstatymo (toliau – Įstatymas) 4 straipsnį ir papildomai įrašyti šio straipsnio 2 dalį;</w:t>
      </w:r>
    </w:p>
    <w:p w:rsidR="004D65FB" w:rsidRDefault="004D65FB" w:rsidP="004D65FB">
      <w:pPr>
        <w:ind w:firstLine="935"/>
        <w:jc w:val="both"/>
        <w:rPr>
          <w:szCs w:val="24"/>
        </w:rPr>
      </w:pPr>
      <w:r>
        <w:rPr>
          <w:szCs w:val="24"/>
        </w:rPr>
        <w:t>2. išbraukti Sprendimo projekto 2 punktą, kaip perteklinį;</w:t>
      </w:r>
    </w:p>
    <w:p w:rsidR="004D65FB" w:rsidRDefault="004D65FB" w:rsidP="004D65FB">
      <w:pPr>
        <w:ind w:firstLine="935"/>
        <w:jc w:val="both"/>
        <w:rPr>
          <w:szCs w:val="24"/>
        </w:rPr>
      </w:pPr>
      <w:r>
        <w:rPr>
          <w:szCs w:val="24"/>
        </w:rPr>
        <w:t>3. suderinti Sprendimo projektu tvirtiname Piniginės socialinės paramos teikimo tvarkos aprašo 15 ir 27 punktus su Įstatymo nuostatomis, nurodant, kad asmenys apie priimtą sprendimą informuojami ne vėliau kaip per 5 darbo dienas nuo sprendimo priėmimo dienos;</w:t>
      </w:r>
    </w:p>
    <w:p w:rsidR="004D65FB" w:rsidRDefault="004D65FB" w:rsidP="004D65FB">
      <w:pPr>
        <w:ind w:firstLine="935"/>
        <w:jc w:val="both"/>
        <w:rPr>
          <w:szCs w:val="24"/>
        </w:rPr>
      </w:pPr>
      <w:r>
        <w:rPr>
          <w:szCs w:val="24"/>
        </w:rPr>
        <w:t>4.  išbraukti Sprendimo projektu tvirtiname Piniginės socialinės paramos teikimo tvarkos aprašo 54.3 papunktyje žodžius „atsižvelgiant į poreikį, Klaipėdos miesto savivaldybės tarybos nustatyta tvarka“.</w:t>
      </w:r>
    </w:p>
    <w:p w:rsidR="004D65FB" w:rsidRDefault="004D65FB" w:rsidP="004D65FB">
      <w:pPr>
        <w:ind w:firstLine="935"/>
        <w:jc w:val="both"/>
        <w:rPr>
          <w:szCs w:val="24"/>
        </w:rPr>
      </w:pPr>
      <w:r>
        <w:rPr>
          <w:szCs w:val="24"/>
        </w:rPr>
        <w:t>Savivaldybės administracija sutinka pataisyti sprendimo projektą</w:t>
      </w:r>
      <w:r w:rsidR="008667CF">
        <w:rPr>
          <w:szCs w:val="24"/>
        </w:rPr>
        <w:t>.</w:t>
      </w:r>
      <w:r>
        <w:rPr>
          <w:szCs w:val="24"/>
        </w:rPr>
        <w:t xml:space="preserve"> </w:t>
      </w:r>
    </w:p>
    <w:p w:rsidR="004D65FB" w:rsidRDefault="004D65FB" w:rsidP="000261F0">
      <w:pPr>
        <w:ind w:firstLine="935"/>
        <w:jc w:val="both"/>
      </w:pPr>
      <w:r>
        <w:rPr>
          <w:szCs w:val="24"/>
        </w:rPr>
        <w:t>V. Grubliauskas siūlo apsispręsti dėl siūlymo pataisyti sprendimo projektą</w:t>
      </w:r>
      <w:r w:rsidR="007932B2">
        <w:rPr>
          <w:szCs w:val="24"/>
        </w:rPr>
        <w:t>,</w:t>
      </w:r>
      <w:r>
        <w:rPr>
          <w:szCs w:val="24"/>
        </w:rPr>
        <w:t xml:space="preserve"> atsižvelgiant į </w:t>
      </w:r>
      <w:r w:rsidR="007932B2">
        <w:rPr>
          <w:szCs w:val="24"/>
        </w:rPr>
        <w:t xml:space="preserve">komiteto </w:t>
      </w:r>
      <w:r>
        <w:rPr>
          <w:szCs w:val="24"/>
        </w:rPr>
        <w:t>pateiktas pastabas. Bendru sutarimu pritarta siūlymui.</w:t>
      </w:r>
    </w:p>
    <w:p w:rsidR="00FE3052" w:rsidRPr="005500E9" w:rsidRDefault="00FE3052" w:rsidP="00026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rsidR="00D957B1" w:rsidRPr="00D957B1">
        <w:rPr>
          <w:szCs w:val="24"/>
        </w:rPr>
        <w:t xml:space="preserve"> </w:t>
      </w:r>
      <w:r w:rsidR="00D957B1" w:rsidRPr="004152CF">
        <w:rPr>
          <w:szCs w:val="24"/>
        </w:rPr>
        <w:t>Piniginės socialinės paramos teikimo tvarkos aprašo patvirtinimo</w:t>
      </w:r>
      <w:r w:rsidRPr="005500E9">
        <w:t>:</w:t>
      </w:r>
    </w:p>
    <w:p w:rsidR="000261F0" w:rsidRPr="000261F0" w:rsidRDefault="000261F0" w:rsidP="004C3B9A">
      <w:pPr>
        <w:ind w:firstLine="851"/>
        <w:jc w:val="both"/>
        <w:rPr>
          <w:szCs w:val="24"/>
          <w:lang w:eastAsia="en-US"/>
        </w:rPr>
      </w:pPr>
      <w:r>
        <w:rPr>
          <w:szCs w:val="24"/>
          <w:lang w:eastAsia="en-US"/>
        </w:rPr>
        <w:t>„</w:t>
      </w:r>
      <w:r w:rsidRPr="000261F0">
        <w:rPr>
          <w:szCs w:val="24"/>
          <w:lang w:eastAsia="en-US"/>
        </w:rPr>
        <w:t>1. Patvirtinti Piniginės socialinės paramos teikimo tvarkos aprašą (pridedama).</w:t>
      </w:r>
    </w:p>
    <w:p w:rsidR="000261F0" w:rsidRPr="000261F0" w:rsidRDefault="000261F0" w:rsidP="000261F0">
      <w:pPr>
        <w:ind w:firstLine="935"/>
        <w:jc w:val="both"/>
        <w:rPr>
          <w:szCs w:val="24"/>
          <w:lang w:eastAsia="en-US"/>
        </w:rPr>
      </w:pPr>
      <w:r w:rsidRPr="000261F0">
        <w:rPr>
          <w:szCs w:val="24"/>
          <w:lang w:eastAsia="en-US"/>
        </w:rPr>
        <w:lastRenderedPageBreak/>
        <w:t>2. Pripažinti netekusiu galios Klaipėdos miesto savivaldybės tarybos 2014 m. sausio 30 d. sprendimo Nr. T2-2 „Dėl Piniginės socialinės paramos teikimo tvarkos aprašo patvirtinimo“ 1 punktą (su visais Piniginės socialinės paramos teikimo tvarkos aprašo pakeitimais ir papildymais).</w:t>
      </w:r>
    </w:p>
    <w:p w:rsidR="000261F0" w:rsidRPr="000261F0" w:rsidRDefault="000261F0" w:rsidP="000261F0">
      <w:pPr>
        <w:tabs>
          <w:tab w:val="num" w:pos="1080"/>
        </w:tabs>
        <w:ind w:firstLine="935"/>
        <w:jc w:val="both"/>
        <w:rPr>
          <w:color w:val="000000"/>
          <w:szCs w:val="24"/>
          <w:lang w:eastAsia="en-US"/>
        </w:rPr>
      </w:pPr>
      <w:r w:rsidRPr="000261F0">
        <w:rPr>
          <w:szCs w:val="24"/>
          <w:lang w:eastAsia="en-US"/>
        </w:rPr>
        <w:t xml:space="preserve">3. </w:t>
      </w:r>
      <w:r w:rsidRPr="000261F0">
        <w:rPr>
          <w:color w:val="000000"/>
          <w:szCs w:val="24"/>
          <w:lang w:eastAsia="en-US"/>
        </w:rPr>
        <w:t>Įpareigoti Klaipėdos miesto savivaldybės administracijos direktorių kontroliuoti šiuo sprendimu patvirtinto</w:t>
      </w:r>
      <w:r w:rsidRPr="000261F0">
        <w:rPr>
          <w:szCs w:val="24"/>
          <w:lang w:eastAsia="en-US"/>
        </w:rPr>
        <w:t xml:space="preserve"> Piniginės socialinės paramos teikimo tvarkos</w:t>
      </w:r>
      <w:r w:rsidRPr="000261F0">
        <w:rPr>
          <w:color w:val="000000"/>
          <w:szCs w:val="24"/>
          <w:lang w:eastAsia="en-US"/>
        </w:rPr>
        <w:t xml:space="preserve"> aprašo vykdymą.</w:t>
      </w:r>
    </w:p>
    <w:p w:rsidR="00FE3052" w:rsidRPr="005500E9" w:rsidRDefault="000261F0" w:rsidP="000261F0">
      <w:pPr>
        <w:tabs>
          <w:tab w:val="left" w:pos="1080"/>
        </w:tabs>
        <w:ind w:firstLine="935"/>
        <w:jc w:val="both"/>
      </w:pPr>
      <w:r w:rsidRPr="000261F0">
        <w:rPr>
          <w:color w:val="000000"/>
          <w:szCs w:val="24"/>
          <w:lang w:eastAsia="en-US"/>
        </w:rPr>
        <w:t xml:space="preserve">4. </w:t>
      </w:r>
      <w:r w:rsidRPr="000261F0">
        <w:rPr>
          <w:szCs w:val="24"/>
          <w:lang w:eastAsia="en-US"/>
        </w:rPr>
        <w:t xml:space="preserve">Skelbti šį sprendimą Teisės aktų registre ir </w:t>
      </w:r>
      <w:r w:rsidRPr="000261F0">
        <w:rPr>
          <w:bCs/>
          <w:szCs w:val="24"/>
          <w:lang w:eastAsia="en-US"/>
        </w:rPr>
        <w:t>Klaipėdos miesto savivaldybės interneto svetainėje</w:t>
      </w:r>
      <w:r w:rsidRPr="000261F0">
        <w:rPr>
          <w:szCs w:val="24"/>
          <w:lang w:eastAsia="en-US"/>
        </w:rPr>
        <w:t>.</w:t>
      </w:r>
      <w:r>
        <w:rPr>
          <w:szCs w:val="24"/>
          <w:lang w:eastAsia="en-US"/>
        </w:rPr>
        <w:t>“</w:t>
      </w:r>
    </w:p>
    <w:p w:rsidR="00FE3052" w:rsidRPr="005500E9" w:rsidRDefault="00FE3052" w:rsidP="00026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4D65FB">
        <w:rPr>
          <w:szCs w:val="24"/>
        </w:rPr>
        <w:t>22</w:t>
      </w:r>
      <w:r w:rsidRPr="005500E9">
        <w:rPr>
          <w:szCs w:val="24"/>
        </w:rPr>
        <w:t>, prieš –</w:t>
      </w:r>
      <w:r>
        <w:rPr>
          <w:szCs w:val="24"/>
        </w:rPr>
        <w:t xml:space="preserve"> </w:t>
      </w:r>
      <w:r w:rsidR="004D65FB">
        <w:rPr>
          <w:szCs w:val="24"/>
        </w:rPr>
        <w:t>0</w:t>
      </w:r>
      <w:r w:rsidRPr="005500E9">
        <w:rPr>
          <w:szCs w:val="24"/>
        </w:rPr>
        <w:t xml:space="preserve">, susilaikė – </w:t>
      </w:r>
      <w:r w:rsidR="004D65FB">
        <w:rPr>
          <w:szCs w:val="24"/>
        </w:rPr>
        <w:t>2</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5. </w:t>
      </w:r>
      <w:r w:rsidRPr="005500E9">
        <w:t>SVARSTYTA.</w:t>
      </w:r>
      <w:r w:rsidRPr="005500E9">
        <w:rPr>
          <w:szCs w:val="24"/>
        </w:rPr>
        <w:t xml:space="preserve"> </w:t>
      </w:r>
      <w:r w:rsidR="00F25F93" w:rsidRPr="004152CF">
        <w:rPr>
          <w:szCs w:val="24"/>
        </w:rPr>
        <w:t>Savivaldybės būsto fondo ir soci</w:t>
      </w:r>
      <w:r w:rsidR="00F25F93">
        <w:rPr>
          <w:szCs w:val="24"/>
        </w:rPr>
        <w:t>alinio būsto sąrašų patvirtinimas.</w:t>
      </w:r>
    </w:p>
    <w:p w:rsidR="007E5E2C" w:rsidRDefault="00F25F93" w:rsidP="00EA3D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Pr>
          <w:szCs w:val="24"/>
        </w:rPr>
        <w:t>Pranešėja – D. Netikšienė, Socialinio būsto skyriaus vedėja.</w:t>
      </w:r>
      <w:r w:rsidR="00AE362A">
        <w:rPr>
          <w:szCs w:val="24"/>
        </w:rPr>
        <w:t xml:space="preserve"> Aiškina, kad </w:t>
      </w:r>
      <w:r w:rsidR="007E5E2C" w:rsidRPr="007E5E2C">
        <w:rPr>
          <w:szCs w:val="24"/>
          <w:lang w:eastAsia="en-US"/>
        </w:rPr>
        <w:t xml:space="preserve">sprendimo projektu yra teikiami tvirtinti Savivaldybės būsto fondo ir socialinio būsto, kaip  savivaldybės būsto fondo dalies, sąrašai. Į socialinio būsto sąrašą yra įtraukti visi nuo 2004 metų nuomojami socialiniai būstai, taip pat ir 2014 metų pabaigoje už valstybės Klaipėdos miesto savivaldybei skirtus asignavimus nupirkti </w:t>
      </w:r>
      <w:r w:rsidR="006558C3">
        <w:rPr>
          <w:szCs w:val="24"/>
          <w:lang w:eastAsia="en-US"/>
        </w:rPr>
        <w:t>11</w:t>
      </w:r>
      <w:r w:rsidR="007E5E2C" w:rsidRPr="007E5E2C">
        <w:rPr>
          <w:szCs w:val="24"/>
          <w:lang w:eastAsia="en-US"/>
        </w:rPr>
        <w:t xml:space="preserve"> butų. Galimybė rengti sprendimus dėl šių nupirktų butų nuomos atsiras tik po to, kai bus patvirtintas sąrašas.  </w:t>
      </w:r>
    </w:p>
    <w:p w:rsidR="00EA3D88" w:rsidRPr="007E5E2C" w:rsidRDefault="00EA3D88" w:rsidP="00EA3D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Pr>
          <w:szCs w:val="24"/>
          <w:lang w:eastAsia="en-US"/>
        </w:rPr>
        <w:t>Informuoja, kas sprendimo projektas svarstytas Socialinių reikalų bei Savivaldybės turto komitetuose, jam buvo pritarta.</w:t>
      </w:r>
    </w:p>
    <w:p w:rsidR="00FE3052" w:rsidRPr="005500E9"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F25F93" w:rsidRPr="004152CF">
        <w:rPr>
          <w:szCs w:val="24"/>
        </w:rPr>
        <w:t>Savivaldybės būsto fondo ir socialinio būsto sąrašų patvirtinimo</w:t>
      </w:r>
      <w:r w:rsidRPr="005500E9">
        <w:t>:</w:t>
      </w:r>
    </w:p>
    <w:p w:rsidR="000E58AD" w:rsidRPr="000E58AD" w:rsidRDefault="000E58AD" w:rsidP="000E58AD">
      <w:pPr>
        <w:ind w:left="709"/>
        <w:jc w:val="both"/>
        <w:rPr>
          <w:szCs w:val="24"/>
          <w:lang w:eastAsia="en-US"/>
        </w:rPr>
      </w:pPr>
      <w:r>
        <w:rPr>
          <w:szCs w:val="24"/>
          <w:lang w:eastAsia="en-US"/>
        </w:rPr>
        <w:t xml:space="preserve">   „</w:t>
      </w:r>
      <w:r w:rsidRPr="000E58AD">
        <w:rPr>
          <w:szCs w:val="24"/>
          <w:lang w:eastAsia="en-US"/>
        </w:rPr>
        <w:t>1. Patvirtinti:</w:t>
      </w:r>
    </w:p>
    <w:p w:rsidR="000E58AD" w:rsidRPr="000E58AD" w:rsidRDefault="000E58AD" w:rsidP="000E58AD">
      <w:pPr>
        <w:ind w:left="709"/>
        <w:jc w:val="both"/>
        <w:rPr>
          <w:szCs w:val="24"/>
          <w:lang w:eastAsia="en-US"/>
        </w:rPr>
      </w:pPr>
      <w:r>
        <w:rPr>
          <w:szCs w:val="24"/>
          <w:lang w:eastAsia="en-US"/>
        </w:rPr>
        <w:t xml:space="preserve">    </w:t>
      </w:r>
      <w:r w:rsidRPr="000E58AD">
        <w:rPr>
          <w:szCs w:val="24"/>
          <w:lang w:eastAsia="en-US"/>
        </w:rPr>
        <w:t>1.1. Savivaldybės būsto fondo sąrašą (1priedas);</w:t>
      </w:r>
    </w:p>
    <w:p w:rsidR="000E58AD" w:rsidRPr="000E58AD" w:rsidRDefault="000E58AD" w:rsidP="000E58AD">
      <w:pPr>
        <w:ind w:firstLine="709"/>
        <w:jc w:val="both"/>
        <w:rPr>
          <w:szCs w:val="24"/>
          <w:lang w:eastAsia="en-US"/>
        </w:rPr>
      </w:pPr>
      <w:r>
        <w:rPr>
          <w:szCs w:val="24"/>
          <w:lang w:eastAsia="en-US"/>
        </w:rPr>
        <w:t xml:space="preserve">    </w:t>
      </w:r>
      <w:r w:rsidRPr="000E58AD">
        <w:rPr>
          <w:szCs w:val="24"/>
          <w:lang w:eastAsia="en-US"/>
        </w:rPr>
        <w:t xml:space="preserve">1.2. Savivaldybės socialinio būsto, kaip savivaldybės būsto fondo dalies, sąrašą (2 </w:t>
      </w:r>
      <w:r>
        <w:rPr>
          <w:szCs w:val="24"/>
          <w:lang w:eastAsia="en-US"/>
        </w:rPr>
        <w:t xml:space="preserve">  </w:t>
      </w:r>
      <w:r w:rsidRPr="000E58AD">
        <w:rPr>
          <w:szCs w:val="24"/>
          <w:lang w:eastAsia="en-US"/>
        </w:rPr>
        <w:t>priedas).</w:t>
      </w:r>
    </w:p>
    <w:p w:rsidR="000E58AD" w:rsidRPr="000E58AD" w:rsidRDefault="000E58AD" w:rsidP="000E58AD">
      <w:pPr>
        <w:ind w:firstLine="709"/>
        <w:jc w:val="both"/>
        <w:rPr>
          <w:szCs w:val="24"/>
          <w:lang w:eastAsia="en-US"/>
        </w:rPr>
      </w:pPr>
      <w:r>
        <w:rPr>
          <w:szCs w:val="24"/>
          <w:lang w:eastAsia="en-US"/>
        </w:rPr>
        <w:t xml:space="preserve">    </w:t>
      </w:r>
      <w:r w:rsidRPr="000E58AD">
        <w:rPr>
          <w:szCs w:val="24"/>
          <w:lang w:eastAsia="en-US"/>
        </w:rPr>
        <w:t>2. Skelbti šį sprendimą Klaipėdos miesto savivaldybės interneto svetainėje.</w:t>
      </w:r>
      <w:r>
        <w:rPr>
          <w:szCs w:val="24"/>
          <w:lang w:eastAsia="en-US"/>
        </w:rPr>
        <w:t>“</w:t>
      </w:r>
    </w:p>
    <w:p w:rsidR="00FE3052" w:rsidRPr="005500E9"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0E58AD">
        <w:rPr>
          <w:szCs w:val="24"/>
        </w:rPr>
        <w:t>26</w:t>
      </w:r>
      <w:r w:rsidRPr="005500E9">
        <w:rPr>
          <w:szCs w:val="24"/>
        </w:rPr>
        <w:t>, prieš –</w:t>
      </w:r>
      <w:r>
        <w:rPr>
          <w:szCs w:val="24"/>
        </w:rPr>
        <w:t xml:space="preserve"> </w:t>
      </w:r>
      <w:r w:rsidR="000E58AD">
        <w:rPr>
          <w:szCs w:val="24"/>
        </w:rPr>
        <w:t>1</w:t>
      </w:r>
      <w:r w:rsidRPr="005500E9">
        <w:rPr>
          <w:szCs w:val="24"/>
        </w:rPr>
        <w:t xml:space="preserve">, susilaikė – </w:t>
      </w:r>
      <w:r w:rsidR="000E58AD">
        <w:rPr>
          <w:szCs w:val="24"/>
        </w:rPr>
        <w:t>0</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6. </w:t>
      </w:r>
      <w:r w:rsidRPr="005500E9">
        <w:t>SVARSTYTA.</w:t>
      </w:r>
      <w:r w:rsidRPr="005500E9">
        <w:rPr>
          <w:szCs w:val="24"/>
        </w:rPr>
        <w:t xml:space="preserve"> </w:t>
      </w:r>
      <w:r w:rsidR="00F25F93">
        <w:rPr>
          <w:szCs w:val="24"/>
        </w:rPr>
        <w:t>P</w:t>
      </w:r>
      <w:r w:rsidR="00F25F93" w:rsidRPr="004152CF">
        <w:rPr>
          <w:szCs w:val="24"/>
        </w:rPr>
        <w:t>ritarim</w:t>
      </w:r>
      <w:r w:rsidR="00F25F93">
        <w:rPr>
          <w:szCs w:val="24"/>
        </w:rPr>
        <w:t>as</w:t>
      </w:r>
      <w:r w:rsidR="00F25F93" w:rsidRPr="004152CF">
        <w:rPr>
          <w:szCs w:val="24"/>
        </w:rPr>
        <w:t xml:space="preserve"> Klaipėdos miesto savivaldybės 2015–2020 metų kultūros kaitos gairėms</w:t>
      </w:r>
      <w:r w:rsidR="00F25F93">
        <w:rPr>
          <w:szCs w:val="24"/>
        </w:rPr>
        <w:t>.</w:t>
      </w:r>
    </w:p>
    <w:p w:rsidR="00AB650D" w:rsidRPr="00AB650D" w:rsidRDefault="00F25F93" w:rsidP="0047305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Pr>
          <w:szCs w:val="24"/>
        </w:rPr>
        <w:t>Pranešėja</w:t>
      </w:r>
      <w:r w:rsidR="009D24C4">
        <w:rPr>
          <w:szCs w:val="24"/>
        </w:rPr>
        <w:t>s</w:t>
      </w:r>
      <w:r>
        <w:rPr>
          <w:szCs w:val="24"/>
        </w:rPr>
        <w:t xml:space="preserve"> – N. Lendraitis, Kultūros skyriaus vedėjas.</w:t>
      </w:r>
      <w:r w:rsidR="00473050">
        <w:rPr>
          <w:szCs w:val="24"/>
        </w:rPr>
        <w:t xml:space="preserve"> Aiškina, kad </w:t>
      </w:r>
      <w:r w:rsidR="00AB650D" w:rsidRPr="00AB650D">
        <w:rPr>
          <w:szCs w:val="24"/>
          <w:lang w:eastAsia="en-US"/>
        </w:rPr>
        <w:t>sprendimu siūloma pritarti Klaipėdos miesto savivaldybės kultūros kaitos gairėms 2015–2020 metų laikotarpiu. Pagrindinis dokumento tikslas – sukurti sąlygas savivaldybės strateginiame plėtros plane įtvirtintų tikslų įgyvendinimui, taip pat esminėms permainoms gerinant kultūros infrastruktūros būklę, jos aktualizavimą bei teikiamų paslaugų kokybę.</w:t>
      </w:r>
      <w:r w:rsidR="00473050">
        <w:rPr>
          <w:szCs w:val="24"/>
          <w:lang w:eastAsia="en-US"/>
        </w:rPr>
        <w:t xml:space="preserve"> </w:t>
      </w:r>
      <w:r w:rsidR="00AB650D" w:rsidRPr="00AB650D">
        <w:rPr>
          <w:szCs w:val="24"/>
          <w:lang w:eastAsia="en-US"/>
        </w:rPr>
        <w:t xml:space="preserve">Dokumente siūlomos kultūros kaitos gairės, atitinkančios šių dienų aktualijas ir tarptautiniuose bei </w:t>
      </w:r>
      <w:proofErr w:type="spellStart"/>
      <w:r w:rsidR="00AB650D" w:rsidRPr="00AB650D">
        <w:rPr>
          <w:szCs w:val="24"/>
          <w:lang w:eastAsia="en-US"/>
        </w:rPr>
        <w:t>nacionaliniuse</w:t>
      </w:r>
      <w:proofErr w:type="spellEnd"/>
      <w:r w:rsidR="00AB650D" w:rsidRPr="00AB650D">
        <w:rPr>
          <w:szCs w:val="24"/>
          <w:lang w:eastAsia="en-US"/>
        </w:rPr>
        <w:t xml:space="preserve"> dokumentuose įtvirtintus siekius kultūros srityje.</w:t>
      </w:r>
    </w:p>
    <w:p w:rsidR="000168ED" w:rsidRDefault="00473050"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Informuoja, kad sprendimo projektą svarstė Socialinių reikalų bei Finansų ir ekonomikos komitetai,  jam iš esmės buvo pritarta.</w:t>
      </w:r>
      <w:r w:rsidR="001C6981">
        <w:rPr>
          <w:szCs w:val="24"/>
        </w:rPr>
        <w:t xml:space="preserve"> Finansų ir ekonomikos komitete </w:t>
      </w:r>
      <w:r w:rsidR="000168ED">
        <w:rPr>
          <w:szCs w:val="24"/>
        </w:rPr>
        <w:t>L. Petraitienė</w:t>
      </w:r>
      <w:r w:rsidR="001C6981">
        <w:rPr>
          <w:szCs w:val="24"/>
        </w:rPr>
        <w:t xml:space="preserve"> pasiūlė</w:t>
      </w:r>
      <w:r w:rsidR="004E4647">
        <w:rPr>
          <w:szCs w:val="24"/>
        </w:rPr>
        <w:t xml:space="preserve"> </w:t>
      </w:r>
      <w:r w:rsidR="001C6981">
        <w:rPr>
          <w:szCs w:val="24"/>
        </w:rPr>
        <w:t xml:space="preserve">iš gairių II skyriaus (Prioritetinės kultūros kaitos kryptys) antros krypties (kultūrinio tapatumo stiprinimas) antros pastraipos (Klaipėda – </w:t>
      </w:r>
      <w:proofErr w:type="spellStart"/>
      <w:r w:rsidR="001C6981">
        <w:rPr>
          <w:szCs w:val="24"/>
        </w:rPr>
        <w:t>daugiakultūris</w:t>
      </w:r>
      <w:proofErr w:type="spellEnd"/>
      <w:r w:rsidR="001C6981">
        <w:rPr>
          <w:szCs w:val="24"/>
        </w:rPr>
        <w:t xml:space="preserve"> miestas, atitinkantis šiuolaikiniams Europos miestams būdingus pliuralistinės, liberalios, tolerantiškos visuomenės požymius. Tačiau palyginti su kitais Europos miestais, Klaipėda nepakankamai išnaudoja savo, kaip </w:t>
      </w:r>
      <w:proofErr w:type="spellStart"/>
      <w:r w:rsidR="001C6981">
        <w:rPr>
          <w:szCs w:val="24"/>
        </w:rPr>
        <w:t>daugiakultūrio</w:t>
      </w:r>
      <w:proofErr w:type="spellEnd"/>
      <w:r w:rsidR="001C6981">
        <w:rPr>
          <w:szCs w:val="24"/>
        </w:rPr>
        <w:t xml:space="preserve"> miesto, potencialą) išbraukti žodį „liberalios“.</w:t>
      </w:r>
    </w:p>
    <w:p w:rsidR="008B22D9" w:rsidRDefault="004E4647"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N. Lendraitis sako, </w:t>
      </w:r>
      <w:r w:rsidR="008B22D9">
        <w:t xml:space="preserve">jei šis žodis būtų </w:t>
      </w:r>
      <w:r>
        <w:t>išbrauktas</w:t>
      </w:r>
      <w:r w:rsidR="008B22D9">
        <w:t>, tai dokumento kokybė nei pagerėtų, nei –</w:t>
      </w:r>
      <w:r w:rsidR="000B5D47">
        <w:t xml:space="preserve"> pablogė</w:t>
      </w:r>
      <w:r w:rsidR="008B22D9">
        <w:t>tų.</w:t>
      </w:r>
    </w:p>
    <w:p w:rsidR="009C296D" w:rsidRDefault="009C296D"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Pertrauka.</w:t>
      </w:r>
    </w:p>
    <w:p w:rsidR="009C296D" w:rsidRDefault="009C296D" w:rsidP="00937C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A. Barbšys sako, </w:t>
      </w:r>
      <w:r w:rsidR="004E4647">
        <w:t xml:space="preserve">kad </w:t>
      </w:r>
      <w:r>
        <w:t>ne tik jūrinės kultūros paveld</w:t>
      </w:r>
      <w:r w:rsidR="005A5032">
        <w:t>o objektams</w:t>
      </w:r>
      <w:r>
        <w:t xml:space="preserve">, </w:t>
      </w:r>
      <w:r w:rsidR="005A5032">
        <w:t xml:space="preserve">bet ir </w:t>
      </w:r>
      <w:r w:rsidR="003573AA">
        <w:t>jūrinei kultūra</w:t>
      </w:r>
      <w:r w:rsidR="004E4647">
        <w:t>i</w:t>
      </w:r>
      <w:r w:rsidR="005A5032">
        <w:t xml:space="preserve"> </w:t>
      </w:r>
      <w:r>
        <w:t>reik</w:t>
      </w:r>
      <w:r w:rsidR="004E4647">
        <w:t>ia</w:t>
      </w:r>
      <w:r>
        <w:t xml:space="preserve"> </w:t>
      </w:r>
      <w:r w:rsidR="003573AA">
        <w:t xml:space="preserve">skirti </w:t>
      </w:r>
      <w:r>
        <w:t>daugiau dėmesio.</w:t>
      </w:r>
    </w:p>
    <w:p w:rsidR="0022736A" w:rsidRDefault="0022736A" w:rsidP="00937C1C">
      <w:pPr>
        <w:spacing w:line="276" w:lineRule="auto"/>
        <w:ind w:firstLine="935"/>
        <w:jc w:val="both"/>
        <w:rPr>
          <w:bCs/>
          <w:szCs w:val="24"/>
        </w:rPr>
      </w:pPr>
      <w:r>
        <w:t>L. Petraitienė</w:t>
      </w:r>
      <w:r w:rsidR="00FC3488">
        <w:t xml:space="preserve"> sako, kad </w:t>
      </w:r>
      <w:r w:rsidR="00F2170D">
        <w:t xml:space="preserve">pritaria sprendimo projektui, tačiau siūlo </w:t>
      </w:r>
      <w:r w:rsidR="00FC3488" w:rsidRPr="00FC3488">
        <w:rPr>
          <w:bCs/>
          <w:szCs w:val="24"/>
        </w:rPr>
        <w:t>žod</w:t>
      </w:r>
      <w:r w:rsidR="00FC3488">
        <w:rPr>
          <w:bCs/>
          <w:szCs w:val="24"/>
        </w:rPr>
        <w:t>į</w:t>
      </w:r>
      <w:r w:rsidR="00FC3488" w:rsidRPr="00FC3488">
        <w:rPr>
          <w:bCs/>
          <w:szCs w:val="24"/>
        </w:rPr>
        <w:t xml:space="preserve"> „</w:t>
      </w:r>
      <w:r w:rsidR="00FC3488">
        <w:rPr>
          <w:bCs/>
          <w:szCs w:val="24"/>
        </w:rPr>
        <w:t>liberalios</w:t>
      </w:r>
      <w:r w:rsidR="00FC3488" w:rsidRPr="00FC3488">
        <w:rPr>
          <w:b/>
          <w:bCs/>
          <w:szCs w:val="24"/>
        </w:rPr>
        <w:t xml:space="preserve">“ </w:t>
      </w:r>
      <w:r w:rsidR="00FC3488">
        <w:rPr>
          <w:b/>
          <w:bCs/>
          <w:szCs w:val="24"/>
        </w:rPr>
        <w:t xml:space="preserve"> </w:t>
      </w:r>
      <w:r w:rsidR="00FC3488" w:rsidRPr="00FC3488">
        <w:rPr>
          <w:bCs/>
          <w:szCs w:val="24"/>
        </w:rPr>
        <w:t>išbraukti kaip perteklinį</w:t>
      </w:r>
      <w:r w:rsidR="00FC3488">
        <w:rPr>
          <w:bCs/>
          <w:szCs w:val="24"/>
        </w:rPr>
        <w:t xml:space="preserve">. Mano, kad savivaldybės dokumentuose negali </w:t>
      </w:r>
      <w:r w:rsidR="00CA00E3">
        <w:rPr>
          <w:bCs/>
          <w:szCs w:val="24"/>
        </w:rPr>
        <w:t xml:space="preserve">dominuoti </w:t>
      </w:r>
      <w:r w:rsidR="00FC3488">
        <w:rPr>
          <w:bCs/>
          <w:szCs w:val="24"/>
        </w:rPr>
        <w:t xml:space="preserve">nei </w:t>
      </w:r>
      <w:r w:rsidR="004E4647">
        <w:rPr>
          <w:bCs/>
          <w:szCs w:val="24"/>
        </w:rPr>
        <w:t>„</w:t>
      </w:r>
      <w:r w:rsidR="00FC3488">
        <w:rPr>
          <w:bCs/>
          <w:szCs w:val="24"/>
        </w:rPr>
        <w:t>socializmo</w:t>
      </w:r>
      <w:r w:rsidR="004E4647">
        <w:rPr>
          <w:bCs/>
          <w:szCs w:val="24"/>
        </w:rPr>
        <w:t>“</w:t>
      </w:r>
      <w:r w:rsidR="00FC3488">
        <w:rPr>
          <w:bCs/>
          <w:szCs w:val="24"/>
        </w:rPr>
        <w:t xml:space="preserve">, nei </w:t>
      </w:r>
      <w:r w:rsidR="004E4647">
        <w:rPr>
          <w:bCs/>
          <w:szCs w:val="24"/>
        </w:rPr>
        <w:t>„</w:t>
      </w:r>
      <w:r w:rsidR="00FC3488">
        <w:rPr>
          <w:bCs/>
          <w:szCs w:val="24"/>
        </w:rPr>
        <w:t>konservatizmo</w:t>
      </w:r>
      <w:r w:rsidR="004E4647">
        <w:rPr>
          <w:bCs/>
          <w:szCs w:val="24"/>
        </w:rPr>
        <w:t>“</w:t>
      </w:r>
      <w:r w:rsidR="00FC3488">
        <w:rPr>
          <w:bCs/>
          <w:szCs w:val="24"/>
        </w:rPr>
        <w:t xml:space="preserve">, nei </w:t>
      </w:r>
      <w:r w:rsidR="004E4647">
        <w:rPr>
          <w:bCs/>
          <w:szCs w:val="24"/>
        </w:rPr>
        <w:t>„</w:t>
      </w:r>
      <w:r w:rsidR="00FC3488">
        <w:rPr>
          <w:bCs/>
          <w:szCs w:val="24"/>
        </w:rPr>
        <w:t>liberalizmo</w:t>
      </w:r>
      <w:r w:rsidR="004E4647">
        <w:rPr>
          <w:bCs/>
          <w:szCs w:val="24"/>
        </w:rPr>
        <w:t>“</w:t>
      </w:r>
      <w:r w:rsidR="00FC3488">
        <w:rPr>
          <w:bCs/>
          <w:szCs w:val="24"/>
        </w:rPr>
        <w:t xml:space="preserve"> ideologija. </w:t>
      </w:r>
    </w:p>
    <w:p w:rsidR="00937C1C" w:rsidRDefault="00937C1C" w:rsidP="00937C1C">
      <w:pPr>
        <w:spacing w:line="276" w:lineRule="auto"/>
        <w:ind w:firstLine="935"/>
        <w:jc w:val="both"/>
      </w:pPr>
      <w:r>
        <w:rPr>
          <w:bCs/>
          <w:szCs w:val="24"/>
        </w:rPr>
        <w:lastRenderedPageBreak/>
        <w:t>V. Grubliauskas siūlo apsispręsti dėl L. Petraitienės siūlymo išbraukti žodį „liberalios“</w:t>
      </w:r>
      <w:r w:rsidR="00EB7FF8">
        <w:rPr>
          <w:bCs/>
          <w:szCs w:val="24"/>
        </w:rPr>
        <w:t xml:space="preserve">. Balsavimu </w:t>
      </w:r>
      <w:r>
        <w:rPr>
          <w:bCs/>
          <w:szCs w:val="24"/>
        </w:rPr>
        <w:t>(už – 15, prieš – 10, susilaikė – 1)</w:t>
      </w:r>
      <w:r w:rsidR="00EB7FF8">
        <w:rPr>
          <w:bCs/>
          <w:szCs w:val="24"/>
        </w:rPr>
        <w:t xml:space="preserve"> pritarta siūlymui</w:t>
      </w:r>
      <w:r>
        <w:rPr>
          <w:bCs/>
          <w:szCs w:val="24"/>
        </w:rPr>
        <w:t>.</w:t>
      </w:r>
    </w:p>
    <w:p w:rsidR="00FE3052" w:rsidRPr="005500E9" w:rsidRDefault="00FE3052" w:rsidP="00937C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w:t>
      </w:r>
      <w:r w:rsidR="00EB7FF8">
        <w:t xml:space="preserve"> (su pakeitimu)</w:t>
      </w:r>
      <w:r w:rsidRPr="005500E9">
        <w:t>. Priimti sprendimą dėl</w:t>
      </w:r>
      <w:r w:rsidR="00F25F93" w:rsidRPr="004152CF">
        <w:rPr>
          <w:szCs w:val="24"/>
        </w:rPr>
        <w:t xml:space="preserve"> pritarimo Klaipėdos miesto savivaldybės 2015–2020 metų kultūros kaitos gairėms</w:t>
      </w:r>
      <w:r w:rsidRPr="005500E9">
        <w:t>:</w:t>
      </w:r>
    </w:p>
    <w:p w:rsidR="00937C1C" w:rsidRPr="00937C1C" w:rsidRDefault="00937C1C" w:rsidP="00937C1C">
      <w:pPr>
        <w:ind w:firstLine="935"/>
        <w:jc w:val="both"/>
        <w:rPr>
          <w:szCs w:val="24"/>
          <w:lang w:eastAsia="en-US"/>
        </w:rPr>
      </w:pPr>
      <w:r>
        <w:rPr>
          <w:szCs w:val="24"/>
          <w:lang w:eastAsia="en-US"/>
        </w:rPr>
        <w:t>„</w:t>
      </w:r>
      <w:r w:rsidRPr="00937C1C">
        <w:rPr>
          <w:szCs w:val="24"/>
          <w:lang w:eastAsia="en-US"/>
        </w:rPr>
        <w:t>1. Pritarti Klaipėdos miesto savivaldybės 2015–2020 metų kultūros kaitos gairėms (pridedama).</w:t>
      </w:r>
    </w:p>
    <w:p w:rsidR="00FE3052" w:rsidRPr="005500E9" w:rsidRDefault="00937C1C" w:rsidP="00937C1C">
      <w:pPr>
        <w:ind w:firstLine="935"/>
        <w:jc w:val="both"/>
      </w:pPr>
      <w:r w:rsidRPr="00937C1C">
        <w:rPr>
          <w:szCs w:val="24"/>
          <w:lang w:eastAsia="en-US"/>
        </w:rPr>
        <w:t xml:space="preserve">2. </w:t>
      </w:r>
      <w:r w:rsidRPr="00937C1C">
        <w:rPr>
          <w:bCs/>
          <w:szCs w:val="24"/>
          <w:lang w:eastAsia="en-US"/>
        </w:rPr>
        <w:t>Skelbti šį sprendimą Klaipėdos miesto savivaldybės interneto svetainėje.</w:t>
      </w:r>
      <w:r>
        <w:rPr>
          <w:bCs/>
          <w:szCs w:val="24"/>
          <w:lang w:eastAsia="en-US"/>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D74C18">
        <w:rPr>
          <w:szCs w:val="24"/>
        </w:rPr>
        <w:t>21</w:t>
      </w:r>
      <w:r w:rsidRPr="005500E9">
        <w:rPr>
          <w:szCs w:val="24"/>
        </w:rPr>
        <w:t>, prieš –</w:t>
      </w:r>
      <w:r>
        <w:rPr>
          <w:szCs w:val="24"/>
        </w:rPr>
        <w:t xml:space="preserve"> </w:t>
      </w:r>
      <w:r w:rsidR="00D74C18">
        <w:rPr>
          <w:szCs w:val="24"/>
        </w:rPr>
        <w:t>4</w:t>
      </w:r>
      <w:r w:rsidRPr="005500E9">
        <w:rPr>
          <w:szCs w:val="24"/>
        </w:rPr>
        <w:t xml:space="preserve">, susilaikė – </w:t>
      </w:r>
      <w:r w:rsidR="00D74C18">
        <w:rPr>
          <w:szCs w:val="24"/>
        </w:rPr>
        <w:t>1</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7. </w:t>
      </w:r>
      <w:r w:rsidRPr="005500E9">
        <w:t>SVARSTYTA.</w:t>
      </w:r>
      <w:r w:rsidRPr="005500E9">
        <w:rPr>
          <w:szCs w:val="24"/>
        </w:rPr>
        <w:t xml:space="preserve"> </w:t>
      </w:r>
      <w:r w:rsidR="00F25F93" w:rsidRPr="004152CF">
        <w:rPr>
          <w:szCs w:val="24"/>
        </w:rPr>
        <w:t>Klaipėdos miesto savivaldybės tarybos 2012 m. lapkričio 29 d. sprendimo</w:t>
      </w:r>
      <w:r w:rsidR="00F25F93">
        <w:rPr>
          <w:szCs w:val="24"/>
        </w:rPr>
        <w:t xml:space="preserve"> </w:t>
      </w:r>
      <w:r w:rsidR="00F25F93" w:rsidRPr="004152CF">
        <w:rPr>
          <w:szCs w:val="24"/>
        </w:rPr>
        <w:t xml:space="preserve">Nr. T2-288 „Dėl jaunimo teatrinės veiklos </w:t>
      </w:r>
      <w:r w:rsidR="00F25F93">
        <w:rPr>
          <w:szCs w:val="24"/>
        </w:rPr>
        <w:t>programos finansavimo“ pakeitimas.</w:t>
      </w:r>
    </w:p>
    <w:p w:rsidR="00AB650D" w:rsidRPr="00AB650D" w:rsidRDefault="00F25F93" w:rsidP="00505F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rFonts w:eastAsia="Calibri"/>
          <w:szCs w:val="24"/>
          <w:lang w:eastAsia="en-US"/>
        </w:rPr>
      </w:pPr>
      <w:r>
        <w:rPr>
          <w:szCs w:val="24"/>
        </w:rPr>
        <w:t>Pranešėja</w:t>
      </w:r>
      <w:r w:rsidR="009D24C4">
        <w:rPr>
          <w:szCs w:val="24"/>
        </w:rPr>
        <w:t>s</w:t>
      </w:r>
      <w:r>
        <w:rPr>
          <w:szCs w:val="24"/>
        </w:rPr>
        <w:t xml:space="preserve"> – N. Lendraitis, Kultūros skyriaus vedėjas.</w:t>
      </w:r>
      <w:r w:rsidR="00505FD8">
        <w:rPr>
          <w:szCs w:val="24"/>
        </w:rPr>
        <w:t xml:space="preserve"> Aiškina, kad s</w:t>
      </w:r>
      <w:r w:rsidR="00AB650D" w:rsidRPr="00AB650D">
        <w:rPr>
          <w:rFonts w:eastAsia="Calibri"/>
          <w:szCs w:val="24"/>
          <w:lang w:eastAsia="en-US"/>
        </w:rPr>
        <w:t xml:space="preserve">prendimo projektu siekiama pakeisti Klaipėdos miesto savivaldybės tarybos sprendimu Nr.T2-288 „Dėl jaunimo teatrinės veiklos programos finansavimo“ nustatytus reikalavimus jaunimo teatrinės veiklos programų finansavimui ir numatyti galimybę iš dalies finansuoti ne vieną, o kelias jaunimo teatrinės veiklos programas. </w:t>
      </w:r>
    </w:p>
    <w:p w:rsidR="00FE3052" w:rsidRDefault="00505FD8"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V. </w:t>
      </w:r>
      <w:proofErr w:type="spellStart"/>
      <w:r>
        <w:rPr>
          <w:szCs w:val="24"/>
        </w:rPr>
        <w:t>Grubl</w:t>
      </w:r>
      <w:r w:rsidR="004E4647">
        <w:rPr>
          <w:szCs w:val="24"/>
        </w:rPr>
        <w:t>ys</w:t>
      </w:r>
      <w:proofErr w:type="spellEnd"/>
      <w:r>
        <w:rPr>
          <w:szCs w:val="24"/>
        </w:rPr>
        <w:t xml:space="preserve"> pritaria sprendimo projektui, tačiau siūlo pakoreguoti pagrindinius reikalavimus programai, nes kai kuriuos reikalavimus yra sudėtinga įvykdyti mažiesiems </w:t>
      </w:r>
      <w:r w:rsidR="005C515C">
        <w:rPr>
          <w:szCs w:val="24"/>
        </w:rPr>
        <w:t xml:space="preserve">ir </w:t>
      </w:r>
      <w:r>
        <w:rPr>
          <w:szCs w:val="24"/>
        </w:rPr>
        <w:t>besikuriantiems teatrams.</w:t>
      </w:r>
    </w:p>
    <w:p w:rsidR="00505FD8" w:rsidRDefault="00505FD8"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N. Lendraitis sako, kad projektas buvo derinamas su Kultūros ir meno taryba</w:t>
      </w:r>
      <w:r w:rsidR="00C705F3">
        <w:rPr>
          <w:szCs w:val="24"/>
        </w:rPr>
        <w:t>, kuri plačiai su teatrais dėl reikalavimų ir principų diskut</w:t>
      </w:r>
      <w:r w:rsidR="004E4647">
        <w:rPr>
          <w:szCs w:val="24"/>
        </w:rPr>
        <w:t>avo</w:t>
      </w:r>
      <w:r w:rsidR="00C705F3">
        <w:rPr>
          <w:szCs w:val="24"/>
        </w:rPr>
        <w:t>. Teatrai siūlė sumažinti reikalavimus, tačiau esminių pastebėjimų dėl dalyvių skaičiaus įtraukimo, nebuvo. Buvo pastebėjimas dėl statuso.</w:t>
      </w:r>
      <w:r w:rsidR="00656311">
        <w:rPr>
          <w:szCs w:val="24"/>
        </w:rPr>
        <w:t xml:space="preserve"> Su Kultūros ir meno taryba buvo nuspręsta, kad pretenduoti į paramą galėtų tik teatro statusą turintys subjektai.</w:t>
      </w:r>
      <w:r w:rsidR="00C24EA2">
        <w:rPr>
          <w:szCs w:val="24"/>
        </w:rPr>
        <w:t xml:space="preserve"> </w:t>
      </w:r>
    </w:p>
    <w:p w:rsidR="00BE4C25" w:rsidRDefault="00947E9E" w:rsidP="00505F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A. Barbšys sako, kad viešumo ir skaidrumo jaunimo teatrinės veiklos programų finansavime dar nėra.</w:t>
      </w:r>
    </w:p>
    <w:p w:rsidR="001268FD" w:rsidRDefault="001268FD" w:rsidP="00505F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A. Šulcas sako</w:t>
      </w:r>
      <w:r w:rsidR="00A95B9E">
        <w:t>,</w:t>
      </w:r>
      <w:r>
        <w:t xml:space="preserve"> kad šis sprendimas netaikomas į mėgėjišką, saviveiklinį teatrą. Yra siūloma stiprinti teatrinę kultūrą Klaipėdos mieste.</w:t>
      </w:r>
      <w:r w:rsidR="005A476E">
        <w:t xml:space="preserve"> Siūlo pritarti pateiktam sprendimo projektui.</w:t>
      </w:r>
    </w:p>
    <w:p w:rsidR="00FE3052" w:rsidRPr="005500E9" w:rsidRDefault="00FE3052" w:rsidP="00505F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F25F93" w:rsidRPr="004152CF">
        <w:rPr>
          <w:szCs w:val="24"/>
        </w:rPr>
        <w:t>Klaipėdos miesto savivaldybės tarybos 2012 m. lapkričio 29 d. sprendimo</w:t>
      </w:r>
      <w:r w:rsidR="00F25F93">
        <w:rPr>
          <w:szCs w:val="24"/>
        </w:rPr>
        <w:t xml:space="preserve"> </w:t>
      </w:r>
      <w:r w:rsidR="00F25F93" w:rsidRPr="004152CF">
        <w:rPr>
          <w:szCs w:val="24"/>
        </w:rPr>
        <w:t>Nr. T2-288 „Dėl jaunimo teatrinės veiklos programos finansavimo“ pakeitimo</w:t>
      </w:r>
      <w:r w:rsidRPr="005500E9">
        <w:t>:</w:t>
      </w:r>
    </w:p>
    <w:p w:rsidR="00505FD8" w:rsidRPr="00AB3CCB" w:rsidRDefault="00505FD8" w:rsidP="00505FD8">
      <w:pPr>
        <w:tabs>
          <w:tab w:val="left" w:pos="912"/>
        </w:tabs>
        <w:ind w:firstLine="935"/>
        <w:jc w:val="both"/>
      </w:pPr>
      <w:r>
        <w:t xml:space="preserve">„1. </w:t>
      </w:r>
      <w:r w:rsidRPr="00AB3CCB">
        <w:t>Pakeisti Klaipėdos miesto savivaldybės tarybos 2012 m. lapkričio 29 d. sprendimą Nr.</w:t>
      </w:r>
      <w:r>
        <w:t> </w:t>
      </w:r>
      <w:r w:rsidRPr="00AB3CCB">
        <w:t>T2-288 „Dėl jaunimo teatrinės veiklos programos finansavimo“:</w:t>
      </w:r>
    </w:p>
    <w:p w:rsidR="00505FD8" w:rsidRPr="00AB3CCB" w:rsidRDefault="00505FD8" w:rsidP="00505FD8">
      <w:pPr>
        <w:tabs>
          <w:tab w:val="left" w:pos="912"/>
        </w:tabs>
        <w:ind w:firstLine="935"/>
        <w:jc w:val="both"/>
      </w:pPr>
      <w:r w:rsidRPr="00AB3CCB">
        <w:t>1.1. pakeisti sprendimo antraštę ir ją išdėstyti taip:</w:t>
      </w:r>
    </w:p>
    <w:p w:rsidR="00505FD8" w:rsidRPr="00505FD8" w:rsidRDefault="00505FD8" w:rsidP="00505FD8">
      <w:pPr>
        <w:tabs>
          <w:tab w:val="left" w:pos="912"/>
        </w:tabs>
        <w:ind w:firstLine="935"/>
        <w:jc w:val="center"/>
      </w:pPr>
      <w:r w:rsidRPr="00505FD8">
        <w:t xml:space="preserve">„DĖL JAUNIMO TEATRINĖS VEIKLOS PROGRAMŲ FINANSAVIMO“; </w:t>
      </w:r>
    </w:p>
    <w:p w:rsidR="00505FD8" w:rsidRPr="00AB3CCB" w:rsidRDefault="00505FD8" w:rsidP="00505FD8">
      <w:pPr>
        <w:tabs>
          <w:tab w:val="left" w:pos="912"/>
        </w:tabs>
        <w:ind w:firstLine="935"/>
        <w:jc w:val="both"/>
      </w:pPr>
      <w:r w:rsidRPr="00AB3CCB">
        <w:t>1.2. pakeisti 1 punktą ir jį išdėstyti taip:</w:t>
      </w:r>
    </w:p>
    <w:p w:rsidR="00505FD8" w:rsidRPr="00AB3CCB" w:rsidRDefault="00505FD8" w:rsidP="00505FD8">
      <w:pPr>
        <w:ind w:firstLine="935"/>
        <w:jc w:val="both"/>
      </w:pPr>
      <w:r w:rsidRPr="00AB3CCB">
        <w:t xml:space="preserve"> „1. Iš dalies finansuoti jaunimo teatrinės veiklos programas, siekiant skatinti Klaipėdos jaunųjų teatralų profesinę veiklą, vaikų ir jaunimo meninį ugdymą, vystyti miesto teatrinę ir bendrąją kultūrą.“;</w:t>
      </w:r>
    </w:p>
    <w:p w:rsidR="00505FD8" w:rsidRPr="00AB3CCB" w:rsidRDefault="00505FD8" w:rsidP="00505FD8">
      <w:pPr>
        <w:tabs>
          <w:tab w:val="left" w:pos="912"/>
        </w:tabs>
        <w:ind w:firstLine="935"/>
        <w:jc w:val="both"/>
      </w:pPr>
      <w:r w:rsidRPr="00AB3CCB">
        <w:t>1.2. pakeisti 2 punktą ir jį išdėstyti taip:</w:t>
      </w:r>
    </w:p>
    <w:p w:rsidR="00505FD8" w:rsidRPr="00AB3CCB" w:rsidRDefault="00505FD8" w:rsidP="00505FD8">
      <w:pPr>
        <w:ind w:firstLine="935"/>
        <w:jc w:val="both"/>
      </w:pPr>
      <w:r w:rsidRPr="00AB3CCB">
        <w:t>„2. Įpareigoti Klaipėdos miesto savivaldybės administraciją paruošti naują jaunimo teatrinės veiklos programų atrankos ir finansavimo tvarką.“</w:t>
      </w:r>
    </w:p>
    <w:p w:rsidR="00505FD8" w:rsidRPr="00AB3CCB" w:rsidRDefault="00505FD8" w:rsidP="00505FD8">
      <w:pPr>
        <w:ind w:firstLine="935"/>
        <w:jc w:val="both"/>
      </w:pPr>
      <w:r w:rsidRPr="00AB3CCB">
        <w:t>2. Skelbti šį sprendimą Teisės aktų registre ir Klaipėdos miesto savivaldybės interneto svetainėje.</w:t>
      </w:r>
      <w:r>
        <w:t>“</w:t>
      </w:r>
      <w:r w:rsidRPr="00AB3CCB">
        <w:t xml:space="preserve"> </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D538F5">
        <w:rPr>
          <w:szCs w:val="24"/>
        </w:rPr>
        <w:t>25</w:t>
      </w:r>
      <w:r w:rsidRPr="005500E9">
        <w:rPr>
          <w:szCs w:val="24"/>
        </w:rPr>
        <w:t>, prieš –</w:t>
      </w:r>
      <w:r>
        <w:rPr>
          <w:szCs w:val="24"/>
        </w:rPr>
        <w:t xml:space="preserve"> </w:t>
      </w:r>
      <w:r w:rsidR="00D538F5">
        <w:rPr>
          <w:szCs w:val="24"/>
        </w:rPr>
        <w:t>0</w:t>
      </w:r>
      <w:r w:rsidRPr="005500E9">
        <w:rPr>
          <w:szCs w:val="24"/>
        </w:rPr>
        <w:t xml:space="preserve">, susilaikė – </w:t>
      </w:r>
      <w:r w:rsidR="00D538F5">
        <w:rPr>
          <w:szCs w:val="24"/>
        </w:rPr>
        <w:t>1</w:t>
      </w:r>
      <w:r w:rsidRPr="005500E9">
        <w:rPr>
          <w:szCs w:val="24"/>
        </w:rPr>
        <w:t>.</w:t>
      </w:r>
    </w:p>
    <w:p w:rsidR="005A476E" w:rsidRDefault="005A476E"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FE3052" w:rsidRDefault="00FE3052" w:rsidP="001B755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8. </w:t>
      </w:r>
      <w:r w:rsidRPr="005500E9">
        <w:t>SVARSTYTA.</w:t>
      </w:r>
      <w:r w:rsidRPr="005500E9">
        <w:rPr>
          <w:szCs w:val="24"/>
        </w:rPr>
        <w:t xml:space="preserve"> </w:t>
      </w:r>
      <w:r w:rsidR="00F7752D" w:rsidRPr="00F7752D">
        <w:rPr>
          <w:szCs w:val="24"/>
        </w:rPr>
        <w:t>Klaipėdos miesto savivaldybės tarybos 2012 m. sausio 27 d. sprendimo Nr. T2-29 „Dėl Klaipėdos miesto savivaldybės turto perdavimo panaudos pagrindais laikinai neatlygintinai valdyti ir naudotis tvarko</w:t>
      </w:r>
      <w:r w:rsidR="00374346">
        <w:rPr>
          <w:szCs w:val="24"/>
        </w:rPr>
        <w:t>s aprašo patvirtinimo“ pakeitimas.</w:t>
      </w:r>
    </w:p>
    <w:p w:rsidR="001B755E" w:rsidRDefault="00374346" w:rsidP="001B755E">
      <w:pPr>
        <w:ind w:firstLine="935"/>
        <w:jc w:val="both"/>
      </w:pPr>
      <w:r>
        <w:rPr>
          <w:szCs w:val="24"/>
        </w:rPr>
        <w:t xml:space="preserve">Pranešėja – G. </w:t>
      </w:r>
      <w:proofErr w:type="spellStart"/>
      <w:r>
        <w:rPr>
          <w:szCs w:val="24"/>
        </w:rPr>
        <w:t>Paulikienė</w:t>
      </w:r>
      <w:proofErr w:type="spellEnd"/>
      <w:r>
        <w:rPr>
          <w:szCs w:val="24"/>
        </w:rPr>
        <w:t>, Turto skyriaus vedėja.</w:t>
      </w:r>
      <w:r w:rsidR="001B755E">
        <w:rPr>
          <w:szCs w:val="24"/>
        </w:rPr>
        <w:t xml:space="preserve"> Aiškina, </w:t>
      </w:r>
      <w:r w:rsidR="00A95B9E">
        <w:rPr>
          <w:szCs w:val="24"/>
        </w:rPr>
        <w:t xml:space="preserve">kad </w:t>
      </w:r>
      <w:r w:rsidR="001B755E">
        <w:rPr>
          <w:szCs w:val="24"/>
        </w:rPr>
        <w:t>p</w:t>
      </w:r>
      <w:r w:rsidR="001B755E">
        <w:t xml:space="preserve">akeitus Lietuvos Respublikos valstybės ir savivaldybių turto valdymo, naudojimo ir disponavimo juo įstatymo nuostatas, reglamentuojančias savivaldybės turto suteikimą pagal panaudos sutartis, būtina papildyti </w:t>
      </w:r>
      <w:r w:rsidR="001B755E">
        <w:lastRenderedPageBreak/>
        <w:t xml:space="preserve">ir pakeisti </w:t>
      </w:r>
      <w:r w:rsidR="001B755E" w:rsidRPr="008902FE">
        <w:t xml:space="preserve">Klaipėdos </w:t>
      </w:r>
      <w:r w:rsidR="001B755E">
        <w:t xml:space="preserve">miesto savivaldybės turto perdavimo panaudos pagrindais laikinai neatlygintinai valdyti ir naudotis tvarkos aprašą. </w:t>
      </w:r>
    </w:p>
    <w:p w:rsidR="00FC20CA" w:rsidRDefault="00361950" w:rsidP="001B755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V. Kairienė, NVO tarybos narė, sako, kad </w:t>
      </w:r>
      <w:r w:rsidR="00FC20CA">
        <w:rPr>
          <w:szCs w:val="24"/>
        </w:rPr>
        <w:t>sprendimo projekto nuostatos diskriminuoja nevyriausybines organizacijas. Savivaldybės nuostatai prieštarauja valstybės nuostatoms.</w:t>
      </w:r>
    </w:p>
    <w:p w:rsidR="00FE3052" w:rsidRPr="005500E9" w:rsidRDefault="00FE3052" w:rsidP="00120DC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5500E9">
        <w:t xml:space="preserve">NUSPRĘSTA. Pritarti sprendimo projektui. Priimti sprendimą dėl </w:t>
      </w:r>
      <w:r w:rsidR="00374346" w:rsidRPr="004152CF">
        <w:rPr>
          <w:szCs w:val="24"/>
        </w:rPr>
        <w:t>Klaipėdos miesto savivaldybės tarybos 2012 m. sausio 27 d. sprendimo Nr. T2-29 „Dėl Klaipėdos miesto savivaldybės turto perdavimo panaudos pagrindais laikinai neatlygintinai valdyti ir naudotis tvarkos aprašo patvirtinimo“ pakeitimo</w:t>
      </w:r>
      <w:r>
        <w:t xml:space="preserve"> </w:t>
      </w:r>
      <w:r w:rsidRPr="005500E9">
        <w:t>:</w:t>
      </w:r>
    </w:p>
    <w:p w:rsidR="00120DCC" w:rsidRPr="00120DCC" w:rsidRDefault="00120DCC" w:rsidP="00120DCC">
      <w:pPr>
        <w:ind w:firstLine="993"/>
        <w:jc w:val="both"/>
        <w:rPr>
          <w:szCs w:val="24"/>
          <w:lang w:eastAsia="en-US"/>
        </w:rPr>
      </w:pPr>
      <w:r>
        <w:rPr>
          <w:szCs w:val="24"/>
          <w:lang w:eastAsia="en-US"/>
        </w:rPr>
        <w:t>„</w:t>
      </w:r>
      <w:r w:rsidRPr="00120DCC">
        <w:rPr>
          <w:szCs w:val="24"/>
          <w:lang w:eastAsia="en-US"/>
        </w:rPr>
        <w:t>1. Pakeisti Klaipėdos miesto savivaldybės turto perdavimo panaudos pagrindais laikinai neatlygintinai valdyti ir naudotis tvarkos aprašą, patvirtintą Klaipėdos miesto savivaldybės tarybos 2012 m. sausio 27 d. sprendimu Nr. T2-29 „Dėl Klaipėdos miesto savivaldybės turto perdavimo panaudos pagrindais laikinai neatlygintinai valdyti ir naudotis tvarkos aprašo patvirtinimo“:</w:t>
      </w:r>
    </w:p>
    <w:p w:rsidR="00120DCC" w:rsidRPr="00120DCC" w:rsidRDefault="00120DCC" w:rsidP="00120DCC">
      <w:pPr>
        <w:ind w:firstLine="993"/>
        <w:jc w:val="both"/>
        <w:rPr>
          <w:szCs w:val="24"/>
          <w:lang w:eastAsia="en-US"/>
        </w:rPr>
      </w:pPr>
      <w:r w:rsidRPr="00120DCC">
        <w:rPr>
          <w:szCs w:val="24"/>
          <w:lang w:eastAsia="en-US"/>
        </w:rPr>
        <w:t>1.1. pakeisti 10 punkto pirmąją pastraipą ir ją išdėstyti taip:</w:t>
      </w:r>
    </w:p>
    <w:p w:rsidR="00120DCC" w:rsidRPr="00120DCC" w:rsidRDefault="00120DCC" w:rsidP="00120DCC">
      <w:pPr>
        <w:ind w:firstLine="993"/>
        <w:jc w:val="both"/>
        <w:rPr>
          <w:szCs w:val="24"/>
          <w:lang w:eastAsia="en-US"/>
        </w:rPr>
      </w:pPr>
      <w:r w:rsidRPr="00120DCC">
        <w:rPr>
          <w:szCs w:val="24"/>
          <w:lang w:eastAsia="en-US"/>
        </w:rPr>
        <w:t>„</w:t>
      </w:r>
      <w:r w:rsidRPr="00120DCC">
        <w:rPr>
          <w:color w:val="000000"/>
          <w:szCs w:val="24"/>
          <w:lang w:eastAsia="en-US"/>
        </w:rPr>
        <w:t>10. Subjekto prašymas svarstomas, atsižvelgiant į Lietuvos Respublikos valstybės ir savivaldybių turto valdymo, naudojimo ir disponavimo juo įstatyme nurodytus ir į šiuos kriterijus:“</w:t>
      </w:r>
      <w:r w:rsidRPr="00120DCC">
        <w:rPr>
          <w:szCs w:val="24"/>
          <w:lang w:eastAsia="en-US"/>
        </w:rPr>
        <w:t>;</w:t>
      </w:r>
    </w:p>
    <w:p w:rsidR="00120DCC" w:rsidRPr="00120DCC" w:rsidRDefault="00120DCC" w:rsidP="00120DCC">
      <w:pPr>
        <w:ind w:firstLine="993"/>
        <w:jc w:val="both"/>
        <w:rPr>
          <w:szCs w:val="24"/>
          <w:lang w:eastAsia="en-US"/>
        </w:rPr>
      </w:pPr>
      <w:r w:rsidRPr="00120DCC">
        <w:rPr>
          <w:szCs w:val="24"/>
          <w:lang w:eastAsia="en-US"/>
        </w:rPr>
        <w:t>1.2. pakeisti 11 punktą ir jį išdėstyti taip:</w:t>
      </w:r>
    </w:p>
    <w:p w:rsidR="00120DCC" w:rsidRPr="00120DCC" w:rsidRDefault="00120DCC" w:rsidP="00120DCC">
      <w:pPr>
        <w:ind w:firstLine="993"/>
        <w:jc w:val="both"/>
        <w:rPr>
          <w:szCs w:val="24"/>
          <w:lang w:eastAsia="en-US"/>
        </w:rPr>
      </w:pPr>
      <w:r w:rsidRPr="00120DCC">
        <w:rPr>
          <w:szCs w:val="24"/>
          <w:lang w:eastAsia="en-US"/>
        </w:rPr>
        <w:t>„</w:t>
      </w:r>
      <w:r w:rsidRPr="00120DCC">
        <w:rPr>
          <w:color w:val="000000"/>
          <w:szCs w:val="24"/>
          <w:lang w:eastAsia="en-US"/>
        </w:rPr>
        <w:t xml:space="preserve">11. Savivaldybės turtas negali būti suteiktas pagal panaudos sutartis, jeigu </w:t>
      </w:r>
      <w:r w:rsidRPr="00120DCC">
        <w:rPr>
          <w:szCs w:val="24"/>
          <w:lang w:eastAsia="en-US"/>
        </w:rPr>
        <w:t>politinės partijos, asociacijos (buvusios visuomeninės organizacijos) bei Juridinių asmenų registre registruoti profesinių sąjungų susivienijimai veikia trumpiau nei 2 metus iki prašymo suteikti patalpas pagal panaudos sutartį pateikimo dienos. Šio punkto reikalavimas netaikomas:</w:t>
      </w:r>
    </w:p>
    <w:p w:rsidR="00120DCC" w:rsidRPr="00120DCC" w:rsidRDefault="00120DCC" w:rsidP="00120DCC">
      <w:pPr>
        <w:ind w:firstLine="993"/>
        <w:jc w:val="both"/>
        <w:rPr>
          <w:szCs w:val="24"/>
          <w:lang w:eastAsia="en-US"/>
        </w:rPr>
      </w:pPr>
      <w:r w:rsidRPr="00120DCC">
        <w:rPr>
          <w:szCs w:val="24"/>
          <w:lang w:eastAsia="en-US"/>
        </w:rPr>
        <w:t>11.1. asociacijoms, kurių steigėja ar narė yra Klaipėdos miesto savivaldybė;</w:t>
      </w:r>
    </w:p>
    <w:p w:rsidR="00120DCC" w:rsidRPr="00120DCC" w:rsidRDefault="00120DCC" w:rsidP="00120DCC">
      <w:pPr>
        <w:ind w:firstLine="993"/>
        <w:jc w:val="both"/>
        <w:rPr>
          <w:szCs w:val="24"/>
          <w:lang w:eastAsia="en-US"/>
        </w:rPr>
      </w:pPr>
      <w:r w:rsidRPr="00120DCC">
        <w:rPr>
          <w:szCs w:val="24"/>
          <w:lang w:eastAsia="en-US"/>
        </w:rPr>
        <w:t>11.2. asociacijoms, kurios iki teisinės formos pakeitimo į asociaciją veikė kaip labdaros ir paramos fondas ir kurių kaip labdaros ir paramos fondo veikla iki teisinės formos pakeitimo į asociaciją buvo ilgesnė kaip 2 metai.“;</w:t>
      </w:r>
    </w:p>
    <w:p w:rsidR="00120DCC" w:rsidRPr="00120DCC" w:rsidRDefault="00120DCC" w:rsidP="00120DCC">
      <w:pPr>
        <w:ind w:firstLine="993"/>
        <w:jc w:val="both"/>
        <w:rPr>
          <w:szCs w:val="24"/>
          <w:lang w:eastAsia="en-US"/>
        </w:rPr>
      </w:pPr>
      <w:r w:rsidRPr="00120DCC">
        <w:rPr>
          <w:szCs w:val="24"/>
          <w:lang w:eastAsia="en-US"/>
        </w:rPr>
        <w:t>1.3. pakeisti 14 punktą ir jį išdėstyti taip:</w:t>
      </w:r>
    </w:p>
    <w:p w:rsidR="00120DCC" w:rsidRPr="00120DCC" w:rsidRDefault="00120DCC" w:rsidP="00120DCC">
      <w:pPr>
        <w:ind w:firstLine="993"/>
        <w:jc w:val="both"/>
        <w:rPr>
          <w:color w:val="000000"/>
          <w:szCs w:val="24"/>
          <w:lang w:eastAsia="en-US"/>
        </w:rPr>
      </w:pPr>
      <w:r w:rsidRPr="00120DCC">
        <w:rPr>
          <w:szCs w:val="24"/>
          <w:lang w:eastAsia="en-US"/>
        </w:rPr>
        <w:t>„14. Savivaldybės turto panaudos sutartyje turi būti nustatyta pagal panaudos</w:t>
      </w:r>
      <w:r w:rsidRPr="00120DCC">
        <w:rPr>
          <w:color w:val="000000"/>
          <w:szCs w:val="24"/>
          <w:lang w:eastAsia="en-US"/>
        </w:rPr>
        <w:t xml:space="preserve"> sutartį perduodamo turto naudojimo paskirtis, panaudos gavėjo pareiga savo lėšomis apdrausti visam sutarties galiojimo laikui gaunamą turtą</w:t>
      </w:r>
      <w:r w:rsidRPr="00120DCC">
        <w:rPr>
          <w:b/>
          <w:szCs w:val="24"/>
          <w:lang w:eastAsia="en-US"/>
        </w:rPr>
        <w:t xml:space="preserve"> </w:t>
      </w:r>
      <w:r w:rsidRPr="00120DCC">
        <w:rPr>
          <w:szCs w:val="24"/>
          <w:lang w:eastAsia="en-US"/>
        </w:rPr>
        <w:t>nuo žalos, kuri gali būti padaryta dėl ugnies, vandens, gamtos jėgų, vagysčių, trečiųjų asmenų neteisėtų veikų ir kitų draudiminių įvykių,</w:t>
      </w:r>
      <w:r w:rsidRPr="00120DCC">
        <w:rPr>
          <w:color w:val="000000"/>
          <w:szCs w:val="24"/>
          <w:lang w:eastAsia="en-US"/>
        </w:rPr>
        <w:t xml:space="preserve"> pareiga savo lėšomis išlaikyti turtą, sudaryti sutartis su paslaugų teikėjais ir atsiskaityti už komunalines paslaugas, naudotis turtu pagal paskirtį ir kitos Lietuvos Respublikos civilinio kodekso bei Lietuvos Respublikos valstybės ir savivaldybių turto valdymo, naudojimo ir disponavimo juo įstatymo nustatytos panaudos sąlygos.</w:t>
      </w:r>
      <w:r w:rsidRPr="00120DCC">
        <w:rPr>
          <w:szCs w:val="24"/>
          <w:lang w:eastAsia="en-US"/>
        </w:rPr>
        <w:t>“</w:t>
      </w:r>
    </w:p>
    <w:p w:rsidR="00120DCC" w:rsidRPr="00120DCC" w:rsidRDefault="00120DCC" w:rsidP="00120DCC">
      <w:pPr>
        <w:ind w:firstLine="993"/>
        <w:jc w:val="both"/>
        <w:rPr>
          <w:szCs w:val="24"/>
          <w:lang w:eastAsia="en-US"/>
        </w:rPr>
      </w:pPr>
      <w:r w:rsidRPr="00120DCC">
        <w:rPr>
          <w:color w:val="000000"/>
          <w:szCs w:val="24"/>
          <w:lang w:eastAsia="en-US"/>
        </w:rPr>
        <w:t xml:space="preserve">2. </w:t>
      </w:r>
      <w:r w:rsidRPr="00120DCC">
        <w:rPr>
          <w:szCs w:val="24"/>
          <w:lang w:eastAsia="en-US"/>
        </w:rPr>
        <w:t>Skelbti šį sprendimą Teisės aktų registre ir Klaipėdos miesto savivaldybės interneto svetainėje.</w:t>
      </w:r>
      <w:r>
        <w:rPr>
          <w:szCs w:val="24"/>
          <w:lang w:eastAsia="en-US"/>
        </w:rPr>
        <w:t>“</w:t>
      </w:r>
    </w:p>
    <w:p w:rsidR="00FE3052" w:rsidRPr="005500E9" w:rsidRDefault="00FE3052" w:rsidP="00120DC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5500E9">
        <w:rPr>
          <w:szCs w:val="24"/>
        </w:rPr>
        <w:t>BALSUOTA: už –</w:t>
      </w:r>
      <w:r>
        <w:rPr>
          <w:szCs w:val="24"/>
        </w:rPr>
        <w:t xml:space="preserve"> </w:t>
      </w:r>
      <w:r w:rsidR="00120DCC">
        <w:rPr>
          <w:szCs w:val="24"/>
        </w:rPr>
        <w:t>20</w:t>
      </w:r>
      <w:r w:rsidRPr="005500E9">
        <w:rPr>
          <w:szCs w:val="24"/>
        </w:rPr>
        <w:t>, prieš –</w:t>
      </w:r>
      <w:r>
        <w:rPr>
          <w:szCs w:val="24"/>
        </w:rPr>
        <w:t xml:space="preserve"> </w:t>
      </w:r>
      <w:r w:rsidR="00120DCC">
        <w:rPr>
          <w:szCs w:val="24"/>
        </w:rPr>
        <w:t>1</w:t>
      </w:r>
      <w:r w:rsidRPr="005500E9">
        <w:rPr>
          <w:szCs w:val="24"/>
        </w:rPr>
        <w:t xml:space="preserve">, susilaikė – </w:t>
      </w:r>
      <w:r w:rsidR="00120DCC">
        <w:rPr>
          <w:szCs w:val="24"/>
        </w:rPr>
        <w:t>3</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9. </w:t>
      </w:r>
      <w:r w:rsidRPr="005500E9">
        <w:t>SVARSTYTA.</w:t>
      </w:r>
      <w:r w:rsidRPr="005500E9">
        <w:rPr>
          <w:szCs w:val="24"/>
        </w:rPr>
        <w:t xml:space="preserve"> </w:t>
      </w:r>
      <w:r w:rsidR="00374346">
        <w:rPr>
          <w:szCs w:val="24"/>
        </w:rPr>
        <w:t>Nekilnojamojo turto nurašymas</w:t>
      </w:r>
      <w:r w:rsidR="00374346" w:rsidRPr="004152CF">
        <w:rPr>
          <w:szCs w:val="24"/>
        </w:rPr>
        <w:t xml:space="preserve"> ir griovim</w:t>
      </w:r>
      <w:r w:rsidR="00374346">
        <w:rPr>
          <w:szCs w:val="24"/>
        </w:rPr>
        <w:t>as.</w:t>
      </w:r>
    </w:p>
    <w:p w:rsidR="00EF18C3" w:rsidRPr="00EF18C3" w:rsidRDefault="00374346" w:rsidP="005C41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Pranešėja – G. </w:t>
      </w:r>
      <w:proofErr w:type="spellStart"/>
      <w:r>
        <w:rPr>
          <w:szCs w:val="24"/>
        </w:rPr>
        <w:t>Paulikienė</w:t>
      </w:r>
      <w:proofErr w:type="spellEnd"/>
      <w:r>
        <w:rPr>
          <w:szCs w:val="24"/>
        </w:rPr>
        <w:t>, Turto skyriaus vedėja.</w:t>
      </w:r>
      <w:r w:rsidR="005C4108">
        <w:rPr>
          <w:szCs w:val="24"/>
        </w:rPr>
        <w:t xml:space="preserve"> Aiškina, kad s</w:t>
      </w:r>
      <w:r w:rsidR="00EF18C3" w:rsidRPr="00EF18C3">
        <w:rPr>
          <w:szCs w:val="24"/>
        </w:rPr>
        <w:t xml:space="preserve">prendimo projektas teikiamas, siekiant nurašyti ir nugriauti Klaipėdos miesto savivaldybei priklausantį ir dėl fizinio nusidėvėjimo jos funkcijų vykdymui netinkamą naudoti nekilnojamąjį turtą </w:t>
      </w:r>
      <w:r w:rsidR="00EF18C3">
        <w:rPr>
          <w:szCs w:val="24"/>
        </w:rPr>
        <w:t>pagal priedą</w:t>
      </w:r>
      <w:r w:rsidR="00EF18C3" w:rsidRPr="00EF18C3">
        <w:rPr>
          <w:szCs w:val="24"/>
        </w:rPr>
        <w:t>.</w:t>
      </w:r>
    </w:p>
    <w:p w:rsidR="00FE3052" w:rsidRPr="005500E9" w:rsidRDefault="00FE3052" w:rsidP="005C41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374346" w:rsidRPr="004152CF">
        <w:rPr>
          <w:szCs w:val="24"/>
        </w:rPr>
        <w:t>nekilnojamojo turto nurašymo ir griovimo</w:t>
      </w:r>
      <w:r w:rsidRPr="005500E9">
        <w:t>:</w:t>
      </w:r>
    </w:p>
    <w:p w:rsidR="005C4108" w:rsidRPr="005C4108" w:rsidRDefault="005C4108" w:rsidP="005C4108">
      <w:pPr>
        <w:ind w:firstLine="935"/>
        <w:jc w:val="both"/>
        <w:rPr>
          <w:szCs w:val="24"/>
          <w:lang w:eastAsia="en-US"/>
        </w:rPr>
      </w:pPr>
      <w:r>
        <w:rPr>
          <w:szCs w:val="24"/>
          <w:lang w:eastAsia="en-US"/>
        </w:rPr>
        <w:t>„</w:t>
      </w:r>
      <w:r w:rsidRPr="005C4108">
        <w:rPr>
          <w:szCs w:val="24"/>
          <w:lang w:eastAsia="en-US"/>
        </w:rPr>
        <w:t>1. Nurašyti ir nugriauti pripažintą netinkamu (negalimu) naudoti dėl fizinio nusidėvėjimo Klaipėdos miesto savivaldybei nuosavybės teise priklausantį nekilnojamąjį turtą (priedas).</w:t>
      </w:r>
    </w:p>
    <w:p w:rsidR="00FE3052" w:rsidRPr="005500E9" w:rsidRDefault="005C4108" w:rsidP="005C4108">
      <w:pPr>
        <w:ind w:firstLine="935"/>
        <w:jc w:val="both"/>
      </w:pPr>
      <w:r w:rsidRPr="005C4108">
        <w:rPr>
          <w:szCs w:val="24"/>
          <w:lang w:eastAsia="en-US"/>
        </w:rPr>
        <w:t>2. Pavesti Klaipėdos miesto savivaldybės administracijai organizuoti šio sprendimo 1 punkte nurodyto turto griovimo darbus.</w:t>
      </w:r>
      <w:r>
        <w:rPr>
          <w:szCs w:val="24"/>
          <w:lang w:eastAsia="en-US"/>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5C4108">
        <w:rPr>
          <w:szCs w:val="24"/>
        </w:rPr>
        <w:t>26</w:t>
      </w:r>
      <w:r w:rsidRPr="005500E9">
        <w:rPr>
          <w:szCs w:val="24"/>
        </w:rPr>
        <w:t>, prieš –</w:t>
      </w:r>
      <w:r>
        <w:rPr>
          <w:szCs w:val="24"/>
        </w:rPr>
        <w:t xml:space="preserve"> </w:t>
      </w:r>
      <w:r w:rsidR="005C4108">
        <w:rPr>
          <w:szCs w:val="24"/>
        </w:rPr>
        <w:t>0</w:t>
      </w:r>
      <w:r w:rsidRPr="005500E9">
        <w:rPr>
          <w:szCs w:val="24"/>
        </w:rPr>
        <w:t xml:space="preserve">, susilaikė – </w:t>
      </w:r>
      <w:r w:rsidR="005C4108">
        <w:rPr>
          <w:szCs w:val="24"/>
        </w:rPr>
        <w:t>0</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FE3F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10. </w:t>
      </w:r>
      <w:r w:rsidRPr="005500E9">
        <w:t>SVARSTYTA.</w:t>
      </w:r>
      <w:r w:rsidRPr="005500E9">
        <w:rPr>
          <w:szCs w:val="24"/>
        </w:rPr>
        <w:t xml:space="preserve"> </w:t>
      </w:r>
      <w:r w:rsidR="00374346" w:rsidRPr="004152CF">
        <w:rPr>
          <w:szCs w:val="24"/>
        </w:rPr>
        <w:t>Klaipėdos miesto savivaldybės tarybos 2011 m. lapkričio 24 d. sprendimo</w:t>
      </w:r>
      <w:r w:rsidR="00533C1D">
        <w:rPr>
          <w:szCs w:val="24"/>
        </w:rPr>
        <w:t xml:space="preserve"> </w:t>
      </w:r>
      <w:r w:rsidR="00374346" w:rsidRPr="004152CF">
        <w:rPr>
          <w:szCs w:val="24"/>
        </w:rPr>
        <w:t>Nr. T2-378 „Dėl Klaipėdos miesto savivaldybės turto perdavimo valdyti, naudoti ir disponuoti juo patikėjimo teise tvarko</w:t>
      </w:r>
      <w:r w:rsidR="00533C1D">
        <w:rPr>
          <w:szCs w:val="24"/>
        </w:rPr>
        <w:t>s aprašo patvirtinimo“ pakeitimas.</w:t>
      </w:r>
    </w:p>
    <w:p w:rsidR="00722C84" w:rsidRDefault="00374346" w:rsidP="00FE3F4F">
      <w:pPr>
        <w:ind w:firstLine="935"/>
        <w:jc w:val="both"/>
        <w:rPr>
          <w:b/>
        </w:rPr>
      </w:pPr>
      <w:r>
        <w:rPr>
          <w:szCs w:val="24"/>
        </w:rPr>
        <w:lastRenderedPageBreak/>
        <w:t xml:space="preserve">Pranešėja – G. </w:t>
      </w:r>
      <w:proofErr w:type="spellStart"/>
      <w:r>
        <w:rPr>
          <w:szCs w:val="24"/>
        </w:rPr>
        <w:t>Paulikienė</w:t>
      </w:r>
      <w:proofErr w:type="spellEnd"/>
      <w:r>
        <w:rPr>
          <w:szCs w:val="24"/>
        </w:rPr>
        <w:t>, Turto skyriaus vedėja.</w:t>
      </w:r>
      <w:r w:rsidR="00722C84">
        <w:rPr>
          <w:szCs w:val="24"/>
        </w:rPr>
        <w:t xml:space="preserve"> Aiškina, kad</w:t>
      </w:r>
      <w:r w:rsidR="000168ED" w:rsidRPr="000168ED">
        <w:rPr>
          <w:szCs w:val="24"/>
        </w:rPr>
        <w:t xml:space="preserve"> </w:t>
      </w:r>
      <w:r w:rsidR="00A95B9E">
        <w:rPr>
          <w:szCs w:val="24"/>
        </w:rPr>
        <w:t>a</w:t>
      </w:r>
      <w:r w:rsidR="00722C84">
        <w:t xml:space="preserve">tsižvelgiant į tai, </w:t>
      </w:r>
      <w:r w:rsidR="00B50D67">
        <w:t>jog</w:t>
      </w:r>
      <w:r w:rsidR="00722C84">
        <w:t xml:space="preserve"> visas Klaipėdos miesto savivaldybei nuosavybės teise priklausantis turtas patikėjimo teise yra perduotas savivaldybės biudžetinėms įstaigoms Klaipėdos miesto savivaldybės turto perdavimo valdyti, naudoti ir disponuoti juo patikėjimo teise tvarkos aprašas buvo papildytas naujais 30, 31, 32, 33, 34, 35, 36, 37 punktais ir 2 priedu, nustatančiais Klaipėdos miesto savivaldybei nuosavybės teise priklausančio turto valdymo, naudojimo ir disponavimo juo ataskaitos rengimo tvarką.</w:t>
      </w:r>
    </w:p>
    <w:p w:rsidR="00FE3052" w:rsidRPr="005500E9" w:rsidRDefault="00FE3052" w:rsidP="00FE3F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374346" w:rsidRPr="004152CF">
        <w:rPr>
          <w:szCs w:val="24"/>
        </w:rPr>
        <w:t>Klaipėdos miesto savivaldybės tarybos 2011 m. lapkričio 24 d. sprendimo</w:t>
      </w:r>
      <w:r w:rsidR="00374346">
        <w:rPr>
          <w:szCs w:val="24"/>
        </w:rPr>
        <w:t xml:space="preserve"> </w:t>
      </w:r>
      <w:r w:rsidR="00374346" w:rsidRPr="004152CF">
        <w:rPr>
          <w:szCs w:val="24"/>
        </w:rPr>
        <w:t>Nr. T2-378 „Dėl Klaipėdos miesto savivaldybės turto perdavimo valdyti, naudoti ir disponuoti juo patikėjimo teise tvarkos aprašo patvirtinimo“ pakeitimo</w:t>
      </w:r>
      <w:r w:rsidRPr="005500E9">
        <w:t>:</w:t>
      </w:r>
    </w:p>
    <w:p w:rsidR="003C11FC" w:rsidRPr="003C11FC" w:rsidRDefault="003C11FC" w:rsidP="00FE3F4F">
      <w:pPr>
        <w:ind w:firstLine="935"/>
        <w:jc w:val="both"/>
        <w:rPr>
          <w:szCs w:val="24"/>
          <w:lang w:eastAsia="en-US"/>
        </w:rPr>
      </w:pPr>
      <w:r>
        <w:rPr>
          <w:szCs w:val="24"/>
          <w:lang w:eastAsia="en-US"/>
        </w:rPr>
        <w:t>„</w:t>
      </w:r>
      <w:r w:rsidRPr="003C11FC">
        <w:rPr>
          <w:szCs w:val="24"/>
          <w:lang w:eastAsia="en-US"/>
        </w:rPr>
        <w:t>1. Pakeisti Klaipėdos miesto savivaldybės turto perdavimo valdyti, naudoti ir disponuoti juo patikėjimo teise tvarkos aprašą, patvirtintą Klaipėdos miesto savivaldybės tarybos 2011 m. lapkričio 24 d. sprendimu Nr. T2-378 „Dėl Klaipėdos miesto savivaldybės turto perdavimo valdyti, naudoti ir disponuoti juo patikėjimo teise tvarkos aprašo patvirtinimo“:</w:t>
      </w:r>
    </w:p>
    <w:p w:rsidR="003C11FC" w:rsidRPr="003C11FC" w:rsidRDefault="003C11FC" w:rsidP="00FE3F4F">
      <w:pPr>
        <w:ind w:firstLine="935"/>
        <w:jc w:val="both"/>
        <w:rPr>
          <w:szCs w:val="24"/>
          <w:lang w:eastAsia="en-US"/>
        </w:rPr>
      </w:pPr>
      <w:r w:rsidRPr="003C11FC">
        <w:rPr>
          <w:szCs w:val="24"/>
          <w:lang w:eastAsia="en-US"/>
        </w:rPr>
        <w:t>1.1. pakeisti 8 punktą ir jį išdėstyti taip:</w:t>
      </w:r>
    </w:p>
    <w:p w:rsidR="003C11FC" w:rsidRPr="003C11FC" w:rsidRDefault="003C11FC" w:rsidP="00FE3F4F">
      <w:pPr>
        <w:ind w:firstLine="935"/>
        <w:jc w:val="both"/>
        <w:rPr>
          <w:szCs w:val="24"/>
          <w:lang w:eastAsia="en-US"/>
        </w:rPr>
      </w:pPr>
      <w:r w:rsidRPr="003C11FC">
        <w:rPr>
          <w:szCs w:val="24"/>
          <w:lang w:eastAsia="en-US"/>
        </w:rPr>
        <w:t xml:space="preserve">„8. Patikėjimo </w:t>
      </w:r>
      <w:r w:rsidRPr="003C11FC">
        <w:rPr>
          <w:color w:val="000000"/>
          <w:spacing w:val="3"/>
          <w:szCs w:val="24"/>
          <w:lang w:eastAsia="en-US"/>
        </w:rPr>
        <w:t xml:space="preserve">teisė į perduodamą savivaldybės turtą atsiranda nuo savivaldybės turto, </w:t>
      </w:r>
      <w:r w:rsidRPr="003C11FC">
        <w:rPr>
          <w:color w:val="000000"/>
          <w:spacing w:val="5"/>
          <w:szCs w:val="24"/>
          <w:lang w:eastAsia="en-US"/>
        </w:rPr>
        <w:t xml:space="preserve">perduodamo valdyti, naudoti ir disponuoti juo patikėjimo teise, perdavimo ir priėmimo akto </w:t>
      </w:r>
      <w:r w:rsidRPr="003C11FC">
        <w:rPr>
          <w:color w:val="000000"/>
          <w:spacing w:val="-3"/>
          <w:szCs w:val="24"/>
          <w:lang w:eastAsia="en-US"/>
        </w:rPr>
        <w:t>(1</w:t>
      </w:r>
      <w:r w:rsidRPr="003C11FC">
        <w:rPr>
          <w:b/>
          <w:color w:val="000000"/>
          <w:spacing w:val="-3"/>
          <w:szCs w:val="24"/>
          <w:lang w:eastAsia="en-US"/>
        </w:rPr>
        <w:t xml:space="preserve"> </w:t>
      </w:r>
      <w:r w:rsidRPr="003C11FC">
        <w:rPr>
          <w:color w:val="000000"/>
          <w:spacing w:val="-3"/>
          <w:szCs w:val="24"/>
          <w:lang w:eastAsia="en-US"/>
        </w:rPr>
        <w:t xml:space="preserve">priedas) pasirašymo. Perduodant savivaldybei nuosavybės teise priklausantį turtą, kurio patikėjimo </w:t>
      </w:r>
      <w:r w:rsidRPr="003C11FC">
        <w:rPr>
          <w:color w:val="000000"/>
          <w:spacing w:val="-1"/>
          <w:szCs w:val="24"/>
          <w:lang w:eastAsia="en-US"/>
        </w:rPr>
        <w:t xml:space="preserve">teise nevaldo jokia kita biudžetinė įstaiga, aktą pasirašo savivaldybės tarybos sprendimu įgaliotas Savivaldybės administracijos darbuotojas ir patikėtinis arba jo įgaliotas asmuo per 20 darbo dienų </w:t>
      </w:r>
      <w:r w:rsidRPr="003C11FC">
        <w:rPr>
          <w:color w:val="000000"/>
          <w:spacing w:val="-2"/>
          <w:szCs w:val="24"/>
          <w:lang w:eastAsia="en-US"/>
        </w:rPr>
        <w:t xml:space="preserve">nuo šio Aprašo 3 punkte nurodyto savivaldybės tarybos sprendimo įsigaliojimo. Kai savivaldybės </w:t>
      </w:r>
      <w:r w:rsidRPr="003C11FC">
        <w:rPr>
          <w:color w:val="000000"/>
          <w:szCs w:val="24"/>
          <w:lang w:eastAsia="en-US"/>
        </w:rPr>
        <w:t xml:space="preserve">turtas perduodamas iš vienos biudžetinės įstaigos kitai, perdavimo ir priėmimo aktą pasirašo šių </w:t>
      </w:r>
      <w:r w:rsidRPr="003C11FC">
        <w:rPr>
          <w:color w:val="000000"/>
          <w:spacing w:val="-4"/>
          <w:szCs w:val="24"/>
          <w:lang w:eastAsia="en-US"/>
        </w:rPr>
        <w:t>įstaigų vadovai arba jų įgalioti asmenys ir Savivaldybės administracijos direktorius.</w:t>
      </w:r>
    </w:p>
    <w:p w:rsidR="003C11FC" w:rsidRPr="003C11FC" w:rsidRDefault="003C11FC" w:rsidP="00FE3F4F">
      <w:pPr>
        <w:ind w:firstLine="935"/>
        <w:jc w:val="both"/>
        <w:rPr>
          <w:szCs w:val="24"/>
          <w:lang w:eastAsia="en-US"/>
        </w:rPr>
      </w:pPr>
      <w:r w:rsidRPr="003C11FC">
        <w:rPr>
          <w:szCs w:val="24"/>
          <w:lang w:eastAsia="en-US"/>
        </w:rPr>
        <w:t>1.2. papildyti 30 punktu:</w:t>
      </w:r>
    </w:p>
    <w:p w:rsidR="003C11FC" w:rsidRPr="003C11FC" w:rsidRDefault="003C11FC" w:rsidP="00FE3F4F">
      <w:pPr>
        <w:shd w:val="clear" w:color="auto" w:fill="FFFFFF"/>
        <w:tabs>
          <w:tab w:val="left" w:pos="1157"/>
        </w:tabs>
        <w:spacing w:line="264" w:lineRule="exact"/>
        <w:ind w:left="38" w:firstLine="935"/>
        <w:jc w:val="both"/>
        <w:rPr>
          <w:b/>
          <w:szCs w:val="24"/>
          <w:lang w:eastAsia="en-US"/>
        </w:rPr>
      </w:pPr>
      <w:r w:rsidRPr="003C11FC">
        <w:rPr>
          <w:szCs w:val="24"/>
          <w:lang w:eastAsia="en-US"/>
        </w:rPr>
        <w:t>„30. Savivaldybės turto patikėtinis rengia ir Savivaldybės administracijai pateikia Klaipėdos miesto savivaldybei nuosavybės teise priklausančio turto valdymo, naudojimo ir disponavimo juo ataskaitą (2 priedas) (toliau – Ataskaita). Ataskaita turi būti pateikta pasibaigus ataskaitiniams metams ne vėliau kaip iki einamųjų metų gegužės 1 d.“;</w:t>
      </w:r>
    </w:p>
    <w:p w:rsidR="003C11FC" w:rsidRPr="003C11FC" w:rsidRDefault="003C11FC" w:rsidP="00FE3F4F">
      <w:pPr>
        <w:ind w:firstLine="935"/>
        <w:jc w:val="both"/>
        <w:rPr>
          <w:szCs w:val="24"/>
          <w:lang w:eastAsia="en-US"/>
        </w:rPr>
      </w:pPr>
      <w:r w:rsidRPr="003C11FC">
        <w:rPr>
          <w:szCs w:val="24"/>
          <w:lang w:eastAsia="en-US"/>
        </w:rPr>
        <w:t>1.3. papildyti 31 punktu:</w:t>
      </w:r>
    </w:p>
    <w:p w:rsidR="003C11FC" w:rsidRPr="003C11FC" w:rsidRDefault="003C11FC" w:rsidP="00FE3F4F">
      <w:pPr>
        <w:shd w:val="clear" w:color="auto" w:fill="FFFFFF"/>
        <w:tabs>
          <w:tab w:val="left" w:pos="1157"/>
        </w:tabs>
        <w:spacing w:line="264" w:lineRule="exact"/>
        <w:ind w:left="38" w:firstLine="935"/>
        <w:jc w:val="both"/>
        <w:rPr>
          <w:szCs w:val="24"/>
          <w:lang w:eastAsia="en-US"/>
        </w:rPr>
      </w:pPr>
      <w:r w:rsidRPr="003C11FC">
        <w:rPr>
          <w:szCs w:val="24"/>
          <w:lang w:eastAsia="en-US"/>
        </w:rPr>
        <w:t>„31. Suvestinę Ataskaitą rengia Savivaldybės administracija.“;</w:t>
      </w:r>
    </w:p>
    <w:p w:rsidR="003C11FC" w:rsidRPr="003C11FC" w:rsidRDefault="003C11FC" w:rsidP="00FE3F4F">
      <w:pPr>
        <w:ind w:firstLine="935"/>
        <w:jc w:val="both"/>
        <w:rPr>
          <w:szCs w:val="24"/>
          <w:lang w:eastAsia="en-US"/>
        </w:rPr>
      </w:pPr>
      <w:r w:rsidRPr="003C11FC">
        <w:rPr>
          <w:szCs w:val="24"/>
          <w:lang w:eastAsia="en-US"/>
        </w:rPr>
        <w:t>1.4. papildyti 32 punktu:</w:t>
      </w:r>
    </w:p>
    <w:p w:rsidR="003C11FC" w:rsidRPr="003C11FC" w:rsidRDefault="003C11FC" w:rsidP="00FE3F4F">
      <w:pPr>
        <w:shd w:val="clear" w:color="auto" w:fill="FFFFFF"/>
        <w:tabs>
          <w:tab w:val="left" w:pos="1157"/>
        </w:tabs>
        <w:spacing w:line="264" w:lineRule="exact"/>
        <w:ind w:left="38" w:firstLine="935"/>
        <w:jc w:val="both"/>
        <w:rPr>
          <w:b/>
          <w:szCs w:val="24"/>
          <w:lang w:eastAsia="en-US"/>
        </w:rPr>
      </w:pPr>
      <w:r w:rsidRPr="003C11FC">
        <w:rPr>
          <w:szCs w:val="24"/>
          <w:lang w:eastAsia="en-US"/>
        </w:rPr>
        <w:t>„32. Savivaldybės turto patikėtiniai teikia Savivaldybės administracijai visą informaciją ir paaiškinimus, reikalingus suvestinei Ataskaitai parengti.“;</w:t>
      </w:r>
    </w:p>
    <w:p w:rsidR="003C11FC" w:rsidRPr="003C11FC" w:rsidRDefault="003C11FC" w:rsidP="00FE3F4F">
      <w:pPr>
        <w:ind w:firstLine="935"/>
        <w:jc w:val="both"/>
        <w:rPr>
          <w:szCs w:val="24"/>
          <w:lang w:eastAsia="en-US"/>
        </w:rPr>
      </w:pPr>
      <w:r w:rsidRPr="003C11FC">
        <w:rPr>
          <w:szCs w:val="24"/>
          <w:lang w:eastAsia="en-US"/>
        </w:rPr>
        <w:t>1.5. papildyti 33 punktu:</w:t>
      </w:r>
    </w:p>
    <w:p w:rsidR="003C11FC" w:rsidRPr="003C11FC" w:rsidRDefault="003C11FC" w:rsidP="00FE3F4F">
      <w:pPr>
        <w:shd w:val="clear" w:color="auto" w:fill="FFFFFF"/>
        <w:tabs>
          <w:tab w:val="left" w:pos="1157"/>
        </w:tabs>
        <w:spacing w:line="264" w:lineRule="exact"/>
        <w:ind w:left="38" w:firstLine="935"/>
        <w:jc w:val="both"/>
        <w:rPr>
          <w:b/>
          <w:szCs w:val="24"/>
          <w:lang w:eastAsia="en-US"/>
        </w:rPr>
      </w:pPr>
      <w:r w:rsidRPr="003C11FC">
        <w:rPr>
          <w:szCs w:val="24"/>
          <w:lang w:eastAsia="en-US"/>
        </w:rPr>
        <w:t>„33. Į suvestinę Ataskaitą turi būti įtrauktas visas Klaipėdos miesto savivaldybei nuosavybės teise priklausantis turtas, tai yra kiekvienos savivaldybės biudžetinės įstaigos, savivaldybės įmonės ir kitų juridinių asmenų patikėjimo teise valdomas savivaldybės turtas.“;</w:t>
      </w:r>
    </w:p>
    <w:p w:rsidR="003C11FC" w:rsidRPr="003C11FC" w:rsidRDefault="003C11FC" w:rsidP="00FE3F4F">
      <w:pPr>
        <w:ind w:firstLine="935"/>
        <w:jc w:val="both"/>
        <w:rPr>
          <w:szCs w:val="24"/>
          <w:lang w:eastAsia="en-US"/>
        </w:rPr>
      </w:pPr>
      <w:r w:rsidRPr="003C11FC">
        <w:rPr>
          <w:szCs w:val="24"/>
          <w:lang w:eastAsia="en-US"/>
        </w:rPr>
        <w:t>1.6. papildyti 34 punktu:</w:t>
      </w:r>
    </w:p>
    <w:p w:rsidR="003C11FC" w:rsidRPr="003C11FC" w:rsidRDefault="003C11FC" w:rsidP="00FE3F4F">
      <w:pPr>
        <w:shd w:val="clear" w:color="auto" w:fill="FFFFFF"/>
        <w:tabs>
          <w:tab w:val="left" w:pos="1157"/>
        </w:tabs>
        <w:spacing w:line="264" w:lineRule="exact"/>
        <w:ind w:left="38" w:firstLine="935"/>
        <w:jc w:val="both"/>
        <w:rPr>
          <w:b/>
          <w:szCs w:val="24"/>
          <w:lang w:eastAsia="en-US"/>
        </w:rPr>
      </w:pPr>
      <w:r w:rsidRPr="003C11FC">
        <w:rPr>
          <w:szCs w:val="24"/>
          <w:lang w:eastAsia="en-US"/>
        </w:rPr>
        <w:t>„34. Ataskaitoje turtas pateikiamas balansine verte. Ataskaita sudaroma pagal paskutinės ataskaitinio laikotarpio dienos duomenis.“;</w:t>
      </w:r>
    </w:p>
    <w:p w:rsidR="003C11FC" w:rsidRPr="003C11FC" w:rsidRDefault="003C11FC" w:rsidP="00FE3F4F">
      <w:pPr>
        <w:ind w:firstLine="935"/>
        <w:jc w:val="both"/>
        <w:rPr>
          <w:szCs w:val="24"/>
          <w:lang w:eastAsia="en-US"/>
        </w:rPr>
      </w:pPr>
      <w:r w:rsidRPr="003C11FC">
        <w:rPr>
          <w:szCs w:val="24"/>
          <w:lang w:eastAsia="en-US"/>
        </w:rPr>
        <w:t>1.7. papildyti 35 punktu:</w:t>
      </w:r>
    </w:p>
    <w:p w:rsidR="003C11FC" w:rsidRPr="003C11FC" w:rsidRDefault="003C11FC" w:rsidP="00FE3F4F">
      <w:pPr>
        <w:shd w:val="clear" w:color="auto" w:fill="FFFFFF"/>
        <w:tabs>
          <w:tab w:val="left" w:pos="1157"/>
        </w:tabs>
        <w:spacing w:line="264" w:lineRule="exact"/>
        <w:ind w:left="38" w:firstLine="935"/>
        <w:jc w:val="both"/>
        <w:rPr>
          <w:b/>
          <w:szCs w:val="24"/>
          <w:lang w:eastAsia="en-US"/>
        </w:rPr>
      </w:pPr>
      <w:r w:rsidRPr="003C11FC">
        <w:rPr>
          <w:szCs w:val="24"/>
          <w:lang w:eastAsia="en-US"/>
        </w:rPr>
        <w:t xml:space="preserve">„35. </w:t>
      </w:r>
      <w:r w:rsidRPr="003C11FC">
        <w:rPr>
          <w:rFonts w:ascii="Palemonas" w:hAnsi="Palemonas"/>
          <w:szCs w:val="24"/>
          <w:lang w:eastAsia="en-US"/>
        </w:rPr>
        <w:t xml:space="preserve">Už Ataskaitos parengimą, jos duomenų teisingumą ir pateikimą laiku Savivaldybės administracijai yra atsakingas savivaldybės turto patikėtinio vadovas. </w:t>
      </w:r>
      <w:r w:rsidRPr="003C11FC">
        <w:rPr>
          <w:szCs w:val="24"/>
          <w:lang w:eastAsia="en-US"/>
        </w:rPr>
        <w:t>Ataskaitą pasirašo savivaldybės turto patikėtinio vadovas arba jo įgaliotas asmuo. Suvestinę Ataskaitą pasirašo Savivaldybės administracijos direktorius.“;</w:t>
      </w:r>
    </w:p>
    <w:p w:rsidR="003C11FC" w:rsidRPr="003C11FC" w:rsidRDefault="003C11FC" w:rsidP="00FE3F4F">
      <w:pPr>
        <w:ind w:firstLine="935"/>
        <w:jc w:val="both"/>
        <w:rPr>
          <w:szCs w:val="24"/>
          <w:lang w:eastAsia="en-US"/>
        </w:rPr>
      </w:pPr>
      <w:r w:rsidRPr="003C11FC">
        <w:rPr>
          <w:szCs w:val="24"/>
          <w:lang w:eastAsia="en-US"/>
        </w:rPr>
        <w:t>1.8. papildyti 36 punktu:</w:t>
      </w:r>
    </w:p>
    <w:p w:rsidR="003C11FC" w:rsidRPr="003C11FC" w:rsidRDefault="003C11FC" w:rsidP="00FE3F4F">
      <w:pPr>
        <w:shd w:val="clear" w:color="auto" w:fill="FFFFFF"/>
        <w:tabs>
          <w:tab w:val="left" w:pos="1157"/>
        </w:tabs>
        <w:spacing w:line="264" w:lineRule="exact"/>
        <w:ind w:left="38" w:firstLine="935"/>
        <w:jc w:val="both"/>
        <w:rPr>
          <w:b/>
          <w:szCs w:val="24"/>
          <w:lang w:eastAsia="en-US"/>
        </w:rPr>
      </w:pPr>
      <w:r w:rsidRPr="003C11FC">
        <w:rPr>
          <w:szCs w:val="24"/>
          <w:lang w:eastAsia="en-US"/>
        </w:rPr>
        <w:t xml:space="preserve">„36. </w:t>
      </w:r>
      <w:r w:rsidRPr="003C11FC">
        <w:rPr>
          <w:rFonts w:ascii="Palemonas" w:hAnsi="Palemonas"/>
          <w:szCs w:val="24"/>
          <w:lang w:eastAsia="en-US"/>
        </w:rPr>
        <w:t>Savivaldybės turto patikėtinis kartu su turto ataskaita pateikia ir aiškinamąjį raštą, kuriame paaiškina turto duomenų metų pabaigoje, lyginant su metų pradžioje, pasikeitimų priežastis ir nurodo kitą papildomą reikšmingą  informaciją.</w:t>
      </w:r>
      <w:r w:rsidRPr="003C11FC">
        <w:rPr>
          <w:szCs w:val="24"/>
          <w:lang w:eastAsia="en-US"/>
        </w:rPr>
        <w:t>“;</w:t>
      </w:r>
    </w:p>
    <w:p w:rsidR="003C11FC" w:rsidRPr="003C11FC" w:rsidRDefault="003C11FC" w:rsidP="00FE3F4F">
      <w:pPr>
        <w:ind w:firstLine="935"/>
        <w:jc w:val="both"/>
        <w:rPr>
          <w:szCs w:val="24"/>
          <w:lang w:eastAsia="en-US"/>
        </w:rPr>
      </w:pPr>
      <w:r w:rsidRPr="003C11FC">
        <w:rPr>
          <w:szCs w:val="24"/>
          <w:lang w:eastAsia="en-US"/>
        </w:rPr>
        <w:t>1.9. papildyti 37 punktu:</w:t>
      </w:r>
    </w:p>
    <w:p w:rsidR="003C11FC" w:rsidRPr="003C11FC" w:rsidRDefault="003C11FC" w:rsidP="00FE3F4F">
      <w:pPr>
        <w:shd w:val="clear" w:color="auto" w:fill="FFFFFF"/>
        <w:tabs>
          <w:tab w:val="left" w:pos="1157"/>
        </w:tabs>
        <w:spacing w:line="264" w:lineRule="exact"/>
        <w:ind w:left="38" w:firstLine="935"/>
        <w:jc w:val="both"/>
        <w:rPr>
          <w:szCs w:val="24"/>
          <w:lang w:eastAsia="en-US"/>
        </w:rPr>
      </w:pPr>
      <w:r w:rsidRPr="003C11FC">
        <w:rPr>
          <w:szCs w:val="24"/>
          <w:lang w:eastAsia="en-US"/>
        </w:rPr>
        <w:t>„37. Savivaldybės administracija informaciją apie suvestinę Ataskaitą pateikia savivaldybės tarybai iki einamųjų metų rugpjūčio 1 d.“;</w:t>
      </w:r>
    </w:p>
    <w:p w:rsidR="003C11FC" w:rsidRPr="003C11FC" w:rsidRDefault="003C11FC" w:rsidP="00FE3F4F">
      <w:pPr>
        <w:shd w:val="clear" w:color="auto" w:fill="FFFFFF"/>
        <w:tabs>
          <w:tab w:val="left" w:pos="1157"/>
        </w:tabs>
        <w:spacing w:line="264" w:lineRule="exact"/>
        <w:ind w:left="38" w:firstLine="935"/>
        <w:jc w:val="both"/>
        <w:rPr>
          <w:szCs w:val="24"/>
          <w:lang w:eastAsia="en-US"/>
        </w:rPr>
      </w:pPr>
      <w:r w:rsidRPr="003C11FC">
        <w:rPr>
          <w:szCs w:val="24"/>
          <w:lang w:eastAsia="en-US"/>
        </w:rPr>
        <w:t>1.10. Tvarkos aprašo priedą laikyti 1 priedu;</w:t>
      </w:r>
    </w:p>
    <w:p w:rsidR="003C11FC" w:rsidRPr="003C11FC" w:rsidRDefault="003C11FC" w:rsidP="00FE3F4F">
      <w:pPr>
        <w:shd w:val="clear" w:color="auto" w:fill="FFFFFF"/>
        <w:tabs>
          <w:tab w:val="left" w:pos="1157"/>
        </w:tabs>
        <w:spacing w:line="264" w:lineRule="exact"/>
        <w:ind w:left="38" w:firstLine="935"/>
        <w:jc w:val="both"/>
        <w:rPr>
          <w:szCs w:val="24"/>
          <w:lang w:eastAsia="en-US"/>
        </w:rPr>
      </w:pPr>
      <w:r w:rsidRPr="003C11FC">
        <w:rPr>
          <w:szCs w:val="24"/>
          <w:lang w:eastAsia="en-US"/>
        </w:rPr>
        <w:lastRenderedPageBreak/>
        <w:t>1.11. papildyti 2 priedu (priedas).</w:t>
      </w:r>
    </w:p>
    <w:p w:rsidR="00FE3052" w:rsidRPr="005500E9" w:rsidRDefault="003C11FC" w:rsidP="00FE3F4F">
      <w:pPr>
        <w:ind w:firstLine="935"/>
        <w:jc w:val="both"/>
      </w:pPr>
      <w:r w:rsidRPr="003C11FC">
        <w:rPr>
          <w:color w:val="000000"/>
          <w:szCs w:val="24"/>
          <w:lang w:eastAsia="en-US"/>
        </w:rPr>
        <w:t xml:space="preserve">2. </w:t>
      </w:r>
      <w:r w:rsidRPr="003C11FC">
        <w:rPr>
          <w:szCs w:val="24"/>
          <w:lang w:eastAsia="en-US"/>
        </w:rPr>
        <w:t>Skelbti šį sprendimą Teisės aktų registre ir Klaipėdos miesto savivaldybės interneto svetainėje.</w:t>
      </w:r>
      <w:r>
        <w:rPr>
          <w:szCs w:val="24"/>
          <w:lang w:eastAsia="en-US"/>
        </w:rPr>
        <w:t>“</w:t>
      </w:r>
    </w:p>
    <w:p w:rsidR="00FE3052" w:rsidRPr="005500E9" w:rsidRDefault="00FE3052" w:rsidP="00FE3F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3C11FC">
        <w:rPr>
          <w:szCs w:val="24"/>
        </w:rPr>
        <w:t>26</w:t>
      </w:r>
      <w:r w:rsidRPr="005500E9">
        <w:rPr>
          <w:szCs w:val="24"/>
        </w:rPr>
        <w:t>, prieš –</w:t>
      </w:r>
      <w:r>
        <w:rPr>
          <w:szCs w:val="24"/>
        </w:rPr>
        <w:t xml:space="preserve"> </w:t>
      </w:r>
      <w:r w:rsidR="003C11FC">
        <w:rPr>
          <w:szCs w:val="24"/>
        </w:rPr>
        <w:t>0</w:t>
      </w:r>
      <w:r w:rsidRPr="005500E9">
        <w:rPr>
          <w:szCs w:val="24"/>
        </w:rPr>
        <w:t xml:space="preserve">, susilaikė – </w:t>
      </w:r>
      <w:r w:rsidR="003C11FC">
        <w:rPr>
          <w:szCs w:val="24"/>
        </w:rPr>
        <w:t>0</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E448B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 xml:space="preserve">11. </w:t>
      </w:r>
      <w:r w:rsidRPr="005500E9">
        <w:t>SVARSTYTA.</w:t>
      </w:r>
      <w:r w:rsidRPr="005500E9">
        <w:rPr>
          <w:szCs w:val="24"/>
        </w:rPr>
        <w:t xml:space="preserve"> </w:t>
      </w:r>
      <w:r w:rsidR="009D24C4" w:rsidRPr="004152CF">
        <w:rPr>
          <w:szCs w:val="24"/>
        </w:rPr>
        <w:t>Viešame aukcione parduodamo Klaipėdos miesto savivaldybės nekilnojamojo turto ir kitų nekilnoj</w:t>
      </w:r>
      <w:r w:rsidR="009D24C4">
        <w:rPr>
          <w:szCs w:val="24"/>
        </w:rPr>
        <w:t>amųjų daiktų sąrašo patvirtinimas.</w:t>
      </w:r>
    </w:p>
    <w:p w:rsidR="000168ED" w:rsidRPr="000168ED" w:rsidRDefault="00374346" w:rsidP="00E448B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lang w:eastAsia="en-US"/>
        </w:rPr>
      </w:pPr>
      <w:r>
        <w:rPr>
          <w:szCs w:val="24"/>
        </w:rPr>
        <w:t xml:space="preserve">Pranešėja – G. </w:t>
      </w:r>
      <w:proofErr w:type="spellStart"/>
      <w:r>
        <w:rPr>
          <w:szCs w:val="24"/>
        </w:rPr>
        <w:t>Paulikienė</w:t>
      </w:r>
      <w:proofErr w:type="spellEnd"/>
      <w:r>
        <w:rPr>
          <w:szCs w:val="24"/>
        </w:rPr>
        <w:t>, Turto skyriaus vedėja.</w:t>
      </w:r>
      <w:r w:rsidR="00E448B4">
        <w:rPr>
          <w:szCs w:val="24"/>
        </w:rPr>
        <w:t xml:space="preserve"> Aiškina, kad </w:t>
      </w:r>
      <w:r w:rsidR="000168ED" w:rsidRPr="000168ED">
        <w:rPr>
          <w:szCs w:val="24"/>
          <w:lang w:eastAsia="en-US"/>
        </w:rPr>
        <w:t>sprendimo projekto tikslas patvirtinti savivaldybei nuosavybės teise priklausančių savivaldybės funkcijų įgyvendinimui nereikalingo nekilnojamojo turto ir kitų nekilnojamųjų daiktų sąrašą, kad būtų galima juos parduoti ir gauti pajamas į savivaldybės privatizavimo fondą.</w:t>
      </w:r>
    </w:p>
    <w:p w:rsidR="00FE3052" w:rsidRDefault="00D3693B" w:rsidP="00E448B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A. Barbšys sako, kad L</w:t>
      </w:r>
      <w:r w:rsidR="00102768">
        <w:rPr>
          <w:szCs w:val="24"/>
        </w:rPr>
        <w:t xml:space="preserve">ietuvos </w:t>
      </w:r>
      <w:r>
        <w:rPr>
          <w:szCs w:val="24"/>
        </w:rPr>
        <w:t>R</w:t>
      </w:r>
      <w:r w:rsidR="00102768">
        <w:rPr>
          <w:szCs w:val="24"/>
        </w:rPr>
        <w:t>espublikos</w:t>
      </w:r>
      <w:r>
        <w:rPr>
          <w:szCs w:val="24"/>
        </w:rPr>
        <w:t xml:space="preserve"> Se</w:t>
      </w:r>
      <w:r w:rsidR="00102768">
        <w:rPr>
          <w:szCs w:val="24"/>
        </w:rPr>
        <w:t>imo narys P. Žeimys kreipėsi į S</w:t>
      </w:r>
      <w:r>
        <w:rPr>
          <w:szCs w:val="24"/>
        </w:rPr>
        <w:t>avivaldybės administracij</w:t>
      </w:r>
      <w:r w:rsidR="00102768">
        <w:rPr>
          <w:szCs w:val="24"/>
        </w:rPr>
        <w:t>ą</w:t>
      </w:r>
      <w:r>
        <w:rPr>
          <w:szCs w:val="24"/>
        </w:rPr>
        <w:t xml:space="preserve"> su prašymu suteikti biurui patalpas, tačiau gavo atsakymą, kad nėra </w:t>
      </w:r>
      <w:r w:rsidR="00102768">
        <w:rPr>
          <w:szCs w:val="24"/>
        </w:rPr>
        <w:t xml:space="preserve">laisvų </w:t>
      </w:r>
      <w:r>
        <w:rPr>
          <w:szCs w:val="24"/>
        </w:rPr>
        <w:t>patalpų</w:t>
      </w:r>
      <w:r w:rsidR="00B50D67">
        <w:rPr>
          <w:szCs w:val="24"/>
        </w:rPr>
        <w:t>. Š</w:t>
      </w:r>
      <w:r>
        <w:rPr>
          <w:szCs w:val="24"/>
        </w:rPr>
        <w:t>iandien teikiamas sprendimo projekt</w:t>
      </w:r>
      <w:r w:rsidR="00102768">
        <w:rPr>
          <w:szCs w:val="24"/>
        </w:rPr>
        <w:t>as</w:t>
      </w:r>
      <w:r>
        <w:rPr>
          <w:szCs w:val="24"/>
        </w:rPr>
        <w:t>, kuriuo siūloma parduoti patalpas</w:t>
      </w:r>
      <w:r w:rsidR="00102768">
        <w:rPr>
          <w:szCs w:val="24"/>
        </w:rPr>
        <w:t>,</w:t>
      </w:r>
      <w:r>
        <w:rPr>
          <w:szCs w:val="24"/>
        </w:rPr>
        <w:t xml:space="preserve"> galimai tinkamas biurui.</w:t>
      </w:r>
    </w:p>
    <w:p w:rsidR="00F31B70" w:rsidRDefault="00D3693B" w:rsidP="00E448B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 xml:space="preserve">J. Simonavičiūtė sako, kad savivalda patalpas naudoja savo funkcijoms vykdyti. Kitiems savivaldybė gali suteikti patalpas, </w:t>
      </w:r>
      <w:r w:rsidR="00F31B70">
        <w:rPr>
          <w:szCs w:val="24"/>
        </w:rPr>
        <w:t xml:space="preserve"> </w:t>
      </w:r>
      <w:r>
        <w:rPr>
          <w:szCs w:val="24"/>
        </w:rPr>
        <w:t xml:space="preserve">jei jų </w:t>
      </w:r>
      <w:r w:rsidR="00B50D67" w:rsidRPr="00B50D67">
        <w:rPr>
          <w:szCs w:val="24"/>
        </w:rPr>
        <w:t xml:space="preserve">yra </w:t>
      </w:r>
      <w:r>
        <w:rPr>
          <w:szCs w:val="24"/>
        </w:rPr>
        <w:t>laisvų. Sprendimo projekte nurodytos patalpos</w:t>
      </w:r>
      <w:r w:rsidR="0035127F">
        <w:rPr>
          <w:szCs w:val="24"/>
        </w:rPr>
        <w:t xml:space="preserve"> yra daug kapitalo reikalaujančios patalpos ir ekonomiškai naudingiau jas atiduoti į rinką.</w:t>
      </w:r>
      <w:r w:rsidR="00AA1514">
        <w:rPr>
          <w:szCs w:val="24"/>
        </w:rPr>
        <w:t xml:space="preserve"> </w:t>
      </w:r>
    </w:p>
    <w:p w:rsidR="006A22C9" w:rsidRDefault="00AA1514" w:rsidP="00E448B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A. Barbšys</w:t>
      </w:r>
      <w:r w:rsidR="00F31B70">
        <w:rPr>
          <w:szCs w:val="24"/>
        </w:rPr>
        <w:t xml:space="preserve"> pasisako</w:t>
      </w:r>
      <w:r>
        <w:rPr>
          <w:szCs w:val="24"/>
        </w:rPr>
        <w:t xml:space="preserve"> </w:t>
      </w:r>
      <w:r w:rsidR="00F31B70">
        <w:rPr>
          <w:szCs w:val="24"/>
        </w:rPr>
        <w:t xml:space="preserve">Tėvynės sąjungos – Lietuvos krikščionių demokratų </w:t>
      </w:r>
      <w:r>
        <w:rPr>
          <w:szCs w:val="24"/>
        </w:rPr>
        <w:t>frakcijos vardu</w:t>
      </w:r>
      <w:r w:rsidR="00F31B70">
        <w:rPr>
          <w:szCs w:val="24"/>
        </w:rPr>
        <w:t>.  Teigia,</w:t>
      </w:r>
      <w:r>
        <w:rPr>
          <w:szCs w:val="24"/>
        </w:rPr>
        <w:t xml:space="preserve"> </w:t>
      </w:r>
      <w:r w:rsidR="00191400">
        <w:rPr>
          <w:szCs w:val="24"/>
        </w:rPr>
        <w:t xml:space="preserve">kad </w:t>
      </w:r>
      <w:r>
        <w:rPr>
          <w:szCs w:val="24"/>
        </w:rPr>
        <w:t>P. Žeimys išrinktas ne daugiamandatėje</w:t>
      </w:r>
      <w:r w:rsidR="00F31B70">
        <w:rPr>
          <w:szCs w:val="24"/>
        </w:rPr>
        <w:t xml:space="preserve"> rinkimų apygardoje, o vienmandatėje, todėl S</w:t>
      </w:r>
      <w:r>
        <w:rPr>
          <w:szCs w:val="24"/>
        </w:rPr>
        <w:t>avivaldybė privalo suteikti patalpas.</w:t>
      </w:r>
      <w:r w:rsidR="006A22C9">
        <w:rPr>
          <w:szCs w:val="24"/>
        </w:rPr>
        <w:t xml:space="preserve"> </w:t>
      </w:r>
    </w:p>
    <w:p w:rsidR="00FE3052" w:rsidRPr="005500E9" w:rsidRDefault="00FE3052" w:rsidP="00E448B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5500E9">
        <w:t xml:space="preserve">NUSPRĘSTA. Pritarti sprendimo projektui. Priimti sprendimą dėl </w:t>
      </w:r>
      <w:r w:rsidR="009D24C4" w:rsidRPr="004152CF">
        <w:rPr>
          <w:szCs w:val="24"/>
        </w:rPr>
        <w:t>Viešame aukcione parduodamo Klaipėdos miesto savivaldybės nekilnojamojo turto ir kitų nekilnojamųjų daiktų sąrašo patvirtinimo</w:t>
      </w:r>
      <w:r w:rsidRPr="005500E9">
        <w:t>:</w:t>
      </w:r>
    </w:p>
    <w:p w:rsidR="00E448B4" w:rsidRDefault="00E448B4" w:rsidP="00E448B4">
      <w:pPr>
        <w:ind w:firstLine="993"/>
        <w:jc w:val="both"/>
        <w:rPr>
          <w:color w:val="000000"/>
        </w:rPr>
      </w:pPr>
      <w:r>
        <w:rPr>
          <w:color w:val="000000"/>
        </w:rPr>
        <w:t>„patvirtinti Viešame aukcione parduodamo Klaipėdos miesto savivaldybės nekilnojamojo turto ir kitų nekilnojamųjų daiktų sąrašą (pridedama).“</w:t>
      </w:r>
    </w:p>
    <w:p w:rsidR="00FE3052" w:rsidRPr="005500E9" w:rsidRDefault="00FE3052" w:rsidP="00E448B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5500E9">
        <w:rPr>
          <w:szCs w:val="24"/>
        </w:rPr>
        <w:t>BALSUOTA: už –</w:t>
      </w:r>
      <w:r>
        <w:rPr>
          <w:szCs w:val="24"/>
        </w:rPr>
        <w:t xml:space="preserve"> </w:t>
      </w:r>
      <w:r w:rsidR="00E448B4">
        <w:rPr>
          <w:szCs w:val="24"/>
        </w:rPr>
        <w:t>23</w:t>
      </w:r>
      <w:r w:rsidRPr="005500E9">
        <w:rPr>
          <w:szCs w:val="24"/>
        </w:rPr>
        <w:t>, prieš –</w:t>
      </w:r>
      <w:r>
        <w:rPr>
          <w:szCs w:val="24"/>
        </w:rPr>
        <w:t xml:space="preserve"> </w:t>
      </w:r>
      <w:r w:rsidR="00E448B4">
        <w:rPr>
          <w:szCs w:val="24"/>
        </w:rPr>
        <w:t>0</w:t>
      </w:r>
      <w:r w:rsidRPr="005500E9">
        <w:rPr>
          <w:szCs w:val="24"/>
        </w:rPr>
        <w:t xml:space="preserve">, susilaikė – </w:t>
      </w:r>
      <w:r w:rsidR="00E448B4">
        <w:rPr>
          <w:szCs w:val="24"/>
        </w:rPr>
        <w:t>3</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06333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12. </w:t>
      </w:r>
      <w:r w:rsidRPr="005500E9">
        <w:t>SVARSTYTA.</w:t>
      </w:r>
      <w:r w:rsidRPr="005500E9">
        <w:rPr>
          <w:szCs w:val="24"/>
        </w:rPr>
        <w:t xml:space="preserve"> </w:t>
      </w:r>
      <w:r w:rsidR="009D24C4">
        <w:rPr>
          <w:szCs w:val="24"/>
        </w:rPr>
        <w:t>P</w:t>
      </w:r>
      <w:r w:rsidR="009D24C4" w:rsidRPr="004152CF">
        <w:rPr>
          <w:szCs w:val="24"/>
          <w:lang w:eastAsia="en-US"/>
        </w:rPr>
        <w:t>ritarim</w:t>
      </w:r>
      <w:r w:rsidR="009D24C4">
        <w:rPr>
          <w:szCs w:val="24"/>
          <w:lang w:eastAsia="en-US"/>
        </w:rPr>
        <w:t>as</w:t>
      </w:r>
      <w:r w:rsidR="009D24C4" w:rsidRPr="004152CF">
        <w:rPr>
          <w:szCs w:val="24"/>
          <w:lang w:eastAsia="en-US"/>
        </w:rPr>
        <w:t xml:space="preserve"> Asociacijos sutarties projektui</w:t>
      </w:r>
      <w:r w:rsidR="009D24C4">
        <w:rPr>
          <w:szCs w:val="24"/>
          <w:lang w:eastAsia="en-US"/>
        </w:rPr>
        <w:t>.</w:t>
      </w:r>
    </w:p>
    <w:p w:rsidR="000168ED" w:rsidRDefault="009D24C4" w:rsidP="0006333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Pranešėja – E. </w:t>
      </w:r>
      <w:proofErr w:type="spellStart"/>
      <w:r>
        <w:rPr>
          <w:szCs w:val="24"/>
        </w:rPr>
        <w:t>Deltuvaitė</w:t>
      </w:r>
      <w:proofErr w:type="spellEnd"/>
      <w:r>
        <w:rPr>
          <w:szCs w:val="24"/>
        </w:rPr>
        <w:t xml:space="preserve">, </w:t>
      </w:r>
      <w:r>
        <w:t>Tarptautinių ryšių, verslo plėtros ir turizmo skyriaus vedėja.</w:t>
      </w:r>
      <w:r w:rsidR="00063337">
        <w:t xml:space="preserve"> Aiškina</w:t>
      </w:r>
      <w:r w:rsidR="005134B4">
        <w:t>,</w:t>
      </w:r>
      <w:r w:rsidR="00063337">
        <w:t xml:space="preserve"> kad </w:t>
      </w:r>
      <w:r w:rsidR="000168ED" w:rsidRPr="000168ED">
        <w:rPr>
          <w:szCs w:val="24"/>
        </w:rPr>
        <w:t>sprendimo projektu yra siekiama gauti Klaipėdos miesto savivaldybės tarybos pritarimą asociacijos (bendros veiklos nesiekiančios pelno) sutarties, sudaromos tarp Klaipėdos miesto, Klaipėdos rajono, Kretingos rajono, Neringos, Palangos miesto, Skuodo rajono ir Šilutės rajono savivaldybių administracijų, projektui. Asociacijos sutartyje numatyta, jog sutartis įsigalioja tik tuo atveju, kai jos projektui yra pritarusios visų 7 savivaldybių tarybos.</w:t>
      </w:r>
    </w:p>
    <w:p w:rsidR="00FE3052" w:rsidRPr="005500E9" w:rsidRDefault="00FE3052" w:rsidP="0006333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9D24C4" w:rsidRPr="004152CF">
        <w:rPr>
          <w:szCs w:val="24"/>
          <w:lang w:eastAsia="en-US"/>
        </w:rPr>
        <w:t>pritarimo Asociacijos sutarties projektui</w:t>
      </w:r>
      <w:r w:rsidRPr="005500E9">
        <w:t>:</w:t>
      </w:r>
    </w:p>
    <w:p w:rsidR="00063337" w:rsidRPr="00063337" w:rsidRDefault="00063337" w:rsidP="00063337">
      <w:pPr>
        <w:ind w:firstLine="935"/>
        <w:jc w:val="both"/>
        <w:rPr>
          <w:szCs w:val="24"/>
          <w:lang w:eastAsia="en-US"/>
        </w:rPr>
      </w:pPr>
      <w:r>
        <w:rPr>
          <w:szCs w:val="24"/>
          <w:lang w:eastAsia="en-US"/>
        </w:rPr>
        <w:t>„</w:t>
      </w:r>
      <w:r w:rsidRPr="00063337">
        <w:rPr>
          <w:szCs w:val="24"/>
          <w:lang w:eastAsia="en-US"/>
        </w:rPr>
        <w:t>1. Pritarti Asociacijos sutarties dėl projekto „Klaipėdos regiono pasiekiamumo didinimas“ įgyvendinimo projektui (pridedama).</w:t>
      </w:r>
    </w:p>
    <w:p w:rsidR="00FE3052" w:rsidRPr="005500E9" w:rsidRDefault="00063337" w:rsidP="00063337">
      <w:pPr>
        <w:ind w:firstLine="935"/>
        <w:jc w:val="both"/>
      </w:pPr>
      <w:r w:rsidRPr="00063337">
        <w:rPr>
          <w:szCs w:val="24"/>
          <w:lang w:eastAsia="en-US"/>
        </w:rPr>
        <w:t>2. Įpareigoti Klaipėdos miesto savivaldybės administracijos direktorių pasirašyti Asociacijos sutartį.</w:t>
      </w:r>
      <w:r>
        <w:rPr>
          <w:szCs w:val="24"/>
          <w:lang w:eastAsia="en-US"/>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D96402">
        <w:rPr>
          <w:szCs w:val="24"/>
        </w:rPr>
        <w:t>23</w:t>
      </w:r>
      <w:r w:rsidRPr="005500E9">
        <w:rPr>
          <w:szCs w:val="24"/>
        </w:rPr>
        <w:t>, prieš –</w:t>
      </w:r>
      <w:r>
        <w:rPr>
          <w:szCs w:val="24"/>
        </w:rPr>
        <w:t xml:space="preserve"> </w:t>
      </w:r>
      <w:r w:rsidR="00D96402">
        <w:rPr>
          <w:szCs w:val="24"/>
        </w:rPr>
        <w:t>0</w:t>
      </w:r>
      <w:r w:rsidRPr="005500E9">
        <w:rPr>
          <w:szCs w:val="24"/>
        </w:rPr>
        <w:t xml:space="preserve">, susilaikė – </w:t>
      </w:r>
      <w:r w:rsidR="00D96402">
        <w:rPr>
          <w:szCs w:val="24"/>
        </w:rPr>
        <w:t>2</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FE3052" w:rsidRDefault="00FE3052" w:rsidP="00D720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13. </w:t>
      </w:r>
      <w:r w:rsidRPr="005500E9">
        <w:t>SVARSTYTA.</w:t>
      </w:r>
      <w:r w:rsidRPr="005500E9">
        <w:rPr>
          <w:szCs w:val="24"/>
        </w:rPr>
        <w:t xml:space="preserve"> </w:t>
      </w:r>
      <w:r w:rsidR="009D24C4" w:rsidRPr="004152CF">
        <w:rPr>
          <w:szCs w:val="24"/>
        </w:rPr>
        <w:t>K</w:t>
      </w:r>
      <w:r w:rsidR="009D24C4" w:rsidRPr="004152CF">
        <w:rPr>
          <w:bCs/>
          <w:color w:val="000000"/>
          <w:szCs w:val="24"/>
        </w:rPr>
        <w:t>laipėdos miesto savivaldybės koncertinės įstaigos Klaipėdos koncertų salės kūrybinių darbuotojų a</w:t>
      </w:r>
      <w:r w:rsidR="009D24C4">
        <w:rPr>
          <w:bCs/>
          <w:color w:val="000000"/>
          <w:szCs w:val="24"/>
        </w:rPr>
        <w:t>testavimo komisijos patvirtinimas.</w:t>
      </w:r>
    </w:p>
    <w:p w:rsidR="000168ED" w:rsidRPr="000168ED" w:rsidRDefault="009D24C4" w:rsidP="00D720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Pranešėjas – N. Lendraitis, Kultūros skyriaus vedėjas.</w:t>
      </w:r>
      <w:r w:rsidR="00D72047">
        <w:rPr>
          <w:szCs w:val="24"/>
        </w:rPr>
        <w:t xml:space="preserve"> Aiškina, kad </w:t>
      </w:r>
      <w:r w:rsidR="000168ED" w:rsidRPr="000168ED">
        <w:rPr>
          <w:szCs w:val="24"/>
        </w:rPr>
        <w:t>sprendimu Klaipėdos savivaldybės taryba, kaip įstaigos steigėja, prašoma patvirtinti Koncertinės įstaigos Klaipėdos koncertų salės (KKS) kūrybinių darbuotojų atestavimo komisiją, kuri reikalinga įstaigos veiklai pagal jos nuostatus ir yra formuojama naujam trijų metų laikotarpiui.</w:t>
      </w:r>
    </w:p>
    <w:p w:rsidR="00FE3052" w:rsidRPr="005500E9" w:rsidRDefault="00FE3052" w:rsidP="00D720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9D24C4" w:rsidRPr="004152CF">
        <w:rPr>
          <w:szCs w:val="24"/>
        </w:rPr>
        <w:t>K</w:t>
      </w:r>
      <w:r w:rsidR="009D24C4" w:rsidRPr="004152CF">
        <w:rPr>
          <w:bCs/>
          <w:color w:val="000000"/>
          <w:szCs w:val="24"/>
        </w:rPr>
        <w:t>laipėdos miesto savivaldybės koncertinės įstaigos Klaipėdos koncertų salės kūrybinių darbuotojų atestavimo komisijos patvirtinimo</w:t>
      </w:r>
      <w:r w:rsidRPr="005500E9">
        <w:t>:</w:t>
      </w:r>
    </w:p>
    <w:p w:rsidR="00D72047" w:rsidRPr="00D72047" w:rsidRDefault="00D72047" w:rsidP="00D72047">
      <w:pPr>
        <w:ind w:firstLine="935"/>
        <w:jc w:val="both"/>
        <w:rPr>
          <w:color w:val="000000"/>
          <w:szCs w:val="24"/>
          <w:lang w:eastAsia="en-US"/>
        </w:rPr>
      </w:pPr>
      <w:r>
        <w:rPr>
          <w:color w:val="000000"/>
          <w:szCs w:val="24"/>
          <w:lang w:eastAsia="en-US"/>
        </w:rPr>
        <w:lastRenderedPageBreak/>
        <w:t>„</w:t>
      </w:r>
      <w:r w:rsidRPr="00D72047">
        <w:rPr>
          <w:color w:val="000000"/>
          <w:szCs w:val="24"/>
          <w:lang w:eastAsia="en-US"/>
        </w:rPr>
        <w:t xml:space="preserve">1. Patvirtinti </w:t>
      </w:r>
      <w:r w:rsidRPr="00D72047">
        <w:rPr>
          <w:bCs/>
          <w:color w:val="000000"/>
          <w:szCs w:val="24"/>
          <w:lang w:eastAsia="en-US"/>
        </w:rPr>
        <w:t>trejų metų laikotarpiui</w:t>
      </w:r>
      <w:r w:rsidRPr="00D72047">
        <w:rPr>
          <w:color w:val="000000"/>
          <w:szCs w:val="24"/>
          <w:lang w:eastAsia="en-US"/>
        </w:rPr>
        <w:t xml:space="preserve"> šios sudėties K</w:t>
      </w:r>
      <w:r w:rsidRPr="00D72047">
        <w:rPr>
          <w:bCs/>
          <w:color w:val="000000"/>
          <w:szCs w:val="24"/>
          <w:lang w:eastAsia="en-US"/>
        </w:rPr>
        <w:t>laipėdos miesto savivaldybės koncertinės įstaigos Klaipėdos koncertų salės kūrybinių darbuotojų atestavimo komisiją:</w:t>
      </w:r>
    </w:p>
    <w:p w:rsidR="00D72047" w:rsidRPr="00D72047" w:rsidRDefault="00D72047" w:rsidP="00D72047">
      <w:pPr>
        <w:ind w:firstLine="935"/>
        <w:jc w:val="both"/>
        <w:rPr>
          <w:color w:val="000000"/>
          <w:szCs w:val="24"/>
          <w:lang w:eastAsia="en-US"/>
        </w:rPr>
      </w:pPr>
      <w:r w:rsidRPr="00D72047">
        <w:rPr>
          <w:color w:val="000000"/>
          <w:szCs w:val="24"/>
          <w:lang w:eastAsia="en-US"/>
        </w:rPr>
        <w:t xml:space="preserve">Mindaugas </w:t>
      </w:r>
      <w:proofErr w:type="spellStart"/>
      <w:r w:rsidRPr="00D72047">
        <w:rPr>
          <w:color w:val="000000"/>
          <w:szCs w:val="24"/>
          <w:lang w:eastAsia="en-US"/>
        </w:rPr>
        <w:t>Bačkus</w:t>
      </w:r>
      <w:proofErr w:type="spellEnd"/>
      <w:r w:rsidRPr="00D72047">
        <w:rPr>
          <w:color w:val="000000"/>
          <w:szCs w:val="24"/>
          <w:lang w:eastAsia="en-US"/>
        </w:rPr>
        <w:t xml:space="preserve">, Klaipėdos kamerinio orkestro vadovas; </w:t>
      </w:r>
    </w:p>
    <w:p w:rsidR="00D72047" w:rsidRPr="00D72047" w:rsidRDefault="00D72047" w:rsidP="00D72047">
      <w:pPr>
        <w:ind w:firstLine="935"/>
        <w:jc w:val="both"/>
        <w:rPr>
          <w:color w:val="000000"/>
          <w:szCs w:val="24"/>
          <w:lang w:eastAsia="en-US"/>
        </w:rPr>
      </w:pPr>
      <w:r w:rsidRPr="00D72047">
        <w:rPr>
          <w:color w:val="000000"/>
          <w:szCs w:val="24"/>
          <w:lang w:eastAsia="en-US"/>
        </w:rPr>
        <w:t xml:space="preserve">Vilmantas Bružas, Klaipėdos </w:t>
      </w:r>
      <w:proofErr w:type="spellStart"/>
      <w:r w:rsidRPr="00D72047">
        <w:rPr>
          <w:color w:val="000000"/>
          <w:szCs w:val="24"/>
          <w:lang w:eastAsia="en-US"/>
        </w:rPr>
        <w:t>brass</w:t>
      </w:r>
      <w:proofErr w:type="spellEnd"/>
      <w:r w:rsidRPr="00D72047">
        <w:rPr>
          <w:color w:val="000000"/>
          <w:szCs w:val="24"/>
          <w:lang w:eastAsia="en-US"/>
        </w:rPr>
        <w:t xml:space="preserve"> kvinteto meno vadovas;</w:t>
      </w:r>
    </w:p>
    <w:p w:rsidR="00D72047" w:rsidRPr="00D72047" w:rsidRDefault="00D72047" w:rsidP="00D72047">
      <w:pPr>
        <w:ind w:firstLine="935"/>
        <w:jc w:val="both"/>
        <w:rPr>
          <w:color w:val="000000"/>
          <w:szCs w:val="24"/>
          <w:lang w:eastAsia="en-US"/>
        </w:rPr>
      </w:pPr>
      <w:r w:rsidRPr="00D72047">
        <w:rPr>
          <w:color w:val="000000"/>
          <w:szCs w:val="24"/>
          <w:lang w:eastAsia="en-US"/>
        </w:rPr>
        <w:t>Jūratė Karosaitė, pianistė, Klaipėdos universiteto Menų fakulteto Instrumentinės muzikos katedros docentė;</w:t>
      </w:r>
    </w:p>
    <w:p w:rsidR="00D72047" w:rsidRPr="00D72047" w:rsidRDefault="00D72047" w:rsidP="00D72047">
      <w:pPr>
        <w:ind w:firstLine="935"/>
        <w:jc w:val="both"/>
        <w:rPr>
          <w:color w:val="000000"/>
          <w:szCs w:val="24"/>
          <w:lang w:eastAsia="en-US"/>
        </w:rPr>
      </w:pPr>
      <w:r w:rsidRPr="00D72047">
        <w:rPr>
          <w:color w:val="000000"/>
          <w:szCs w:val="24"/>
          <w:lang w:eastAsia="en-US"/>
        </w:rPr>
        <w:t xml:space="preserve">Judita </w:t>
      </w:r>
      <w:proofErr w:type="spellStart"/>
      <w:r w:rsidRPr="00D72047">
        <w:rPr>
          <w:color w:val="000000"/>
          <w:szCs w:val="24"/>
          <w:lang w:eastAsia="en-US"/>
        </w:rPr>
        <w:t>Kiaulakytė</w:t>
      </w:r>
      <w:proofErr w:type="spellEnd"/>
      <w:r w:rsidRPr="00D72047">
        <w:rPr>
          <w:color w:val="000000"/>
          <w:szCs w:val="24"/>
          <w:lang w:eastAsia="en-US"/>
        </w:rPr>
        <w:t>, Klaipėdos universiteto Menų fakulteto Vokalinės muzikos katedros docentė;</w:t>
      </w:r>
    </w:p>
    <w:p w:rsidR="00D72047" w:rsidRPr="00D72047" w:rsidRDefault="00D72047" w:rsidP="00D72047">
      <w:pPr>
        <w:ind w:firstLine="935"/>
        <w:jc w:val="both"/>
        <w:rPr>
          <w:color w:val="000000"/>
          <w:szCs w:val="24"/>
          <w:lang w:eastAsia="en-US"/>
        </w:rPr>
      </w:pPr>
      <w:r w:rsidRPr="00D72047">
        <w:rPr>
          <w:color w:val="000000"/>
          <w:szCs w:val="24"/>
          <w:lang w:eastAsia="en-US"/>
        </w:rPr>
        <w:t>Liuda Kuraitienė, Klaipėdos kamerinio orkestro koncertmeisterė.</w:t>
      </w:r>
    </w:p>
    <w:p w:rsidR="00D72047" w:rsidRPr="00D72047" w:rsidRDefault="00D72047" w:rsidP="00D72047">
      <w:pPr>
        <w:ind w:firstLine="935"/>
        <w:jc w:val="both"/>
        <w:rPr>
          <w:bCs/>
          <w:color w:val="000000"/>
          <w:szCs w:val="24"/>
          <w:lang w:eastAsia="en-US"/>
        </w:rPr>
      </w:pPr>
      <w:r w:rsidRPr="00D72047">
        <w:rPr>
          <w:color w:val="000000"/>
          <w:szCs w:val="24"/>
          <w:lang w:eastAsia="en-US"/>
        </w:rPr>
        <w:t>2. Įpareigoti K</w:t>
      </w:r>
      <w:r w:rsidRPr="00D72047">
        <w:rPr>
          <w:bCs/>
          <w:color w:val="000000"/>
          <w:szCs w:val="24"/>
          <w:lang w:eastAsia="en-US"/>
        </w:rPr>
        <w:t>laipėdos miesto savivaldybės koncertinės įstaigos Klaipėdos koncertų salės direktorių per dvi savaites parengti ir patvirtinti atestavimo komisijos darbo reglamentą.</w:t>
      </w:r>
    </w:p>
    <w:p w:rsidR="00FE3052" w:rsidRPr="005500E9" w:rsidRDefault="00D72047" w:rsidP="00D72047">
      <w:pPr>
        <w:ind w:firstLine="935"/>
        <w:jc w:val="both"/>
      </w:pPr>
      <w:r w:rsidRPr="00D72047">
        <w:rPr>
          <w:bCs/>
          <w:color w:val="000000"/>
          <w:szCs w:val="24"/>
          <w:lang w:eastAsia="en-US"/>
        </w:rPr>
        <w:t>3. Skelbti šį sprendimą Klaipėdos miesto savivaldybės interneto svetainėje.</w:t>
      </w:r>
      <w:r>
        <w:rPr>
          <w:bCs/>
          <w:color w:val="000000"/>
          <w:szCs w:val="24"/>
          <w:lang w:eastAsia="en-US"/>
        </w:rPr>
        <w:t>“</w:t>
      </w:r>
    </w:p>
    <w:p w:rsidR="00FE3052" w:rsidRPr="005500E9" w:rsidRDefault="00FE3052" w:rsidP="00D720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Pr>
          <w:szCs w:val="24"/>
        </w:rPr>
        <w:t xml:space="preserve"> </w:t>
      </w:r>
      <w:r w:rsidR="00E87962">
        <w:rPr>
          <w:szCs w:val="24"/>
        </w:rPr>
        <w:t>24</w:t>
      </w:r>
      <w:r w:rsidRPr="005500E9">
        <w:rPr>
          <w:szCs w:val="24"/>
        </w:rPr>
        <w:t>, prieš –</w:t>
      </w:r>
      <w:r>
        <w:rPr>
          <w:szCs w:val="24"/>
        </w:rPr>
        <w:t xml:space="preserve"> </w:t>
      </w:r>
      <w:r w:rsidR="00E87962">
        <w:rPr>
          <w:szCs w:val="24"/>
        </w:rPr>
        <w:t>0</w:t>
      </w:r>
      <w:r w:rsidRPr="005500E9">
        <w:rPr>
          <w:szCs w:val="24"/>
        </w:rPr>
        <w:t xml:space="preserve">, susilaikė – </w:t>
      </w:r>
      <w:r w:rsidR="00E87962">
        <w:rPr>
          <w:szCs w:val="24"/>
        </w:rPr>
        <w:t>1</w:t>
      </w:r>
      <w:r w:rsidRPr="005500E9">
        <w:rPr>
          <w:szCs w:val="24"/>
        </w:rPr>
        <w:t>.</w:t>
      </w:r>
    </w:p>
    <w:p w:rsidR="00FE3052" w:rsidRDefault="00FE3052" w:rsidP="00FE305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383E66" w:rsidRDefault="0049396E" w:rsidP="00FE3052">
      <w:pPr>
        <w:ind w:firstLine="935"/>
        <w:jc w:val="both"/>
        <w:rPr>
          <w:szCs w:val="24"/>
        </w:rPr>
      </w:pPr>
      <w:r>
        <w:rPr>
          <w:szCs w:val="24"/>
        </w:rPr>
        <w:t xml:space="preserve">Posėdis baigėsi </w:t>
      </w:r>
      <w:r w:rsidR="00BF28D5">
        <w:rPr>
          <w:szCs w:val="24"/>
        </w:rPr>
        <w:t>12.00</w:t>
      </w:r>
      <w:r>
        <w:rPr>
          <w:szCs w:val="24"/>
        </w:rPr>
        <w:t xml:space="preserve"> val.</w:t>
      </w:r>
    </w:p>
    <w:p w:rsidR="0049396E" w:rsidRDefault="0049396E" w:rsidP="00FE3052">
      <w:pPr>
        <w:ind w:firstLine="851"/>
        <w:jc w:val="both"/>
        <w:rPr>
          <w:szCs w:val="24"/>
        </w:rPr>
      </w:pPr>
    </w:p>
    <w:p w:rsidR="00383E66" w:rsidRDefault="00383E66" w:rsidP="00383E66">
      <w:pPr>
        <w:jc w:val="both"/>
        <w:rPr>
          <w:szCs w:val="24"/>
        </w:rPr>
      </w:pPr>
    </w:p>
    <w:tbl>
      <w:tblPr>
        <w:tblW w:w="0" w:type="auto"/>
        <w:tblLook w:val="01E0" w:firstRow="1" w:lastRow="1" w:firstColumn="1" w:lastColumn="1" w:noHBand="0" w:noVBand="0"/>
      </w:tblPr>
      <w:tblGrid>
        <w:gridCol w:w="4927"/>
        <w:gridCol w:w="4927"/>
      </w:tblGrid>
      <w:tr w:rsidR="00383E66" w:rsidTr="00383E66">
        <w:tc>
          <w:tcPr>
            <w:tcW w:w="4927" w:type="dxa"/>
            <w:hideMark/>
          </w:tcPr>
          <w:p w:rsidR="00383E66" w:rsidRDefault="00383E66">
            <w:pPr>
              <w:jc w:val="both"/>
              <w:rPr>
                <w:szCs w:val="24"/>
              </w:rPr>
            </w:pPr>
            <w:r>
              <w:rPr>
                <w:szCs w:val="24"/>
              </w:rPr>
              <w:t>Savivaldybės meras</w:t>
            </w:r>
          </w:p>
        </w:tc>
        <w:tc>
          <w:tcPr>
            <w:tcW w:w="4927" w:type="dxa"/>
          </w:tcPr>
          <w:p w:rsidR="00383E66" w:rsidRDefault="00383E66">
            <w:pPr>
              <w:jc w:val="right"/>
              <w:rPr>
                <w:szCs w:val="24"/>
              </w:rPr>
            </w:pPr>
            <w:r>
              <w:rPr>
                <w:szCs w:val="24"/>
              </w:rPr>
              <w:t>Vytautas Grubliauskas</w:t>
            </w:r>
          </w:p>
          <w:p w:rsidR="00383E66" w:rsidRDefault="00383E66">
            <w:pPr>
              <w:jc w:val="right"/>
              <w:rPr>
                <w:szCs w:val="24"/>
              </w:rPr>
            </w:pPr>
          </w:p>
          <w:p w:rsidR="00383E66" w:rsidRDefault="00383E66">
            <w:pPr>
              <w:jc w:val="right"/>
              <w:rPr>
                <w:szCs w:val="24"/>
              </w:rPr>
            </w:pPr>
          </w:p>
        </w:tc>
      </w:tr>
      <w:tr w:rsidR="00383E66" w:rsidTr="00383E66">
        <w:tc>
          <w:tcPr>
            <w:tcW w:w="4927" w:type="dxa"/>
            <w:hideMark/>
          </w:tcPr>
          <w:p w:rsidR="00383E66" w:rsidRDefault="00383E66">
            <w:pPr>
              <w:jc w:val="both"/>
              <w:rPr>
                <w:szCs w:val="24"/>
              </w:rPr>
            </w:pPr>
            <w:r>
              <w:rPr>
                <w:szCs w:val="24"/>
              </w:rPr>
              <w:t>Tarybos sekretorius</w:t>
            </w:r>
          </w:p>
        </w:tc>
        <w:tc>
          <w:tcPr>
            <w:tcW w:w="4927" w:type="dxa"/>
            <w:hideMark/>
          </w:tcPr>
          <w:p w:rsidR="00383E66" w:rsidRDefault="00383E66">
            <w:pPr>
              <w:jc w:val="center"/>
              <w:rPr>
                <w:szCs w:val="24"/>
              </w:rPr>
            </w:pPr>
            <w:r>
              <w:rPr>
                <w:szCs w:val="24"/>
              </w:rPr>
              <w:t xml:space="preserve">                                  Modestas Vitkus  </w:t>
            </w:r>
          </w:p>
        </w:tc>
      </w:tr>
    </w:tbl>
    <w:p w:rsidR="00383E66" w:rsidRDefault="00383E66" w:rsidP="00383E66">
      <w:pPr>
        <w:jc w:val="both"/>
        <w:rPr>
          <w:szCs w:val="24"/>
        </w:rPr>
      </w:pPr>
    </w:p>
    <w:p w:rsidR="00383E66" w:rsidRDefault="00383E66"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E87962" w:rsidRDefault="00E87962" w:rsidP="00383E66">
      <w:pPr>
        <w:jc w:val="both"/>
        <w:rPr>
          <w:szCs w:val="24"/>
        </w:rPr>
      </w:pPr>
    </w:p>
    <w:p w:rsidR="00632C64" w:rsidRDefault="00632C64" w:rsidP="00383E66">
      <w:pPr>
        <w:jc w:val="both"/>
        <w:rPr>
          <w:szCs w:val="24"/>
        </w:rPr>
      </w:pPr>
    </w:p>
    <w:p w:rsidR="00632C64" w:rsidRDefault="00632C64" w:rsidP="00383E66">
      <w:pPr>
        <w:jc w:val="both"/>
        <w:rPr>
          <w:szCs w:val="24"/>
        </w:rPr>
      </w:pPr>
    </w:p>
    <w:p w:rsidR="00632C64" w:rsidRDefault="00632C64" w:rsidP="00383E66">
      <w:pPr>
        <w:jc w:val="both"/>
        <w:rPr>
          <w:szCs w:val="24"/>
        </w:rPr>
      </w:pPr>
    </w:p>
    <w:p w:rsidR="00632C64" w:rsidRDefault="00632C64" w:rsidP="00383E66">
      <w:pPr>
        <w:jc w:val="both"/>
        <w:rPr>
          <w:szCs w:val="24"/>
        </w:rPr>
      </w:pPr>
    </w:p>
    <w:p w:rsidR="00632C64" w:rsidRDefault="00632C64" w:rsidP="00383E66">
      <w:pPr>
        <w:jc w:val="both"/>
        <w:rPr>
          <w:szCs w:val="24"/>
        </w:rPr>
      </w:pPr>
    </w:p>
    <w:p w:rsidR="00632C64" w:rsidRDefault="00632C64" w:rsidP="00383E66">
      <w:pPr>
        <w:jc w:val="both"/>
        <w:rPr>
          <w:szCs w:val="24"/>
        </w:rPr>
      </w:pPr>
    </w:p>
    <w:p w:rsidR="00632C64" w:rsidRDefault="00632C64" w:rsidP="00383E66">
      <w:pPr>
        <w:jc w:val="both"/>
        <w:rPr>
          <w:szCs w:val="24"/>
        </w:rPr>
      </w:pPr>
    </w:p>
    <w:p w:rsidR="00936055" w:rsidRDefault="00936055" w:rsidP="00383E66">
      <w:pPr>
        <w:jc w:val="both"/>
        <w:rPr>
          <w:szCs w:val="24"/>
        </w:rPr>
      </w:pPr>
    </w:p>
    <w:p w:rsidR="00936055" w:rsidRDefault="00936055" w:rsidP="00383E66">
      <w:pPr>
        <w:jc w:val="both"/>
        <w:rPr>
          <w:szCs w:val="24"/>
        </w:rPr>
      </w:pPr>
    </w:p>
    <w:p w:rsidR="00936055" w:rsidRDefault="00936055" w:rsidP="00383E66">
      <w:pPr>
        <w:jc w:val="both"/>
        <w:rPr>
          <w:szCs w:val="24"/>
        </w:rPr>
      </w:pPr>
    </w:p>
    <w:p w:rsidR="00936055" w:rsidRDefault="00936055" w:rsidP="00383E66">
      <w:pPr>
        <w:jc w:val="both"/>
        <w:rPr>
          <w:szCs w:val="24"/>
        </w:rPr>
      </w:pPr>
    </w:p>
    <w:p w:rsidR="00936055" w:rsidRDefault="00936055" w:rsidP="00383E66">
      <w:pPr>
        <w:jc w:val="both"/>
        <w:rPr>
          <w:szCs w:val="24"/>
        </w:rPr>
      </w:pPr>
    </w:p>
    <w:p w:rsidR="00632C64" w:rsidRDefault="00632C64" w:rsidP="00383E66">
      <w:pPr>
        <w:jc w:val="both"/>
        <w:rPr>
          <w:szCs w:val="24"/>
        </w:rPr>
      </w:pPr>
    </w:p>
    <w:p w:rsidR="00E87962" w:rsidRDefault="00E87962" w:rsidP="00383E66">
      <w:pPr>
        <w:jc w:val="both"/>
        <w:rPr>
          <w:szCs w:val="24"/>
        </w:rPr>
      </w:pPr>
    </w:p>
    <w:p w:rsidR="00383E66" w:rsidRDefault="00383E66" w:rsidP="00383E66">
      <w:pPr>
        <w:jc w:val="both"/>
        <w:rPr>
          <w:szCs w:val="24"/>
        </w:rPr>
      </w:pPr>
      <w:r>
        <w:rPr>
          <w:szCs w:val="24"/>
        </w:rPr>
        <w:t>V. </w:t>
      </w:r>
      <w:proofErr w:type="spellStart"/>
      <w:r>
        <w:rPr>
          <w:szCs w:val="24"/>
        </w:rPr>
        <w:t>Palaimienė</w:t>
      </w:r>
      <w:proofErr w:type="spellEnd"/>
      <w:r>
        <w:rPr>
          <w:szCs w:val="24"/>
        </w:rPr>
        <w:t>, tel. 39 60 69</w:t>
      </w:r>
    </w:p>
    <w:p w:rsidR="00383E66" w:rsidRDefault="00383E66" w:rsidP="00383E66">
      <w:pPr>
        <w:jc w:val="both"/>
        <w:rPr>
          <w:szCs w:val="24"/>
        </w:rPr>
      </w:pPr>
      <w:r>
        <w:rPr>
          <w:szCs w:val="24"/>
        </w:rPr>
        <w:t>201</w:t>
      </w:r>
      <w:r w:rsidR="00A24102">
        <w:rPr>
          <w:szCs w:val="24"/>
        </w:rPr>
        <w:t>5</w:t>
      </w:r>
      <w:r>
        <w:rPr>
          <w:szCs w:val="24"/>
        </w:rPr>
        <w:t>-</w:t>
      </w:r>
      <w:r w:rsidR="00A24102">
        <w:rPr>
          <w:szCs w:val="24"/>
        </w:rPr>
        <w:t>02</w:t>
      </w:r>
      <w:r>
        <w:rPr>
          <w:szCs w:val="24"/>
        </w:rPr>
        <w:t>-1</w:t>
      </w:r>
      <w:r w:rsidR="00F83949">
        <w:rPr>
          <w:szCs w:val="24"/>
        </w:rPr>
        <w:t>1</w:t>
      </w:r>
    </w:p>
    <w:p w:rsidR="003A3546" w:rsidRPr="003A3546" w:rsidRDefault="003A3546" w:rsidP="00B0047A">
      <w:pPr>
        <w:jc w:val="both"/>
        <w:rPr>
          <w:szCs w:val="24"/>
        </w:rPr>
      </w:pPr>
    </w:p>
    <w:sectPr w:rsidR="003A3546" w:rsidRPr="003A3546" w:rsidSect="00074E67">
      <w:headerReference w:type="default" r:id="rId9"/>
      <w:headerReference w:type="first" r:id="rId10"/>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38D" w:rsidRDefault="00DF738D" w:rsidP="00F41647">
      <w:r>
        <w:separator/>
      </w:r>
    </w:p>
  </w:endnote>
  <w:endnote w:type="continuationSeparator" w:id="0">
    <w:p w:rsidR="00DF738D" w:rsidRDefault="00DF738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10002FF" w:usb1="4000ACFF" w:usb2="00000009" w:usb3="00000000" w:csb0="0000019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38D" w:rsidRDefault="00DF738D" w:rsidP="00F41647">
      <w:r>
        <w:separator/>
      </w:r>
    </w:p>
  </w:footnote>
  <w:footnote w:type="continuationSeparator" w:id="0">
    <w:p w:rsidR="00DF738D" w:rsidRDefault="00DF738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C96A5B">
          <w:rPr>
            <w:noProof/>
          </w:rPr>
          <w:t>9</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29891BF4"/>
    <w:multiLevelType w:val="hybridMultilevel"/>
    <w:tmpl w:val="328C7FC6"/>
    <w:lvl w:ilvl="0" w:tplc="4A4E09C6">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13C9D"/>
    <w:rsid w:val="000168ED"/>
    <w:rsid w:val="00024730"/>
    <w:rsid w:val="000261F0"/>
    <w:rsid w:val="00045994"/>
    <w:rsid w:val="00052B41"/>
    <w:rsid w:val="00063337"/>
    <w:rsid w:val="00065349"/>
    <w:rsid w:val="00074569"/>
    <w:rsid w:val="00074E67"/>
    <w:rsid w:val="000808F5"/>
    <w:rsid w:val="00087C68"/>
    <w:rsid w:val="000944BF"/>
    <w:rsid w:val="000A7730"/>
    <w:rsid w:val="000B5D47"/>
    <w:rsid w:val="000C4EEE"/>
    <w:rsid w:val="000D2ADC"/>
    <w:rsid w:val="000D70BF"/>
    <w:rsid w:val="000E58AD"/>
    <w:rsid w:val="000E6C34"/>
    <w:rsid w:val="00102768"/>
    <w:rsid w:val="00117154"/>
    <w:rsid w:val="00120DCC"/>
    <w:rsid w:val="001268FD"/>
    <w:rsid w:val="001444C8"/>
    <w:rsid w:val="0015709C"/>
    <w:rsid w:val="00163473"/>
    <w:rsid w:val="00191400"/>
    <w:rsid w:val="001A07AA"/>
    <w:rsid w:val="001A17EE"/>
    <w:rsid w:val="001A51E4"/>
    <w:rsid w:val="001A565D"/>
    <w:rsid w:val="001B01B1"/>
    <w:rsid w:val="001B755E"/>
    <w:rsid w:val="001C6981"/>
    <w:rsid w:val="001D1AE7"/>
    <w:rsid w:val="001F659D"/>
    <w:rsid w:val="0022736A"/>
    <w:rsid w:val="00237B69"/>
    <w:rsid w:val="00242B88"/>
    <w:rsid w:val="002459D3"/>
    <w:rsid w:val="002610CB"/>
    <w:rsid w:val="00265941"/>
    <w:rsid w:val="00265992"/>
    <w:rsid w:val="00277AC3"/>
    <w:rsid w:val="0028013F"/>
    <w:rsid w:val="00291226"/>
    <w:rsid w:val="0029153B"/>
    <w:rsid w:val="002929CF"/>
    <w:rsid w:val="002B39E9"/>
    <w:rsid w:val="002F145A"/>
    <w:rsid w:val="00324750"/>
    <w:rsid w:val="00347F54"/>
    <w:rsid w:val="0035127F"/>
    <w:rsid w:val="003573AA"/>
    <w:rsid w:val="00361950"/>
    <w:rsid w:val="00374346"/>
    <w:rsid w:val="00383E66"/>
    <w:rsid w:val="00384543"/>
    <w:rsid w:val="003A3546"/>
    <w:rsid w:val="003B7245"/>
    <w:rsid w:val="003C09F9"/>
    <w:rsid w:val="003C11FC"/>
    <w:rsid w:val="003E5D65"/>
    <w:rsid w:val="003E603A"/>
    <w:rsid w:val="00404C6B"/>
    <w:rsid w:val="00405B54"/>
    <w:rsid w:val="004152CF"/>
    <w:rsid w:val="004170E5"/>
    <w:rsid w:val="00433CCC"/>
    <w:rsid w:val="004545AD"/>
    <w:rsid w:val="00472954"/>
    <w:rsid w:val="00473050"/>
    <w:rsid w:val="00477083"/>
    <w:rsid w:val="004800B0"/>
    <w:rsid w:val="0049396E"/>
    <w:rsid w:val="004A1DFE"/>
    <w:rsid w:val="004C0680"/>
    <w:rsid w:val="004C3B9A"/>
    <w:rsid w:val="004C5844"/>
    <w:rsid w:val="004D65FB"/>
    <w:rsid w:val="004E4647"/>
    <w:rsid w:val="004E607F"/>
    <w:rsid w:val="00505FD8"/>
    <w:rsid w:val="0050664E"/>
    <w:rsid w:val="005134B4"/>
    <w:rsid w:val="00533C1D"/>
    <w:rsid w:val="00580583"/>
    <w:rsid w:val="00580BCC"/>
    <w:rsid w:val="00583B54"/>
    <w:rsid w:val="00592D62"/>
    <w:rsid w:val="005A476E"/>
    <w:rsid w:val="005A5032"/>
    <w:rsid w:val="005C0244"/>
    <w:rsid w:val="005C29DF"/>
    <w:rsid w:val="005C4108"/>
    <w:rsid w:val="005C515C"/>
    <w:rsid w:val="006001AA"/>
    <w:rsid w:val="00606132"/>
    <w:rsid w:val="006102B0"/>
    <w:rsid w:val="006118CA"/>
    <w:rsid w:val="00632C64"/>
    <w:rsid w:val="00647ABE"/>
    <w:rsid w:val="006534F5"/>
    <w:rsid w:val="006558C3"/>
    <w:rsid w:val="00656311"/>
    <w:rsid w:val="00676591"/>
    <w:rsid w:val="006A0EC8"/>
    <w:rsid w:val="006A22C9"/>
    <w:rsid w:val="006C7469"/>
    <w:rsid w:val="006D45D0"/>
    <w:rsid w:val="006E106A"/>
    <w:rsid w:val="006E69DD"/>
    <w:rsid w:val="006F416F"/>
    <w:rsid w:val="006F4715"/>
    <w:rsid w:val="007004F0"/>
    <w:rsid w:val="00702420"/>
    <w:rsid w:val="0070711F"/>
    <w:rsid w:val="00710820"/>
    <w:rsid w:val="00713BC8"/>
    <w:rsid w:val="00722C84"/>
    <w:rsid w:val="007775F7"/>
    <w:rsid w:val="00780AB7"/>
    <w:rsid w:val="007810D9"/>
    <w:rsid w:val="007932B2"/>
    <w:rsid w:val="007A2F44"/>
    <w:rsid w:val="007B6BD5"/>
    <w:rsid w:val="007D1048"/>
    <w:rsid w:val="007E5E2C"/>
    <w:rsid w:val="007E7A53"/>
    <w:rsid w:val="007F1844"/>
    <w:rsid w:val="007F3087"/>
    <w:rsid w:val="007F6345"/>
    <w:rsid w:val="00801E4F"/>
    <w:rsid w:val="0083382A"/>
    <w:rsid w:val="00856175"/>
    <w:rsid w:val="008623E9"/>
    <w:rsid w:val="00864F6F"/>
    <w:rsid w:val="008667CF"/>
    <w:rsid w:val="008A5F9A"/>
    <w:rsid w:val="008B22D9"/>
    <w:rsid w:val="008C6BDA"/>
    <w:rsid w:val="008D69DD"/>
    <w:rsid w:val="008F1DA5"/>
    <w:rsid w:val="008F665C"/>
    <w:rsid w:val="009205A0"/>
    <w:rsid w:val="00925BE6"/>
    <w:rsid w:val="00932DDD"/>
    <w:rsid w:val="00936055"/>
    <w:rsid w:val="00937C1C"/>
    <w:rsid w:val="00947CD6"/>
    <w:rsid w:val="00947E9E"/>
    <w:rsid w:val="009864DF"/>
    <w:rsid w:val="009A4237"/>
    <w:rsid w:val="009B0879"/>
    <w:rsid w:val="009B570C"/>
    <w:rsid w:val="009C296D"/>
    <w:rsid w:val="009D24C4"/>
    <w:rsid w:val="009E57A5"/>
    <w:rsid w:val="009F193A"/>
    <w:rsid w:val="00A13DE9"/>
    <w:rsid w:val="00A233FE"/>
    <w:rsid w:val="00A24102"/>
    <w:rsid w:val="00A3260E"/>
    <w:rsid w:val="00A44DC7"/>
    <w:rsid w:val="00A56070"/>
    <w:rsid w:val="00A8670A"/>
    <w:rsid w:val="00A92C29"/>
    <w:rsid w:val="00A9592B"/>
    <w:rsid w:val="00A95B9E"/>
    <w:rsid w:val="00AA1514"/>
    <w:rsid w:val="00AA5DFD"/>
    <w:rsid w:val="00AB650D"/>
    <w:rsid w:val="00AD2EE1"/>
    <w:rsid w:val="00AE362A"/>
    <w:rsid w:val="00B0047A"/>
    <w:rsid w:val="00B40258"/>
    <w:rsid w:val="00B50D67"/>
    <w:rsid w:val="00B5454B"/>
    <w:rsid w:val="00B66CD1"/>
    <w:rsid w:val="00B7320C"/>
    <w:rsid w:val="00B83FDB"/>
    <w:rsid w:val="00BA2295"/>
    <w:rsid w:val="00BA6187"/>
    <w:rsid w:val="00BA6CA6"/>
    <w:rsid w:val="00BB07E2"/>
    <w:rsid w:val="00BB7DF1"/>
    <w:rsid w:val="00BE4C25"/>
    <w:rsid w:val="00BF28D5"/>
    <w:rsid w:val="00BF31A8"/>
    <w:rsid w:val="00C0039D"/>
    <w:rsid w:val="00C24EA2"/>
    <w:rsid w:val="00C33E37"/>
    <w:rsid w:val="00C46089"/>
    <w:rsid w:val="00C4624B"/>
    <w:rsid w:val="00C61467"/>
    <w:rsid w:val="00C61BEE"/>
    <w:rsid w:val="00C659CB"/>
    <w:rsid w:val="00C705F3"/>
    <w:rsid w:val="00C70A51"/>
    <w:rsid w:val="00C73DF4"/>
    <w:rsid w:val="00C96A5B"/>
    <w:rsid w:val="00CA00E3"/>
    <w:rsid w:val="00CA7B58"/>
    <w:rsid w:val="00CB0BE3"/>
    <w:rsid w:val="00CB3E22"/>
    <w:rsid w:val="00CC36B8"/>
    <w:rsid w:val="00CC48E3"/>
    <w:rsid w:val="00CC5389"/>
    <w:rsid w:val="00CD5235"/>
    <w:rsid w:val="00CF4742"/>
    <w:rsid w:val="00D2166F"/>
    <w:rsid w:val="00D3693B"/>
    <w:rsid w:val="00D52337"/>
    <w:rsid w:val="00D538F5"/>
    <w:rsid w:val="00D61D10"/>
    <w:rsid w:val="00D72047"/>
    <w:rsid w:val="00D74C18"/>
    <w:rsid w:val="00D81831"/>
    <w:rsid w:val="00D957B1"/>
    <w:rsid w:val="00D96402"/>
    <w:rsid w:val="00DA3CCC"/>
    <w:rsid w:val="00DB0811"/>
    <w:rsid w:val="00DE0BFB"/>
    <w:rsid w:val="00DE3A5B"/>
    <w:rsid w:val="00DF2683"/>
    <w:rsid w:val="00DF738D"/>
    <w:rsid w:val="00E37B92"/>
    <w:rsid w:val="00E41D43"/>
    <w:rsid w:val="00E426EC"/>
    <w:rsid w:val="00E448B4"/>
    <w:rsid w:val="00E44D60"/>
    <w:rsid w:val="00E45625"/>
    <w:rsid w:val="00E51915"/>
    <w:rsid w:val="00E65B25"/>
    <w:rsid w:val="00E87962"/>
    <w:rsid w:val="00E92531"/>
    <w:rsid w:val="00E96582"/>
    <w:rsid w:val="00EA3D88"/>
    <w:rsid w:val="00EA65AF"/>
    <w:rsid w:val="00EB421E"/>
    <w:rsid w:val="00EB7FF8"/>
    <w:rsid w:val="00EC10BA"/>
    <w:rsid w:val="00ED1DA5"/>
    <w:rsid w:val="00ED3397"/>
    <w:rsid w:val="00ED4078"/>
    <w:rsid w:val="00EF18C3"/>
    <w:rsid w:val="00F108FD"/>
    <w:rsid w:val="00F14FE0"/>
    <w:rsid w:val="00F17386"/>
    <w:rsid w:val="00F2170D"/>
    <w:rsid w:val="00F25F93"/>
    <w:rsid w:val="00F31B70"/>
    <w:rsid w:val="00F41647"/>
    <w:rsid w:val="00F478E8"/>
    <w:rsid w:val="00F60107"/>
    <w:rsid w:val="00F62109"/>
    <w:rsid w:val="00F675D2"/>
    <w:rsid w:val="00F71567"/>
    <w:rsid w:val="00F7752D"/>
    <w:rsid w:val="00F83949"/>
    <w:rsid w:val="00FC20CA"/>
    <w:rsid w:val="00FC3488"/>
    <w:rsid w:val="00FE3052"/>
    <w:rsid w:val="00FE3F4F"/>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3201-CE7B-4D60-A4E8-DEBF2307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18700</Words>
  <Characters>10659</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2015-02-10T06:19:00Z</cp:lastPrinted>
  <dcterms:created xsi:type="dcterms:W3CDTF">2015-02-17T09:05:00Z</dcterms:created>
  <dcterms:modified xsi:type="dcterms:W3CDTF">2015-02-17T09:05:00Z</dcterms:modified>
</cp:coreProperties>
</file>