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8AE4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38AE6D" wp14:editId="0A38AE6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8AE4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A38AE4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A38AE5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A38AE5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38AE52" w14:textId="77777777" w:rsidR="006573BD" w:rsidRPr="000B692E" w:rsidRDefault="00CA4D3B" w:rsidP="006573BD">
      <w:pPr>
        <w:pStyle w:val="Antrats"/>
        <w:jc w:val="center"/>
        <w:rPr>
          <w:b/>
          <w:caps/>
          <w:lang w:eastAsia="lt-LT"/>
        </w:rPr>
      </w:pPr>
      <w:r>
        <w:rPr>
          <w:b/>
          <w:caps/>
        </w:rPr>
        <w:t>DĖL</w:t>
      </w:r>
      <w:r w:rsidR="006573BD">
        <w:rPr>
          <w:b/>
          <w:caps/>
        </w:rPr>
        <w:t xml:space="preserve"> klaipėdos miesto savivaldybės tarybos 2013 m. rugsėjo 25 d. sprendimO Nr. T2-234 „</w:t>
      </w:r>
      <w:r w:rsidR="006573BD" w:rsidRPr="000B692E">
        <w:rPr>
          <w:b/>
          <w:caps/>
          <w:lang w:eastAsia="lt-LT"/>
        </w:rPr>
        <w:t>DĖL APGYVENDINIMO NAKVYNĖS NAMUOSE PASLAUGOS SKYRIMO, TEIKIMO IR MOKĖJIMO UŽ PASLAUGĄ</w:t>
      </w:r>
      <w:r w:rsidR="006573BD" w:rsidRPr="000B692E">
        <w:rPr>
          <w:b/>
          <w:caps/>
          <w:sz w:val="20"/>
          <w:lang w:eastAsia="lt-LT"/>
        </w:rPr>
        <w:t xml:space="preserve"> </w:t>
      </w:r>
      <w:r w:rsidR="006573BD">
        <w:rPr>
          <w:b/>
          <w:caps/>
          <w:lang w:eastAsia="lt-LT"/>
        </w:rPr>
        <w:t>tvarkos aprašO PATVIRTINIMO“ pakeitimo</w:t>
      </w:r>
    </w:p>
    <w:p w14:paraId="0A38AE54" w14:textId="59698B9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0A38AE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vasario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</w:t>
      </w:r>
      <w:r>
        <w:rPr>
          <w:noProof/>
        </w:rPr>
        <w:fldChar w:fldCharType="end"/>
      </w:r>
      <w:bookmarkEnd w:id="2"/>
    </w:p>
    <w:p w14:paraId="0A38AE5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A38AE57" w14:textId="77777777" w:rsidR="00CA4D3B" w:rsidRPr="008354D5" w:rsidRDefault="00CA4D3B" w:rsidP="00CA4D3B">
      <w:pPr>
        <w:jc w:val="center"/>
      </w:pPr>
    </w:p>
    <w:p w14:paraId="0A38AE58" w14:textId="77777777" w:rsidR="00CA4D3B" w:rsidRDefault="00CA4D3B" w:rsidP="00CA4D3B">
      <w:pPr>
        <w:jc w:val="center"/>
      </w:pPr>
    </w:p>
    <w:p w14:paraId="0A38AE59" w14:textId="77777777" w:rsidR="006573BD" w:rsidRDefault="006573BD" w:rsidP="006573B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</w:t>
      </w:r>
      <w:r w:rsidRPr="001D291D">
        <w:rPr>
          <w:color w:val="000000"/>
        </w:rPr>
        <w:t>18 straipsnio 1 dalimi</w:t>
      </w:r>
      <w:r>
        <w:rPr>
          <w:color w:val="000000"/>
        </w:rPr>
        <w:t xml:space="preserve"> ir</w:t>
      </w:r>
      <w:r>
        <w:t xml:space="preserve">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 xml:space="preserve">17 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A38AE5A" w14:textId="77777777" w:rsidR="006573BD" w:rsidRDefault="006573BD" w:rsidP="006573BD">
      <w:pPr>
        <w:tabs>
          <w:tab w:val="left" w:pos="912"/>
        </w:tabs>
        <w:ind w:firstLine="709"/>
        <w:jc w:val="both"/>
      </w:pPr>
      <w:r>
        <w:t xml:space="preserve">1. </w:t>
      </w:r>
      <w:r w:rsidRPr="00EC5490">
        <w:t xml:space="preserve">Pakeisti </w:t>
      </w:r>
      <w:r>
        <w:t>Apgyvendinimo nakvynės namuose paslaugos skyrimo, teikimo ir mokėjimo už paslaugą tvarkos aprašą, patvirtintą Klaipėdos miesto savivaldybės tarybos 2013 m. rugsėjo 25 d. sprendimu Nr. T2-234 „Dėl Apgyvendinimo nakvynės namuose paslaugos skyrimo, teikimo ir mokėjimo už paslaugą tvarkos aprašo patvirtinimo“:</w:t>
      </w:r>
    </w:p>
    <w:p w14:paraId="0A38AE5B" w14:textId="77777777" w:rsidR="006573BD" w:rsidRDefault="006573BD" w:rsidP="006573BD">
      <w:pPr>
        <w:tabs>
          <w:tab w:val="left" w:pos="912"/>
        </w:tabs>
        <w:ind w:firstLine="709"/>
        <w:jc w:val="both"/>
      </w:pPr>
      <w:r>
        <w:t xml:space="preserve">1.1. </w:t>
      </w:r>
      <w:r w:rsidRPr="00882187">
        <w:t>p</w:t>
      </w:r>
      <w:r>
        <w:t>akeisti 10 punktą ir jį išdėstyti taip:</w:t>
      </w:r>
    </w:p>
    <w:p w14:paraId="0A38AE5C" w14:textId="77777777" w:rsidR="006573BD" w:rsidRDefault="006573BD" w:rsidP="006573BD">
      <w:pPr>
        <w:ind w:firstLine="720"/>
        <w:jc w:val="both"/>
      </w:pPr>
      <w:r>
        <w:t>„</w:t>
      </w:r>
      <w:r w:rsidRPr="00C021D6">
        <w:t>10.</w:t>
      </w:r>
      <w:r w:rsidRPr="003A32DA">
        <w:t xml:space="preserve"> </w:t>
      </w:r>
      <w:r>
        <w:t xml:space="preserve">Asmens, </w:t>
      </w:r>
      <w:r w:rsidRPr="0026018C">
        <w:t>nedirbančio ir neturinčio pajamų,</w:t>
      </w:r>
      <w:r w:rsidRPr="00C021D6">
        <w:t xml:space="preserve"> fi</w:t>
      </w:r>
      <w:r>
        <w:t xml:space="preserve">nansinės galimybės nevertinamos. </w:t>
      </w:r>
      <w:r w:rsidRPr="003A32DA">
        <w:t>Asmens, gaunančio socialinę pašalpą ir ilgiau kaip mėnesį per kalendorinius metus gyvenančio Nakvynės namuose, finansinės galimybės vertinamos nuo antro gyvenimo Nakvynės namuose mėnesio.</w:t>
      </w:r>
      <w:r>
        <w:t>“;</w:t>
      </w:r>
    </w:p>
    <w:p w14:paraId="0A38AE5D" w14:textId="77777777" w:rsidR="006573BD" w:rsidRDefault="006573BD" w:rsidP="006573BD">
      <w:pPr>
        <w:ind w:firstLine="720"/>
        <w:jc w:val="both"/>
      </w:pPr>
      <w:r>
        <w:t>1.2. pakeisti 19 punktą ir jį išdėstyti taip:</w:t>
      </w:r>
    </w:p>
    <w:p w14:paraId="0A38AE5E" w14:textId="77777777" w:rsidR="006573BD" w:rsidRDefault="006573BD" w:rsidP="006573BD">
      <w:pPr>
        <w:ind w:firstLine="720"/>
        <w:jc w:val="both"/>
      </w:pPr>
      <w:r>
        <w:t>„19. Paslaugos gavėjo byla kaupiama Nakvynės namuose</w:t>
      </w:r>
      <w:r w:rsidRPr="00333584">
        <w:t>.</w:t>
      </w:r>
      <w:r>
        <w:t>“;</w:t>
      </w:r>
    </w:p>
    <w:p w14:paraId="0A38AE5F" w14:textId="77777777" w:rsidR="006573BD" w:rsidRDefault="006573BD" w:rsidP="006573BD">
      <w:pPr>
        <w:ind w:firstLine="720"/>
        <w:jc w:val="both"/>
      </w:pPr>
      <w:r>
        <w:t>1.3. pakeisti 23 punktą ir jį išdėstyti taip:</w:t>
      </w:r>
    </w:p>
    <w:p w14:paraId="0A38AE60" w14:textId="77777777" w:rsidR="006573BD" w:rsidRDefault="006573BD" w:rsidP="006573BD">
      <w:pPr>
        <w:ind w:firstLine="720"/>
        <w:jc w:val="both"/>
      </w:pPr>
      <w:r>
        <w:t>„</w:t>
      </w:r>
      <w:r w:rsidRPr="00FD0A68">
        <w:t>23.</w:t>
      </w:r>
      <w:r>
        <w:t xml:space="preserve"> Nakvynės namai duomeni</w:t>
      </w:r>
      <w:r w:rsidRPr="00333584">
        <w:t xml:space="preserve">s apie </w:t>
      </w:r>
      <w:r w:rsidRPr="00FD0A68">
        <w:t>apgyvendinimo nakvynės namuose paslaugos</w:t>
      </w:r>
      <w:r w:rsidRPr="00D111E6">
        <w:t xml:space="preserve"> </w:t>
      </w:r>
      <w:r w:rsidRPr="00134B38">
        <w:t>teikimą</w:t>
      </w:r>
      <w:r>
        <w:t xml:space="preserve"> ir nutraukimą suveda</w:t>
      </w:r>
      <w:r w:rsidRPr="00333584">
        <w:t xml:space="preserve"> į socialinės p</w:t>
      </w:r>
      <w:r>
        <w:t>aramos informacinę sistemą SPIS.“;</w:t>
      </w:r>
    </w:p>
    <w:p w14:paraId="0A38AE61" w14:textId="77777777" w:rsidR="006573BD" w:rsidRDefault="006573BD" w:rsidP="006573BD">
      <w:pPr>
        <w:ind w:firstLine="720"/>
        <w:jc w:val="both"/>
      </w:pPr>
      <w:r>
        <w:t xml:space="preserve">1.4. </w:t>
      </w:r>
      <w:r w:rsidRPr="00882187">
        <w:t>papildyti</w:t>
      </w:r>
      <w:r>
        <w:t xml:space="preserve"> 31 punktą ir jį išdėstyti taip:</w:t>
      </w:r>
    </w:p>
    <w:p w14:paraId="0A38AE62" w14:textId="77777777" w:rsidR="006573BD" w:rsidRDefault="006573BD" w:rsidP="006573BD">
      <w:pPr>
        <w:ind w:firstLine="720"/>
        <w:jc w:val="both"/>
      </w:pPr>
      <w:r>
        <w:t>„</w:t>
      </w:r>
      <w:r w:rsidRPr="00134B38">
        <w:t>31. Asmuo už vieną kalendorinį mėnesį teikiamą apgyvendinimo nakvynės namuose</w:t>
      </w:r>
      <w:r w:rsidRPr="00134B38">
        <w:rPr>
          <w:b/>
        </w:rPr>
        <w:t xml:space="preserve"> </w:t>
      </w:r>
      <w:r w:rsidRPr="00134B38">
        <w:t>paslaugą moka asmens finansinėse galimybėse (9 punktas) apskaičiuotą mokėjimo už paslaugą dydį pinigine išraiška. Asmens už paslaugą mokamas dydis skaičiuojamas pagal realias asmens pajamas, gaunamas po atskaitymų pagal vykdomuosius dokumentus.</w:t>
      </w:r>
      <w:r>
        <w:t>“;</w:t>
      </w:r>
    </w:p>
    <w:p w14:paraId="0A38AE63" w14:textId="77777777" w:rsidR="006573BD" w:rsidRDefault="006573BD" w:rsidP="006573BD">
      <w:pPr>
        <w:ind w:firstLine="720"/>
        <w:jc w:val="both"/>
      </w:pPr>
      <w:r>
        <w:t xml:space="preserve">1.5. </w:t>
      </w:r>
      <w:r w:rsidRPr="00882187">
        <w:t>pa</w:t>
      </w:r>
      <w:r>
        <w:t>keisti</w:t>
      </w:r>
      <w:r w:rsidRPr="007E56A8">
        <w:rPr>
          <w:color w:val="FF0000"/>
        </w:rPr>
        <w:t xml:space="preserve"> </w:t>
      </w:r>
      <w:r>
        <w:t>34.1 papunktį ir jį išdėstyti taip:</w:t>
      </w:r>
    </w:p>
    <w:p w14:paraId="0A38AE64" w14:textId="77777777" w:rsidR="006573BD" w:rsidRDefault="006573BD" w:rsidP="006573BD">
      <w:pPr>
        <w:ind w:firstLine="720"/>
        <w:jc w:val="both"/>
      </w:pPr>
      <w:r>
        <w:t>„</w:t>
      </w:r>
      <w:r w:rsidRPr="00955407">
        <w:t>34.1.</w:t>
      </w:r>
      <w:r w:rsidRPr="00A00DBC">
        <w:t xml:space="preserve"> </w:t>
      </w:r>
      <w:r w:rsidRPr="003A32DA">
        <w:t>vieną mėnesį, kai asmuo ilgiau kaip mėnesį per kalendorinius metus gyvena Nakvynės namuose ir</w:t>
      </w:r>
      <w:r w:rsidRPr="00955407">
        <w:t xml:space="preserve"> teisės aktų nustatyta tvarka gauna socialinę pašalpą;</w:t>
      </w:r>
      <w:r>
        <w:t>“.</w:t>
      </w:r>
    </w:p>
    <w:p w14:paraId="0A38AE65" w14:textId="77777777" w:rsidR="006573BD" w:rsidRDefault="006573BD" w:rsidP="006573BD">
      <w:pPr>
        <w:ind w:firstLine="720"/>
        <w:jc w:val="both"/>
      </w:pPr>
      <w:r>
        <w:t xml:space="preserve">2. Nustatyti, kad šis sprendimas įsigalioja 2015 m. kovo 1 d. </w:t>
      </w:r>
    </w:p>
    <w:p w14:paraId="0A38AE66" w14:textId="77777777" w:rsidR="006573BD" w:rsidRDefault="006573BD" w:rsidP="006573BD">
      <w:pPr>
        <w:ind w:firstLine="720"/>
        <w:jc w:val="both"/>
      </w:pPr>
      <w:r>
        <w:t>3. Skelbti šį sprendimą teisės aktų registre ir Klaipėdos miesto savivaldybės interneto svetainėje.</w:t>
      </w:r>
    </w:p>
    <w:p w14:paraId="0A38AE67" w14:textId="77777777" w:rsidR="00CA4D3B" w:rsidRDefault="00CA4D3B" w:rsidP="00CA4D3B">
      <w:pPr>
        <w:jc w:val="both"/>
      </w:pPr>
    </w:p>
    <w:p w14:paraId="0A38AE6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0A38AE6B" w14:textId="77777777" w:rsidTr="004476DD">
        <w:tc>
          <w:tcPr>
            <w:tcW w:w="7054" w:type="dxa"/>
          </w:tcPr>
          <w:p w14:paraId="0A38AE69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0A38AE6A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0A38AE6C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6573BD"/>
    <w:rsid w:val="008354D5"/>
    <w:rsid w:val="00AF7D08"/>
    <w:rsid w:val="00C07E52"/>
    <w:rsid w:val="00CA4D3B"/>
    <w:rsid w:val="00E33871"/>
    <w:rsid w:val="00E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A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573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73B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573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73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2015-02-23T13:31:00Z</dcterms:created>
  <dcterms:modified xsi:type="dcterms:W3CDTF">2015-02-23T13:31:00Z</dcterms:modified>
</cp:coreProperties>
</file>