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2670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526726" wp14:editId="3B52672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2670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52670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52671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52671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526712" w14:textId="77777777" w:rsidR="00F70747" w:rsidRPr="008A2017" w:rsidRDefault="00F70747" w:rsidP="00F70747">
      <w:pPr>
        <w:jc w:val="center"/>
        <w:rPr>
          <w:b/>
          <w:caps/>
          <w:color w:val="000000"/>
        </w:rPr>
      </w:pPr>
      <w:r w:rsidRPr="008A2017">
        <w:rPr>
          <w:b/>
          <w:caps/>
        </w:rPr>
        <w:t xml:space="preserve">DĖL Klaipėdos miesto savivaldybės tarybos </w:t>
      </w:r>
      <w:r w:rsidRPr="008A2017">
        <w:rPr>
          <w:b/>
        </w:rPr>
        <w:t xml:space="preserve">2006 M. SPALIO 26 D. SPRENDIMO NR. T2-345 </w:t>
      </w:r>
      <w:r>
        <w:rPr>
          <w:b/>
        </w:rPr>
        <w:t>„</w:t>
      </w:r>
      <w:r w:rsidRPr="008A2017">
        <w:rPr>
          <w:b/>
        </w:rPr>
        <w:t xml:space="preserve">DĖL </w:t>
      </w:r>
      <w:r w:rsidRPr="008A2017">
        <w:rPr>
          <w:b/>
          <w:caps/>
          <w:color w:val="000000"/>
        </w:rPr>
        <w:t xml:space="preserve">JAUNIMO Nevyriausybinių organizacijų programų (projektų) FINANSAVIMO iš savivaldybės biudžeto lėšų nuostatŲ </w:t>
      </w:r>
      <w:r>
        <w:rPr>
          <w:b/>
          <w:caps/>
          <w:color w:val="000000"/>
        </w:rPr>
        <w:t xml:space="preserve">PATVIRTINIMO“ </w:t>
      </w:r>
      <w:r w:rsidRPr="008A2017">
        <w:rPr>
          <w:b/>
          <w:caps/>
          <w:color w:val="000000"/>
        </w:rPr>
        <w:t xml:space="preserve">PAKEITIMO </w:t>
      </w:r>
    </w:p>
    <w:p w14:paraId="3B526714" w14:textId="42C22C9C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3B52671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</w:t>
      </w:r>
      <w:r>
        <w:rPr>
          <w:noProof/>
        </w:rPr>
        <w:fldChar w:fldCharType="end"/>
      </w:r>
      <w:bookmarkEnd w:id="2"/>
    </w:p>
    <w:p w14:paraId="3B52671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526717" w14:textId="77777777" w:rsidR="00CA4D3B" w:rsidRPr="008354D5" w:rsidRDefault="00CA4D3B" w:rsidP="00CA4D3B">
      <w:pPr>
        <w:jc w:val="center"/>
      </w:pPr>
    </w:p>
    <w:p w14:paraId="3B526718" w14:textId="77777777" w:rsidR="00CA4D3B" w:rsidRDefault="00CA4D3B" w:rsidP="00CA4D3B">
      <w:pPr>
        <w:jc w:val="center"/>
      </w:pPr>
    </w:p>
    <w:p w14:paraId="3B526719" w14:textId="77777777" w:rsidR="00F70747" w:rsidRPr="008A2017" w:rsidRDefault="00F70747" w:rsidP="00F70747">
      <w:pPr>
        <w:tabs>
          <w:tab w:val="left" w:pos="912"/>
        </w:tabs>
        <w:ind w:firstLine="709"/>
        <w:jc w:val="both"/>
      </w:pPr>
      <w:r w:rsidRPr="008A2017">
        <w:t xml:space="preserve">Vadovaudamasi </w:t>
      </w:r>
      <w:r w:rsidRPr="008A2017">
        <w:rPr>
          <w:color w:val="000000"/>
        </w:rPr>
        <w:t xml:space="preserve">Lietuvos Respublikos vietos savivaldos įstatymo </w:t>
      </w:r>
      <w:r w:rsidRPr="008A2017">
        <w:t xml:space="preserve">18 </w:t>
      </w:r>
      <w:r w:rsidRPr="008A2017">
        <w:rPr>
          <w:color w:val="000000"/>
        </w:rPr>
        <w:t xml:space="preserve">straipsnio 1 dalimi ir </w:t>
      </w:r>
      <w:r w:rsidRPr="008A2017">
        <w:t xml:space="preserve">Klaipėdos miesto savivaldybės jaunimo reikalų tarybos nuostatų, patvirtintų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8A2017">
          <w:t>2012 m</w:t>
        </w:r>
      </w:smartTag>
      <w:r w:rsidRPr="008A2017">
        <w:t>. kovo 29 d. sprendimu Nr. T2-94</w:t>
      </w:r>
      <w:r>
        <w:t>,</w:t>
      </w:r>
      <w:r w:rsidRPr="008A2017">
        <w:t xml:space="preserve"> 7.4 </w:t>
      </w:r>
      <w:r>
        <w:t>pa</w:t>
      </w:r>
      <w:r w:rsidRPr="008A2017">
        <w:t>punk</w:t>
      </w:r>
      <w:r>
        <w:t>či</w:t>
      </w:r>
      <w:r w:rsidRPr="008A2017">
        <w:t>u</w:t>
      </w:r>
      <w:r w:rsidRPr="008A2017">
        <w:rPr>
          <w:color w:val="000000"/>
        </w:rPr>
        <w:t>,</w:t>
      </w:r>
      <w:r w:rsidRPr="008A2017">
        <w:t xml:space="preserve"> Klaipėdos miesto savivaldybės taryba </w:t>
      </w:r>
      <w:r w:rsidRPr="008A2017">
        <w:rPr>
          <w:spacing w:val="60"/>
        </w:rPr>
        <w:t>nusprendži</w:t>
      </w:r>
      <w:r w:rsidRPr="008A2017">
        <w:t>a:</w:t>
      </w:r>
    </w:p>
    <w:p w14:paraId="3B52671A" w14:textId="77777777" w:rsidR="00F70747" w:rsidRPr="008A2017" w:rsidRDefault="00F70747" w:rsidP="00F7074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color w:val="000000"/>
        </w:rPr>
      </w:pPr>
      <w:r w:rsidRPr="008A2017">
        <w:t xml:space="preserve">1. Pakeisti </w:t>
      </w:r>
      <w:r w:rsidRPr="008A2017">
        <w:rPr>
          <w:color w:val="000000"/>
        </w:rPr>
        <w:t xml:space="preserve">Jaunimo nevyriausybinių organizacijų programų (projektų) finansavimo iš savivaldybės biudžeto lėšų nuostatus, patvirtintus Klaipėdos miesto savivaldybės tarybos 2006 m. </w:t>
      </w:r>
      <w:r w:rsidRPr="008A2017">
        <w:rPr>
          <w:noProof/>
        </w:rPr>
        <w:t xml:space="preserve">spalio 26 d. sprendimu </w:t>
      </w:r>
      <w:r w:rsidRPr="008A2017">
        <w:t xml:space="preserve">Nr. </w:t>
      </w:r>
      <w:r w:rsidRPr="008A2017">
        <w:rPr>
          <w:noProof/>
        </w:rPr>
        <w:t>T2-345</w:t>
      </w:r>
      <w:r>
        <w:rPr>
          <w:noProof/>
        </w:rPr>
        <w:t xml:space="preserve"> „Dėl </w:t>
      </w:r>
      <w:r w:rsidRPr="008A2017">
        <w:rPr>
          <w:color w:val="000000"/>
        </w:rPr>
        <w:t>Jaunimo nevyriausybinių organizacijų programų (projektų) finansavimo iš savivaldybės biudžeto lėšų nuostat</w:t>
      </w:r>
      <w:r>
        <w:rPr>
          <w:color w:val="000000"/>
        </w:rPr>
        <w:t>ų patvirtinimo“</w:t>
      </w:r>
      <w:r w:rsidRPr="008A2017">
        <w:rPr>
          <w:noProof/>
        </w:rPr>
        <w:t xml:space="preserve">, </w:t>
      </w:r>
      <w:r w:rsidRPr="008A2017">
        <w:rPr>
          <w:color w:val="000000"/>
        </w:rPr>
        <w:t>ir išdėstyti juos nauja redakcija (pridedama)</w:t>
      </w:r>
      <w:r>
        <w:rPr>
          <w:color w:val="000000"/>
        </w:rPr>
        <w:t>.</w:t>
      </w:r>
    </w:p>
    <w:p w14:paraId="3B52671B" w14:textId="77777777" w:rsidR="00F70747" w:rsidRDefault="00F70747" w:rsidP="00F70747">
      <w:pPr>
        <w:tabs>
          <w:tab w:val="left" w:pos="3060"/>
        </w:tabs>
        <w:ind w:firstLine="709"/>
        <w:jc w:val="both"/>
        <w:rPr>
          <w:color w:val="000000"/>
        </w:rPr>
      </w:pPr>
      <w:r w:rsidRPr="008A2017">
        <w:t xml:space="preserve">2. </w:t>
      </w:r>
      <w:r w:rsidRPr="008A2017">
        <w:rPr>
          <w:color w:val="000000"/>
        </w:rPr>
        <w:t xml:space="preserve">Skelbti šį sprendimą </w:t>
      </w:r>
      <w:r>
        <w:rPr>
          <w:color w:val="000000"/>
        </w:rPr>
        <w:t xml:space="preserve">Teisės aktų registre ir </w:t>
      </w:r>
      <w:r w:rsidRPr="008A2017">
        <w:rPr>
          <w:color w:val="000000"/>
        </w:rPr>
        <w:t>Klaipėdos miesto savivaldybės interneto svetainėje.</w:t>
      </w:r>
    </w:p>
    <w:p w14:paraId="2E3633BD" w14:textId="77777777" w:rsidR="00432CC1" w:rsidRPr="008A2017" w:rsidRDefault="00432CC1" w:rsidP="00F70747">
      <w:pPr>
        <w:tabs>
          <w:tab w:val="left" w:pos="3060"/>
        </w:tabs>
        <w:ind w:firstLine="709"/>
        <w:jc w:val="both"/>
      </w:pPr>
    </w:p>
    <w:p w14:paraId="3B52671C" w14:textId="77777777" w:rsidR="00F70747" w:rsidRPr="008A2017" w:rsidRDefault="00F70747" w:rsidP="00F7074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70747" w14:paraId="3B52671F" w14:textId="77777777" w:rsidTr="00F70747">
        <w:tc>
          <w:tcPr>
            <w:tcW w:w="7338" w:type="dxa"/>
            <w:hideMark/>
          </w:tcPr>
          <w:p w14:paraId="3B52671D" w14:textId="77777777" w:rsidR="00F70747" w:rsidRDefault="00F70747" w:rsidP="00FE61F8">
            <w:r>
              <w:t>Savivaldybės meras</w:t>
            </w:r>
          </w:p>
        </w:tc>
        <w:tc>
          <w:tcPr>
            <w:tcW w:w="2516" w:type="dxa"/>
          </w:tcPr>
          <w:p w14:paraId="3B52671E" w14:textId="77777777" w:rsidR="00F70747" w:rsidRDefault="00F70747" w:rsidP="00FE61F8">
            <w:pPr>
              <w:jc w:val="right"/>
            </w:pPr>
            <w:r>
              <w:t>Vytautas Grubliauskas</w:t>
            </w:r>
          </w:p>
        </w:tc>
      </w:tr>
    </w:tbl>
    <w:p w14:paraId="3B526725" w14:textId="77777777" w:rsidR="00E014C1" w:rsidRDefault="00E014C1" w:rsidP="00432CC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2672A" w14:textId="77777777" w:rsidR="00577A1B" w:rsidRDefault="00577A1B" w:rsidP="00E014C1">
      <w:r>
        <w:separator/>
      </w:r>
    </w:p>
  </w:endnote>
  <w:endnote w:type="continuationSeparator" w:id="0">
    <w:p w14:paraId="3B52672B" w14:textId="77777777" w:rsidR="00577A1B" w:rsidRDefault="00577A1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6728" w14:textId="77777777" w:rsidR="00577A1B" w:rsidRDefault="00577A1B" w:rsidP="00E014C1">
      <w:r>
        <w:separator/>
      </w:r>
    </w:p>
  </w:footnote>
  <w:footnote w:type="continuationSeparator" w:id="0">
    <w:p w14:paraId="3B526729" w14:textId="77777777" w:rsidR="00577A1B" w:rsidRDefault="00577A1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B52672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5267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32CC1"/>
    <w:rsid w:val="004476DD"/>
    <w:rsid w:val="00577A1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6E1A"/>
    <w:rsid w:val="00E014C1"/>
    <w:rsid w:val="00E33871"/>
    <w:rsid w:val="00F51622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526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2015-02-25T07:41:00Z</dcterms:created>
  <dcterms:modified xsi:type="dcterms:W3CDTF">2015-02-25T07:41:00Z</dcterms:modified>
</cp:coreProperties>
</file>