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4B" w:rsidRDefault="00F95C4B" w:rsidP="009508B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508BF" w:rsidRDefault="009508BF" w:rsidP="009508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  <w:r w:rsidR="002801C3">
        <w:rPr>
          <w:b/>
          <w:sz w:val="24"/>
          <w:szCs w:val="24"/>
        </w:rPr>
        <w:t xml:space="preserve"> (N)</w:t>
      </w:r>
    </w:p>
    <w:p w:rsidR="00B3111E" w:rsidRDefault="00B3111E" w:rsidP="009508BF">
      <w:pPr>
        <w:jc w:val="center"/>
        <w:rPr>
          <w:sz w:val="24"/>
          <w:szCs w:val="24"/>
          <w:lang w:eastAsia="en-US"/>
        </w:rPr>
      </w:pPr>
    </w:p>
    <w:p w:rsidR="00B3111E" w:rsidRPr="00B3111E" w:rsidRDefault="00B3111E" w:rsidP="00B3111E">
      <w:pPr>
        <w:jc w:val="center"/>
        <w:rPr>
          <w:sz w:val="24"/>
          <w:szCs w:val="24"/>
        </w:rPr>
      </w:pPr>
      <w:r w:rsidRPr="00B3111E">
        <w:rPr>
          <w:b/>
          <w:caps/>
          <w:sz w:val="24"/>
          <w:szCs w:val="24"/>
        </w:rPr>
        <w:t xml:space="preserve">DĖL </w:t>
      </w:r>
      <w:r w:rsidRPr="00B3111E">
        <w:rPr>
          <w:b/>
          <w:sz w:val="24"/>
          <w:szCs w:val="24"/>
        </w:rPr>
        <w:t xml:space="preserve">LEIDIMO </w:t>
      </w:r>
      <w:r w:rsidR="00F501F4">
        <w:rPr>
          <w:b/>
          <w:sz w:val="24"/>
          <w:szCs w:val="24"/>
        </w:rPr>
        <w:t>PARDUOTI  SAVIVALDYBĖS BŪSTUS IR PAGALBINIO ŪKIO PASKIRTIES PASTATĄ</w:t>
      </w:r>
    </w:p>
    <w:p w:rsidR="00063EE2" w:rsidRDefault="00063EE2" w:rsidP="00063EE2">
      <w:pPr>
        <w:jc w:val="center"/>
        <w:rPr>
          <w:b/>
          <w:sz w:val="24"/>
          <w:szCs w:val="24"/>
        </w:rPr>
      </w:pPr>
    </w:p>
    <w:p w:rsidR="00063EE2" w:rsidRPr="00925D9A" w:rsidRDefault="00063EE2" w:rsidP="00063EE2">
      <w:pPr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063EE2" w:rsidP="0063631D">
      <w:pPr>
        <w:ind w:firstLine="567"/>
        <w:jc w:val="both"/>
        <w:rPr>
          <w:b/>
          <w:sz w:val="24"/>
          <w:szCs w:val="24"/>
        </w:rPr>
      </w:pPr>
      <w:r w:rsidRPr="00925D9A">
        <w:rPr>
          <w:sz w:val="24"/>
          <w:szCs w:val="24"/>
        </w:rPr>
        <w:t xml:space="preserve">Šiuo sprendimu siekiama įgyvendinti savivaldybės </w:t>
      </w:r>
      <w:r w:rsidR="00F501F4">
        <w:rPr>
          <w:sz w:val="24"/>
          <w:szCs w:val="24"/>
        </w:rPr>
        <w:t xml:space="preserve">būstų </w:t>
      </w:r>
      <w:r w:rsidRPr="00925D9A">
        <w:rPr>
          <w:sz w:val="24"/>
          <w:szCs w:val="24"/>
        </w:rPr>
        <w:t xml:space="preserve">nuomininkų prašymus dėl leidimo </w:t>
      </w:r>
      <w:r w:rsidR="00F501F4">
        <w:rPr>
          <w:sz w:val="24"/>
          <w:szCs w:val="24"/>
        </w:rPr>
        <w:t>įsigyti nuomojamu</w:t>
      </w:r>
      <w:r w:rsidRPr="00925D9A">
        <w:rPr>
          <w:sz w:val="24"/>
          <w:szCs w:val="24"/>
        </w:rPr>
        <w:t>s savivaldybe</w:t>
      </w:r>
      <w:r w:rsidR="00F501F4">
        <w:rPr>
          <w:sz w:val="24"/>
          <w:szCs w:val="24"/>
        </w:rPr>
        <w:t>i nuosavybės teise priklausančiu</w:t>
      </w:r>
      <w:r w:rsidRPr="00925D9A">
        <w:rPr>
          <w:sz w:val="24"/>
          <w:szCs w:val="24"/>
        </w:rPr>
        <w:t>s</w:t>
      </w:r>
      <w:r w:rsidR="00F501F4">
        <w:rPr>
          <w:sz w:val="24"/>
          <w:szCs w:val="24"/>
        </w:rPr>
        <w:t xml:space="preserve"> b</w:t>
      </w:r>
      <w:r w:rsidR="00F124EC">
        <w:rPr>
          <w:sz w:val="24"/>
          <w:szCs w:val="24"/>
        </w:rPr>
        <w:t>ūstus ir ūkio paskirties pastatą</w:t>
      </w:r>
      <w:r w:rsidR="00F501F4">
        <w:rPr>
          <w:sz w:val="24"/>
          <w:szCs w:val="24"/>
        </w:rPr>
        <w:t>,</w:t>
      </w:r>
      <w:r w:rsidR="00893F20">
        <w:rPr>
          <w:sz w:val="24"/>
          <w:szCs w:val="24"/>
        </w:rPr>
        <w:t xml:space="preserve"> </w:t>
      </w:r>
      <w:r w:rsidR="00F124EC">
        <w:rPr>
          <w:sz w:val="24"/>
          <w:szCs w:val="24"/>
        </w:rPr>
        <w:t>atlikti pardavimo</w:t>
      </w:r>
      <w:r w:rsidRPr="00925D9A">
        <w:rPr>
          <w:sz w:val="24"/>
          <w:szCs w:val="24"/>
        </w:rPr>
        <w:t xml:space="preserve"> procedūras.</w:t>
      </w:r>
    </w:p>
    <w:p w:rsidR="00063EE2" w:rsidRPr="00925D9A" w:rsidRDefault="00063EE2" w:rsidP="00063EE2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Default="0069623D" w:rsidP="00FC6D7E">
      <w:pPr>
        <w:ind w:firstLine="283"/>
        <w:jc w:val="both"/>
        <w:rPr>
          <w:sz w:val="24"/>
          <w:szCs w:val="24"/>
        </w:rPr>
      </w:pPr>
      <w:r w:rsidRPr="00925D9A">
        <w:rPr>
          <w:sz w:val="24"/>
          <w:szCs w:val="24"/>
        </w:rPr>
        <w:t xml:space="preserve">      </w:t>
      </w:r>
      <w:r w:rsidR="00063EE2" w:rsidRPr="00925D9A">
        <w:rPr>
          <w:sz w:val="24"/>
          <w:szCs w:val="24"/>
        </w:rPr>
        <w:t xml:space="preserve">Klaipėdos miesto savivaldybės administracijai </w:t>
      </w:r>
      <w:r w:rsidR="00F124EC">
        <w:rPr>
          <w:sz w:val="24"/>
          <w:szCs w:val="24"/>
        </w:rPr>
        <w:t xml:space="preserve">pateikti </w:t>
      </w:r>
      <w:r w:rsidR="00063EE2" w:rsidRPr="00925D9A">
        <w:rPr>
          <w:sz w:val="24"/>
          <w:szCs w:val="24"/>
        </w:rPr>
        <w:t>savivaldyb</w:t>
      </w:r>
      <w:r w:rsidR="000247C0" w:rsidRPr="00925D9A">
        <w:rPr>
          <w:sz w:val="24"/>
          <w:szCs w:val="24"/>
        </w:rPr>
        <w:t>ė</w:t>
      </w:r>
      <w:r w:rsidR="004C0A1E" w:rsidRPr="00925D9A">
        <w:rPr>
          <w:sz w:val="24"/>
          <w:szCs w:val="24"/>
        </w:rPr>
        <w:t xml:space="preserve">s </w:t>
      </w:r>
      <w:r w:rsidR="00F501F4">
        <w:rPr>
          <w:sz w:val="24"/>
          <w:szCs w:val="24"/>
        </w:rPr>
        <w:t xml:space="preserve">būstų </w:t>
      </w:r>
      <w:r w:rsidR="00236A5C" w:rsidRPr="00925D9A">
        <w:rPr>
          <w:sz w:val="24"/>
          <w:szCs w:val="24"/>
        </w:rPr>
        <w:t>nuomininkų</w:t>
      </w:r>
      <w:r w:rsidR="00F501F4">
        <w:rPr>
          <w:sz w:val="24"/>
          <w:szCs w:val="24"/>
        </w:rPr>
        <w:t xml:space="preserve"> V</w:t>
      </w:r>
      <w:r w:rsidR="002801C3">
        <w:rPr>
          <w:sz w:val="24"/>
          <w:szCs w:val="24"/>
        </w:rPr>
        <w:t>.</w:t>
      </w:r>
      <w:r w:rsidR="00F501F4">
        <w:rPr>
          <w:sz w:val="24"/>
          <w:szCs w:val="24"/>
        </w:rPr>
        <w:t xml:space="preserve"> D</w:t>
      </w:r>
      <w:r w:rsidR="002801C3">
        <w:rPr>
          <w:sz w:val="24"/>
          <w:szCs w:val="24"/>
        </w:rPr>
        <w:t>.</w:t>
      </w:r>
      <w:r w:rsidR="00DC2E33">
        <w:rPr>
          <w:sz w:val="24"/>
          <w:szCs w:val="24"/>
        </w:rPr>
        <w:t xml:space="preserve">, </w:t>
      </w:r>
      <w:r w:rsidR="00D13BB0">
        <w:rPr>
          <w:sz w:val="24"/>
          <w:szCs w:val="24"/>
        </w:rPr>
        <w:t>A</w:t>
      </w:r>
      <w:r w:rsidR="002801C3">
        <w:rPr>
          <w:sz w:val="24"/>
          <w:szCs w:val="24"/>
        </w:rPr>
        <w:t>. N.</w:t>
      </w:r>
      <w:r w:rsidR="00D13BB0">
        <w:rPr>
          <w:sz w:val="24"/>
          <w:szCs w:val="24"/>
        </w:rPr>
        <w:t xml:space="preserve"> (A</w:t>
      </w:r>
      <w:r w:rsidR="002801C3">
        <w:rPr>
          <w:sz w:val="24"/>
          <w:szCs w:val="24"/>
        </w:rPr>
        <w:t xml:space="preserve">. </w:t>
      </w:r>
      <w:r w:rsidR="002F1C64">
        <w:rPr>
          <w:sz w:val="24"/>
          <w:szCs w:val="24"/>
        </w:rPr>
        <w:t>N</w:t>
      </w:r>
      <w:r w:rsidR="002801C3">
        <w:rPr>
          <w:sz w:val="24"/>
          <w:szCs w:val="24"/>
        </w:rPr>
        <w:t>.</w:t>
      </w:r>
      <w:r w:rsidR="002F1C64">
        <w:rPr>
          <w:sz w:val="24"/>
          <w:szCs w:val="24"/>
        </w:rPr>
        <w:t>), V</w:t>
      </w:r>
      <w:r w:rsidR="002801C3">
        <w:rPr>
          <w:sz w:val="24"/>
          <w:szCs w:val="24"/>
        </w:rPr>
        <w:t>.</w:t>
      </w:r>
      <w:r w:rsidR="002F1C64">
        <w:rPr>
          <w:sz w:val="24"/>
          <w:szCs w:val="24"/>
        </w:rPr>
        <w:t xml:space="preserve"> B</w:t>
      </w:r>
      <w:r w:rsidR="002801C3">
        <w:rPr>
          <w:sz w:val="24"/>
          <w:szCs w:val="24"/>
        </w:rPr>
        <w:t>.</w:t>
      </w:r>
      <w:r w:rsidR="00D13BB0">
        <w:rPr>
          <w:sz w:val="24"/>
          <w:szCs w:val="24"/>
        </w:rPr>
        <w:t>, L</w:t>
      </w:r>
      <w:r w:rsidR="002801C3">
        <w:rPr>
          <w:sz w:val="24"/>
          <w:szCs w:val="24"/>
        </w:rPr>
        <w:t>.</w:t>
      </w:r>
      <w:r w:rsidR="00D13BB0">
        <w:rPr>
          <w:sz w:val="24"/>
          <w:szCs w:val="24"/>
        </w:rPr>
        <w:t xml:space="preserve"> T</w:t>
      </w:r>
      <w:r w:rsidR="002801C3">
        <w:rPr>
          <w:sz w:val="24"/>
          <w:szCs w:val="24"/>
        </w:rPr>
        <w:t>.</w:t>
      </w:r>
      <w:r w:rsidR="00D13BB0">
        <w:rPr>
          <w:sz w:val="24"/>
          <w:szCs w:val="24"/>
        </w:rPr>
        <w:t xml:space="preserve">, </w:t>
      </w:r>
      <w:r w:rsidR="00C9006F">
        <w:rPr>
          <w:sz w:val="24"/>
          <w:szCs w:val="24"/>
        </w:rPr>
        <w:t>V</w:t>
      </w:r>
      <w:r w:rsidR="002801C3">
        <w:rPr>
          <w:sz w:val="24"/>
          <w:szCs w:val="24"/>
        </w:rPr>
        <w:t>.</w:t>
      </w:r>
      <w:r w:rsidR="00C9006F">
        <w:rPr>
          <w:sz w:val="24"/>
          <w:szCs w:val="24"/>
        </w:rPr>
        <w:t xml:space="preserve"> </w:t>
      </w:r>
      <w:r w:rsidR="00D13BB0">
        <w:rPr>
          <w:sz w:val="24"/>
          <w:szCs w:val="24"/>
        </w:rPr>
        <w:t>A</w:t>
      </w:r>
      <w:r w:rsidR="002801C3">
        <w:rPr>
          <w:sz w:val="24"/>
          <w:szCs w:val="24"/>
        </w:rPr>
        <w:t>.</w:t>
      </w:r>
      <w:r w:rsidR="00D13BB0">
        <w:rPr>
          <w:sz w:val="24"/>
          <w:szCs w:val="24"/>
        </w:rPr>
        <w:t xml:space="preserve"> </w:t>
      </w:r>
      <w:r w:rsidR="00236A5C" w:rsidRPr="00925D9A">
        <w:rPr>
          <w:sz w:val="24"/>
          <w:szCs w:val="24"/>
        </w:rPr>
        <w:t xml:space="preserve">prašymai leisti </w:t>
      </w:r>
      <w:r w:rsidR="00D13BB0">
        <w:rPr>
          <w:sz w:val="24"/>
          <w:szCs w:val="24"/>
        </w:rPr>
        <w:t>pirkti</w:t>
      </w:r>
      <w:r w:rsidR="00236A5C" w:rsidRPr="00925D9A">
        <w:rPr>
          <w:sz w:val="24"/>
          <w:szCs w:val="24"/>
        </w:rPr>
        <w:t xml:space="preserve"> </w:t>
      </w:r>
      <w:r w:rsidR="00D13BB0">
        <w:rPr>
          <w:sz w:val="24"/>
          <w:szCs w:val="24"/>
        </w:rPr>
        <w:t>nuomojamu</w:t>
      </w:r>
      <w:r w:rsidR="00FC6D7E">
        <w:rPr>
          <w:sz w:val="24"/>
          <w:szCs w:val="24"/>
        </w:rPr>
        <w:t>s,</w:t>
      </w:r>
      <w:r w:rsidR="00B55F3C">
        <w:rPr>
          <w:sz w:val="24"/>
          <w:szCs w:val="24"/>
        </w:rPr>
        <w:t xml:space="preserve"> </w:t>
      </w:r>
      <w:r w:rsidR="00236A5C" w:rsidRPr="00925D9A">
        <w:rPr>
          <w:sz w:val="24"/>
          <w:szCs w:val="24"/>
        </w:rPr>
        <w:t xml:space="preserve">savivaldybei </w:t>
      </w:r>
      <w:r w:rsidR="0063631D">
        <w:rPr>
          <w:sz w:val="24"/>
          <w:szCs w:val="24"/>
        </w:rPr>
        <w:t>nuosavybės teise prikl</w:t>
      </w:r>
      <w:r w:rsidR="00D13BB0">
        <w:rPr>
          <w:sz w:val="24"/>
          <w:szCs w:val="24"/>
        </w:rPr>
        <w:t>ausančiu</w:t>
      </w:r>
      <w:r w:rsidR="00893F20">
        <w:rPr>
          <w:sz w:val="24"/>
          <w:szCs w:val="24"/>
        </w:rPr>
        <w:t>s</w:t>
      </w:r>
      <w:r w:rsidR="00D13BB0">
        <w:rPr>
          <w:sz w:val="24"/>
          <w:szCs w:val="24"/>
        </w:rPr>
        <w:t xml:space="preserve"> būstus ir </w:t>
      </w:r>
      <w:r w:rsidR="005A427C">
        <w:rPr>
          <w:sz w:val="24"/>
          <w:szCs w:val="24"/>
        </w:rPr>
        <w:t xml:space="preserve">pilietės </w:t>
      </w:r>
      <w:r w:rsidR="00D13BB0">
        <w:rPr>
          <w:sz w:val="24"/>
          <w:szCs w:val="24"/>
        </w:rPr>
        <w:t>V</w:t>
      </w:r>
      <w:r w:rsidR="002801C3">
        <w:rPr>
          <w:sz w:val="24"/>
          <w:szCs w:val="24"/>
        </w:rPr>
        <w:t>.</w:t>
      </w:r>
      <w:r w:rsidR="00D13BB0">
        <w:rPr>
          <w:sz w:val="24"/>
          <w:szCs w:val="24"/>
        </w:rPr>
        <w:t xml:space="preserve"> P</w:t>
      </w:r>
      <w:r w:rsidR="002801C3">
        <w:rPr>
          <w:sz w:val="24"/>
          <w:szCs w:val="24"/>
        </w:rPr>
        <w:t>.</w:t>
      </w:r>
      <w:r w:rsidR="00D13BB0">
        <w:rPr>
          <w:sz w:val="24"/>
          <w:szCs w:val="24"/>
        </w:rPr>
        <w:t xml:space="preserve"> prašymas</w:t>
      </w:r>
      <w:r w:rsidR="00F124EC">
        <w:rPr>
          <w:sz w:val="24"/>
          <w:szCs w:val="24"/>
        </w:rPr>
        <w:t>,</w:t>
      </w:r>
      <w:r w:rsidR="00D13BB0">
        <w:rPr>
          <w:sz w:val="24"/>
          <w:szCs w:val="24"/>
        </w:rPr>
        <w:t xml:space="preserve"> įsigyti pagalbinio ūkio paskirties pastatą</w:t>
      </w:r>
      <w:r w:rsidR="00893F20">
        <w:rPr>
          <w:sz w:val="24"/>
          <w:szCs w:val="24"/>
        </w:rPr>
        <w:t>.</w:t>
      </w:r>
    </w:p>
    <w:p w:rsidR="00F50457" w:rsidRDefault="00CC2EC7" w:rsidP="00F50457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66011">
        <w:rPr>
          <w:sz w:val="24"/>
          <w:szCs w:val="24"/>
        </w:rPr>
        <w:t xml:space="preserve">Savivaldybės </w:t>
      </w:r>
      <w:r w:rsidR="00D13BB0">
        <w:rPr>
          <w:sz w:val="24"/>
          <w:szCs w:val="24"/>
        </w:rPr>
        <w:t>būsto nuomininkui</w:t>
      </w:r>
      <w:r w:rsidR="00FC6D7E">
        <w:rPr>
          <w:sz w:val="24"/>
          <w:szCs w:val="24"/>
        </w:rPr>
        <w:t xml:space="preserve"> </w:t>
      </w:r>
      <w:r w:rsidR="00F50457">
        <w:rPr>
          <w:sz w:val="24"/>
          <w:szCs w:val="24"/>
        </w:rPr>
        <w:t>V. D</w:t>
      </w:r>
      <w:r w:rsidR="002801C3">
        <w:rPr>
          <w:sz w:val="24"/>
          <w:szCs w:val="24"/>
        </w:rPr>
        <w:t>.</w:t>
      </w:r>
      <w:r w:rsidR="00F50457">
        <w:rPr>
          <w:sz w:val="24"/>
          <w:szCs w:val="24"/>
        </w:rPr>
        <w:t xml:space="preserve"> teismo sprendimu pripažinta teisė </w:t>
      </w:r>
      <w:r w:rsidR="00CC3ABE">
        <w:rPr>
          <w:sz w:val="24"/>
          <w:szCs w:val="24"/>
        </w:rPr>
        <w:t xml:space="preserve">lengvatinėmis sąlygomis </w:t>
      </w:r>
      <w:r w:rsidR="00F124EC">
        <w:rPr>
          <w:sz w:val="24"/>
          <w:szCs w:val="24"/>
        </w:rPr>
        <w:t>pirkti</w:t>
      </w:r>
      <w:r w:rsidR="00CC3ABE">
        <w:rPr>
          <w:sz w:val="24"/>
          <w:szCs w:val="24"/>
        </w:rPr>
        <w:t xml:space="preserve"> </w:t>
      </w:r>
      <w:r w:rsidR="00F124EC">
        <w:rPr>
          <w:sz w:val="24"/>
          <w:szCs w:val="24"/>
        </w:rPr>
        <w:t xml:space="preserve">(privatizuoti) </w:t>
      </w:r>
      <w:r w:rsidR="00F50457">
        <w:rPr>
          <w:sz w:val="24"/>
          <w:szCs w:val="24"/>
        </w:rPr>
        <w:t>Klaipėdos miesto savivaldybei nuosavybės teise priklausantį 89,18 kv. metro ploto būstą</w:t>
      </w:r>
      <w:r w:rsidR="002801C3">
        <w:rPr>
          <w:sz w:val="24"/>
          <w:szCs w:val="24"/>
        </w:rPr>
        <w:t xml:space="preserve"> (</w:t>
      </w:r>
      <w:r w:rsidR="002801C3" w:rsidRPr="002801C3">
        <w:rPr>
          <w:i/>
          <w:sz w:val="24"/>
          <w:szCs w:val="24"/>
        </w:rPr>
        <w:t>duomenys neskelbtini</w:t>
      </w:r>
      <w:r w:rsidR="002801C3">
        <w:rPr>
          <w:sz w:val="24"/>
          <w:szCs w:val="24"/>
        </w:rPr>
        <w:t>)</w:t>
      </w:r>
      <w:r w:rsidR="00F50457">
        <w:rPr>
          <w:sz w:val="24"/>
          <w:szCs w:val="24"/>
        </w:rPr>
        <w:t xml:space="preserve">, Klaipėdoje. </w:t>
      </w:r>
      <w:r w:rsidR="0032206B">
        <w:rPr>
          <w:sz w:val="24"/>
          <w:szCs w:val="24"/>
        </w:rPr>
        <w:t>Klaipėdos miesto savivaldybės tarybos 2011-03-17</w:t>
      </w:r>
      <w:r w:rsidR="0032206B" w:rsidRPr="005A427C">
        <w:rPr>
          <w:sz w:val="24"/>
          <w:szCs w:val="24"/>
        </w:rPr>
        <w:t xml:space="preserve"> </w:t>
      </w:r>
      <w:r w:rsidR="0032206B">
        <w:rPr>
          <w:sz w:val="24"/>
          <w:szCs w:val="24"/>
        </w:rPr>
        <w:t>sprendimu Nr. T2-75 V. D</w:t>
      </w:r>
      <w:r w:rsidR="002801C3">
        <w:rPr>
          <w:sz w:val="24"/>
          <w:szCs w:val="24"/>
        </w:rPr>
        <w:t>.</w:t>
      </w:r>
      <w:r w:rsidR="0032206B">
        <w:rPr>
          <w:sz w:val="24"/>
          <w:szCs w:val="24"/>
        </w:rPr>
        <w:t xml:space="preserve"> šeima buvo perkelta iš avarinio pastato</w:t>
      </w:r>
      <w:r w:rsidR="002801C3">
        <w:rPr>
          <w:sz w:val="24"/>
          <w:szCs w:val="24"/>
        </w:rPr>
        <w:t xml:space="preserve"> (</w:t>
      </w:r>
      <w:r w:rsidR="002801C3" w:rsidRPr="002801C3">
        <w:rPr>
          <w:i/>
          <w:sz w:val="24"/>
          <w:szCs w:val="24"/>
        </w:rPr>
        <w:t>duomenys neskelbtini</w:t>
      </w:r>
      <w:r w:rsidR="002801C3">
        <w:rPr>
          <w:sz w:val="24"/>
          <w:szCs w:val="24"/>
        </w:rPr>
        <w:t>)</w:t>
      </w:r>
      <w:r w:rsidR="0032206B">
        <w:rPr>
          <w:sz w:val="24"/>
          <w:szCs w:val="24"/>
        </w:rPr>
        <w:t>, Klaipėdoje, į būstą</w:t>
      </w:r>
      <w:r w:rsidR="002801C3">
        <w:rPr>
          <w:sz w:val="24"/>
          <w:szCs w:val="24"/>
        </w:rPr>
        <w:t xml:space="preserve"> (</w:t>
      </w:r>
      <w:r w:rsidR="002801C3" w:rsidRPr="002801C3">
        <w:rPr>
          <w:i/>
          <w:sz w:val="24"/>
          <w:szCs w:val="24"/>
        </w:rPr>
        <w:t>duomenys neskelbtini</w:t>
      </w:r>
      <w:r w:rsidR="002801C3">
        <w:rPr>
          <w:sz w:val="24"/>
          <w:szCs w:val="24"/>
        </w:rPr>
        <w:t>)</w:t>
      </w:r>
      <w:r w:rsidR="00F50457">
        <w:rPr>
          <w:sz w:val="24"/>
          <w:szCs w:val="24"/>
        </w:rPr>
        <w:t>, Klaipėdoje. Dė</w:t>
      </w:r>
      <w:r w:rsidR="005A427C">
        <w:rPr>
          <w:sz w:val="24"/>
          <w:szCs w:val="24"/>
        </w:rPr>
        <w:t>l teisės</w:t>
      </w:r>
      <w:r w:rsidR="00CC3ABE">
        <w:rPr>
          <w:sz w:val="24"/>
          <w:szCs w:val="24"/>
        </w:rPr>
        <w:t xml:space="preserve"> pripažinimo pirkti (privatizuoti) </w:t>
      </w:r>
      <w:r w:rsidR="005A427C">
        <w:rPr>
          <w:sz w:val="24"/>
          <w:szCs w:val="24"/>
        </w:rPr>
        <w:t>nuomojamą</w:t>
      </w:r>
      <w:r w:rsidR="00F50457">
        <w:rPr>
          <w:sz w:val="24"/>
          <w:szCs w:val="24"/>
        </w:rPr>
        <w:t xml:space="preserve"> </w:t>
      </w:r>
      <w:r w:rsidR="005A427C">
        <w:rPr>
          <w:sz w:val="24"/>
          <w:szCs w:val="24"/>
        </w:rPr>
        <w:t>būstą nuomininkas V. D</w:t>
      </w:r>
      <w:r w:rsidR="002801C3">
        <w:rPr>
          <w:sz w:val="24"/>
          <w:szCs w:val="24"/>
        </w:rPr>
        <w:t>.</w:t>
      </w:r>
      <w:r w:rsidR="005A427C">
        <w:rPr>
          <w:sz w:val="24"/>
          <w:szCs w:val="24"/>
        </w:rPr>
        <w:t xml:space="preserve"> </w:t>
      </w:r>
      <w:r w:rsidR="00F50457">
        <w:rPr>
          <w:sz w:val="24"/>
          <w:szCs w:val="24"/>
        </w:rPr>
        <w:t>kreipėsi į teismą. (Klaipėdos</w:t>
      </w:r>
      <w:r w:rsidR="005A427C">
        <w:rPr>
          <w:sz w:val="24"/>
          <w:szCs w:val="24"/>
        </w:rPr>
        <w:t xml:space="preserve"> miesto apylinkės teismo 2014-06-18</w:t>
      </w:r>
      <w:r w:rsidR="00F50457">
        <w:rPr>
          <w:sz w:val="24"/>
          <w:szCs w:val="24"/>
        </w:rPr>
        <w:t xml:space="preserve"> </w:t>
      </w:r>
      <w:r w:rsidR="005A427C">
        <w:rPr>
          <w:sz w:val="24"/>
          <w:szCs w:val="24"/>
        </w:rPr>
        <w:t xml:space="preserve">sprendimas </w:t>
      </w:r>
      <w:proofErr w:type="spellStart"/>
      <w:r w:rsidR="005A427C">
        <w:rPr>
          <w:sz w:val="24"/>
          <w:szCs w:val="24"/>
        </w:rPr>
        <w:t>civil</w:t>
      </w:r>
      <w:proofErr w:type="spellEnd"/>
      <w:r w:rsidR="005A427C">
        <w:rPr>
          <w:sz w:val="24"/>
          <w:szCs w:val="24"/>
        </w:rPr>
        <w:t>. byla Nr. 2-272-613</w:t>
      </w:r>
      <w:r w:rsidR="00F50457">
        <w:rPr>
          <w:sz w:val="24"/>
          <w:szCs w:val="24"/>
        </w:rPr>
        <w:t>/2014).</w:t>
      </w:r>
      <w:r w:rsidR="00CC3ABE">
        <w:rPr>
          <w:sz w:val="24"/>
          <w:szCs w:val="24"/>
        </w:rPr>
        <w:t xml:space="preserve"> Būsto apskaičiuota kaina – 1004,46 </w:t>
      </w:r>
      <w:proofErr w:type="spellStart"/>
      <w:r w:rsidR="00CC3ABE">
        <w:rPr>
          <w:sz w:val="24"/>
          <w:szCs w:val="24"/>
        </w:rPr>
        <w:t>Eur</w:t>
      </w:r>
      <w:proofErr w:type="spellEnd"/>
      <w:r w:rsidR="00CC3ABE">
        <w:rPr>
          <w:sz w:val="24"/>
          <w:szCs w:val="24"/>
        </w:rPr>
        <w:t xml:space="preserve">. </w:t>
      </w:r>
      <w:r w:rsidR="00B632B4">
        <w:rPr>
          <w:sz w:val="24"/>
          <w:szCs w:val="24"/>
        </w:rPr>
        <w:t>Būstas parduodamas laikantis nuostato</w:t>
      </w:r>
      <w:r w:rsidR="008B5B73">
        <w:rPr>
          <w:sz w:val="24"/>
          <w:szCs w:val="24"/>
        </w:rPr>
        <w:t>s, kad jo pardavimo kaina nebus</w:t>
      </w:r>
      <w:r w:rsidR="00B632B4">
        <w:rPr>
          <w:sz w:val="24"/>
          <w:szCs w:val="24"/>
        </w:rPr>
        <w:t xml:space="preserve"> didesnė negu kaina, kuri LR Butų </w:t>
      </w:r>
      <w:r w:rsidR="000D05B0">
        <w:rPr>
          <w:sz w:val="24"/>
          <w:szCs w:val="24"/>
        </w:rPr>
        <w:t>privatizavimo įstatyme nustatyta tvarka galėjo būti apskaič</w:t>
      </w:r>
      <w:r w:rsidR="008B5B73">
        <w:rPr>
          <w:sz w:val="24"/>
          <w:szCs w:val="24"/>
        </w:rPr>
        <w:t>i</w:t>
      </w:r>
      <w:r w:rsidR="000D05B0">
        <w:rPr>
          <w:sz w:val="24"/>
          <w:szCs w:val="24"/>
        </w:rPr>
        <w:t xml:space="preserve">uota iki 1998 m. liepos 1 d. ir patikslinta atsižvelgiant į infliaciją. </w:t>
      </w:r>
    </w:p>
    <w:p w:rsidR="00CC2EC7" w:rsidRDefault="00CC2EC7" w:rsidP="00CC2EC7">
      <w:pPr>
        <w:ind w:firstLine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Savivaldybės gyvenamųjų patalpų </w:t>
      </w:r>
      <w:proofErr w:type="spellStart"/>
      <w:r>
        <w:rPr>
          <w:sz w:val="24"/>
          <w:szCs w:val="24"/>
        </w:rPr>
        <w:t>bendraturtis</w:t>
      </w:r>
      <w:proofErr w:type="spellEnd"/>
      <w:r>
        <w:rPr>
          <w:sz w:val="24"/>
          <w:szCs w:val="24"/>
        </w:rPr>
        <w:t xml:space="preserve"> A. N</w:t>
      </w:r>
      <w:r w:rsidR="002801C3">
        <w:rPr>
          <w:sz w:val="24"/>
          <w:szCs w:val="24"/>
        </w:rPr>
        <w:t>.</w:t>
      </w:r>
      <w:r>
        <w:rPr>
          <w:sz w:val="24"/>
          <w:szCs w:val="24"/>
        </w:rPr>
        <w:t xml:space="preserve">, pateikė prašymą </w:t>
      </w:r>
      <w:r w:rsidR="00CC3ABE">
        <w:rPr>
          <w:sz w:val="24"/>
          <w:szCs w:val="24"/>
        </w:rPr>
        <w:t xml:space="preserve">leisti </w:t>
      </w:r>
      <w:r>
        <w:rPr>
          <w:sz w:val="24"/>
          <w:szCs w:val="24"/>
        </w:rPr>
        <w:t xml:space="preserve">pirkti </w:t>
      </w:r>
      <w:r w:rsidR="00CC3ABE">
        <w:rPr>
          <w:sz w:val="24"/>
          <w:szCs w:val="24"/>
        </w:rPr>
        <w:t xml:space="preserve">rinkos verte </w:t>
      </w:r>
      <w:r>
        <w:rPr>
          <w:sz w:val="24"/>
          <w:szCs w:val="24"/>
        </w:rPr>
        <w:t xml:space="preserve">Klaipėdos miesto savivaldybei nuosavybės teise priklausantį palaisvintą greta esantį būstą bendrabutyje, </w:t>
      </w:r>
      <w:r w:rsidR="002801C3">
        <w:rPr>
          <w:sz w:val="24"/>
          <w:szCs w:val="24"/>
        </w:rPr>
        <w:t>(</w:t>
      </w:r>
      <w:r w:rsidR="002801C3" w:rsidRPr="002801C3">
        <w:rPr>
          <w:i/>
          <w:sz w:val="24"/>
          <w:szCs w:val="24"/>
        </w:rPr>
        <w:t>duomenys neskelbtini</w:t>
      </w:r>
      <w:r w:rsidR="002801C3">
        <w:rPr>
          <w:sz w:val="24"/>
          <w:szCs w:val="24"/>
        </w:rPr>
        <w:t>)</w:t>
      </w:r>
      <w:r>
        <w:rPr>
          <w:sz w:val="24"/>
          <w:szCs w:val="24"/>
        </w:rPr>
        <w:t>, Klaipėdoje, (12,25 kv. m ploto kambarys su bendro naudojimo patalpomis). Klaipėdos miesto savivaldybės administracijos direktoriaus 2014 m. birželio 18 d. įsakymu Nr. AD1-1888 nurodytas būstas A. N</w:t>
      </w:r>
      <w:r w:rsidR="002801C3">
        <w:rPr>
          <w:sz w:val="24"/>
          <w:szCs w:val="24"/>
        </w:rPr>
        <w:t>.</w:t>
      </w:r>
      <w:r>
        <w:rPr>
          <w:sz w:val="24"/>
          <w:szCs w:val="24"/>
        </w:rPr>
        <w:t xml:space="preserve"> išnuomotos terminuotam laikotarpiui (privatizavimo procedūrų vykdymui). Turto vertintojai UAB „RESTO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“, vadovaudamiesi Turto ir verslo vertinimo pagrindų įstatymu, nustatė </w:t>
      </w:r>
      <w:r w:rsidR="002801C3">
        <w:rPr>
          <w:sz w:val="24"/>
          <w:szCs w:val="24"/>
        </w:rPr>
        <w:t>būsto (</w:t>
      </w:r>
      <w:r w:rsidR="002801C3" w:rsidRPr="002801C3">
        <w:rPr>
          <w:i/>
          <w:sz w:val="24"/>
          <w:szCs w:val="24"/>
        </w:rPr>
        <w:t>duomenys neskelbtini</w:t>
      </w:r>
      <w:r w:rsidR="002801C3">
        <w:rPr>
          <w:sz w:val="24"/>
          <w:szCs w:val="24"/>
        </w:rPr>
        <w:t>)</w:t>
      </w:r>
      <w:r w:rsidR="00925A97">
        <w:rPr>
          <w:sz w:val="24"/>
          <w:szCs w:val="24"/>
        </w:rPr>
        <w:t xml:space="preserve">, Klaipėdoje,  vertę </w:t>
      </w:r>
      <w:r>
        <w:rPr>
          <w:sz w:val="24"/>
          <w:szCs w:val="24"/>
        </w:rPr>
        <w:t xml:space="preserve"> – 3842,96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(iš jų 77,90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už būsto vertės nustatymą).</w:t>
      </w:r>
    </w:p>
    <w:p w:rsidR="00F66011" w:rsidRDefault="00CC2EC7" w:rsidP="00CC2EC7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Savivaldybės </w:t>
      </w:r>
      <w:r w:rsidR="002F1C64">
        <w:rPr>
          <w:sz w:val="24"/>
          <w:szCs w:val="24"/>
        </w:rPr>
        <w:t xml:space="preserve">būsto </w:t>
      </w:r>
      <w:proofErr w:type="spellStart"/>
      <w:r>
        <w:rPr>
          <w:sz w:val="24"/>
          <w:szCs w:val="24"/>
        </w:rPr>
        <w:t>bendraturtė</w:t>
      </w:r>
      <w:proofErr w:type="spellEnd"/>
      <w:r w:rsidR="002F1C64" w:rsidRPr="002F1C64">
        <w:rPr>
          <w:sz w:val="24"/>
          <w:szCs w:val="24"/>
        </w:rPr>
        <w:t xml:space="preserve"> </w:t>
      </w:r>
      <w:r w:rsidR="002801C3">
        <w:rPr>
          <w:sz w:val="24"/>
          <w:szCs w:val="24"/>
        </w:rPr>
        <w:t>V. B.</w:t>
      </w:r>
      <w:r w:rsidR="00F66011">
        <w:rPr>
          <w:sz w:val="24"/>
          <w:szCs w:val="24"/>
        </w:rPr>
        <w:t xml:space="preserve">, pateikė prašymą </w:t>
      </w:r>
      <w:r w:rsidR="00CC3ABE">
        <w:rPr>
          <w:sz w:val="24"/>
          <w:szCs w:val="24"/>
        </w:rPr>
        <w:t xml:space="preserve">leisti </w:t>
      </w:r>
      <w:r>
        <w:rPr>
          <w:sz w:val="24"/>
          <w:szCs w:val="24"/>
        </w:rPr>
        <w:t>pirkti</w:t>
      </w:r>
      <w:r w:rsidR="00F66011">
        <w:rPr>
          <w:sz w:val="24"/>
          <w:szCs w:val="24"/>
        </w:rPr>
        <w:t xml:space="preserve"> </w:t>
      </w:r>
      <w:r w:rsidR="00CC3ABE">
        <w:rPr>
          <w:sz w:val="24"/>
          <w:szCs w:val="24"/>
        </w:rPr>
        <w:t xml:space="preserve">rinkos verte </w:t>
      </w:r>
      <w:r w:rsidR="00F66011">
        <w:rPr>
          <w:sz w:val="24"/>
          <w:szCs w:val="24"/>
        </w:rPr>
        <w:t>Klaipėdos miesto savivaldybei nu</w:t>
      </w:r>
      <w:r>
        <w:rPr>
          <w:sz w:val="24"/>
          <w:szCs w:val="24"/>
        </w:rPr>
        <w:t>osavybės teise priklausančias 40</w:t>
      </w:r>
      <w:r w:rsidR="00F66011">
        <w:rPr>
          <w:sz w:val="24"/>
          <w:szCs w:val="24"/>
        </w:rPr>
        <w:t>/100 dalis</w:t>
      </w:r>
      <w:r w:rsidR="002F1C64">
        <w:rPr>
          <w:sz w:val="24"/>
          <w:szCs w:val="24"/>
        </w:rPr>
        <w:t xml:space="preserve"> savivaldybės</w:t>
      </w:r>
      <w:r w:rsidR="00F66011">
        <w:rPr>
          <w:sz w:val="24"/>
          <w:szCs w:val="24"/>
        </w:rPr>
        <w:t xml:space="preserve"> </w:t>
      </w:r>
      <w:r w:rsidR="002F1C64">
        <w:rPr>
          <w:sz w:val="24"/>
          <w:szCs w:val="24"/>
        </w:rPr>
        <w:t xml:space="preserve">būsto </w:t>
      </w:r>
      <w:r w:rsidR="002801C3">
        <w:rPr>
          <w:sz w:val="24"/>
          <w:szCs w:val="24"/>
        </w:rPr>
        <w:t>(</w:t>
      </w:r>
      <w:r w:rsidR="002801C3" w:rsidRPr="002801C3">
        <w:rPr>
          <w:i/>
          <w:sz w:val="24"/>
          <w:szCs w:val="24"/>
        </w:rPr>
        <w:t>duomenys neskelbtini</w:t>
      </w:r>
      <w:r w:rsidR="002801C3">
        <w:rPr>
          <w:sz w:val="24"/>
          <w:szCs w:val="24"/>
        </w:rPr>
        <w:t>)</w:t>
      </w:r>
      <w:r w:rsidR="00F66011">
        <w:rPr>
          <w:sz w:val="24"/>
          <w:szCs w:val="24"/>
        </w:rPr>
        <w:t>, Klaipė</w:t>
      </w:r>
      <w:r w:rsidR="002F1C64">
        <w:rPr>
          <w:sz w:val="24"/>
          <w:szCs w:val="24"/>
        </w:rPr>
        <w:t>doje, (plotas – 26,35</w:t>
      </w:r>
      <w:r w:rsidR="00FC6D7E">
        <w:rPr>
          <w:sz w:val="24"/>
          <w:szCs w:val="24"/>
        </w:rPr>
        <w:t xml:space="preserve"> kv. metro, </w:t>
      </w:r>
      <w:r w:rsidR="002F1C64">
        <w:rPr>
          <w:sz w:val="24"/>
          <w:szCs w:val="24"/>
        </w:rPr>
        <w:t>bendras buto plotas – 65,87</w:t>
      </w:r>
      <w:r w:rsidR="00F66011">
        <w:rPr>
          <w:sz w:val="24"/>
          <w:szCs w:val="24"/>
        </w:rPr>
        <w:t xml:space="preserve"> kv. metro). </w:t>
      </w:r>
      <w:r w:rsidR="0038431E">
        <w:rPr>
          <w:sz w:val="24"/>
          <w:szCs w:val="24"/>
        </w:rPr>
        <w:t>Savivaldybei nu</w:t>
      </w:r>
      <w:r w:rsidR="002F1C64">
        <w:rPr>
          <w:sz w:val="24"/>
          <w:szCs w:val="24"/>
        </w:rPr>
        <w:t>osavybės teise priklausančios 40/</w:t>
      </w:r>
      <w:r w:rsidR="0038431E">
        <w:rPr>
          <w:sz w:val="24"/>
          <w:szCs w:val="24"/>
        </w:rPr>
        <w:t xml:space="preserve">/100 </w:t>
      </w:r>
      <w:r w:rsidR="00507757">
        <w:rPr>
          <w:sz w:val="24"/>
          <w:szCs w:val="24"/>
        </w:rPr>
        <w:t>bu</w:t>
      </w:r>
      <w:r w:rsidR="002F1C64">
        <w:rPr>
          <w:sz w:val="24"/>
          <w:szCs w:val="24"/>
        </w:rPr>
        <w:t xml:space="preserve">to </w:t>
      </w:r>
      <w:r w:rsidR="0038431E">
        <w:rPr>
          <w:sz w:val="24"/>
          <w:szCs w:val="24"/>
        </w:rPr>
        <w:t>dalys yra iš dalies privatizu</w:t>
      </w:r>
      <w:r w:rsidR="002F1C64">
        <w:rPr>
          <w:sz w:val="24"/>
          <w:szCs w:val="24"/>
        </w:rPr>
        <w:t>otame bute su bendra virtuve. 60</w:t>
      </w:r>
      <w:r w:rsidR="0038431E">
        <w:rPr>
          <w:sz w:val="24"/>
          <w:szCs w:val="24"/>
        </w:rPr>
        <w:t xml:space="preserve">/100 </w:t>
      </w:r>
      <w:r w:rsidR="00507757">
        <w:rPr>
          <w:sz w:val="24"/>
          <w:szCs w:val="24"/>
        </w:rPr>
        <w:t>but</w:t>
      </w:r>
      <w:r w:rsidR="002F1C64">
        <w:rPr>
          <w:sz w:val="24"/>
          <w:szCs w:val="24"/>
        </w:rPr>
        <w:t>o dalių</w:t>
      </w:r>
      <w:r w:rsidR="0038431E">
        <w:rPr>
          <w:sz w:val="24"/>
          <w:szCs w:val="24"/>
        </w:rPr>
        <w:t xml:space="preserve"> nuosavybės teise priklauso</w:t>
      </w:r>
      <w:r w:rsidR="002F1C64">
        <w:rPr>
          <w:sz w:val="24"/>
          <w:szCs w:val="24"/>
        </w:rPr>
        <w:t xml:space="preserve"> V. B</w:t>
      </w:r>
      <w:r w:rsidR="00507757">
        <w:rPr>
          <w:sz w:val="24"/>
          <w:szCs w:val="24"/>
        </w:rPr>
        <w:t xml:space="preserve">. </w:t>
      </w:r>
      <w:r w:rsidR="00F66011">
        <w:rPr>
          <w:sz w:val="24"/>
          <w:szCs w:val="24"/>
        </w:rPr>
        <w:t xml:space="preserve">Klaipėdos </w:t>
      </w:r>
      <w:r w:rsidR="00FC6D7E">
        <w:rPr>
          <w:sz w:val="24"/>
          <w:szCs w:val="24"/>
        </w:rPr>
        <w:t>miesto savivaldybės administracijos direktoriaus 2014</w:t>
      </w:r>
      <w:r w:rsidR="00154D2D">
        <w:rPr>
          <w:sz w:val="24"/>
          <w:szCs w:val="24"/>
        </w:rPr>
        <w:t xml:space="preserve"> </w:t>
      </w:r>
      <w:r w:rsidR="00FC6D7E">
        <w:rPr>
          <w:sz w:val="24"/>
          <w:szCs w:val="24"/>
        </w:rPr>
        <w:t>m</w:t>
      </w:r>
      <w:r w:rsidR="00154D2D">
        <w:rPr>
          <w:sz w:val="24"/>
          <w:szCs w:val="24"/>
        </w:rPr>
        <w:t>.</w:t>
      </w:r>
      <w:r w:rsidR="00FC6D7E">
        <w:rPr>
          <w:sz w:val="24"/>
          <w:szCs w:val="24"/>
        </w:rPr>
        <w:t xml:space="preserve"> </w:t>
      </w:r>
      <w:r w:rsidR="00507757">
        <w:rPr>
          <w:sz w:val="24"/>
          <w:szCs w:val="24"/>
        </w:rPr>
        <w:t>rugpjūčio 14 d. įsakymu Nr. AD1-2453 40</w:t>
      </w:r>
      <w:r w:rsidR="00A41962">
        <w:rPr>
          <w:sz w:val="24"/>
          <w:szCs w:val="24"/>
        </w:rPr>
        <w:t>/100</w:t>
      </w:r>
      <w:r w:rsidR="0038431E">
        <w:rPr>
          <w:sz w:val="24"/>
          <w:szCs w:val="24"/>
        </w:rPr>
        <w:t xml:space="preserve"> </w:t>
      </w:r>
      <w:r w:rsidR="00507757">
        <w:rPr>
          <w:sz w:val="24"/>
          <w:szCs w:val="24"/>
        </w:rPr>
        <w:t>buto dalių</w:t>
      </w:r>
      <w:r w:rsidR="0038431E">
        <w:rPr>
          <w:sz w:val="24"/>
          <w:szCs w:val="24"/>
        </w:rPr>
        <w:t xml:space="preserve"> </w:t>
      </w:r>
      <w:r w:rsidR="00507757">
        <w:rPr>
          <w:sz w:val="24"/>
          <w:szCs w:val="24"/>
        </w:rPr>
        <w:t>V. B</w:t>
      </w:r>
      <w:r w:rsidR="002801C3">
        <w:rPr>
          <w:sz w:val="24"/>
          <w:szCs w:val="24"/>
        </w:rPr>
        <w:t>.</w:t>
      </w:r>
      <w:r w:rsidR="00507757">
        <w:rPr>
          <w:sz w:val="24"/>
          <w:szCs w:val="24"/>
        </w:rPr>
        <w:t xml:space="preserve"> </w:t>
      </w:r>
      <w:r w:rsidR="0038431E">
        <w:rPr>
          <w:sz w:val="24"/>
          <w:szCs w:val="24"/>
        </w:rPr>
        <w:t xml:space="preserve">išnuomotos terminuotam laikotarpiui (privatizavimo procedūrų vykdymui). </w:t>
      </w:r>
      <w:r w:rsidR="00F66011">
        <w:rPr>
          <w:sz w:val="24"/>
          <w:szCs w:val="24"/>
        </w:rPr>
        <w:t xml:space="preserve">Turto vertintojai UAB „RESTO </w:t>
      </w:r>
      <w:proofErr w:type="spellStart"/>
      <w:r w:rsidR="00F66011">
        <w:rPr>
          <w:sz w:val="24"/>
          <w:szCs w:val="24"/>
        </w:rPr>
        <w:t>Group</w:t>
      </w:r>
      <w:proofErr w:type="spellEnd"/>
      <w:r w:rsidR="00F66011">
        <w:rPr>
          <w:sz w:val="24"/>
          <w:szCs w:val="24"/>
        </w:rPr>
        <w:t xml:space="preserve">“, vadovaudamiesi </w:t>
      </w:r>
      <w:r w:rsidR="00C7581C">
        <w:rPr>
          <w:sz w:val="24"/>
          <w:szCs w:val="24"/>
        </w:rPr>
        <w:t xml:space="preserve">LR </w:t>
      </w:r>
      <w:r w:rsidR="00F66011">
        <w:rPr>
          <w:sz w:val="24"/>
          <w:szCs w:val="24"/>
        </w:rPr>
        <w:t>Turto ir verslo vertinimo pagrindų įstatymu, nust</w:t>
      </w:r>
      <w:r w:rsidR="00925A97">
        <w:rPr>
          <w:sz w:val="24"/>
          <w:szCs w:val="24"/>
        </w:rPr>
        <w:t>atė išnuomotos buto dalies</w:t>
      </w:r>
      <w:r w:rsidR="002801C3">
        <w:rPr>
          <w:sz w:val="24"/>
          <w:szCs w:val="24"/>
        </w:rPr>
        <w:t xml:space="preserve"> (</w:t>
      </w:r>
      <w:r w:rsidR="002801C3" w:rsidRPr="002801C3">
        <w:rPr>
          <w:i/>
          <w:sz w:val="24"/>
          <w:szCs w:val="24"/>
        </w:rPr>
        <w:t>duomenys neskelbtini</w:t>
      </w:r>
      <w:r w:rsidR="002801C3">
        <w:rPr>
          <w:sz w:val="24"/>
          <w:szCs w:val="24"/>
        </w:rPr>
        <w:t>)</w:t>
      </w:r>
      <w:r w:rsidR="00507757">
        <w:rPr>
          <w:sz w:val="24"/>
          <w:szCs w:val="24"/>
        </w:rPr>
        <w:t xml:space="preserve">, Klaipėdoje, (40/100 dalių) vertę – 11 952,32 </w:t>
      </w:r>
      <w:proofErr w:type="spellStart"/>
      <w:r w:rsidR="00507757">
        <w:rPr>
          <w:sz w:val="24"/>
          <w:szCs w:val="24"/>
        </w:rPr>
        <w:t>Eur</w:t>
      </w:r>
      <w:proofErr w:type="spellEnd"/>
      <w:r w:rsidR="00507757">
        <w:rPr>
          <w:sz w:val="24"/>
          <w:szCs w:val="24"/>
        </w:rPr>
        <w:t xml:space="preserve"> (iš jų 77,90 </w:t>
      </w:r>
      <w:proofErr w:type="spellStart"/>
      <w:r w:rsidR="00507757">
        <w:rPr>
          <w:sz w:val="24"/>
          <w:szCs w:val="24"/>
        </w:rPr>
        <w:t>Eur</w:t>
      </w:r>
      <w:proofErr w:type="spellEnd"/>
      <w:r w:rsidR="00507757">
        <w:rPr>
          <w:sz w:val="24"/>
          <w:szCs w:val="24"/>
        </w:rPr>
        <w:t xml:space="preserve"> už būsto vertės nustatymą).</w:t>
      </w:r>
    </w:p>
    <w:p w:rsidR="00E6356D" w:rsidRDefault="00DC2E33" w:rsidP="00F956FB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3F20">
        <w:rPr>
          <w:sz w:val="24"/>
          <w:szCs w:val="24"/>
        </w:rPr>
        <w:t xml:space="preserve"> </w:t>
      </w:r>
      <w:r w:rsidR="0038431E">
        <w:rPr>
          <w:sz w:val="24"/>
          <w:szCs w:val="24"/>
        </w:rPr>
        <w:t xml:space="preserve">  </w:t>
      </w:r>
      <w:r w:rsidR="002F1C64">
        <w:rPr>
          <w:sz w:val="24"/>
          <w:szCs w:val="24"/>
        </w:rPr>
        <w:t>Savivaldybės būsto</w:t>
      </w:r>
      <w:r w:rsidR="001C4C04">
        <w:rPr>
          <w:sz w:val="24"/>
          <w:szCs w:val="24"/>
        </w:rPr>
        <w:t xml:space="preserve"> nuomininkė</w:t>
      </w:r>
      <w:r w:rsidR="002F1C64">
        <w:rPr>
          <w:sz w:val="24"/>
          <w:szCs w:val="24"/>
        </w:rPr>
        <w:t xml:space="preserve"> L</w:t>
      </w:r>
      <w:r w:rsidR="00507757">
        <w:rPr>
          <w:sz w:val="24"/>
          <w:szCs w:val="24"/>
        </w:rPr>
        <w:t>.</w:t>
      </w:r>
      <w:r w:rsidR="002F1C64">
        <w:rPr>
          <w:sz w:val="24"/>
          <w:szCs w:val="24"/>
        </w:rPr>
        <w:t xml:space="preserve"> T</w:t>
      </w:r>
      <w:r w:rsidR="002801C3">
        <w:rPr>
          <w:sz w:val="24"/>
          <w:szCs w:val="24"/>
        </w:rPr>
        <w:t>.</w:t>
      </w:r>
      <w:r>
        <w:rPr>
          <w:sz w:val="24"/>
          <w:szCs w:val="24"/>
        </w:rPr>
        <w:t>, patei</w:t>
      </w:r>
      <w:r w:rsidR="002F1C64">
        <w:rPr>
          <w:sz w:val="24"/>
          <w:szCs w:val="24"/>
        </w:rPr>
        <w:t xml:space="preserve">kė prašymą leisti </w:t>
      </w:r>
      <w:r>
        <w:rPr>
          <w:sz w:val="24"/>
          <w:szCs w:val="24"/>
        </w:rPr>
        <w:t>pi</w:t>
      </w:r>
      <w:r w:rsidR="002F1C64">
        <w:rPr>
          <w:sz w:val="24"/>
          <w:szCs w:val="24"/>
        </w:rPr>
        <w:t>rkti</w:t>
      </w:r>
      <w:r>
        <w:rPr>
          <w:sz w:val="24"/>
          <w:szCs w:val="24"/>
        </w:rPr>
        <w:t xml:space="preserve"> </w:t>
      </w:r>
      <w:r w:rsidR="00CC3ABE">
        <w:rPr>
          <w:sz w:val="24"/>
          <w:szCs w:val="24"/>
        </w:rPr>
        <w:t xml:space="preserve">rinkos verte </w:t>
      </w:r>
      <w:r>
        <w:rPr>
          <w:sz w:val="24"/>
          <w:szCs w:val="24"/>
        </w:rPr>
        <w:t>Klaipėdos miesto savivaldybe</w:t>
      </w:r>
      <w:r w:rsidR="002F1C64">
        <w:rPr>
          <w:sz w:val="24"/>
          <w:szCs w:val="24"/>
        </w:rPr>
        <w:t>i nuosavybės teise priklausant</w:t>
      </w:r>
      <w:r w:rsidR="004171EA">
        <w:rPr>
          <w:sz w:val="24"/>
          <w:szCs w:val="24"/>
        </w:rPr>
        <w:t xml:space="preserve">į </w:t>
      </w:r>
      <w:r w:rsidR="002F1C64">
        <w:rPr>
          <w:sz w:val="24"/>
          <w:szCs w:val="24"/>
        </w:rPr>
        <w:t>saviva</w:t>
      </w:r>
      <w:r w:rsidR="004171EA">
        <w:rPr>
          <w:sz w:val="24"/>
          <w:szCs w:val="24"/>
        </w:rPr>
        <w:t>ldybės būstą</w:t>
      </w:r>
      <w:r w:rsidR="002801C3">
        <w:rPr>
          <w:sz w:val="24"/>
          <w:szCs w:val="24"/>
        </w:rPr>
        <w:t xml:space="preserve"> (</w:t>
      </w:r>
      <w:r w:rsidR="002801C3" w:rsidRPr="002801C3">
        <w:rPr>
          <w:i/>
          <w:sz w:val="24"/>
          <w:szCs w:val="24"/>
        </w:rPr>
        <w:t>duomenys neskelbtini</w:t>
      </w:r>
      <w:r w:rsidR="002801C3">
        <w:rPr>
          <w:sz w:val="24"/>
          <w:szCs w:val="24"/>
        </w:rPr>
        <w:t>)</w:t>
      </w:r>
      <w:r w:rsidR="004171EA">
        <w:rPr>
          <w:sz w:val="24"/>
          <w:szCs w:val="24"/>
        </w:rPr>
        <w:t>, Klaipėdoje, (plotas – 27,70 kv. m su bendro naudojimo patalpomis</w:t>
      </w:r>
      <w:r>
        <w:rPr>
          <w:sz w:val="24"/>
          <w:szCs w:val="24"/>
        </w:rPr>
        <w:t xml:space="preserve">). </w:t>
      </w:r>
      <w:r w:rsidR="004171EA">
        <w:rPr>
          <w:sz w:val="24"/>
          <w:szCs w:val="24"/>
        </w:rPr>
        <w:t>Gyve</w:t>
      </w:r>
      <w:r w:rsidR="00CC3ABE">
        <w:rPr>
          <w:sz w:val="24"/>
          <w:szCs w:val="24"/>
        </w:rPr>
        <w:t>namųjų patalpų nuomos sutartis</w:t>
      </w:r>
      <w:r w:rsidR="00507757">
        <w:rPr>
          <w:sz w:val="24"/>
          <w:szCs w:val="24"/>
        </w:rPr>
        <w:t xml:space="preserve"> </w:t>
      </w:r>
      <w:r w:rsidR="004171EA">
        <w:rPr>
          <w:sz w:val="24"/>
          <w:szCs w:val="24"/>
        </w:rPr>
        <w:t xml:space="preserve">Nr. 48-2001 </w:t>
      </w:r>
      <w:r w:rsidR="00507757">
        <w:rPr>
          <w:sz w:val="24"/>
          <w:szCs w:val="24"/>
        </w:rPr>
        <w:t>sudaryta</w:t>
      </w:r>
      <w:r w:rsidR="004171EA">
        <w:rPr>
          <w:sz w:val="24"/>
          <w:szCs w:val="24"/>
        </w:rPr>
        <w:t xml:space="preserve"> 2007 m. rugsėjo 7 d. </w:t>
      </w:r>
      <w:r w:rsidR="00507757">
        <w:rPr>
          <w:sz w:val="24"/>
          <w:szCs w:val="24"/>
        </w:rPr>
        <w:t xml:space="preserve">neterminuotam laikotarpiui. </w:t>
      </w:r>
      <w:r w:rsidR="004171EA">
        <w:rPr>
          <w:sz w:val="24"/>
          <w:szCs w:val="24"/>
        </w:rPr>
        <w:t xml:space="preserve">Savivaldybės būstas nuomojamas ne socialinio būsto nuomos sąlygomis ir nuomininkas yra išgyvenęs ne mažiau kaip 5 metus. </w:t>
      </w:r>
      <w:r>
        <w:rPr>
          <w:sz w:val="24"/>
          <w:szCs w:val="24"/>
        </w:rPr>
        <w:t xml:space="preserve">Turto vertintojai UAB „RESTO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“, vadovaudamiesi </w:t>
      </w:r>
      <w:r w:rsidR="00C7581C">
        <w:rPr>
          <w:sz w:val="24"/>
          <w:szCs w:val="24"/>
        </w:rPr>
        <w:t xml:space="preserve">LR </w:t>
      </w:r>
      <w:r>
        <w:rPr>
          <w:sz w:val="24"/>
          <w:szCs w:val="24"/>
        </w:rPr>
        <w:t xml:space="preserve">Turto ir verslo vertinimo pagrindų įstatymu, nustatė </w:t>
      </w:r>
      <w:r w:rsidR="004171EA">
        <w:rPr>
          <w:sz w:val="24"/>
          <w:szCs w:val="24"/>
        </w:rPr>
        <w:t>būsto</w:t>
      </w:r>
      <w:r w:rsidR="002801C3">
        <w:rPr>
          <w:sz w:val="24"/>
          <w:szCs w:val="24"/>
        </w:rPr>
        <w:t xml:space="preserve"> (</w:t>
      </w:r>
      <w:r w:rsidR="002801C3" w:rsidRPr="002801C3">
        <w:rPr>
          <w:i/>
          <w:sz w:val="24"/>
          <w:szCs w:val="24"/>
        </w:rPr>
        <w:t>duomenys neskelbtini</w:t>
      </w:r>
      <w:r w:rsidR="002801C3">
        <w:rPr>
          <w:sz w:val="24"/>
          <w:szCs w:val="24"/>
        </w:rPr>
        <w:t>)</w:t>
      </w:r>
      <w:r w:rsidR="004171EA">
        <w:rPr>
          <w:sz w:val="24"/>
          <w:szCs w:val="24"/>
        </w:rPr>
        <w:t>, Klaipėdoje</w:t>
      </w:r>
      <w:r w:rsidR="00925A97">
        <w:rPr>
          <w:sz w:val="24"/>
          <w:szCs w:val="24"/>
        </w:rPr>
        <w:t>,</w:t>
      </w:r>
      <w:r w:rsidR="004171EA">
        <w:rPr>
          <w:sz w:val="24"/>
          <w:szCs w:val="24"/>
        </w:rPr>
        <w:t xml:space="preserve"> </w:t>
      </w:r>
      <w:r w:rsidR="00925A97">
        <w:rPr>
          <w:sz w:val="24"/>
          <w:szCs w:val="24"/>
        </w:rPr>
        <w:t xml:space="preserve">vertę – </w:t>
      </w:r>
      <w:r w:rsidR="004171EA">
        <w:rPr>
          <w:sz w:val="24"/>
          <w:szCs w:val="24"/>
        </w:rPr>
        <w:t xml:space="preserve">16 007,00 </w:t>
      </w:r>
      <w:proofErr w:type="spellStart"/>
      <w:r w:rsidR="004171EA">
        <w:rPr>
          <w:sz w:val="24"/>
          <w:szCs w:val="24"/>
        </w:rPr>
        <w:t>Eur</w:t>
      </w:r>
      <w:proofErr w:type="spellEnd"/>
      <w:r w:rsidR="004171EA">
        <w:rPr>
          <w:sz w:val="24"/>
          <w:szCs w:val="24"/>
        </w:rPr>
        <w:t xml:space="preserve"> (iš jų 77,90 </w:t>
      </w:r>
      <w:proofErr w:type="spellStart"/>
      <w:r w:rsidR="004171EA">
        <w:rPr>
          <w:sz w:val="24"/>
          <w:szCs w:val="24"/>
        </w:rPr>
        <w:t>Eur</w:t>
      </w:r>
      <w:proofErr w:type="spellEnd"/>
      <w:r w:rsidR="004171EA">
        <w:rPr>
          <w:sz w:val="24"/>
          <w:szCs w:val="24"/>
        </w:rPr>
        <w:t xml:space="preserve"> už būsto vertės nustatymą).</w:t>
      </w:r>
    </w:p>
    <w:p w:rsidR="00F124EC" w:rsidRDefault="00A22F3B" w:rsidP="00F124EC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07757">
        <w:rPr>
          <w:sz w:val="24"/>
          <w:szCs w:val="24"/>
        </w:rPr>
        <w:t xml:space="preserve">     Savivaldybės būsto nuomininkė V. A</w:t>
      </w:r>
      <w:r w:rsidR="002801C3">
        <w:rPr>
          <w:sz w:val="24"/>
          <w:szCs w:val="24"/>
        </w:rPr>
        <w:t>.</w:t>
      </w:r>
      <w:r w:rsidR="00507757">
        <w:rPr>
          <w:sz w:val="24"/>
          <w:szCs w:val="24"/>
        </w:rPr>
        <w:t>, pateikė prašymą leisti pirkti</w:t>
      </w:r>
      <w:r w:rsidR="00CC3ABE" w:rsidRPr="00CC3ABE">
        <w:rPr>
          <w:sz w:val="24"/>
          <w:szCs w:val="24"/>
        </w:rPr>
        <w:t xml:space="preserve"> </w:t>
      </w:r>
      <w:r w:rsidR="00CC3ABE">
        <w:rPr>
          <w:sz w:val="24"/>
          <w:szCs w:val="24"/>
        </w:rPr>
        <w:t>rinkos verte</w:t>
      </w:r>
      <w:r w:rsidR="00507757">
        <w:rPr>
          <w:sz w:val="24"/>
          <w:szCs w:val="24"/>
        </w:rPr>
        <w:t xml:space="preserve"> Klaipėdos miesto savivaldybei nuosavybės teise </w:t>
      </w:r>
      <w:r w:rsidR="002801C3">
        <w:rPr>
          <w:sz w:val="24"/>
          <w:szCs w:val="24"/>
        </w:rPr>
        <w:t>priklausantį savivaldybės būstą (</w:t>
      </w:r>
      <w:r w:rsidR="002801C3" w:rsidRPr="002801C3">
        <w:rPr>
          <w:i/>
          <w:sz w:val="24"/>
          <w:szCs w:val="24"/>
        </w:rPr>
        <w:t>duomenys neskelbtini</w:t>
      </w:r>
      <w:r w:rsidR="002801C3">
        <w:rPr>
          <w:sz w:val="24"/>
          <w:szCs w:val="24"/>
        </w:rPr>
        <w:t>)</w:t>
      </w:r>
      <w:r w:rsidR="00507757">
        <w:rPr>
          <w:sz w:val="24"/>
          <w:szCs w:val="24"/>
        </w:rPr>
        <w:t xml:space="preserve">, Klaipėdoje, (plotas – 33,88 kv. m). Gyvenamųjų patalpų nuomos sutartis  Nr. J3-80 sudaryta 2007 m. balandžio 16 d. neterminuotam laikotarpiui. Savivaldybės  būstas nuomojamas ne socialinio būsto nuomos </w:t>
      </w:r>
    </w:p>
    <w:p w:rsidR="004751E0" w:rsidRDefault="004751E0" w:rsidP="00F124EC">
      <w:pPr>
        <w:jc w:val="both"/>
        <w:rPr>
          <w:sz w:val="24"/>
          <w:szCs w:val="24"/>
        </w:rPr>
      </w:pPr>
    </w:p>
    <w:p w:rsidR="004751E0" w:rsidRDefault="004751E0" w:rsidP="00F124EC">
      <w:pPr>
        <w:jc w:val="both"/>
        <w:rPr>
          <w:sz w:val="24"/>
          <w:szCs w:val="24"/>
        </w:rPr>
      </w:pPr>
    </w:p>
    <w:p w:rsidR="004751E0" w:rsidRDefault="004751E0" w:rsidP="00F124E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2</w:t>
      </w:r>
    </w:p>
    <w:p w:rsidR="004751E0" w:rsidRDefault="004751E0" w:rsidP="00F124EC">
      <w:pPr>
        <w:jc w:val="both"/>
        <w:rPr>
          <w:sz w:val="24"/>
          <w:szCs w:val="24"/>
        </w:rPr>
      </w:pPr>
    </w:p>
    <w:p w:rsidR="00507757" w:rsidRDefault="00507757" w:rsidP="00F12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sąlygomis ir nuomininkas yra išgyvenęs ne mažiau kaip 5 metus. Turto vertintojai UAB „RESTO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“, vadovaudamiesi </w:t>
      </w:r>
      <w:r w:rsidR="0087057D">
        <w:rPr>
          <w:sz w:val="24"/>
          <w:szCs w:val="24"/>
        </w:rPr>
        <w:t xml:space="preserve">LR </w:t>
      </w:r>
      <w:r>
        <w:rPr>
          <w:sz w:val="24"/>
          <w:szCs w:val="24"/>
        </w:rPr>
        <w:t xml:space="preserve">Turto ir verslo vertinimo pagrindų įstatymu, nustatė būsto </w:t>
      </w:r>
      <w:r w:rsidR="006B5168">
        <w:rPr>
          <w:sz w:val="24"/>
          <w:szCs w:val="24"/>
        </w:rPr>
        <w:t>Laukų g. 16-6,</w:t>
      </w:r>
      <w:r>
        <w:rPr>
          <w:sz w:val="24"/>
          <w:szCs w:val="24"/>
        </w:rPr>
        <w:t xml:space="preserve"> Klaipėdoje vertę –  </w:t>
      </w:r>
      <w:r w:rsidR="006B5168">
        <w:rPr>
          <w:sz w:val="24"/>
          <w:szCs w:val="24"/>
        </w:rPr>
        <w:t xml:space="preserve">12 453,66 </w:t>
      </w:r>
      <w:proofErr w:type="spellStart"/>
      <w:r w:rsidR="008B5B73">
        <w:rPr>
          <w:sz w:val="24"/>
          <w:szCs w:val="24"/>
        </w:rPr>
        <w:t>Eur</w:t>
      </w:r>
      <w:proofErr w:type="spellEnd"/>
      <w:r w:rsidR="008B5B73">
        <w:rPr>
          <w:sz w:val="24"/>
          <w:szCs w:val="24"/>
        </w:rPr>
        <w:t>.</w:t>
      </w:r>
    </w:p>
    <w:p w:rsidR="006B5168" w:rsidRPr="00B92EE2" w:rsidRDefault="008B5B73" w:rsidP="008B5B7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B5168">
        <w:rPr>
          <w:sz w:val="24"/>
          <w:szCs w:val="24"/>
        </w:rPr>
        <w:t xml:space="preserve">   </w:t>
      </w:r>
      <w:r w:rsidR="00F5017E">
        <w:rPr>
          <w:sz w:val="24"/>
          <w:szCs w:val="24"/>
        </w:rPr>
        <w:t>Pilietė V. P</w:t>
      </w:r>
      <w:r w:rsidR="002801C3">
        <w:rPr>
          <w:sz w:val="24"/>
          <w:szCs w:val="24"/>
        </w:rPr>
        <w:t>.</w:t>
      </w:r>
      <w:r w:rsidR="00F5017E">
        <w:rPr>
          <w:sz w:val="24"/>
          <w:szCs w:val="24"/>
        </w:rPr>
        <w:t xml:space="preserve">, </w:t>
      </w:r>
      <w:proofErr w:type="spellStart"/>
      <w:r w:rsidR="00F5017E">
        <w:rPr>
          <w:sz w:val="24"/>
          <w:szCs w:val="24"/>
        </w:rPr>
        <w:t>gyv</w:t>
      </w:r>
      <w:proofErr w:type="spellEnd"/>
      <w:r w:rsidR="00F5017E">
        <w:rPr>
          <w:sz w:val="24"/>
          <w:szCs w:val="24"/>
        </w:rPr>
        <w:t>.</w:t>
      </w:r>
      <w:r w:rsidR="002801C3" w:rsidRPr="002801C3">
        <w:rPr>
          <w:sz w:val="24"/>
          <w:szCs w:val="24"/>
        </w:rPr>
        <w:t xml:space="preserve"> </w:t>
      </w:r>
      <w:r w:rsidR="002801C3">
        <w:rPr>
          <w:sz w:val="24"/>
          <w:szCs w:val="24"/>
        </w:rPr>
        <w:t>(</w:t>
      </w:r>
      <w:r w:rsidR="002801C3" w:rsidRPr="002801C3">
        <w:rPr>
          <w:i/>
          <w:sz w:val="24"/>
          <w:szCs w:val="24"/>
        </w:rPr>
        <w:t>duomenys neskelbtini</w:t>
      </w:r>
      <w:r w:rsidR="002801C3">
        <w:rPr>
          <w:sz w:val="24"/>
          <w:szCs w:val="24"/>
        </w:rPr>
        <w:t>)</w:t>
      </w:r>
      <w:r w:rsidR="00F5017E">
        <w:rPr>
          <w:sz w:val="24"/>
          <w:szCs w:val="24"/>
        </w:rPr>
        <w:t xml:space="preserve">, Klaipėdoje pateikė prašymą leisti pirkti </w:t>
      </w:r>
      <w:r w:rsidR="00CC3ABE">
        <w:rPr>
          <w:sz w:val="24"/>
          <w:szCs w:val="24"/>
        </w:rPr>
        <w:t xml:space="preserve">rinkos verte </w:t>
      </w:r>
      <w:r w:rsidR="00F5017E">
        <w:rPr>
          <w:sz w:val="24"/>
          <w:szCs w:val="24"/>
        </w:rPr>
        <w:t>Klaipėdos miesto savivaldybei nuosavybės teise priklausančio pagalbinio ūkio paskirties pastatą, plane žymimą 6I1p (užstatytas plotas – 16,00 kv. metro). Ūkinis pastatas y</w:t>
      </w:r>
      <w:r w:rsidR="0087057D">
        <w:rPr>
          <w:sz w:val="24"/>
          <w:szCs w:val="24"/>
        </w:rPr>
        <w:t>ra daugiabučio pastato</w:t>
      </w:r>
      <w:r w:rsidR="002801C3">
        <w:rPr>
          <w:sz w:val="24"/>
          <w:szCs w:val="24"/>
        </w:rPr>
        <w:t xml:space="preserve"> (</w:t>
      </w:r>
      <w:r w:rsidR="002801C3" w:rsidRPr="002801C3">
        <w:rPr>
          <w:i/>
          <w:sz w:val="24"/>
          <w:szCs w:val="24"/>
        </w:rPr>
        <w:t>duomenys neskelbtini</w:t>
      </w:r>
      <w:r w:rsidR="002801C3">
        <w:rPr>
          <w:sz w:val="24"/>
          <w:szCs w:val="24"/>
        </w:rPr>
        <w:t>)</w:t>
      </w:r>
      <w:r w:rsidR="00F5017E">
        <w:rPr>
          <w:sz w:val="24"/>
          <w:szCs w:val="24"/>
        </w:rPr>
        <w:t xml:space="preserve">, Klaipėdoje kieme, avarinės būklės, sienos suskilinėjusios, kelia grėsmę aplinkiniams, stogas įlūžęs. Kiti bendrasavininkiai nurodyto pagalbinio ūkio paskirties pastatą įsigyti </w:t>
      </w:r>
      <w:r w:rsidR="0087057D">
        <w:rPr>
          <w:sz w:val="24"/>
          <w:szCs w:val="24"/>
        </w:rPr>
        <w:t>pageidavimo</w:t>
      </w:r>
      <w:r w:rsidR="00B92EE2">
        <w:rPr>
          <w:sz w:val="24"/>
          <w:szCs w:val="24"/>
        </w:rPr>
        <w:t xml:space="preserve"> nepareiškė </w:t>
      </w:r>
      <w:r w:rsidR="00F5017E">
        <w:rPr>
          <w:sz w:val="24"/>
          <w:szCs w:val="24"/>
        </w:rPr>
        <w:t>(</w:t>
      </w:r>
      <w:r w:rsidR="00B92EE2">
        <w:rPr>
          <w:sz w:val="24"/>
          <w:szCs w:val="24"/>
        </w:rPr>
        <w:t xml:space="preserve">namo savininkams buvo išsiųsti pasiūlymai). </w:t>
      </w:r>
      <w:r w:rsidR="00F5017E">
        <w:rPr>
          <w:sz w:val="24"/>
          <w:szCs w:val="24"/>
        </w:rPr>
        <w:t xml:space="preserve">Turto vertintojai UAB </w:t>
      </w:r>
      <w:r w:rsidR="00B92EE2">
        <w:rPr>
          <w:sz w:val="24"/>
          <w:szCs w:val="24"/>
        </w:rPr>
        <w:t xml:space="preserve">UAB „RESTO </w:t>
      </w:r>
      <w:proofErr w:type="spellStart"/>
      <w:r w:rsidR="00B92EE2">
        <w:rPr>
          <w:sz w:val="24"/>
          <w:szCs w:val="24"/>
        </w:rPr>
        <w:t>Group</w:t>
      </w:r>
      <w:proofErr w:type="spellEnd"/>
      <w:r w:rsidR="00B92EE2">
        <w:rPr>
          <w:sz w:val="24"/>
          <w:szCs w:val="24"/>
        </w:rPr>
        <w:t xml:space="preserve">“ </w:t>
      </w:r>
      <w:r w:rsidR="00F5017E">
        <w:rPr>
          <w:sz w:val="24"/>
          <w:szCs w:val="24"/>
        </w:rPr>
        <w:t xml:space="preserve">vadovaudamiesi </w:t>
      </w:r>
      <w:r w:rsidR="0087057D">
        <w:rPr>
          <w:sz w:val="24"/>
          <w:szCs w:val="24"/>
        </w:rPr>
        <w:t xml:space="preserve">LR </w:t>
      </w:r>
      <w:r w:rsidR="00F5017E">
        <w:rPr>
          <w:sz w:val="24"/>
          <w:szCs w:val="24"/>
        </w:rPr>
        <w:t>Turto ir verslo vertinimo pagrindų įstatymu, nustatė pag</w:t>
      </w:r>
      <w:r w:rsidR="002801C3">
        <w:rPr>
          <w:sz w:val="24"/>
          <w:szCs w:val="24"/>
        </w:rPr>
        <w:t>albinio ūkio paskirties pastato (</w:t>
      </w:r>
      <w:r w:rsidR="002801C3" w:rsidRPr="002801C3">
        <w:rPr>
          <w:i/>
          <w:sz w:val="24"/>
          <w:szCs w:val="24"/>
        </w:rPr>
        <w:t>duomenys neskelbtini</w:t>
      </w:r>
      <w:r w:rsidR="002801C3">
        <w:rPr>
          <w:sz w:val="24"/>
          <w:szCs w:val="24"/>
        </w:rPr>
        <w:t>)</w:t>
      </w:r>
      <w:r w:rsidR="00F5017E">
        <w:rPr>
          <w:sz w:val="24"/>
          <w:szCs w:val="24"/>
        </w:rPr>
        <w:t xml:space="preserve">, Klaipėdoje </w:t>
      </w:r>
      <w:r w:rsidR="00B92EE2">
        <w:rPr>
          <w:sz w:val="24"/>
          <w:szCs w:val="24"/>
        </w:rPr>
        <w:t xml:space="preserve">vertę – 830,91 </w:t>
      </w:r>
      <w:proofErr w:type="spellStart"/>
      <w:r w:rsidR="00B92EE2">
        <w:rPr>
          <w:sz w:val="24"/>
          <w:szCs w:val="24"/>
        </w:rPr>
        <w:t>Eur</w:t>
      </w:r>
      <w:proofErr w:type="spellEnd"/>
      <w:r w:rsidR="00F5017E">
        <w:rPr>
          <w:sz w:val="24"/>
          <w:szCs w:val="24"/>
        </w:rPr>
        <w:t>.</w:t>
      </w:r>
      <w:r w:rsidR="00B92EE2" w:rsidRPr="00B92EE2">
        <w:rPr>
          <w:sz w:val="24"/>
          <w:szCs w:val="24"/>
        </w:rPr>
        <w:t xml:space="preserve"> </w:t>
      </w:r>
      <w:r w:rsidR="00B92EE2">
        <w:rPr>
          <w:sz w:val="24"/>
          <w:szCs w:val="24"/>
        </w:rPr>
        <w:t xml:space="preserve">(iš jų 77,90 </w:t>
      </w:r>
      <w:proofErr w:type="spellStart"/>
      <w:r w:rsidR="00B92EE2">
        <w:rPr>
          <w:sz w:val="24"/>
          <w:szCs w:val="24"/>
        </w:rPr>
        <w:t>Eur</w:t>
      </w:r>
      <w:proofErr w:type="spellEnd"/>
      <w:r w:rsidR="00B92EE2">
        <w:rPr>
          <w:sz w:val="24"/>
          <w:szCs w:val="24"/>
        </w:rPr>
        <w:t xml:space="preserve"> už pastato vertės nustatymą).</w:t>
      </w:r>
    </w:p>
    <w:p w:rsidR="00644128" w:rsidRPr="006D625D" w:rsidRDefault="002801C3" w:rsidP="00A22F3B">
      <w:pPr>
        <w:ind w:firstLine="709"/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644128" w:rsidRPr="00C93EF0">
        <w:rPr>
          <w:sz w:val="24"/>
          <w:szCs w:val="24"/>
        </w:rPr>
        <w:t xml:space="preserve">Vadovaujantis Lietuvos Respublikos </w:t>
      </w:r>
      <w:r w:rsidR="00B92EE2">
        <w:rPr>
          <w:sz w:val="24"/>
          <w:szCs w:val="24"/>
        </w:rPr>
        <w:t xml:space="preserve">paramos būstui įsigyti ar išsinuomoti įstatymo </w:t>
      </w:r>
      <w:r w:rsidR="00644128" w:rsidRPr="00C93EF0">
        <w:rPr>
          <w:sz w:val="24"/>
          <w:szCs w:val="24"/>
        </w:rPr>
        <w:t>2</w:t>
      </w:r>
      <w:r w:rsidR="00B92EE2">
        <w:rPr>
          <w:sz w:val="24"/>
          <w:szCs w:val="24"/>
        </w:rPr>
        <w:t xml:space="preserve">4 straipsnio </w:t>
      </w:r>
      <w:r w:rsidR="00B632B4">
        <w:rPr>
          <w:sz w:val="24"/>
          <w:szCs w:val="24"/>
        </w:rPr>
        <w:t xml:space="preserve">1 dalies 2, 3 punktais, </w:t>
      </w:r>
      <w:r w:rsidR="00DF2CA8">
        <w:rPr>
          <w:sz w:val="24"/>
          <w:szCs w:val="24"/>
        </w:rPr>
        <w:t>2</w:t>
      </w:r>
      <w:r w:rsidR="00644128" w:rsidRPr="00C93EF0">
        <w:rPr>
          <w:sz w:val="24"/>
          <w:szCs w:val="24"/>
        </w:rPr>
        <w:t xml:space="preserve"> d</w:t>
      </w:r>
      <w:r w:rsidR="00DF2CA8">
        <w:rPr>
          <w:sz w:val="24"/>
          <w:szCs w:val="24"/>
        </w:rPr>
        <w:t>alies 1</w:t>
      </w:r>
      <w:r w:rsidR="00B632B4">
        <w:rPr>
          <w:sz w:val="24"/>
          <w:szCs w:val="24"/>
        </w:rPr>
        <w:t>, 3, 5 punktais ir 3 dalimi</w:t>
      </w:r>
      <w:r w:rsidR="00644128" w:rsidRPr="00C93EF0">
        <w:rPr>
          <w:sz w:val="24"/>
          <w:szCs w:val="24"/>
        </w:rPr>
        <w:t xml:space="preserve">, Klaipėdos miesto savivaldybės administracijos direktoriaus </w:t>
      </w:r>
      <w:r w:rsidR="00B632B4">
        <w:rPr>
          <w:sz w:val="24"/>
          <w:szCs w:val="24"/>
        </w:rPr>
        <w:t>2015</w:t>
      </w:r>
      <w:r w:rsidR="00295F6D">
        <w:rPr>
          <w:sz w:val="24"/>
          <w:szCs w:val="24"/>
        </w:rPr>
        <w:t xml:space="preserve"> m. </w:t>
      </w:r>
      <w:r w:rsidR="00B632B4">
        <w:rPr>
          <w:sz w:val="24"/>
          <w:szCs w:val="24"/>
        </w:rPr>
        <w:t xml:space="preserve">kovo </w:t>
      </w:r>
      <w:r w:rsidR="007671EF">
        <w:rPr>
          <w:sz w:val="24"/>
          <w:szCs w:val="24"/>
        </w:rPr>
        <w:t>5</w:t>
      </w:r>
      <w:r w:rsidR="00295F6D">
        <w:rPr>
          <w:sz w:val="24"/>
          <w:szCs w:val="24"/>
        </w:rPr>
        <w:t xml:space="preserve"> d.</w:t>
      </w:r>
      <w:r w:rsidR="00295F6D" w:rsidRPr="002224CD">
        <w:rPr>
          <w:sz w:val="24"/>
          <w:szCs w:val="24"/>
        </w:rPr>
        <w:t xml:space="preserve"> </w:t>
      </w:r>
      <w:r w:rsidR="00295F6D">
        <w:rPr>
          <w:sz w:val="24"/>
          <w:szCs w:val="24"/>
        </w:rPr>
        <w:t xml:space="preserve">įsakymu </w:t>
      </w:r>
      <w:r w:rsidR="00295F6D" w:rsidRPr="00C93EF0">
        <w:rPr>
          <w:sz w:val="24"/>
          <w:szCs w:val="24"/>
        </w:rPr>
        <w:t>Nr. AD1-</w:t>
      </w:r>
      <w:r w:rsidR="007671EF">
        <w:rPr>
          <w:sz w:val="24"/>
          <w:szCs w:val="24"/>
        </w:rPr>
        <w:t xml:space="preserve">608 </w:t>
      </w:r>
      <w:r w:rsidR="00295F6D" w:rsidRPr="00C93EF0">
        <w:rPr>
          <w:sz w:val="24"/>
          <w:szCs w:val="24"/>
        </w:rPr>
        <w:t xml:space="preserve">„Dėl </w:t>
      </w:r>
      <w:r w:rsidR="00B632B4">
        <w:rPr>
          <w:sz w:val="24"/>
          <w:szCs w:val="24"/>
        </w:rPr>
        <w:t>parduodamų savivaldybės būstų ir pagalbinio ūkio paskirties pastato įkainojimo aktų patvirtinimo“</w:t>
      </w:r>
      <w:r w:rsidR="00644128" w:rsidRPr="00C93EF0">
        <w:rPr>
          <w:sz w:val="24"/>
          <w:szCs w:val="24"/>
        </w:rPr>
        <w:t>, patvirtinti</w:t>
      </w:r>
      <w:r w:rsidR="00DA5310">
        <w:rPr>
          <w:sz w:val="24"/>
          <w:szCs w:val="24"/>
        </w:rPr>
        <w:t xml:space="preserve"> patalpų</w:t>
      </w:r>
      <w:r w:rsidR="00644128" w:rsidRPr="00C93EF0">
        <w:rPr>
          <w:sz w:val="24"/>
          <w:szCs w:val="24"/>
        </w:rPr>
        <w:t xml:space="preserve"> įkainojimo aktai ir parengtas šis sprendimo projektas.</w:t>
      </w:r>
    </w:p>
    <w:p w:rsidR="00A327F4" w:rsidRPr="00C95A16" w:rsidRDefault="00A327F4" w:rsidP="00A327F4">
      <w:pPr>
        <w:jc w:val="both"/>
        <w:rPr>
          <w:b/>
          <w:sz w:val="24"/>
          <w:szCs w:val="24"/>
        </w:rPr>
      </w:pPr>
      <w:r w:rsidRPr="00C95A16">
        <w:rPr>
          <w:b/>
          <w:sz w:val="24"/>
          <w:szCs w:val="24"/>
        </w:rPr>
        <w:t>3. Kokių rezultatų laukiama.</w:t>
      </w:r>
      <w:r w:rsidRPr="00C95A16">
        <w:rPr>
          <w:sz w:val="24"/>
          <w:szCs w:val="24"/>
        </w:rPr>
        <w:t xml:space="preserve"> </w:t>
      </w:r>
    </w:p>
    <w:p w:rsidR="00A327F4" w:rsidRPr="00925D9A" w:rsidRDefault="00A327F4" w:rsidP="00A327F4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 xml:space="preserve">              </w:t>
      </w:r>
      <w:r w:rsidRPr="00925D9A">
        <w:rPr>
          <w:sz w:val="24"/>
          <w:szCs w:val="24"/>
        </w:rPr>
        <w:t xml:space="preserve"> Savivaldybės nuomininkai įsigyja </w:t>
      </w:r>
      <w:r w:rsidR="00B632B4">
        <w:rPr>
          <w:sz w:val="24"/>
          <w:szCs w:val="24"/>
        </w:rPr>
        <w:t xml:space="preserve">būstus ir ūkio paskirties pastatą </w:t>
      </w:r>
      <w:r w:rsidRPr="00925D9A">
        <w:rPr>
          <w:sz w:val="24"/>
          <w:szCs w:val="24"/>
        </w:rPr>
        <w:t>asmeninės nuosavybės teise</w:t>
      </w:r>
      <w:r>
        <w:rPr>
          <w:sz w:val="24"/>
          <w:szCs w:val="24"/>
        </w:rPr>
        <w:t>.</w:t>
      </w:r>
    </w:p>
    <w:p w:rsidR="00A327F4" w:rsidRPr="00925D9A" w:rsidRDefault="00A327F4" w:rsidP="00A327F4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metu gauti specialistų vertinimai:</w:t>
      </w:r>
    </w:p>
    <w:p w:rsidR="006A2220" w:rsidRPr="006A2220" w:rsidRDefault="006A2220" w:rsidP="006A22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636BA">
        <w:rPr>
          <w:sz w:val="24"/>
          <w:szCs w:val="24"/>
        </w:rPr>
        <w:t xml:space="preserve"> </w:t>
      </w:r>
      <w:r w:rsidRPr="006A2220">
        <w:rPr>
          <w:sz w:val="24"/>
          <w:szCs w:val="24"/>
        </w:rPr>
        <w:t>Savivaldybės administracijos Teisės skyriaus vertinimas.</w:t>
      </w:r>
    </w:p>
    <w:p w:rsidR="00A327F4" w:rsidRPr="00925D9A" w:rsidRDefault="00A327F4" w:rsidP="00A327F4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5. Išlaidų sąmatos skaičiavimai, reikalingi pagrindimai ir paaiškinimai.       </w:t>
      </w:r>
    </w:p>
    <w:p w:rsidR="00B632B4" w:rsidRDefault="00F636BA" w:rsidP="00A327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801C3">
        <w:rPr>
          <w:sz w:val="24"/>
          <w:szCs w:val="24"/>
        </w:rPr>
        <w:t xml:space="preserve"> </w:t>
      </w:r>
      <w:r w:rsidR="00A327F4">
        <w:rPr>
          <w:sz w:val="24"/>
          <w:szCs w:val="24"/>
        </w:rPr>
        <w:t>P</w:t>
      </w:r>
      <w:r w:rsidR="00B632B4">
        <w:rPr>
          <w:sz w:val="24"/>
          <w:szCs w:val="24"/>
        </w:rPr>
        <w:t>arengtas</w:t>
      </w:r>
      <w:r w:rsidR="00A327F4" w:rsidRPr="00925D9A">
        <w:rPr>
          <w:sz w:val="24"/>
          <w:szCs w:val="24"/>
        </w:rPr>
        <w:t xml:space="preserve"> Klaipėdos miesto savivaldybės administracijos direktoriaus </w:t>
      </w:r>
      <w:r w:rsidR="00B632B4">
        <w:rPr>
          <w:sz w:val="24"/>
          <w:szCs w:val="24"/>
        </w:rPr>
        <w:t>2015</w:t>
      </w:r>
      <w:r w:rsidR="005B7259">
        <w:rPr>
          <w:sz w:val="24"/>
          <w:szCs w:val="24"/>
        </w:rPr>
        <w:t xml:space="preserve"> m. </w:t>
      </w:r>
      <w:r w:rsidR="00B632B4">
        <w:rPr>
          <w:sz w:val="24"/>
          <w:szCs w:val="24"/>
        </w:rPr>
        <w:t xml:space="preserve">kovo </w:t>
      </w:r>
      <w:r w:rsidR="007671EF">
        <w:rPr>
          <w:sz w:val="24"/>
          <w:szCs w:val="24"/>
        </w:rPr>
        <w:t>5</w:t>
      </w:r>
      <w:r w:rsidR="00B632B4">
        <w:rPr>
          <w:sz w:val="24"/>
          <w:szCs w:val="24"/>
        </w:rPr>
        <w:t xml:space="preserve"> </w:t>
      </w:r>
      <w:r w:rsidR="005B7259">
        <w:rPr>
          <w:sz w:val="24"/>
          <w:szCs w:val="24"/>
        </w:rPr>
        <w:t>d.</w:t>
      </w:r>
      <w:r w:rsidR="005B7259" w:rsidRPr="002224CD">
        <w:rPr>
          <w:sz w:val="24"/>
          <w:szCs w:val="24"/>
        </w:rPr>
        <w:t xml:space="preserve"> </w:t>
      </w:r>
      <w:r w:rsidR="005B7259">
        <w:rPr>
          <w:sz w:val="24"/>
          <w:szCs w:val="24"/>
        </w:rPr>
        <w:t xml:space="preserve">įsakymas </w:t>
      </w:r>
      <w:r w:rsidR="005B7259" w:rsidRPr="00C93EF0">
        <w:rPr>
          <w:sz w:val="24"/>
          <w:szCs w:val="24"/>
        </w:rPr>
        <w:t>Nr. AD1-</w:t>
      </w:r>
      <w:r w:rsidR="007671EF">
        <w:rPr>
          <w:sz w:val="24"/>
          <w:szCs w:val="24"/>
        </w:rPr>
        <w:t>608</w:t>
      </w:r>
      <w:r w:rsidR="00B632B4">
        <w:rPr>
          <w:sz w:val="24"/>
          <w:szCs w:val="24"/>
        </w:rPr>
        <w:t xml:space="preserve"> </w:t>
      </w:r>
      <w:r w:rsidR="005B7259" w:rsidRPr="00C93EF0">
        <w:rPr>
          <w:sz w:val="24"/>
          <w:szCs w:val="24"/>
        </w:rPr>
        <w:t xml:space="preserve">„Dėl </w:t>
      </w:r>
      <w:r w:rsidR="00B632B4">
        <w:rPr>
          <w:sz w:val="24"/>
          <w:szCs w:val="24"/>
        </w:rPr>
        <w:t>parduodamų savivaldybės būstų ir pagalbinio ūkio paskirties pastato įkainojimo aktų patvirtinimo“.</w:t>
      </w:r>
    </w:p>
    <w:p w:rsidR="00A327F4" w:rsidRPr="00925D9A" w:rsidRDefault="00A327F4" w:rsidP="00A327F4">
      <w:pPr>
        <w:jc w:val="both"/>
        <w:rPr>
          <w:sz w:val="24"/>
          <w:szCs w:val="24"/>
        </w:rPr>
      </w:pPr>
      <w:r w:rsidRPr="00925D9A">
        <w:rPr>
          <w:sz w:val="24"/>
          <w:szCs w:val="24"/>
        </w:rPr>
        <w:t xml:space="preserve"> </w:t>
      </w:r>
      <w:r w:rsidRPr="00925D9A">
        <w:rPr>
          <w:b/>
          <w:sz w:val="24"/>
          <w:szCs w:val="24"/>
        </w:rPr>
        <w:t>6. Lėšų poreikis sprendimo įgyvendinimui.</w:t>
      </w:r>
    </w:p>
    <w:p w:rsidR="00A327F4" w:rsidRDefault="00A327F4" w:rsidP="00A327F4">
      <w:pPr>
        <w:jc w:val="both"/>
        <w:rPr>
          <w:sz w:val="24"/>
          <w:szCs w:val="24"/>
        </w:rPr>
      </w:pPr>
      <w:r w:rsidRPr="00925D9A">
        <w:rPr>
          <w:sz w:val="24"/>
          <w:szCs w:val="24"/>
        </w:rPr>
        <w:t xml:space="preserve">             </w:t>
      </w:r>
      <w:r w:rsidR="002801C3">
        <w:rPr>
          <w:sz w:val="24"/>
          <w:szCs w:val="24"/>
        </w:rPr>
        <w:t xml:space="preserve"> </w:t>
      </w:r>
      <w:r w:rsidRPr="00925D9A">
        <w:rPr>
          <w:sz w:val="24"/>
          <w:szCs w:val="24"/>
        </w:rPr>
        <w:t xml:space="preserve"> </w:t>
      </w:r>
      <w:r w:rsidR="005B7259">
        <w:rPr>
          <w:sz w:val="24"/>
          <w:szCs w:val="24"/>
        </w:rPr>
        <w:t xml:space="preserve">Sprendimo įgyvendinimui už patalpų vertinimą turto vertintojams UAB „RESTO </w:t>
      </w:r>
      <w:proofErr w:type="spellStart"/>
      <w:r w:rsidR="005B7259">
        <w:rPr>
          <w:sz w:val="24"/>
          <w:szCs w:val="24"/>
        </w:rPr>
        <w:t>Group</w:t>
      </w:r>
      <w:proofErr w:type="spellEnd"/>
      <w:r w:rsidR="005B7259">
        <w:rPr>
          <w:sz w:val="24"/>
          <w:szCs w:val="24"/>
        </w:rPr>
        <w:t xml:space="preserve">“ apmokėta – </w:t>
      </w:r>
      <w:r w:rsidR="005922DC">
        <w:rPr>
          <w:sz w:val="24"/>
          <w:szCs w:val="24"/>
        </w:rPr>
        <w:t>311,60</w:t>
      </w:r>
      <w:r w:rsidR="00A4605F">
        <w:rPr>
          <w:sz w:val="24"/>
          <w:szCs w:val="24"/>
        </w:rPr>
        <w:t xml:space="preserve"> Lt</w:t>
      </w:r>
      <w:r w:rsidR="005B7259">
        <w:rPr>
          <w:sz w:val="24"/>
          <w:szCs w:val="24"/>
        </w:rPr>
        <w:t>.</w:t>
      </w:r>
    </w:p>
    <w:p w:rsidR="00A327F4" w:rsidRPr="00925D9A" w:rsidRDefault="00A327F4" w:rsidP="00A327F4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7. Galimos teigiamos ar neigiamos sprendimo priėmimo pasekmės. </w:t>
      </w:r>
    </w:p>
    <w:p w:rsidR="00A327F4" w:rsidRDefault="00A327F4" w:rsidP="00A327F4">
      <w:pPr>
        <w:jc w:val="both"/>
        <w:rPr>
          <w:sz w:val="24"/>
          <w:szCs w:val="24"/>
        </w:rPr>
      </w:pPr>
      <w:r w:rsidRPr="00925D9A">
        <w:rPr>
          <w:sz w:val="24"/>
          <w:szCs w:val="24"/>
        </w:rPr>
        <w:t xml:space="preserve">            </w:t>
      </w:r>
      <w:r w:rsidR="00A22F3B">
        <w:rPr>
          <w:sz w:val="24"/>
          <w:szCs w:val="24"/>
        </w:rPr>
        <w:t xml:space="preserve"> </w:t>
      </w:r>
      <w:r w:rsidR="002801C3">
        <w:rPr>
          <w:sz w:val="24"/>
          <w:szCs w:val="24"/>
        </w:rPr>
        <w:t xml:space="preserve"> </w:t>
      </w:r>
      <w:r w:rsidRPr="00925D9A">
        <w:rPr>
          <w:sz w:val="24"/>
          <w:szCs w:val="24"/>
        </w:rPr>
        <w:t xml:space="preserve"> Įgyvendinant šį sprendimą lėšos, gautos už </w:t>
      </w:r>
      <w:r w:rsidR="005922DC">
        <w:rPr>
          <w:sz w:val="24"/>
          <w:szCs w:val="24"/>
        </w:rPr>
        <w:t>parduodamus savivaldybės</w:t>
      </w:r>
      <w:r w:rsidRPr="00925D9A">
        <w:rPr>
          <w:sz w:val="24"/>
          <w:szCs w:val="24"/>
        </w:rPr>
        <w:t xml:space="preserve"> </w:t>
      </w:r>
      <w:r w:rsidR="005922DC">
        <w:rPr>
          <w:sz w:val="24"/>
          <w:szCs w:val="24"/>
        </w:rPr>
        <w:t xml:space="preserve">būstus ir ūkio paskirties pastatą </w:t>
      </w:r>
      <w:r w:rsidRPr="00925D9A">
        <w:rPr>
          <w:sz w:val="24"/>
          <w:szCs w:val="24"/>
        </w:rPr>
        <w:t>–</w:t>
      </w:r>
      <w:r w:rsidR="00DF2CA8">
        <w:rPr>
          <w:sz w:val="24"/>
          <w:szCs w:val="24"/>
        </w:rPr>
        <w:t xml:space="preserve"> </w:t>
      </w:r>
      <w:r w:rsidR="008B5B73">
        <w:rPr>
          <w:sz w:val="24"/>
          <w:szCs w:val="24"/>
        </w:rPr>
        <w:t xml:space="preserve">46 091,31 </w:t>
      </w:r>
      <w:proofErr w:type="spellStart"/>
      <w:r w:rsidR="008B5B73">
        <w:rPr>
          <w:sz w:val="24"/>
          <w:szCs w:val="24"/>
        </w:rPr>
        <w:t>Eur</w:t>
      </w:r>
      <w:proofErr w:type="spellEnd"/>
      <w:r w:rsidR="00DA5310">
        <w:rPr>
          <w:sz w:val="24"/>
          <w:szCs w:val="24"/>
        </w:rPr>
        <w:t xml:space="preserve"> </w:t>
      </w:r>
      <w:r w:rsidRPr="00925D9A">
        <w:rPr>
          <w:sz w:val="24"/>
          <w:szCs w:val="24"/>
        </w:rPr>
        <w:t>per</w:t>
      </w:r>
      <w:r w:rsidR="005922DC">
        <w:rPr>
          <w:sz w:val="24"/>
          <w:szCs w:val="24"/>
        </w:rPr>
        <w:t xml:space="preserve">vedamos į savivaldybės biudžetą ir naudojamos socialinio būsto fondo plėtrai, atskaičius su savivaldybės būsto ir pagalbinio ūkio paskirties pastato vertės nustatymu susijusias išlaidas – 311,60 </w:t>
      </w:r>
      <w:proofErr w:type="spellStart"/>
      <w:r w:rsidR="005922DC">
        <w:rPr>
          <w:sz w:val="24"/>
          <w:szCs w:val="24"/>
        </w:rPr>
        <w:t>Eur</w:t>
      </w:r>
      <w:proofErr w:type="spellEnd"/>
      <w:r w:rsidR="005922DC">
        <w:rPr>
          <w:sz w:val="24"/>
          <w:szCs w:val="24"/>
        </w:rPr>
        <w:t>.</w:t>
      </w:r>
    </w:p>
    <w:p w:rsidR="005922DC" w:rsidRPr="00925D9A" w:rsidRDefault="005922DC" w:rsidP="00A327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Neigiamų sprendimo priėmimo pasekmių nėra.</w:t>
      </w:r>
    </w:p>
    <w:p w:rsidR="00DF2CA8" w:rsidRDefault="00DF2CA8" w:rsidP="00A327F4">
      <w:pPr>
        <w:pStyle w:val="Pavadinimas"/>
        <w:jc w:val="both"/>
        <w:rPr>
          <w:szCs w:val="24"/>
        </w:rPr>
      </w:pPr>
    </w:p>
    <w:p w:rsidR="006A2220" w:rsidRDefault="006A2220" w:rsidP="000C16E1">
      <w:pPr>
        <w:jc w:val="both"/>
        <w:rPr>
          <w:sz w:val="24"/>
          <w:szCs w:val="24"/>
        </w:rPr>
      </w:pPr>
    </w:p>
    <w:p w:rsidR="00713842" w:rsidRDefault="006A2220" w:rsidP="000C16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Turto skyriaus vedėja                                                                                           Genovaitė </w:t>
      </w:r>
      <w:proofErr w:type="spellStart"/>
      <w:r>
        <w:rPr>
          <w:sz w:val="24"/>
          <w:szCs w:val="24"/>
        </w:rPr>
        <w:t>Paulikienė</w:t>
      </w:r>
      <w:proofErr w:type="spellEnd"/>
    </w:p>
    <w:sectPr w:rsidR="00713842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67"/>
    <w:rsid w:val="00002E6E"/>
    <w:rsid w:val="00004F7C"/>
    <w:rsid w:val="00007B83"/>
    <w:rsid w:val="00010B7C"/>
    <w:rsid w:val="000162C9"/>
    <w:rsid w:val="00017343"/>
    <w:rsid w:val="000177AB"/>
    <w:rsid w:val="0002216B"/>
    <w:rsid w:val="000247C0"/>
    <w:rsid w:val="000248FA"/>
    <w:rsid w:val="00026230"/>
    <w:rsid w:val="00035A41"/>
    <w:rsid w:val="00036C5C"/>
    <w:rsid w:val="000408F8"/>
    <w:rsid w:val="0004206A"/>
    <w:rsid w:val="00042590"/>
    <w:rsid w:val="000442C0"/>
    <w:rsid w:val="000455FF"/>
    <w:rsid w:val="000459BF"/>
    <w:rsid w:val="00050180"/>
    <w:rsid w:val="00053859"/>
    <w:rsid w:val="00053FB1"/>
    <w:rsid w:val="000556CD"/>
    <w:rsid w:val="00055D85"/>
    <w:rsid w:val="00055F17"/>
    <w:rsid w:val="000568A1"/>
    <w:rsid w:val="000570E1"/>
    <w:rsid w:val="00060B7E"/>
    <w:rsid w:val="00061D39"/>
    <w:rsid w:val="00063EE2"/>
    <w:rsid w:val="00071762"/>
    <w:rsid w:val="00080B87"/>
    <w:rsid w:val="000819BF"/>
    <w:rsid w:val="00085ED4"/>
    <w:rsid w:val="000863E3"/>
    <w:rsid w:val="00087D26"/>
    <w:rsid w:val="000A21DD"/>
    <w:rsid w:val="000A23FA"/>
    <w:rsid w:val="000A5610"/>
    <w:rsid w:val="000A5D6F"/>
    <w:rsid w:val="000A7517"/>
    <w:rsid w:val="000B66DE"/>
    <w:rsid w:val="000C16E1"/>
    <w:rsid w:val="000C1B6E"/>
    <w:rsid w:val="000C2825"/>
    <w:rsid w:val="000D05B0"/>
    <w:rsid w:val="000D2959"/>
    <w:rsid w:val="000D37A7"/>
    <w:rsid w:val="000D423B"/>
    <w:rsid w:val="000D44A7"/>
    <w:rsid w:val="000D7640"/>
    <w:rsid w:val="000E484C"/>
    <w:rsid w:val="000F0E87"/>
    <w:rsid w:val="000F1DFB"/>
    <w:rsid w:val="0011091C"/>
    <w:rsid w:val="00113750"/>
    <w:rsid w:val="00115654"/>
    <w:rsid w:val="001172B2"/>
    <w:rsid w:val="00117D7E"/>
    <w:rsid w:val="00123459"/>
    <w:rsid w:val="00123DA2"/>
    <w:rsid w:val="00127C2F"/>
    <w:rsid w:val="00131D38"/>
    <w:rsid w:val="00132EFC"/>
    <w:rsid w:val="0013315C"/>
    <w:rsid w:val="00152BD5"/>
    <w:rsid w:val="00152C83"/>
    <w:rsid w:val="00154D2D"/>
    <w:rsid w:val="00154F51"/>
    <w:rsid w:val="00157183"/>
    <w:rsid w:val="001622F0"/>
    <w:rsid w:val="00162E87"/>
    <w:rsid w:val="001729F2"/>
    <w:rsid w:val="00173487"/>
    <w:rsid w:val="00175B05"/>
    <w:rsid w:val="00176586"/>
    <w:rsid w:val="001808C4"/>
    <w:rsid w:val="00183CA1"/>
    <w:rsid w:val="00184F29"/>
    <w:rsid w:val="001866A6"/>
    <w:rsid w:val="001866F7"/>
    <w:rsid w:val="00191799"/>
    <w:rsid w:val="001A113B"/>
    <w:rsid w:val="001A148E"/>
    <w:rsid w:val="001A197A"/>
    <w:rsid w:val="001A2EE1"/>
    <w:rsid w:val="001B15A1"/>
    <w:rsid w:val="001B292B"/>
    <w:rsid w:val="001B3938"/>
    <w:rsid w:val="001B66AA"/>
    <w:rsid w:val="001C0F48"/>
    <w:rsid w:val="001C3190"/>
    <w:rsid w:val="001C345A"/>
    <w:rsid w:val="001C3F80"/>
    <w:rsid w:val="001C4910"/>
    <w:rsid w:val="001C4C04"/>
    <w:rsid w:val="001C60D9"/>
    <w:rsid w:val="001D0ED2"/>
    <w:rsid w:val="001D1658"/>
    <w:rsid w:val="001D3144"/>
    <w:rsid w:val="001D7AE6"/>
    <w:rsid w:val="001E0C1F"/>
    <w:rsid w:val="001E5E74"/>
    <w:rsid w:val="001E6224"/>
    <w:rsid w:val="001F06D1"/>
    <w:rsid w:val="001F0BD3"/>
    <w:rsid w:val="001F24E0"/>
    <w:rsid w:val="001F42BD"/>
    <w:rsid w:val="001F4654"/>
    <w:rsid w:val="001F61F9"/>
    <w:rsid w:val="002018F7"/>
    <w:rsid w:val="0020346E"/>
    <w:rsid w:val="00203F5C"/>
    <w:rsid w:val="00204A08"/>
    <w:rsid w:val="00211E1E"/>
    <w:rsid w:val="00214AEC"/>
    <w:rsid w:val="00214CBD"/>
    <w:rsid w:val="00214F6A"/>
    <w:rsid w:val="00215C87"/>
    <w:rsid w:val="002224CD"/>
    <w:rsid w:val="00230495"/>
    <w:rsid w:val="0023098D"/>
    <w:rsid w:val="00235D90"/>
    <w:rsid w:val="00235F6F"/>
    <w:rsid w:val="00236A5C"/>
    <w:rsid w:val="00237F4F"/>
    <w:rsid w:val="00240EE4"/>
    <w:rsid w:val="00242CF6"/>
    <w:rsid w:val="00244DDC"/>
    <w:rsid w:val="00250369"/>
    <w:rsid w:val="00254EAD"/>
    <w:rsid w:val="00255168"/>
    <w:rsid w:val="00265A22"/>
    <w:rsid w:val="00266055"/>
    <w:rsid w:val="0027106E"/>
    <w:rsid w:val="00273CE9"/>
    <w:rsid w:val="00280072"/>
    <w:rsid w:val="002801C3"/>
    <w:rsid w:val="00282C0B"/>
    <w:rsid w:val="00290FFD"/>
    <w:rsid w:val="00295F6D"/>
    <w:rsid w:val="00296508"/>
    <w:rsid w:val="002A12E4"/>
    <w:rsid w:val="002A2581"/>
    <w:rsid w:val="002A25EA"/>
    <w:rsid w:val="002A3A10"/>
    <w:rsid w:val="002A3DD8"/>
    <w:rsid w:val="002A43B0"/>
    <w:rsid w:val="002A6A94"/>
    <w:rsid w:val="002B5B6D"/>
    <w:rsid w:val="002C026F"/>
    <w:rsid w:val="002C57AB"/>
    <w:rsid w:val="002C774C"/>
    <w:rsid w:val="002D0DEE"/>
    <w:rsid w:val="002D49E2"/>
    <w:rsid w:val="002D7EAC"/>
    <w:rsid w:val="002E1D76"/>
    <w:rsid w:val="002E2A58"/>
    <w:rsid w:val="002E3907"/>
    <w:rsid w:val="002F1C64"/>
    <w:rsid w:val="002F4184"/>
    <w:rsid w:val="0030056F"/>
    <w:rsid w:val="003028FF"/>
    <w:rsid w:val="003029C7"/>
    <w:rsid w:val="0030596D"/>
    <w:rsid w:val="00310F0E"/>
    <w:rsid w:val="00314CA5"/>
    <w:rsid w:val="00316098"/>
    <w:rsid w:val="00316D0B"/>
    <w:rsid w:val="00317FFD"/>
    <w:rsid w:val="0032147B"/>
    <w:rsid w:val="00321D13"/>
    <w:rsid w:val="0032206B"/>
    <w:rsid w:val="003341DB"/>
    <w:rsid w:val="0033628B"/>
    <w:rsid w:val="003402C3"/>
    <w:rsid w:val="00341200"/>
    <w:rsid w:val="00341997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4A92"/>
    <w:rsid w:val="003675B6"/>
    <w:rsid w:val="00371C75"/>
    <w:rsid w:val="00372118"/>
    <w:rsid w:val="00373F4D"/>
    <w:rsid w:val="00374CDE"/>
    <w:rsid w:val="00375316"/>
    <w:rsid w:val="00375769"/>
    <w:rsid w:val="003802CE"/>
    <w:rsid w:val="0038431E"/>
    <w:rsid w:val="00387402"/>
    <w:rsid w:val="00392308"/>
    <w:rsid w:val="003A04BC"/>
    <w:rsid w:val="003A358C"/>
    <w:rsid w:val="003A36FC"/>
    <w:rsid w:val="003A4E6C"/>
    <w:rsid w:val="003B111C"/>
    <w:rsid w:val="003B3928"/>
    <w:rsid w:val="003B5EE5"/>
    <w:rsid w:val="003C10E0"/>
    <w:rsid w:val="003C1BCA"/>
    <w:rsid w:val="003D635A"/>
    <w:rsid w:val="003E112D"/>
    <w:rsid w:val="003E4408"/>
    <w:rsid w:val="003E46E3"/>
    <w:rsid w:val="003F0484"/>
    <w:rsid w:val="003F30D4"/>
    <w:rsid w:val="003F56E6"/>
    <w:rsid w:val="003F5CB4"/>
    <w:rsid w:val="003F6375"/>
    <w:rsid w:val="003F65E5"/>
    <w:rsid w:val="003F6A76"/>
    <w:rsid w:val="003F7636"/>
    <w:rsid w:val="0040119B"/>
    <w:rsid w:val="00405431"/>
    <w:rsid w:val="004065AA"/>
    <w:rsid w:val="00406CE7"/>
    <w:rsid w:val="00413B1D"/>
    <w:rsid w:val="004171EA"/>
    <w:rsid w:val="0041726F"/>
    <w:rsid w:val="0042317D"/>
    <w:rsid w:val="004258AE"/>
    <w:rsid w:val="0043185B"/>
    <w:rsid w:val="0043357E"/>
    <w:rsid w:val="00433EF5"/>
    <w:rsid w:val="00434CE9"/>
    <w:rsid w:val="00436518"/>
    <w:rsid w:val="004418B0"/>
    <w:rsid w:val="00443A3B"/>
    <w:rsid w:val="00444566"/>
    <w:rsid w:val="00445B43"/>
    <w:rsid w:val="00450394"/>
    <w:rsid w:val="00457729"/>
    <w:rsid w:val="0046212D"/>
    <w:rsid w:val="00464650"/>
    <w:rsid w:val="004660C3"/>
    <w:rsid w:val="004665DA"/>
    <w:rsid w:val="00470926"/>
    <w:rsid w:val="004709D9"/>
    <w:rsid w:val="004751E0"/>
    <w:rsid w:val="00475FD6"/>
    <w:rsid w:val="00476A61"/>
    <w:rsid w:val="004813EA"/>
    <w:rsid w:val="004949CE"/>
    <w:rsid w:val="00497CF1"/>
    <w:rsid w:val="004A0EA8"/>
    <w:rsid w:val="004A5E17"/>
    <w:rsid w:val="004A63DD"/>
    <w:rsid w:val="004B01AE"/>
    <w:rsid w:val="004B1690"/>
    <w:rsid w:val="004C0A1E"/>
    <w:rsid w:val="004C4ECC"/>
    <w:rsid w:val="004C4F14"/>
    <w:rsid w:val="004D07C4"/>
    <w:rsid w:val="004D7B2F"/>
    <w:rsid w:val="004F0196"/>
    <w:rsid w:val="004F0D6F"/>
    <w:rsid w:val="004F2D36"/>
    <w:rsid w:val="004F5857"/>
    <w:rsid w:val="004F5AEF"/>
    <w:rsid w:val="004F7501"/>
    <w:rsid w:val="00500A38"/>
    <w:rsid w:val="0050121B"/>
    <w:rsid w:val="00507757"/>
    <w:rsid w:val="005111C4"/>
    <w:rsid w:val="00512A53"/>
    <w:rsid w:val="005138F5"/>
    <w:rsid w:val="00517040"/>
    <w:rsid w:val="00517CB8"/>
    <w:rsid w:val="005229BB"/>
    <w:rsid w:val="00523BE8"/>
    <w:rsid w:val="00533146"/>
    <w:rsid w:val="005336A6"/>
    <w:rsid w:val="00534674"/>
    <w:rsid w:val="00536DA0"/>
    <w:rsid w:val="00537D52"/>
    <w:rsid w:val="0054030C"/>
    <w:rsid w:val="00542400"/>
    <w:rsid w:val="00553DED"/>
    <w:rsid w:val="00561B9E"/>
    <w:rsid w:val="00561E16"/>
    <w:rsid w:val="00562C03"/>
    <w:rsid w:val="00562E3B"/>
    <w:rsid w:val="00563B07"/>
    <w:rsid w:val="00563CD0"/>
    <w:rsid w:val="0056631C"/>
    <w:rsid w:val="0056754A"/>
    <w:rsid w:val="0058047C"/>
    <w:rsid w:val="0058138A"/>
    <w:rsid w:val="0058336F"/>
    <w:rsid w:val="005842FD"/>
    <w:rsid w:val="00584852"/>
    <w:rsid w:val="00584922"/>
    <w:rsid w:val="0058751C"/>
    <w:rsid w:val="00590941"/>
    <w:rsid w:val="00591D55"/>
    <w:rsid w:val="005922DC"/>
    <w:rsid w:val="005966C5"/>
    <w:rsid w:val="005A4155"/>
    <w:rsid w:val="005A427C"/>
    <w:rsid w:val="005A5758"/>
    <w:rsid w:val="005A66F7"/>
    <w:rsid w:val="005B29C3"/>
    <w:rsid w:val="005B4EDA"/>
    <w:rsid w:val="005B7259"/>
    <w:rsid w:val="005B77E4"/>
    <w:rsid w:val="005C29D5"/>
    <w:rsid w:val="005C2B88"/>
    <w:rsid w:val="005C3478"/>
    <w:rsid w:val="005C4599"/>
    <w:rsid w:val="005C632C"/>
    <w:rsid w:val="005D019D"/>
    <w:rsid w:val="005D1BAA"/>
    <w:rsid w:val="005D246F"/>
    <w:rsid w:val="005D2794"/>
    <w:rsid w:val="005D4F44"/>
    <w:rsid w:val="005D614B"/>
    <w:rsid w:val="005D774C"/>
    <w:rsid w:val="005E2CB2"/>
    <w:rsid w:val="005E5A66"/>
    <w:rsid w:val="005E7914"/>
    <w:rsid w:val="005F48C0"/>
    <w:rsid w:val="005F58B3"/>
    <w:rsid w:val="005F63F1"/>
    <w:rsid w:val="005F72F0"/>
    <w:rsid w:val="00603030"/>
    <w:rsid w:val="006069DA"/>
    <w:rsid w:val="00607A86"/>
    <w:rsid w:val="00612212"/>
    <w:rsid w:val="00614E93"/>
    <w:rsid w:val="00617730"/>
    <w:rsid w:val="00617CB4"/>
    <w:rsid w:val="0062142B"/>
    <w:rsid w:val="006223A2"/>
    <w:rsid w:val="0062278B"/>
    <w:rsid w:val="00622BBD"/>
    <w:rsid w:val="00622C30"/>
    <w:rsid w:val="00623EA9"/>
    <w:rsid w:val="006268AC"/>
    <w:rsid w:val="006321C1"/>
    <w:rsid w:val="00632A5B"/>
    <w:rsid w:val="00633B56"/>
    <w:rsid w:val="0063631D"/>
    <w:rsid w:val="00640EFD"/>
    <w:rsid w:val="006436C0"/>
    <w:rsid w:val="00644128"/>
    <w:rsid w:val="00645E48"/>
    <w:rsid w:val="00647C92"/>
    <w:rsid w:val="00651F1A"/>
    <w:rsid w:val="00657555"/>
    <w:rsid w:val="0066111C"/>
    <w:rsid w:val="00661682"/>
    <w:rsid w:val="006667FE"/>
    <w:rsid w:val="0066692B"/>
    <w:rsid w:val="00666E5B"/>
    <w:rsid w:val="0066775A"/>
    <w:rsid w:val="0067022E"/>
    <w:rsid w:val="006721E7"/>
    <w:rsid w:val="00674880"/>
    <w:rsid w:val="00675B20"/>
    <w:rsid w:val="00676BFD"/>
    <w:rsid w:val="00682F29"/>
    <w:rsid w:val="006840CC"/>
    <w:rsid w:val="006849E0"/>
    <w:rsid w:val="00686A17"/>
    <w:rsid w:val="0069315B"/>
    <w:rsid w:val="00694400"/>
    <w:rsid w:val="0069623D"/>
    <w:rsid w:val="00697C98"/>
    <w:rsid w:val="006A014A"/>
    <w:rsid w:val="006A2220"/>
    <w:rsid w:val="006A2BAB"/>
    <w:rsid w:val="006A52A6"/>
    <w:rsid w:val="006A581D"/>
    <w:rsid w:val="006A5B32"/>
    <w:rsid w:val="006A5FCA"/>
    <w:rsid w:val="006A7CEE"/>
    <w:rsid w:val="006B15A7"/>
    <w:rsid w:val="006B4DB7"/>
    <w:rsid w:val="006B5168"/>
    <w:rsid w:val="006B70AF"/>
    <w:rsid w:val="006C196B"/>
    <w:rsid w:val="006C392F"/>
    <w:rsid w:val="006D0963"/>
    <w:rsid w:val="006D625D"/>
    <w:rsid w:val="006D7785"/>
    <w:rsid w:val="006E212F"/>
    <w:rsid w:val="006E3451"/>
    <w:rsid w:val="006F690F"/>
    <w:rsid w:val="006F6C98"/>
    <w:rsid w:val="00700CE5"/>
    <w:rsid w:val="00701584"/>
    <w:rsid w:val="00701FCF"/>
    <w:rsid w:val="00702859"/>
    <w:rsid w:val="00713842"/>
    <w:rsid w:val="0071391E"/>
    <w:rsid w:val="00716CEC"/>
    <w:rsid w:val="00717A1B"/>
    <w:rsid w:val="007201DC"/>
    <w:rsid w:val="007300C3"/>
    <w:rsid w:val="00735517"/>
    <w:rsid w:val="00737474"/>
    <w:rsid w:val="00740218"/>
    <w:rsid w:val="00744799"/>
    <w:rsid w:val="007502D6"/>
    <w:rsid w:val="007543EB"/>
    <w:rsid w:val="00756C72"/>
    <w:rsid w:val="00761027"/>
    <w:rsid w:val="007671EF"/>
    <w:rsid w:val="00770466"/>
    <w:rsid w:val="00771248"/>
    <w:rsid w:val="007716D7"/>
    <w:rsid w:val="00774B89"/>
    <w:rsid w:val="00777707"/>
    <w:rsid w:val="007801AD"/>
    <w:rsid w:val="00785D09"/>
    <w:rsid w:val="0079032B"/>
    <w:rsid w:val="00791189"/>
    <w:rsid w:val="007A0463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7DF6"/>
    <w:rsid w:val="007C5BB2"/>
    <w:rsid w:val="007C7DA5"/>
    <w:rsid w:val="007C7DE8"/>
    <w:rsid w:val="007D04E2"/>
    <w:rsid w:val="007D62A6"/>
    <w:rsid w:val="007E4261"/>
    <w:rsid w:val="007E5D1A"/>
    <w:rsid w:val="007F00E6"/>
    <w:rsid w:val="007F464D"/>
    <w:rsid w:val="007F6CC1"/>
    <w:rsid w:val="007F6D99"/>
    <w:rsid w:val="008008F3"/>
    <w:rsid w:val="008050A7"/>
    <w:rsid w:val="00806067"/>
    <w:rsid w:val="0080664B"/>
    <w:rsid w:val="00806D08"/>
    <w:rsid w:val="008116C3"/>
    <w:rsid w:val="00815093"/>
    <w:rsid w:val="0081712D"/>
    <w:rsid w:val="0081735E"/>
    <w:rsid w:val="00820D70"/>
    <w:rsid w:val="008321F3"/>
    <w:rsid w:val="00832B8B"/>
    <w:rsid w:val="00833016"/>
    <w:rsid w:val="00834485"/>
    <w:rsid w:val="008429CB"/>
    <w:rsid w:val="00844738"/>
    <w:rsid w:val="00847679"/>
    <w:rsid w:val="0085221F"/>
    <w:rsid w:val="008525F9"/>
    <w:rsid w:val="0085344C"/>
    <w:rsid w:val="00854E2F"/>
    <w:rsid w:val="00856D07"/>
    <w:rsid w:val="00857A67"/>
    <w:rsid w:val="00862F2E"/>
    <w:rsid w:val="00865218"/>
    <w:rsid w:val="00865617"/>
    <w:rsid w:val="008679A8"/>
    <w:rsid w:val="00867A01"/>
    <w:rsid w:val="0087057D"/>
    <w:rsid w:val="0088085A"/>
    <w:rsid w:val="00881B0C"/>
    <w:rsid w:val="00886ACF"/>
    <w:rsid w:val="00887881"/>
    <w:rsid w:val="00887DE1"/>
    <w:rsid w:val="0089173B"/>
    <w:rsid w:val="0089176D"/>
    <w:rsid w:val="00893F20"/>
    <w:rsid w:val="00895CB7"/>
    <w:rsid w:val="00895E28"/>
    <w:rsid w:val="008A5962"/>
    <w:rsid w:val="008B238A"/>
    <w:rsid w:val="008B25FA"/>
    <w:rsid w:val="008B5B73"/>
    <w:rsid w:val="008B7328"/>
    <w:rsid w:val="008C0AEA"/>
    <w:rsid w:val="008C1901"/>
    <w:rsid w:val="008C21D9"/>
    <w:rsid w:val="008C7CF4"/>
    <w:rsid w:val="008D023A"/>
    <w:rsid w:val="008D4955"/>
    <w:rsid w:val="008D4E48"/>
    <w:rsid w:val="008D6D04"/>
    <w:rsid w:val="008F11B6"/>
    <w:rsid w:val="008F312C"/>
    <w:rsid w:val="008F3A87"/>
    <w:rsid w:val="008F66E3"/>
    <w:rsid w:val="008F7505"/>
    <w:rsid w:val="00902755"/>
    <w:rsid w:val="00903376"/>
    <w:rsid w:val="009076C4"/>
    <w:rsid w:val="00913EBF"/>
    <w:rsid w:val="00917500"/>
    <w:rsid w:val="009177D4"/>
    <w:rsid w:val="00921E5D"/>
    <w:rsid w:val="009223EE"/>
    <w:rsid w:val="0092331A"/>
    <w:rsid w:val="00925A97"/>
    <w:rsid w:val="00925C89"/>
    <w:rsid w:val="00925D9A"/>
    <w:rsid w:val="00927ED1"/>
    <w:rsid w:val="009355FC"/>
    <w:rsid w:val="0094072E"/>
    <w:rsid w:val="00941D45"/>
    <w:rsid w:val="009425E1"/>
    <w:rsid w:val="0094484F"/>
    <w:rsid w:val="009508BF"/>
    <w:rsid w:val="00951B2A"/>
    <w:rsid w:val="00955761"/>
    <w:rsid w:val="00955B69"/>
    <w:rsid w:val="00961DC2"/>
    <w:rsid w:val="00962C03"/>
    <w:rsid w:val="00962DBC"/>
    <w:rsid w:val="00966A5C"/>
    <w:rsid w:val="009673FA"/>
    <w:rsid w:val="00970075"/>
    <w:rsid w:val="009778F5"/>
    <w:rsid w:val="00977E0E"/>
    <w:rsid w:val="00984060"/>
    <w:rsid w:val="00986A97"/>
    <w:rsid w:val="00990A97"/>
    <w:rsid w:val="00992678"/>
    <w:rsid w:val="009941B3"/>
    <w:rsid w:val="009A4DC9"/>
    <w:rsid w:val="009B2191"/>
    <w:rsid w:val="009B2E80"/>
    <w:rsid w:val="009B49A8"/>
    <w:rsid w:val="009C110E"/>
    <w:rsid w:val="009C4761"/>
    <w:rsid w:val="009C6B49"/>
    <w:rsid w:val="009D0D6C"/>
    <w:rsid w:val="009D14C7"/>
    <w:rsid w:val="009D2DC2"/>
    <w:rsid w:val="009E0C4F"/>
    <w:rsid w:val="009E33A0"/>
    <w:rsid w:val="009E3ED1"/>
    <w:rsid w:val="009E749C"/>
    <w:rsid w:val="009F3A76"/>
    <w:rsid w:val="00A00938"/>
    <w:rsid w:val="00A022AA"/>
    <w:rsid w:val="00A0370F"/>
    <w:rsid w:val="00A109CF"/>
    <w:rsid w:val="00A11580"/>
    <w:rsid w:val="00A12991"/>
    <w:rsid w:val="00A12E0C"/>
    <w:rsid w:val="00A15BDD"/>
    <w:rsid w:val="00A2083D"/>
    <w:rsid w:val="00A222DC"/>
    <w:rsid w:val="00A22F3B"/>
    <w:rsid w:val="00A31A0B"/>
    <w:rsid w:val="00A327F4"/>
    <w:rsid w:val="00A32CE8"/>
    <w:rsid w:val="00A41962"/>
    <w:rsid w:val="00A43D98"/>
    <w:rsid w:val="00A4605F"/>
    <w:rsid w:val="00A51E5B"/>
    <w:rsid w:val="00A55294"/>
    <w:rsid w:val="00A602A1"/>
    <w:rsid w:val="00A611DD"/>
    <w:rsid w:val="00A6388E"/>
    <w:rsid w:val="00A638C1"/>
    <w:rsid w:val="00A63AB3"/>
    <w:rsid w:val="00A6697C"/>
    <w:rsid w:val="00A7177E"/>
    <w:rsid w:val="00A75E40"/>
    <w:rsid w:val="00A76EA3"/>
    <w:rsid w:val="00A80933"/>
    <w:rsid w:val="00A82156"/>
    <w:rsid w:val="00A87BF9"/>
    <w:rsid w:val="00A90F1E"/>
    <w:rsid w:val="00A97DE1"/>
    <w:rsid w:val="00AA0FA2"/>
    <w:rsid w:val="00AA2571"/>
    <w:rsid w:val="00AA7742"/>
    <w:rsid w:val="00AA7B09"/>
    <w:rsid w:val="00AB0598"/>
    <w:rsid w:val="00AB6901"/>
    <w:rsid w:val="00AC364E"/>
    <w:rsid w:val="00AC3B59"/>
    <w:rsid w:val="00AC3B9C"/>
    <w:rsid w:val="00AC6480"/>
    <w:rsid w:val="00AD176F"/>
    <w:rsid w:val="00AD1D86"/>
    <w:rsid w:val="00AD5018"/>
    <w:rsid w:val="00AD5893"/>
    <w:rsid w:val="00AE0EB8"/>
    <w:rsid w:val="00AE1DD8"/>
    <w:rsid w:val="00AE204B"/>
    <w:rsid w:val="00AE4E47"/>
    <w:rsid w:val="00AE5BC6"/>
    <w:rsid w:val="00AE76AB"/>
    <w:rsid w:val="00AF2108"/>
    <w:rsid w:val="00AF6B8C"/>
    <w:rsid w:val="00B00447"/>
    <w:rsid w:val="00B038AD"/>
    <w:rsid w:val="00B1126D"/>
    <w:rsid w:val="00B11C37"/>
    <w:rsid w:val="00B11ED2"/>
    <w:rsid w:val="00B1319E"/>
    <w:rsid w:val="00B16557"/>
    <w:rsid w:val="00B2457D"/>
    <w:rsid w:val="00B24ED9"/>
    <w:rsid w:val="00B2758C"/>
    <w:rsid w:val="00B27C07"/>
    <w:rsid w:val="00B3111E"/>
    <w:rsid w:val="00B32179"/>
    <w:rsid w:val="00B3280F"/>
    <w:rsid w:val="00B32D8C"/>
    <w:rsid w:val="00B3304E"/>
    <w:rsid w:val="00B366D2"/>
    <w:rsid w:val="00B37086"/>
    <w:rsid w:val="00B37921"/>
    <w:rsid w:val="00B403A4"/>
    <w:rsid w:val="00B40E3F"/>
    <w:rsid w:val="00B443E3"/>
    <w:rsid w:val="00B447FE"/>
    <w:rsid w:val="00B46009"/>
    <w:rsid w:val="00B47473"/>
    <w:rsid w:val="00B50AEC"/>
    <w:rsid w:val="00B51E89"/>
    <w:rsid w:val="00B55F3C"/>
    <w:rsid w:val="00B57583"/>
    <w:rsid w:val="00B61257"/>
    <w:rsid w:val="00B632B4"/>
    <w:rsid w:val="00B706F1"/>
    <w:rsid w:val="00B73BCC"/>
    <w:rsid w:val="00B75AF3"/>
    <w:rsid w:val="00B80363"/>
    <w:rsid w:val="00B81244"/>
    <w:rsid w:val="00B82E3E"/>
    <w:rsid w:val="00B83EFF"/>
    <w:rsid w:val="00B91BB7"/>
    <w:rsid w:val="00B92EE2"/>
    <w:rsid w:val="00B94E93"/>
    <w:rsid w:val="00B950A9"/>
    <w:rsid w:val="00BA2771"/>
    <w:rsid w:val="00BA4A47"/>
    <w:rsid w:val="00BA5F83"/>
    <w:rsid w:val="00BA66F5"/>
    <w:rsid w:val="00BA674C"/>
    <w:rsid w:val="00BB2110"/>
    <w:rsid w:val="00BB5050"/>
    <w:rsid w:val="00BB7AA3"/>
    <w:rsid w:val="00BC42EC"/>
    <w:rsid w:val="00BD05E0"/>
    <w:rsid w:val="00BD314C"/>
    <w:rsid w:val="00BD6B55"/>
    <w:rsid w:val="00BE6DCB"/>
    <w:rsid w:val="00BF0778"/>
    <w:rsid w:val="00BF1712"/>
    <w:rsid w:val="00C006B5"/>
    <w:rsid w:val="00C05212"/>
    <w:rsid w:val="00C07396"/>
    <w:rsid w:val="00C12E27"/>
    <w:rsid w:val="00C22C72"/>
    <w:rsid w:val="00C234CD"/>
    <w:rsid w:val="00C33E7A"/>
    <w:rsid w:val="00C34BFA"/>
    <w:rsid w:val="00C36BE9"/>
    <w:rsid w:val="00C37004"/>
    <w:rsid w:val="00C377D2"/>
    <w:rsid w:val="00C4645B"/>
    <w:rsid w:val="00C46CAE"/>
    <w:rsid w:val="00C57A22"/>
    <w:rsid w:val="00C651EA"/>
    <w:rsid w:val="00C7077D"/>
    <w:rsid w:val="00C70E1D"/>
    <w:rsid w:val="00C71641"/>
    <w:rsid w:val="00C74C75"/>
    <w:rsid w:val="00C74CA2"/>
    <w:rsid w:val="00C7581C"/>
    <w:rsid w:val="00C82644"/>
    <w:rsid w:val="00C842E9"/>
    <w:rsid w:val="00C85DBF"/>
    <w:rsid w:val="00C9006F"/>
    <w:rsid w:val="00C9010B"/>
    <w:rsid w:val="00C937DC"/>
    <w:rsid w:val="00C93EF0"/>
    <w:rsid w:val="00C95A16"/>
    <w:rsid w:val="00CA5ED1"/>
    <w:rsid w:val="00CA63C7"/>
    <w:rsid w:val="00CC293A"/>
    <w:rsid w:val="00CC2EC7"/>
    <w:rsid w:val="00CC3ABE"/>
    <w:rsid w:val="00CC5E00"/>
    <w:rsid w:val="00CC6B01"/>
    <w:rsid w:val="00CD2829"/>
    <w:rsid w:val="00CD60F9"/>
    <w:rsid w:val="00CE1C9F"/>
    <w:rsid w:val="00CE4C78"/>
    <w:rsid w:val="00CE6577"/>
    <w:rsid w:val="00CE65B7"/>
    <w:rsid w:val="00CF0546"/>
    <w:rsid w:val="00CF11EA"/>
    <w:rsid w:val="00CF2874"/>
    <w:rsid w:val="00CF651D"/>
    <w:rsid w:val="00CF7A45"/>
    <w:rsid w:val="00D01A2D"/>
    <w:rsid w:val="00D03D62"/>
    <w:rsid w:val="00D05235"/>
    <w:rsid w:val="00D074A3"/>
    <w:rsid w:val="00D10E78"/>
    <w:rsid w:val="00D13664"/>
    <w:rsid w:val="00D13BB0"/>
    <w:rsid w:val="00D13BB1"/>
    <w:rsid w:val="00D21F37"/>
    <w:rsid w:val="00D224CB"/>
    <w:rsid w:val="00D23BC7"/>
    <w:rsid w:val="00D2721D"/>
    <w:rsid w:val="00D351B6"/>
    <w:rsid w:val="00D409CA"/>
    <w:rsid w:val="00D41517"/>
    <w:rsid w:val="00D42381"/>
    <w:rsid w:val="00D43B84"/>
    <w:rsid w:val="00D475F5"/>
    <w:rsid w:val="00D52DAB"/>
    <w:rsid w:val="00D64D52"/>
    <w:rsid w:val="00D65B7C"/>
    <w:rsid w:val="00D661C6"/>
    <w:rsid w:val="00D74D16"/>
    <w:rsid w:val="00D75B23"/>
    <w:rsid w:val="00D83116"/>
    <w:rsid w:val="00D83782"/>
    <w:rsid w:val="00D8662A"/>
    <w:rsid w:val="00D86F1A"/>
    <w:rsid w:val="00D90DD9"/>
    <w:rsid w:val="00D9245D"/>
    <w:rsid w:val="00D948FD"/>
    <w:rsid w:val="00D97558"/>
    <w:rsid w:val="00DA0418"/>
    <w:rsid w:val="00DA0655"/>
    <w:rsid w:val="00DA5310"/>
    <w:rsid w:val="00DA5480"/>
    <w:rsid w:val="00DA64E4"/>
    <w:rsid w:val="00DB16B2"/>
    <w:rsid w:val="00DB3F2F"/>
    <w:rsid w:val="00DB407C"/>
    <w:rsid w:val="00DB58C4"/>
    <w:rsid w:val="00DC11CF"/>
    <w:rsid w:val="00DC2E33"/>
    <w:rsid w:val="00DC3DEE"/>
    <w:rsid w:val="00DC5D20"/>
    <w:rsid w:val="00DC70EE"/>
    <w:rsid w:val="00DD0354"/>
    <w:rsid w:val="00DD07B3"/>
    <w:rsid w:val="00DE3184"/>
    <w:rsid w:val="00DE616E"/>
    <w:rsid w:val="00DF1503"/>
    <w:rsid w:val="00DF2CA8"/>
    <w:rsid w:val="00DF4E97"/>
    <w:rsid w:val="00DF70B8"/>
    <w:rsid w:val="00E00392"/>
    <w:rsid w:val="00E04782"/>
    <w:rsid w:val="00E10595"/>
    <w:rsid w:val="00E117CE"/>
    <w:rsid w:val="00E13B10"/>
    <w:rsid w:val="00E16841"/>
    <w:rsid w:val="00E20A7E"/>
    <w:rsid w:val="00E26F3E"/>
    <w:rsid w:val="00E328D1"/>
    <w:rsid w:val="00E32DEA"/>
    <w:rsid w:val="00E35FEC"/>
    <w:rsid w:val="00E36002"/>
    <w:rsid w:val="00E37997"/>
    <w:rsid w:val="00E4041E"/>
    <w:rsid w:val="00E4100F"/>
    <w:rsid w:val="00E411E3"/>
    <w:rsid w:val="00E44376"/>
    <w:rsid w:val="00E47664"/>
    <w:rsid w:val="00E5040B"/>
    <w:rsid w:val="00E53E6A"/>
    <w:rsid w:val="00E53E6C"/>
    <w:rsid w:val="00E540A2"/>
    <w:rsid w:val="00E569A8"/>
    <w:rsid w:val="00E57E2F"/>
    <w:rsid w:val="00E60B9D"/>
    <w:rsid w:val="00E60F59"/>
    <w:rsid w:val="00E6164A"/>
    <w:rsid w:val="00E6356D"/>
    <w:rsid w:val="00E635C2"/>
    <w:rsid w:val="00E6765F"/>
    <w:rsid w:val="00E73809"/>
    <w:rsid w:val="00E73BDC"/>
    <w:rsid w:val="00E755C7"/>
    <w:rsid w:val="00E766AD"/>
    <w:rsid w:val="00E76D05"/>
    <w:rsid w:val="00E773CE"/>
    <w:rsid w:val="00E7762B"/>
    <w:rsid w:val="00E807D1"/>
    <w:rsid w:val="00E822E9"/>
    <w:rsid w:val="00E8765B"/>
    <w:rsid w:val="00E91B7E"/>
    <w:rsid w:val="00E94E7B"/>
    <w:rsid w:val="00E96532"/>
    <w:rsid w:val="00EA0656"/>
    <w:rsid w:val="00EA3C7F"/>
    <w:rsid w:val="00EA41B7"/>
    <w:rsid w:val="00EA5ECF"/>
    <w:rsid w:val="00EB1CDC"/>
    <w:rsid w:val="00EB34C6"/>
    <w:rsid w:val="00EB6467"/>
    <w:rsid w:val="00EB7B77"/>
    <w:rsid w:val="00EC0816"/>
    <w:rsid w:val="00EC11F5"/>
    <w:rsid w:val="00EC1538"/>
    <w:rsid w:val="00EC1A0C"/>
    <w:rsid w:val="00EC585F"/>
    <w:rsid w:val="00EC587A"/>
    <w:rsid w:val="00EC5CAD"/>
    <w:rsid w:val="00ED10DB"/>
    <w:rsid w:val="00ED1EB5"/>
    <w:rsid w:val="00ED5FDC"/>
    <w:rsid w:val="00ED66EC"/>
    <w:rsid w:val="00EE2B4F"/>
    <w:rsid w:val="00EE31C6"/>
    <w:rsid w:val="00EF0AA1"/>
    <w:rsid w:val="00EF3540"/>
    <w:rsid w:val="00EF3AAA"/>
    <w:rsid w:val="00EF4AB5"/>
    <w:rsid w:val="00EF758C"/>
    <w:rsid w:val="00EF7D5B"/>
    <w:rsid w:val="00F00EC9"/>
    <w:rsid w:val="00F124EC"/>
    <w:rsid w:val="00F137D9"/>
    <w:rsid w:val="00F13C7B"/>
    <w:rsid w:val="00F1462F"/>
    <w:rsid w:val="00F20DE9"/>
    <w:rsid w:val="00F22236"/>
    <w:rsid w:val="00F25A24"/>
    <w:rsid w:val="00F32AB8"/>
    <w:rsid w:val="00F42CF3"/>
    <w:rsid w:val="00F44419"/>
    <w:rsid w:val="00F44B99"/>
    <w:rsid w:val="00F46A20"/>
    <w:rsid w:val="00F47A85"/>
    <w:rsid w:val="00F5017E"/>
    <w:rsid w:val="00F501F4"/>
    <w:rsid w:val="00F50334"/>
    <w:rsid w:val="00F50457"/>
    <w:rsid w:val="00F525EE"/>
    <w:rsid w:val="00F53678"/>
    <w:rsid w:val="00F60813"/>
    <w:rsid w:val="00F61ECF"/>
    <w:rsid w:val="00F636BA"/>
    <w:rsid w:val="00F63CF2"/>
    <w:rsid w:val="00F66011"/>
    <w:rsid w:val="00F6642F"/>
    <w:rsid w:val="00F72290"/>
    <w:rsid w:val="00F75BE3"/>
    <w:rsid w:val="00F809FC"/>
    <w:rsid w:val="00F826E1"/>
    <w:rsid w:val="00F920B5"/>
    <w:rsid w:val="00F94AB2"/>
    <w:rsid w:val="00F956FB"/>
    <w:rsid w:val="00F95C4B"/>
    <w:rsid w:val="00F96FF3"/>
    <w:rsid w:val="00FA170F"/>
    <w:rsid w:val="00FA5FFB"/>
    <w:rsid w:val="00FB4DF0"/>
    <w:rsid w:val="00FB508A"/>
    <w:rsid w:val="00FB59A6"/>
    <w:rsid w:val="00FC5DB1"/>
    <w:rsid w:val="00FC6D7E"/>
    <w:rsid w:val="00FC780E"/>
    <w:rsid w:val="00FD036F"/>
    <w:rsid w:val="00FD0CF6"/>
    <w:rsid w:val="00FD1809"/>
    <w:rsid w:val="00FD67B2"/>
    <w:rsid w:val="00FE4B06"/>
    <w:rsid w:val="00FF1542"/>
    <w:rsid w:val="00FF2820"/>
    <w:rsid w:val="00FF4635"/>
    <w:rsid w:val="00FF4EB5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AntrinispavadinimasDiagrama">
    <w:name w:val="Antrinis pavadinimas Diagrama"/>
    <w:link w:val="Antrinispavadinimas"/>
    <w:locked/>
    <w:rsid w:val="00A51E5B"/>
    <w:rPr>
      <w:b/>
      <w:sz w:val="24"/>
      <w:lang w:val="en-US" w:eastAsia="en-US" w:bidi="ar-SA"/>
    </w:rPr>
  </w:style>
  <w:style w:type="paragraph" w:styleId="Antrinispavadinimas">
    <w:name w:val="Subtitle"/>
    <w:basedOn w:val="prastasis"/>
    <w:link w:val="Antrinispavadinimas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AntrinispavadinimasDiagrama">
    <w:name w:val="Antrinis pavadinimas Diagrama"/>
    <w:link w:val="Antrinispavadinimas"/>
    <w:locked/>
    <w:rsid w:val="00A51E5B"/>
    <w:rPr>
      <w:b/>
      <w:sz w:val="24"/>
      <w:lang w:val="en-US" w:eastAsia="en-US" w:bidi="ar-SA"/>
    </w:rPr>
  </w:style>
  <w:style w:type="paragraph" w:styleId="Antrinispavadinimas">
    <w:name w:val="Subtitle"/>
    <w:basedOn w:val="prastasis"/>
    <w:link w:val="Antrinispavadinimas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4615</Words>
  <Characters>2631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Deimante Buteniene</cp:lastModifiedBy>
  <cp:revision>2</cp:revision>
  <cp:lastPrinted>2014-11-11T14:46:00Z</cp:lastPrinted>
  <dcterms:created xsi:type="dcterms:W3CDTF">2015-03-09T08:54:00Z</dcterms:created>
  <dcterms:modified xsi:type="dcterms:W3CDTF">2015-03-09T08:54:00Z</dcterms:modified>
</cp:coreProperties>
</file>