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297E2D" w:rsidRPr="00CB7939" w:rsidRDefault="00297E2D" w:rsidP="00297E2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297E2D" w:rsidRPr="006E3AD3" w:rsidRDefault="00297E2D" w:rsidP="00297E2D">
      <w:pPr>
        <w:jc w:val="both"/>
        <w:rPr>
          <w:color w:val="000000"/>
        </w:rPr>
      </w:pPr>
    </w:p>
    <w:p w:rsidR="00297E2D" w:rsidRPr="00F33612" w:rsidRDefault="00297E2D" w:rsidP="00297E2D">
      <w:pPr>
        <w:keepNext/>
        <w:jc w:val="center"/>
        <w:outlineLvl w:val="1"/>
        <w:rPr>
          <w:b/>
        </w:rPr>
      </w:pPr>
      <w:r w:rsidRPr="00F33612">
        <w:rPr>
          <w:b/>
        </w:rPr>
        <w:t>SPRENDIMAS</w:t>
      </w:r>
    </w:p>
    <w:p w:rsidR="00297E2D" w:rsidRPr="00F33612" w:rsidRDefault="00297E2D" w:rsidP="00297E2D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GRUODŽIO</w:t>
      </w:r>
      <w:r w:rsidRPr="00A50CB9">
        <w:rPr>
          <w:b/>
        </w:rPr>
        <w:t xml:space="preserve"> </w:t>
      </w:r>
      <w:r>
        <w:rPr>
          <w:b/>
        </w:rPr>
        <w:t xml:space="preserve">18 </w:t>
      </w:r>
      <w:r w:rsidRPr="00A50CB9">
        <w:rPr>
          <w:b/>
        </w:rPr>
        <w:t>D. SPRENDIMO NR. T2-</w:t>
      </w:r>
      <w:r>
        <w:rPr>
          <w:b/>
        </w:rPr>
        <w:t>336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5</w:t>
      </w:r>
      <w:r w:rsidRPr="00A50CB9">
        <w:rPr>
          <w:b/>
          <w:bCs/>
        </w:rPr>
        <w:t>–201</w:t>
      </w:r>
      <w:r>
        <w:rPr>
          <w:b/>
          <w:bCs/>
        </w:rPr>
        <w:t>7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97E2D" w:rsidRPr="00045057" w:rsidRDefault="00297E2D" w:rsidP="00297E2D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:rsidR="00297E2D" w:rsidRPr="00AE3B4F" w:rsidRDefault="00297E2D" w:rsidP="00297E2D">
      <w:pPr>
        <w:ind w:firstLine="709"/>
        <w:jc w:val="both"/>
        <w:rPr>
          <w:bCs/>
        </w:rPr>
      </w:pPr>
      <w:r w:rsidRPr="00045057">
        <w:t>1. Pakeisti Klaipėdos miesto savivaldybės 201</w:t>
      </w:r>
      <w:r>
        <w:t>5</w:t>
      </w:r>
      <w:r w:rsidRPr="00045057">
        <w:t>–201</w:t>
      </w:r>
      <w:r>
        <w:t>7</w:t>
      </w:r>
      <w:r w:rsidRPr="00045057">
        <w:t xml:space="preserve"> metų strateginio veiklos plano</w:t>
      </w:r>
      <w:r>
        <w:t xml:space="preserve"> programas</w:t>
      </w:r>
      <w:r w:rsidRPr="0094299A">
        <w:t>, patvirtint</w:t>
      </w:r>
      <w:r>
        <w:t>as</w:t>
      </w:r>
      <w:r w:rsidRPr="0094299A">
        <w:t xml:space="preserve"> </w:t>
      </w:r>
      <w:r w:rsidRPr="00297E2D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4</w:t>
      </w:r>
      <w:r w:rsidRPr="0094299A">
        <w:t xml:space="preserve"> m. </w:t>
      </w:r>
      <w:r>
        <w:t>gruodžio</w:t>
      </w:r>
      <w:r w:rsidRPr="0094299A">
        <w:t xml:space="preserve"> </w:t>
      </w:r>
      <w:r>
        <w:t>18</w:t>
      </w:r>
      <w:r w:rsidRPr="0094299A">
        <w:t xml:space="preserve"> d. sprendimu Nr.</w:t>
      </w:r>
      <w:r>
        <w:t> </w:t>
      </w:r>
      <w:r w:rsidRPr="0094299A">
        <w:t>T2-</w:t>
      </w:r>
      <w:r>
        <w:t>336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5</w:t>
      </w:r>
      <w:r w:rsidRPr="0094299A">
        <w:rPr>
          <w:bCs/>
        </w:rPr>
        <w:t>–201</w:t>
      </w:r>
      <w:r>
        <w:rPr>
          <w:bCs/>
        </w:rPr>
        <w:t>7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strateginio veiklos plano patvirtinimo“</w:t>
      </w:r>
      <w:r w:rsidRPr="00AE3B4F">
        <w:rPr>
          <w:bCs/>
        </w:rPr>
        <w:t>,</w:t>
      </w:r>
      <w:r>
        <w:rPr>
          <w:bCs/>
        </w:rPr>
        <w:t xml:space="preserve"> </w:t>
      </w:r>
      <w:r w:rsidRPr="0094299A">
        <w:rPr>
          <w:bCs/>
        </w:rPr>
        <w:t xml:space="preserve">ir </w:t>
      </w:r>
      <w:r>
        <w:rPr>
          <w:bCs/>
        </w:rPr>
        <w:t xml:space="preserve">jas išdėstyti </w:t>
      </w:r>
      <w:r w:rsidRPr="0094299A">
        <w:rPr>
          <w:bCs/>
        </w:rPr>
        <w:t>nauja redakcija (pridedama)</w:t>
      </w:r>
      <w:r w:rsidRPr="00AE3B4F">
        <w:rPr>
          <w:bCs/>
        </w:rPr>
        <w:t>.</w:t>
      </w:r>
    </w:p>
    <w:p w:rsidR="009038DD" w:rsidRPr="009038DD" w:rsidRDefault="00297E2D" w:rsidP="00297E2D">
      <w:pPr>
        <w:ind w:firstLine="709"/>
        <w:jc w:val="both"/>
      </w:pPr>
      <w:r w:rsidRPr="00AE3B4F">
        <w:rPr>
          <w:bCs/>
        </w:rPr>
        <w:t>2. Skelbti šį sprendimą Teisės aktų registre ir Klaipėdos miesto savivaldybės interneto svetainėje.</w:t>
      </w:r>
    </w:p>
    <w:p w:rsidR="004476DD" w:rsidRDefault="004476DD" w:rsidP="00CA4D3B">
      <w:pPr>
        <w:jc w:val="both"/>
      </w:pPr>
    </w:p>
    <w:p w:rsidR="00297E2D" w:rsidRPr="009038DD" w:rsidRDefault="00297E2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RPr="009038DD" w:rsidTr="00C56F56">
        <w:tc>
          <w:tcPr>
            <w:tcW w:w="6204" w:type="dxa"/>
          </w:tcPr>
          <w:p w:rsidR="004476DD" w:rsidRPr="009038DD" w:rsidRDefault="00A12691" w:rsidP="00A12691">
            <w:r w:rsidRPr="009038DD">
              <w:t>Savivaldybės meras</w:t>
            </w:r>
          </w:p>
        </w:tc>
        <w:tc>
          <w:tcPr>
            <w:tcW w:w="3650" w:type="dxa"/>
          </w:tcPr>
          <w:p w:rsidR="004476DD" w:rsidRPr="009038DD" w:rsidRDefault="009038DD" w:rsidP="004476DD">
            <w:pPr>
              <w:jc w:val="right"/>
            </w:pPr>
            <w:r>
              <w:t>Vytautas Grubliauskas</w:t>
            </w:r>
          </w:p>
        </w:tc>
      </w:tr>
    </w:tbl>
    <w:p w:rsidR="00E014C1" w:rsidRPr="009038DD" w:rsidRDefault="00E014C1" w:rsidP="001E7FB1">
      <w:pPr>
        <w:jc w:val="both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97E2D"/>
    <w:rsid w:val="003222B4"/>
    <w:rsid w:val="003F415B"/>
    <w:rsid w:val="004476DD"/>
    <w:rsid w:val="00597EE8"/>
    <w:rsid w:val="005F495C"/>
    <w:rsid w:val="008354D5"/>
    <w:rsid w:val="00894D6F"/>
    <w:rsid w:val="009038DD"/>
    <w:rsid w:val="00922CD4"/>
    <w:rsid w:val="00A12691"/>
    <w:rsid w:val="00AF7D08"/>
    <w:rsid w:val="00BA7916"/>
    <w:rsid w:val="00C56F56"/>
    <w:rsid w:val="00CA4D3B"/>
    <w:rsid w:val="00CC069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2015-03-30T11:41:00Z</dcterms:created>
  <dcterms:modified xsi:type="dcterms:W3CDTF">2015-03-30T11:41:00Z</dcterms:modified>
</cp:coreProperties>
</file>