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DD24A4" w:rsidRPr="00CB7939" w:rsidRDefault="00DD24A4" w:rsidP="00DD24A4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DD24A4" w:rsidRPr="001E4967" w:rsidRDefault="00DD24A4" w:rsidP="00DD24A4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ĮGALIOJIMO SUTEIKIMO KLAIPĖDOS MIESTO SAVIVALDYBės </w:t>
      </w:r>
      <w:r w:rsidRPr="001E4967">
        <w:rPr>
          <w:b/>
          <w:caps/>
        </w:rPr>
        <w:t>ADMINISTRACIJOS DIREKTORIUI TVIRTINTI SAVIVALDYB</w:t>
      </w:r>
      <w:r>
        <w:rPr>
          <w:b/>
          <w:caps/>
        </w:rPr>
        <w:t xml:space="preserve">ĖS </w:t>
      </w:r>
      <w:r w:rsidRPr="001E4967">
        <w:rPr>
          <w:b/>
          <w:caps/>
        </w:rPr>
        <w:t>BIUDŽETINIŲ ĮSTAIGŲ</w:t>
      </w:r>
      <w:r>
        <w:rPr>
          <w:b/>
          <w:caps/>
        </w:rPr>
        <w:t xml:space="preserve"> ir savivaldybės viešųjų įstaigų (kurių savininkė yra savivaldybė) FINANSINIŲ ATASKAITŲ RINKINIUS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kovo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D24A4" w:rsidRDefault="00DD24A4" w:rsidP="00DD24A4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3 dalies 2 ir 5 punktais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DD24A4" w:rsidRDefault="00DD24A4" w:rsidP="00DD24A4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Įgalioti Klaipėdos miesto savivaldybės administracijos direktorių tvirtinti Klaipėdos miesto savivaldybės biudžetinių įstaigų ir savivaldybės viešųjų įstaigų (kurių savininkė yra savivaldybė) finansinių ataskaitų rinkinius.</w:t>
      </w:r>
    </w:p>
    <w:p w:rsidR="00DD24A4" w:rsidRDefault="00DD24A4" w:rsidP="00DD24A4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D24A4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A6B" w:rsidRDefault="00AD0A6B" w:rsidP="00E014C1">
      <w:r>
        <w:separator/>
      </w:r>
    </w:p>
  </w:endnote>
  <w:endnote w:type="continuationSeparator" w:id="0">
    <w:p w:rsidR="00AD0A6B" w:rsidRDefault="00AD0A6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A6B" w:rsidRDefault="00AD0A6B" w:rsidP="00E014C1">
      <w:r>
        <w:separator/>
      </w:r>
    </w:p>
  </w:footnote>
  <w:footnote w:type="continuationSeparator" w:id="0">
    <w:p w:rsidR="00AD0A6B" w:rsidRDefault="00AD0A6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818BF"/>
    <w:multiLevelType w:val="hybridMultilevel"/>
    <w:tmpl w:val="45E4C422"/>
    <w:lvl w:ilvl="0" w:tplc="EE96B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677EFE"/>
    <w:rsid w:val="008354D5"/>
    <w:rsid w:val="00894D6F"/>
    <w:rsid w:val="00922CD4"/>
    <w:rsid w:val="00A12691"/>
    <w:rsid w:val="00AD0A6B"/>
    <w:rsid w:val="00AF7D08"/>
    <w:rsid w:val="00C56F56"/>
    <w:rsid w:val="00CA4D3B"/>
    <w:rsid w:val="00DD24A4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DD24A4"/>
    <w:pPr>
      <w:ind w:left="720"/>
      <w:contextualSpacing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DD24A4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2015-03-30T11:55:00Z</dcterms:created>
  <dcterms:modified xsi:type="dcterms:W3CDTF">2015-03-30T11:55:00Z</dcterms:modified>
</cp:coreProperties>
</file>