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D4" w:rsidRDefault="00AD2FD4" w:rsidP="00E1400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0EA18E" wp14:editId="4558958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FD4" w:rsidRDefault="00AD2FD4" w:rsidP="00E1400A">
      <w:pPr>
        <w:keepNext/>
        <w:jc w:val="center"/>
        <w:outlineLvl w:val="0"/>
        <w:rPr>
          <w:b/>
          <w:sz w:val="28"/>
          <w:szCs w:val="28"/>
        </w:rPr>
      </w:pPr>
    </w:p>
    <w:p w:rsidR="00E1400A" w:rsidRDefault="00E1400A" w:rsidP="00E1400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E1400A" w:rsidRDefault="00E1400A" w:rsidP="00E1400A">
      <w:pPr>
        <w:keepNext/>
        <w:jc w:val="center"/>
        <w:outlineLvl w:val="1"/>
        <w:rPr>
          <w:b/>
        </w:rPr>
      </w:pPr>
    </w:p>
    <w:p w:rsidR="00E1400A" w:rsidRDefault="00E1400A" w:rsidP="00E1400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400A" w:rsidRDefault="00E1400A" w:rsidP="00E1400A">
      <w:pPr>
        <w:jc w:val="center"/>
        <w:rPr>
          <w:b/>
        </w:rPr>
      </w:pPr>
      <w:r>
        <w:rPr>
          <w:b/>
        </w:rPr>
        <w:t>DĖL TURTO PERDAVIMO VALDYTI, NAUDOTI IR DISPONUOTI PATIKĖJIMO TEISE</w:t>
      </w:r>
    </w:p>
    <w:p w:rsidR="00E1400A" w:rsidRDefault="00E1400A" w:rsidP="00E1400A">
      <w:pPr>
        <w:jc w:val="center"/>
      </w:pPr>
    </w:p>
    <w:bookmarkStart w:id="1" w:name="registravimoDataIlga"/>
    <w:p w:rsidR="00E1400A" w:rsidRDefault="00E1400A" w:rsidP="00E1400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2015 m. kovo 26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T2-39</w:t>
      </w:r>
      <w:r>
        <w:fldChar w:fldCharType="end"/>
      </w:r>
      <w:bookmarkEnd w:id="2"/>
    </w:p>
    <w:p w:rsidR="00E1400A" w:rsidRDefault="00E1400A" w:rsidP="00E1400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E1400A" w:rsidRDefault="00E1400A" w:rsidP="00E1400A">
      <w:pPr>
        <w:jc w:val="center"/>
        <w:rPr>
          <w:b/>
        </w:rPr>
      </w:pPr>
    </w:p>
    <w:p w:rsidR="00E1400A" w:rsidRDefault="00E1400A" w:rsidP="00E1400A">
      <w:pPr>
        <w:jc w:val="center"/>
        <w:rPr>
          <w:b/>
        </w:rPr>
      </w:pPr>
    </w:p>
    <w:p w:rsidR="00020AF5" w:rsidRDefault="00020AF5" w:rsidP="00020AF5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</w:t>
      </w:r>
    </w:p>
    <w:p w:rsidR="00020AF5" w:rsidRDefault="00020AF5" w:rsidP="00020AF5">
      <w:pPr>
        <w:ind w:firstLine="720"/>
        <w:jc w:val="both"/>
      </w:pPr>
      <w:r>
        <w:t xml:space="preserve">perduoti Klaipėdos miesto savivaldybei nuosavybės teise priklausančias ir Klaipėdos miesto savivaldybės administracijos patikėjimo teise valdomas negyvenamąsias patalpas Kauno g. 27, Klaipėdoje (unikalus Nr. </w:t>
      </w:r>
      <w:r>
        <w:rPr>
          <w:bCs/>
        </w:rPr>
        <w:t>2196-6001-3011</w:t>
      </w:r>
      <w:r>
        <w:t>, patalpų žymėjimo indeksai: 1/10 dalis patalpos I-1 (3,10 kv. m), patalpos nuo I-4 iki I-8, I-10, nuo I-12 iki I-15, I-17, I-18, nuo I-20 iki I-24, nuo I-63 iki I</w:t>
      </w:r>
      <w:r>
        <w:noBreakHyphen/>
        <w:t>65, ½ dalis patalpos I-69 (0,66 kv. m), nuo II-5 iki II-14, bendras perduodamas plotas – 544,21 kv. metro), valdyti, naudoti ir disponuoti patikėjimo teise biudžetinei įstaigai Klaipėdos lopšeliui-darželiui „Žiogelis“.</w:t>
      </w:r>
    </w:p>
    <w:p w:rsidR="00020AF5" w:rsidRDefault="00020AF5" w:rsidP="00020AF5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1400A" w:rsidRDefault="00E1400A" w:rsidP="00E1400A">
      <w:pPr>
        <w:jc w:val="both"/>
      </w:pPr>
    </w:p>
    <w:p w:rsidR="00E1400A" w:rsidRDefault="00E1400A" w:rsidP="00E1400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E1400A" w:rsidTr="00E1400A">
        <w:tc>
          <w:tcPr>
            <w:tcW w:w="6629" w:type="dxa"/>
            <w:hideMark/>
          </w:tcPr>
          <w:p w:rsidR="00E1400A" w:rsidRDefault="00E1400A">
            <w:r>
              <w:t xml:space="preserve">Savivaldybės meras </w:t>
            </w:r>
          </w:p>
        </w:tc>
        <w:tc>
          <w:tcPr>
            <w:tcW w:w="3225" w:type="dxa"/>
          </w:tcPr>
          <w:p w:rsidR="00E1400A" w:rsidRDefault="00AD2FD4">
            <w:pPr>
              <w:jc w:val="right"/>
            </w:pPr>
            <w:r>
              <w:t>Vytautas Grubliauskas</w:t>
            </w:r>
          </w:p>
        </w:tc>
      </w:tr>
    </w:tbl>
    <w:p w:rsidR="00E1400A" w:rsidRDefault="00E1400A" w:rsidP="00E1400A">
      <w:pPr>
        <w:jc w:val="both"/>
      </w:pPr>
    </w:p>
    <w:p w:rsidR="00E1400A" w:rsidRDefault="00E1400A" w:rsidP="00E1400A">
      <w:pPr>
        <w:jc w:val="both"/>
      </w:pPr>
    </w:p>
    <w:p w:rsidR="00E1400A" w:rsidRDefault="00E1400A" w:rsidP="00E1400A">
      <w:pPr>
        <w:tabs>
          <w:tab w:val="left" w:pos="7560"/>
        </w:tabs>
        <w:jc w:val="both"/>
      </w:pPr>
    </w:p>
    <w:p w:rsidR="00E1400A" w:rsidRDefault="00E1400A" w:rsidP="00E1400A">
      <w:pPr>
        <w:jc w:val="both"/>
      </w:pPr>
    </w:p>
    <w:sectPr w:rsidR="00E1400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55" w:rsidRDefault="00650055">
      <w:r>
        <w:separator/>
      </w:r>
    </w:p>
  </w:endnote>
  <w:endnote w:type="continuationSeparator" w:id="0">
    <w:p w:rsidR="00650055" w:rsidRDefault="0065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55" w:rsidRDefault="00650055">
      <w:r>
        <w:separator/>
      </w:r>
    </w:p>
  </w:footnote>
  <w:footnote w:type="continuationSeparator" w:id="0">
    <w:p w:rsidR="00650055" w:rsidRDefault="00650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2FD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AF5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1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D3C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AA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459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EA2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59E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23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0E3F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31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055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20A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00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68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58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883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D47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34"/>
    <w:rsid w:val="00AC5385"/>
    <w:rsid w:val="00AC62F1"/>
    <w:rsid w:val="00AC70F9"/>
    <w:rsid w:val="00AC73FA"/>
    <w:rsid w:val="00AC7884"/>
    <w:rsid w:val="00AD0CC3"/>
    <w:rsid w:val="00AD2FD4"/>
    <w:rsid w:val="00AD37D4"/>
    <w:rsid w:val="00AD4E21"/>
    <w:rsid w:val="00AD5F2C"/>
    <w:rsid w:val="00AD6245"/>
    <w:rsid w:val="00AE0FFB"/>
    <w:rsid w:val="00AE107B"/>
    <w:rsid w:val="00AE1D5F"/>
    <w:rsid w:val="00AE2F86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28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D08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163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53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586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0A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2015-03-19T12:43:00Z</cp:lastPrinted>
  <dcterms:created xsi:type="dcterms:W3CDTF">2015-03-30T12:03:00Z</dcterms:created>
  <dcterms:modified xsi:type="dcterms:W3CDTF">2015-03-30T12:03:00Z</dcterms:modified>
</cp:coreProperties>
</file>