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9603A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F9603A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F9603A2" w14:textId="77777777" w:rsidR="00F77AB9" w:rsidRPr="00F77AB9" w:rsidRDefault="00446AC7" w:rsidP="00F77AB9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F9603A3" w14:textId="77777777" w:rsidR="00115ACF" w:rsidRPr="00F77AB9" w:rsidRDefault="00F77AB9" w:rsidP="003077A5">
      <w:pPr>
        <w:keepNext/>
        <w:jc w:val="center"/>
        <w:outlineLvl w:val="1"/>
        <w:rPr>
          <w:b/>
        </w:rPr>
      </w:pPr>
      <w:r w:rsidRPr="00F77AB9">
        <w:rPr>
          <w:b/>
        </w:rPr>
        <w:t>DĖL P</w:t>
      </w:r>
      <w:r w:rsidR="00DB73E9">
        <w:rPr>
          <w:b/>
        </w:rPr>
        <w:t>RITARIMO BENDRADARBIAVIMO SUTARČIAI</w:t>
      </w:r>
    </w:p>
    <w:p w14:paraId="4F9603A4" w14:textId="77777777" w:rsidR="00446AC7" w:rsidRDefault="00446AC7" w:rsidP="00D70D50"/>
    <w:bookmarkStart w:id="1" w:name="registravimoDataIlga"/>
    <w:p w14:paraId="4F9603A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balandžio 2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T1-63</w:t>
      </w:r>
      <w:r>
        <w:rPr>
          <w:noProof/>
        </w:rPr>
        <w:fldChar w:fldCharType="end"/>
      </w:r>
      <w:bookmarkEnd w:id="2"/>
    </w:p>
    <w:p w14:paraId="4F9603A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F9603A7" w14:textId="77777777" w:rsidR="00446AC7" w:rsidRPr="0096495D" w:rsidRDefault="00446AC7" w:rsidP="003077A5">
      <w:pPr>
        <w:jc w:val="center"/>
      </w:pPr>
    </w:p>
    <w:p w14:paraId="4F9603A8" w14:textId="77777777" w:rsidR="00446AC7" w:rsidRDefault="00446AC7" w:rsidP="003077A5">
      <w:pPr>
        <w:jc w:val="center"/>
      </w:pPr>
    </w:p>
    <w:p w14:paraId="4F9603A9" w14:textId="3CC3BF6B" w:rsidR="00A402D2" w:rsidRDefault="00A402D2" w:rsidP="00A402D2">
      <w:pPr>
        <w:tabs>
          <w:tab w:val="left" w:pos="912"/>
        </w:tabs>
        <w:ind w:firstLine="709"/>
        <w:jc w:val="both"/>
      </w:pPr>
      <w:r w:rsidRPr="004B2FAF">
        <w:t xml:space="preserve">Vadovaudamasi Lietuvos Respublikos vietos savivaldos įstatymo 5 straipsnio 4 dalimi ir Klaipėdos miesto savivaldybės vardu sudaromų sutarčių pasirašymo tvarkos aprašo, patvirtinto Klaipėdos miesto savivaldybės tarybos </w:t>
      </w:r>
      <w:smartTag w:uri="urn:schemas-microsoft-com:office:smarttags" w:element="metricconverter">
        <w:smartTagPr>
          <w:attr w:name="ProductID" w:val="2014 m"/>
        </w:smartTagPr>
        <w:r w:rsidRPr="004B2FAF">
          <w:t>2014 m</w:t>
        </w:r>
      </w:smartTag>
      <w:r w:rsidRPr="004B2FAF">
        <w:t>. gegužės 29 d. sprendimu Nr. T2-115</w:t>
      </w:r>
      <w:r w:rsidR="00564EBB" w:rsidRPr="00564EBB">
        <w:t xml:space="preserve"> </w:t>
      </w:r>
      <w:r w:rsidR="00564EBB">
        <w:t xml:space="preserve">„Dėl </w:t>
      </w:r>
      <w:r w:rsidR="00564EBB" w:rsidRPr="004B2FAF">
        <w:t>Klaipėdos miesto savivaldybės vardu sudaromų sut</w:t>
      </w:r>
      <w:r w:rsidR="00564EBB">
        <w:t>arčių pasirašymo tvarkos aprašo</w:t>
      </w:r>
      <w:r w:rsidR="00564EBB" w:rsidRPr="004B2FAF">
        <w:t xml:space="preserve"> patvirtin</w:t>
      </w:r>
      <w:r w:rsidR="00564EBB">
        <w:t>imo“</w:t>
      </w:r>
      <w:r w:rsidRPr="004B2FAF">
        <w:t xml:space="preserve">, 2.3 papunkčiu, Klaipėdos miesto savivaldybės taryba </w:t>
      </w:r>
      <w:r w:rsidRPr="004B2FAF">
        <w:rPr>
          <w:spacing w:val="60"/>
        </w:rPr>
        <w:t>nusprendži</w:t>
      </w:r>
      <w:r w:rsidRPr="004B2FAF">
        <w:t>a:</w:t>
      </w:r>
    </w:p>
    <w:p w14:paraId="4F9603AA" w14:textId="77777777" w:rsidR="009062D1" w:rsidRPr="00DB73E9" w:rsidRDefault="00DB73E9" w:rsidP="00DB73E9">
      <w:pPr>
        <w:ind w:firstLine="709"/>
        <w:jc w:val="both"/>
        <w:rPr>
          <w:shd w:val="clear" w:color="auto" w:fill="FFFFFF"/>
        </w:rPr>
      </w:pPr>
      <w:r>
        <w:t xml:space="preserve">1. Pritarti </w:t>
      </w:r>
      <w:r w:rsidR="00EC62DD">
        <w:t>Joniškio rajono</w:t>
      </w:r>
      <w:r w:rsidRPr="008E1D80">
        <w:t xml:space="preserve"> savivaldybės</w:t>
      </w:r>
      <w:r w:rsidRPr="008E1D80">
        <w:rPr>
          <w:shd w:val="clear" w:color="auto" w:fill="FFFFFF"/>
        </w:rPr>
        <w:t xml:space="preserve"> ir Klaipėdos miesto savival</w:t>
      </w:r>
      <w:r>
        <w:rPr>
          <w:shd w:val="clear" w:color="auto" w:fill="FFFFFF"/>
        </w:rPr>
        <w:t>dybės bendradarbiavimo sutarčiai</w:t>
      </w:r>
      <w:r w:rsidRPr="008E1D80">
        <w:rPr>
          <w:shd w:val="clear" w:color="auto" w:fill="FFFFFF"/>
        </w:rPr>
        <w:t xml:space="preserve"> (pridedama).</w:t>
      </w:r>
    </w:p>
    <w:p w14:paraId="4F9603AB" w14:textId="77777777" w:rsidR="00A402D2" w:rsidRDefault="00DB73E9" w:rsidP="00A402D2">
      <w:pPr>
        <w:ind w:firstLine="709"/>
        <w:jc w:val="both"/>
      </w:pPr>
      <w:r>
        <w:rPr>
          <w:color w:val="000000"/>
        </w:rPr>
        <w:t xml:space="preserve">2. </w:t>
      </w:r>
      <w:r w:rsidR="00A402D2">
        <w:rPr>
          <w:color w:val="000000"/>
        </w:rPr>
        <w:t xml:space="preserve">Įgalioti Klaipėdos miesto savivaldybės merą pasirašyti šio sprendimo 1 punkte nurodytą </w:t>
      </w:r>
      <w:r w:rsidR="00A402D2" w:rsidRPr="008E1D80">
        <w:t>su</w:t>
      </w:r>
      <w:r w:rsidR="00067010" w:rsidRPr="008E1D80">
        <w:t>tartį</w:t>
      </w:r>
      <w:r w:rsidR="00A402D2" w:rsidRPr="008E1D80">
        <w:t xml:space="preserve">. </w:t>
      </w:r>
    </w:p>
    <w:p w14:paraId="4F9603AC" w14:textId="77777777" w:rsidR="00EB4B96" w:rsidRPr="008203D0" w:rsidRDefault="00A402D2" w:rsidP="00A402D2">
      <w:pPr>
        <w:ind w:firstLine="709"/>
        <w:jc w:val="both"/>
      </w:pPr>
      <w:r>
        <w:t>Šis sprendimas gali būti skundžiamas Lietuvos Respublikos administracinių bylų teisenos įstatymo nustatyta tvarka Klaipėdos apygardos administraciniam teismui</w:t>
      </w:r>
      <w:r w:rsidR="001B40ED">
        <w:t>.</w:t>
      </w:r>
    </w:p>
    <w:p w14:paraId="4F9603AD" w14:textId="77777777" w:rsidR="00EB4B96" w:rsidRDefault="00EB4B96" w:rsidP="003077A5">
      <w:pPr>
        <w:jc w:val="both"/>
      </w:pPr>
    </w:p>
    <w:p w14:paraId="4F9603AE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F9603B1" w14:textId="77777777" w:rsidTr="00165FB0">
        <w:tc>
          <w:tcPr>
            <w:tcW w:w="6629" w:type="dxa"/>
            <w:shd w:val="clear" w:color="auto" w:fill="auto"/>
          </w:tcPr>
          <w:p w14:paraId="4F9603AF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F9603B0" w14:textId="68CFB06C" w:rsidR="00BB15A1" w:rsidRDefault="00BB15A1" w:rsidP="00181E3E">
            <w:pPr>
              <w:jc w:val="right"/>
            </w:pPr>
          </w:p>
        </w:tc>
      </w:tr>
    </w:tbl>
    <w:p w14:paraId="4F9603B2" w14:textId="77777777" w:rsidR="00446AC7" w:rsidRDefault="00446AC7" w:rsidP="003077A5">
      <w:pPr>
        <w:jc w:val="both"/>
      </w:pPr>
    </w:p>
    <w:p w14:paraId="4F9603B3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F9603B6" w14:textId="77777777" w:rsidTr="00165FB0">
        <w:tc>
          <w:tcPr>
            <w:tcW w:w="6629" w:type="dxa"/>
            <w:shd w:val="clear" w:color="auto" w:fill="auto"/>
          </w:tcPr>
          <w:p w14:paraId="4F9603B4" w14:textId="77777777" w:rsidR="00BB15A1" w:rsidRDefault="00A402D2" w:rsidP="00DA08A0">
            <w:r>
              <w:t>Teikėja</w:t>
            </w:r>
            <w:r w:rsidRPr="00D50F7E">
              <w:t xml:space="preserve"> – Savivaldybės administracijos direktor</w:t>
            </w:r>
            <w:r>
              <w:t>ė</w:t>
            </w:r>
          </w:p>
        </w:tc>
        <w:tc>
          <w:tcPr>
            <w:tcW w:w="3225" w:type="dxa"/>
            <w:shd w:val="clear" w:color="auto" w:fill="auto"/>
          </w:tcPr>
          <w:p w14:paraId="4F9603B5" w14:textId="77777777" w:rsidR="00BB15A1" w:rsidRDefault="00A402D2" w:rsidP="00181E3E">
            <w:pPr>
              <w:jc w:val="right"/>
            </w:pPr>
            <w:r>
              <w:t>Judita Simonavičiūtė</w:t>
            </w:r>
          </w:p>
        </w:tc>
      </w:tr>
    </w:tbl>
    <w:p w14:paraId="4F9603B7" w14:textId="77777777" w:rsidR="00BB15A1" w:rsidRDefault="00BB15A1" w:rsidP="003077A5">
      <w:pPr>
        <w:tabs>
          <w:tab w:val="left" w:pos="7560"/>
        </w:tabs>
        <w:jc w:val="both"/>
      </w:pPr>
    </w:p>
    <w:p w14:paraId="4F9603B8" w14:textId="77777777" w:rsidR="00446AC7" w:rsidRDefault="00446AC7" w:rsidP="003077A5">
      <w:pPr>
        <w:tabs>
          <w:tab w:val="left" w:pos="7560"/>
        </w:tabs>
        <w:jc w:val="both"/>
      </w:pPr>
    </w:p>
    <w:p w14:paraId="4F9603B9" w14:textId="77777777" w:rsidR="00446AC7" w:rsidRDefault="00446AC7" w:rsidP="003077A5">
      <w:pPr>
        <w:tabs>
          <w:tab w:val="left" w:pos="7560"/>
        </w:tabs>
        <w:jc w:val="both"/>
      </w:pPr>
    </w:p>
    <w:p w14:paraId="4F9603BA" w14:textId="77777777" w:rsidR="00446AC7" w:rsidRDefault="00446AC7" w:rsidP="003077A5">
      <w:pPr>
        <w:tabs>
          <w:tab w:val="left" w:pos="7560"/>
        </w:tabs>
        <w:jc w:val="both"/>
      </w:pPr>
    </w:p>
    <w:p w14:paraId="4F9603BB" w14:textId="77777777" w:rsidR="00EB4B96" w:rsidRDefault="00EB4B96" w:rsidP="003077A5">
      <w:pPr>
        <w:jc w:val="both"/>
      </w:pPr>
    </w:p>
    <w:p w14:paraId="4F9603BC" w14:textId="77777777" w:rsidR="00EB4B96" w:rsidRDefault="00EB4B96" w:rsidP="003077A5">
      <w:pPr>
        <w:jc w:val="both"/>
      </w:pPr>
    </w:p>
    <w:p w14:paraId="4F9603BD" w14:textId="77777777" w:rsidR="00EB4B96" w:rsidRDefault="00EB4B96" w:rsidP="003077A5">
      <w:pPr>
        <w:jc w:val="both"/>
      </w:pPr>
    </w:p>
    <w:p w14:paraId="4F9603BE" w14:textId="77777777" w:rsidR="00EB4B96" w:rsidRDefault="00EB4B96" w:rsidP="003077A5">
      <w:pPr>
        <w:jc w:val="both"/>
      </w:pPr>
    </w:p>
    <w:p w14:paraId="4F9603BF" w14:textId="77777777" w:rsidR="00EB4B96" w:rsidRDefault="00EB4B96" w:rsidP="003077A5">
      <w:pPr>
        <w:jc w:val="both"/>
      </w:pPr>
    </w:p>
    <w:p w14:paraId="4F9603C0" w14:textId="77777777" w:rsidR="00EB4B96" w:rsidRDefault="00EB4B96" w:rsidP="003077A5">
      <w:pPr>
        <w:jc w:val="both"/>
      </w:pPr>
    </w:p>
    <w:p w14:paraId="4F9603C1" w14:textId="77777777" w:rsidR="00EB4B96" w:rsidRDefault="00EB4B96" w:rsidP="003077A5">
      <w:pPr>
        <w:jc w:val="both"/>
      </w:pPr>
    </w:p>
    <w:p w14:paraId="4F9603C2" w14:textId="77777777" w:rsidR="00EB4B96" w:rsidRDefault="00EB4B96" w:rsidP="003077A5">
      <w:pPr>
        <w:jc w:val="both"/>
      </w:pPr>
    </w:p>
    <w:p w14:paraId="4F9603C3" w14:textId="77777777" w:rsidR="00EB4B96" w:rsidRDefault="00EB4B96" w:rsidP="003077A5">
      <w:pPr>
        <w:jc w:val="both"/>
      </w:pPr>
    </w:p>
    <w:p w14:paraId="4F9603C4" w14:textId="77777777" w:rsidR="00DB73E9" w:rsidRDefault="00DB73E9" w:rsidP="003077A5">
      <w:pPr>
        <w:jc w:val="both"/>
      </w:pPr>
    </w:p>
    <w:p w14:paraId="4F9603C5" w14:textId="77777777" w:rsidR="00DB73E9" w:rsidRDefault="00DB73E9" w:rsidP="003077A5">
      <w:pPr>
        <w:jc w:val="both"/>
      </w:pPr>
    </w:p>
    <w:p w14:paraId="4F9603C7" w14:textId="77777777" w:rsidR="00DB73E9" w:rsidRDefault="00DB73E9" w:rsidP="003077A5">
      <w:pPr>
        <w:jc w:val="both"/>
      </w:pPr>
    </w:p>
    <w:p w14:paraId="4F9603C8" w14:textId="77777777" w:rsidR="00DB73E9" w:rsidRDefault="00DB73E9" w:rsidP="003077A5">
      <w:pPr>
        <w:jc w:val="both"/>
      </w:pPr>
    </w:p>
    <w:p w14:paraId="4F9603C9" w14:textId="77777777" w:rsidR="00DB73E9" w:rsidRDefault="00DB73E9" w:rsidP="003077A5">
      <w:pPr>
        <w:jc w:val="both"/>
      </w:pPr>
    </w:p>
    <w:p w14:paraId="4F9603CA" w14:textId="77777777" w:rsidR="00DB73E9" w:rsidRDefault="00DB73E9" w:rsidP="003077A5">
      <w:pPr>
        <w:jc w:val="both"/>
      </w:pPr>
    </w:p>
    <w:p w14:paraId="4F9603CB" w14:textId="77777777" w:rsidR="00DB73E9" w:rsidRDefault="00DB73E9" w:rsidP="003077A5">
      <w:pPr>
        <w:jc w:val="both"/>
      </w:pPr>
    </w:p>
    <w:p w14:paraId="4F9603CC" w14:textId="77777777" w:rsidR="00DB73E9" w:rsidRDefault="00DB73E9" w:rsidP="003077A5">
      <w:pPr>
        <w:jc w:val="both"/>
      </w:pPr>
    </w:p>
    <w:p w14:paraId="4F9603CD" w14:textId="77777777" w:rsidR="00DB73E9" w:rsidRDefault="00DB73E9" w:rsidP="003077A5">
      <w:pPr>
        <w:jc w:val="both"/>
      </w:pPr>
    </w:p>
    <w:p w14:paraId="4F9603CE" w14:textId="77777777" w:rsidR="00DB73E9" w:rsidRDefault="00DB73E9" w:rsidP="003077A5">
      <w:pPr>
        <w:jc w:val="both"/>
      </w:pPr>
    </w:p>
    <w:p w14:paraId="4F9603CF" w14:textId="77777777" w:rsidR="00881002" w:rsidRDefault="00881002" w:rsidP="003077A5">
      <w:pPr>
        <w:jc w:val="both"/>
      </w:pPr>
    </w:p>
    <w:p w14:paraId="4F9603D0" w14:textId="77777777" w:rsidR="00142D15" w:rsidRDefault="00D70D50" w:rsidP="003077A5">
      <w:pPr>
        <w:jc w:val="both"/>
      </w:pPr>
      <w:r>
        <w:t>Marius Beivydas</w:t>
      </w:r>
      <w:r w:rsidR="00A402D2">
        <w:t>, tel. 39 60 7</w:t>
      </w:r>
      <w:r w:rsidR="000E4491">
        <w:t>0</w:t>
      </w:r>
    </w:p>
    <w:p w14:paraId="4F9603D1" w14:textId="77777777" w:rsidR="00DD6F1A" w:rsidRDefault="00D70D50" w:rsidP="000E4491">
      <w:pPr>
        <w:jc w:val="both"/>
      </w:pPr>
      <w:r>
        <w:t>2015-03-18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8D1B3" w14:textId="77777777" w:rsidR="003C7B2A" w:rsidRDefault="003C7B2A">
      <w:r>
        <w:separator/>
      </w:r>
    </w:p>
  </w:endnote>
  <w:endnote w:type="continuationSeparator" w:id="0">
    <w:p w14:paraId="3B256A07" w14:textId="77777777" w:rsidR="003C7B2A" w:rsidRDefault="003C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12D66C" w14:textId="77777777" w:rsidR="003C7B2A" w:rsidRDefault="003C7B2A">
      <w:r>
        <w:separator/>
      </w:r>
    </w:p>
  </w:footnote>
  <w:footnote w:type="continuationSeparator" w:id="0">
    <w:p w14:paraId="346F38F0" w14:textId="77777777" w:rsidR="003C7B2A" w:rsidRDefault="003C7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03D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F9603D7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03D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A060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F9603D9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603DA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F9603DB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1D53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200E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010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5ACF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0ED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0600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B2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C7B2A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CF9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2FAF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4EBB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5A0A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0A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1D45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4F62"/>
    <w:rsid w:val="00755AC4"/>
    <w:rsid w:val="00756470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556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002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1D80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2D1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923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6495D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0FAA"/>
    <w:rsid w:val="009F29A8"/>
    <w:rsid w:val="009F2D81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2D2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2AD8"/>
    <w:rsid w:val="00AF4730"/>
    <w:rsid w:val="00AF498F"/>
    <w:rsid w:val="00AF5AB7"/>
    <w:rsid w:val="00AF5E5A"/>
    <w:rsid w:val="00B004DB"/>
    <w:rsid w:val="00B010C9"/>
    <w:rsid w:val="00B017AA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10BD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016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5A96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54CB"/>
    <w:rsid w:val="00D262FF"/>
    <w:rsid w:val="00D2670B"/>
    <w:rsid w:val="00D26C39"/>
    <w:rsid w:val="00D26FAD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D50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73E9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55B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7F7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2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77AB9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960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</Words>
  <Characters>409</Characters>
  <Application>Microsoft Office Word</Application>
  <DocSecurity>4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2015-03-19T12:33:00Z</cp:lastPrinted>
  <dcterms:created xsi:type="dcterms:W3CDTF">2015-04-02T08:01:00Z</dcterms:created>
  <dcterms:modified xsi:type="dcterms:W3CDTF">2015-04-02T08:01:00Z</dcterms:modified>
</cp:coreProperties>
</file>