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458" w:rsidRPr="005448E3" w:rsidRDefault="005448E3" w:rsidP="005448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JŪRINIŲ IR VIDAUS VANDENŲ</w:t>
      </w:r>
      <w:r w:rsidRPr="005448E3">
        <w:rPr>
          <w:rFonts w:ascii="Times New Roman" w:hAnsi="Times New Roman" w:cs="Times New Roman"/>
          <w:b/>
          <w:sz w:val="24"/>
          <w:szCs w:val="24"/>
        </w:rPr>
        <w:t xml:space="preserve"> REIKALŲ KOMISIJOS </w:t>
      </w:r>
    </w:p>
    <w:p w:rsidR="00F553DF" w:rsidRPr="00C254DE" w:rsidRDefault="005448E3" w:rsidP="00F553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8E3">
        <w:rPr>
          <w:rFonts w:ascii="Times New Roman" w:hAnsi="Times New Roman" w:cs="Times New Roman"/>
          <w:b/>
          <w:sz w:val="24"/>
          <w:szCs w:val="24"/>
        </w:rPr>
        <w:t>ATASKAITA UŽ 2014 METUS</w:t>
      </w:r>
      <w:r w:rsidR="00F553DF">
        <w:rPr>
          <w:rFonts w:ascii="Times New Roman" w:hAnsi="Times New Roman" w:cs="Times New Roman"/>
          <w:b/>
          <w:sz w:val="24"/>
          <w:szCs w:val="24"/>
        </w:rPr>
        <w:br/>
      </w:r>
    </w:p>
    <w:p w:rsidR="002D3B2F" w:rsidRDefault="005448E3" w:rsidP="00C254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A2B9F">
        <w:rPr>
          <w:rFonts w:ascii="Times New Roman" w:hAnsi="Times New Roman" w:cs="Times New Roman"/>
          <w:sz w:val="24"/>
          <w:szCs w:val="24"/>
        </w:rPr>
        <w:t>Laivai</w:t>
      </w:r>
      <w:r w:rsidR="002D3B2F">
        <w:rPr>
          <w:rFonts w:ascii="Times New Roman" w:hAnsi="Times New Roman" w:cs="Times New Roman"/>
          <w:sz w:val="24"/>
          <w:szCs w:val="24"/>
        </w:rPr>
        <w:t xml:space="preserve"> ir prekyba žuvimi yra reikšmingiausi</w:t>
      </w:r>
      <w:r w:rsidR="009A2B9F" w:rsidRPr="009A2B9F">
        <w:rPr>
          <w:rFonts w:ascii="Times New Roman" w:hAnsi="Times New Roman" w:cs="Times New Roman"/>
          <w:sz w:val="24"/>
          <w:szCs w:val="24"/>
        </w:rPr>
        <w:t xml:space="preserve"> jūrinės</w:t>
      </w:r>
      <w:r w:rsidR="002D3B2F">
        <w:rPr>
          <w:rFonts w:ascii="Times New Roman" w:hAnsi="Times New Roman" w:cs="Times New Roman"/>
          <w:sz w:val="24"/>
          <w:szCs w:val="24"/>
        </w:rPr>
        <w:t xml:space="preserve"> kultūros ir paveldo komponentai</w:t>
      </w:r>
      <w:r w:rsidR="009A2B9F" w:rsidRPr="009A2B9F">
        <w:rPr>
          <w:rFonts w:ascii="Times New Roman" w:hAnsi="Times New Roman" w:cs="Times New Roman"/>
          <w:sz w:val="24"/>
          <w:szCs w:val="24"/>
        </w:rPr>
        <w:t>. Be jų neįmanoma įsivaizduoti nei jūrinio</w:t>
      </w:r>
      <w:r w:rsidR="002D3B2F">
        <w:rPr>
          <w:rFonts w:ascii="Times New Roman" w:hAnsi="Times New Roman" w:cs="Times New Roman"/>
          <w:sz w:val="24"/>
          <w:szCs w:val="24"/>
        </w:rPr>
        <w:t xml:space="preserve"> miesto</w:t>
      </w:r>
      <w:r w:rsidR="009A2B9F" w:rsidRPr="009A2B9F">
        <w:rPr>
          <w:rFonts w:ascii="Times New Roman" w:hAnsi="Times New Roman" w:cs="Times New Roman"/>
          <w:sz w:val="24"/>
          <w:szCs w:val="24"/>
        </w:rPr>
        <w:t xml:space="preserve"> gyvenimo būdo, nei amatų, </w:t>
      </w:r>
      <w:r w:rsidR="002D3B2F">
        <w:rPr>
          <w:rFonts w:ascii="Times New Roman" w:hAnsi="Times New Roman" w:cs="Times New Roman"/>
          <w:sz w:val="24"/>
          <w:szCs w:val="24"/>
        </w:rPr>
        <w:t>nei uostamiesčio unikalumo ir išskirtinumo kitų miestų kontekste</w:t>
      </w:r>
      <w:r w:rsidR="009A2B9F" w:rsidRPr="009A2B9F">
        <w:rPr>
          <w:rFonts w:ascii="Times New Roman" w:hAnsi="Times New Roman" w:cs="Times New Roman"/>
          <w:sz w:val="24"/>
          <w:szCs w:val="24"/>
        </w:rPr>
        <w:t>.</w:t>
      </w:r>
      <w:r w:rsidR="009A2B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8E3" w:rsidRDefault="009A2B9F" w:rsidP="00C254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Taigi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2014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metais</w:t>
      </w:r>
      <w:proofErr w:type="spellEnd"/>
      <w:r>
        <w:rPr>
          <w:rFonts w:ascii="Times New Roman" w:hAnsi="Times New Roman" w:cs="Times New Roman"/>
          <w:sz w:val="24"/>
          <w:szCs w:val="24"/>
        </w:rPr>
        <w:t>, tam, kad pasiektų savo užsibrėžtų tikslų</w:t>
      </w:r>
      <w:r w:rsidR="002D3B2F">
        <w:rPr>
          <w:rFonts w:ascii="Times New Roman" w:hAnsi="Times New Roman" w:cs="Times New Roman"/>
          <w:sz w:val="24"/>
          <w:szCs w:val="24"/>
        </w:rPr>
        <w:t xml:space="preserve"> ir įgyvendintų tikro jūrinio miesto viziją, </w:t>
      </w:r>
      <w:r w:rsidR="005448E3">
        <w:rPr>
          <w:rFonts w:ascii="Times New Roman" w:hAnsi="Times New Roman" w:cs="Times New Roman"/>
          <w:sz w:val="24"/>
          <w:szCs w:val="24"/>
        </w:rPr>
        <w:t>Jūrinių ir vidaus vandenų reikalų komisija rinkosi į 6 posėdžius, svarstė 17 klausimų (</w:t>
      </w:r>
      <w:r w:rsidR="005448E3">
        <w:rPr>
          <w:rFonts w:ascii="Times New Roman" w:eastAsia="Times New Roman" w:hAnsi="Times New Roman"/>
          <w:iCs/>
          <w:sz w:val="24"/>
          <w:szCs w:val="24"/>
          <w:lang w:eastAsia="lt-LT"/>
        </w:rPr>
        <w:t>d</w:t>
      </w:r>
      <w:r w:rsidR="005448E3" w:rsidRPr="0072012D">
        <w:rPr>
          <w:rFonts w:ascii="Times New Roman" w:eastAsia="Times New Roman" w:hAnsi="Times New Roman"/>
          <w:iCs/>
          <w:sz w:val="24"/>
          <w:szCs w:val="24"/>
          <w:lang w:eastAsia="lt-LT"/>
        </w:rPr>
        <w:t>ėl prekybos žuvimi</w:t>
      </w:r>
      <w:r w:rsidR="005448E3">
        <w:rPr>
          <w:rFonts w:ascii="Times New Roman" w:eastAsia="Times New Roman" w:hAnsi="Times New Roman"/>
          <w:iCs/>
          <w:sz w:val="24"/>
          <w:szCs w:val="24"/>
          <w:lang w:eastAsia="lt-LT"/>
        </w:rPr>
        <w:t xml:space="preserve">s, </w:t>
      </w:r>
      <w:r w:rsidR="005448E3">
        <w:rPr>
          <w:rFonts w:ascii="Times New Roman" w:eastAsia="Times New Roman" w:hAnsi="Times New Roman"/>
          <w:sz w:val="24"/>
          <w:szCs w:val="20"/>
        </w:rPr>
        <w:t>d</w:t>
      </w:r>
      <w:r w:rsidR="005448E3" w:rsidRPr="0072012D">
        <w:rPr>
          <w:rFonts w:ascii="Times New Roman" w:eastAsia="Times New Roman" w:hAnsi="Times New Roman"/>
          <w:sz w:val="24"/>
          <w:szCs w:val="20"/>
        </w:rPr>
        <w:t>ėl Jūrininkų gerovės tarybos Lietuvoje su</w:t>
      </w:r>
      <w:r w:rsidR="005448E3">
        <w:rPr>
          <w:rFonts w:ascii="Times New Roman" w:eastAsia="Times New Roman" w:hAnsi="Times New Roman"/>
          <w:sz w:val="24"/>
          <w:szCs w:val="20"/>
        </w:rPr>
        <w:t>darymo ir jos nuostatų patvirtinimo,</w:t>
      </w:r>
      <w:r w:rsidR="00C254DE">
        <w:rPr>
          <w:rFonts w:ascii="Times New Roman" w:hAnsi="Times New Roman" w:cs="Times New Roman"/>
          <w:sz w:val="24"/>
          <w:szCs w:val="24"/>
        </w:rPr>
        <w:t xml:space="preserve"> </w:t>
      </w:r>
      <w:r w:rsidR="00C254DE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d</w:t>
      </w:r>
      <w:r w:rsidR="005448E3" w:rsidRPr="00BE719B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ėl prekybos žuvimis vietos paruošimo</w:t>
      </w:r>
      <w:r w:rsidR="00C254DE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, </w:t>
      </w:r>
      <w:r w:rsidR="00761E19">
        <w:rPr>
          <w:rFonts w:ascii="Times New Roman" w:eastAsia="Times New Roman" w:hAnsi="Times New Roman" w:cs="Times New Roman"/>
          <w:sz w:val="24"/>
          <w:szCs w:val="20"/>
        </w:rPr>
        <w:t xml:space="preserve">dėl leidimų žvejų automobiliams, </w:t>
      </w:r>
      <w:bookmarkStart w:id="0" w:name="_GoBack"/>
      <w:bookmarkEnd w:id="0"/>
      <w:r w:rsidR="00F553DF">
        <w:rPr>
          <w:rFonts w:ascii="Times New Roman" w:eastAsia="Times New Roman" w:hAnsi="Times New Roman" w:cs="Times New Roman"/>
          <w:sz w:val="24"/>
          <w:szCs w:val="20"/>
        </w:rPr>
        <w:t>informaciją</w:t>
      </w:r>
      <w:r w:rsidR="005448E3" w:rsidRPr="00BE719B">
        <w:rPr>
          <w:rFonts w:ascii="Times New Roman" w:eastAsia="Times New Roman" w:hAnsi="Times New Roman" w:cs="Times New Roman"/>
          <w:sz w:val="24"/>
          <w:szCs w:val="20"/>
        </w:rPr>
        <w:t xml:space="preserve"> apie</w:t>
      </w:r>
      <w:r w:rsidR="005448E3" w:rsidRPr="00BE719B">
        <w:rPr>
          <w:rFonts w:ascii="Calibri" w:eastAsia="Calibri" w:hAnsi="Calibri" w:cs="Times New Roman"/>
        </w:rPr>
        <w:t xml:space="preserve"> </w:t>
      </w:r>
      <w:r w:rsidR="005448E3" w:rsidRPr="00BE719B">
        <w:rPr>
          <w:rFonts w:ascii="Times New Roman" w:eastAsia="Calibri" w:hAnsi="Times New Roman" w:cs="Times New Roman"/>
          <w:sz w:val="24"/>
          <w:szCs w:val="24"/>
        </w:rPr>
        <w:t>Smiltynės j</w:t>
      </w:r>
      <w:r w:rsidR="00C254DE">
        <w:rPr>
          <w:rFonts w:ascii="Times New Roman" w:eastAsia="Calibri" w:hAnsi="Times New Roman" w:cs="Times New Roman"/>
          <w:sz w:val="24"/>
          <w:szCs w:val="24"/>
        </w:rPr>
        <w:t>achtklubo veiklos organizavimą,</w:t>
      </w:r>
      <w:r w:rsidR="005448E3">
        <w:rPr>
          <w:rFonts w:ascii="Times New Roman" w:hAnsi="Times New Roman" w:cs="Times New Roman"/>
          <w:sz w:val="24"/>
          <w:szCs w:val="24"/>
        </w:rPr>
        <w:t xml:space="preserve"> </w:t>
      </w:r>
      <w:r w:rsidR="00C254DE">
        <w:rPr>
          <w:rFonts w:ascii="Times New Roman" w:hAnsi="Times New Roman" w:cs="Times New Roman"/>
          <w:sz w:val="24"/>
          <w:szCs w:val="24"/>
        </w:rPr>
        <w:t>i</w:t>
      </w:r>
      <w:r w:rsidR="00F553DF">
        <w:rPr>
          <w:rFonts w:ascii="Times New Roman" w:hAnsi="Times New Roman" w:cs="Times New Roman"/>
          <w:sz w:val="24"/>
          <w:szCs w:val="24"/>
        </w:rPr>
        <w:t>nformaciją</w:t>
      </w:r>
      <w:r w:rsidR="005448E3" w:rsidRPr="006A631C">
        <w:rPr>
          <w:rFonts w:ascii="Times New Roman" w:hAnsi="Times New Roman" w:cs="Times New Roman"/>
          <w:sz w:val="24"/>
          <w:szCs w:val="24"/>
        </w:rPr>
        <w:t xml:space="preserve"> apie žvejybinių laivų Danės </w:t>
      </w:r>
      <w:r w:rsidR="00C254DE">
        <w:rPr>
          <w:rFonts w:ascii="Times New Roman" w:hAnsi="Times New Roman" w:cs="Times New Roman"/>
          <w:sz w:val="24"/>
          <w:szCs w:val="24"/>
        </w:rPr>
        <w:t>krantinėje stovėjimo galimybes,</w:t>
      </w:r>
      <w:r w:rsidR="00C254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254DE">
        <w:rPr>
          <w:rFonts w:ascii="Times New Roman" w:hAnsi="Times New Roman" w:cs="Times New Roman"/>
          <w:sz w:val="24"/>
          <w:szCs w:val="24"/>
        </w:rPr>
        <w:t>i</w:t>
      </w:r>
      <w:r w:rsidR="00F553DF">
        <w:rPr>
          <w:rFonts w:ascii="Times New Roman" w:hAnsi="Times New Roman" w:cs="Times New Roman"/>
          <w:sz w:val="24"/>
          <w:szCs w:val="24"/>
        </w:rPr>
        <w:t>nformaciją</w:t>
      </w:r>
      <w:r w:rsidR="005448E3" w:rsidRPr="006A631C">
        <w:rPr>
          <w:rFonts w:ascii="Times New Roman" w:hAnsi="Times New Roman" w:cs="Times New Roman"/>
          <w:sz w:val="24"/>
          <w:szCs w:val="24"/>
        </w:rPr>
        <w:t xml:space="preserve"> apie projektą dėl žuv</w:t>
      </w:r>
      <w:r w:rsidR="00C254DE">
        <w:rPr>
          <w:rFonts w:ascii="Times New Roman" w:hAnsi="Times New Roman" w:cs="Times New Roman"/>
          <w:sz w:val="24"/>
          <w:szCs w:val="24"/>
        </w:rPr>
        <w:t>ies sugavimo kvotų,</w:t>
      </w:r>
      <w:r w:rsidR="005448E3">
        <w:rPr>
          <w:rFonts w:ascii="Times New Roman" w:hAnsi="Times New Roman" w:cs="Times New Roman"/>
          <w:sz w:val="24"/>
          <w:szCs w:val="24"/>
        </w:rPr>
        <w:t xml:space="preserve"> </w:t>
      </w:r>
      <w:r w:rsidR="00C254DE">
        <w:rPr>
          <w:rFonts w:ascii="Times New Roman" w:hAnsi="Times New Roman" w:cs="Times New Roman"/>
          <w:sz w:val="24"/>
          <w:szCs w:val="24"/>
        </w:rPr>
        <w:t xml:space="preserve"> i</w:t>
      </w:r>
      <w:r w:rsidR="00F553DF">
        <w:rPr>
          <w:rFonts w:ascii="Times New Roman" w:hAnsi="Times New Roman" w:cs="Times New Roman"/>
          <w:sz w:val="24"/>
          <w:szCs w:val="24"/>
        </w:rPr>
        <w:t>nformaciją</w:t>
      </w:r>
      <w:r w:rsidR="005448E3" w:rsidRPr="001319B7">
        <w:rPr>
          <w:rFonts w:ascii="Times New Roman" w:hAnsi="Times New Roman" w:cs="Times New Roman"/>
          <w:sz w:val="24"/>
          <w:szCs w:val="24"/>
        </w:rPr>
        <w:t xml:space="preserve"> apie ŽVVG europi</w:t>
      </w:r>
      <w:r w:rsidR="00C254DE">
        <w:rPr>
          <w:rFonts w:ascii="Times New Roman" w:hAnsi="Times New Roman" w:cs="Times New Roman"/>
          <w:sz w:val="24"/>
          <w:szCs w:val="24"/>
        </w:rPr>
        <w:t xml:space="preserve">nių projektų įgyvendinimo eigą, </w:t>
      </w:r>
      <w:r w:rsidR="00886AED">
        <w:rPr>
          <w:rFonts w:ascii="Times New Roman" w:hAnsi="Times New Roman" w:cs="Times New Roman"/>
          <w:sz w:val="24"/>
          <w:szCs w:val="24"/>
        </w:rPr>
        <w:t>i</w:t>
      </w:r>
      <w:r w:rsidR="00F553DF">
        <w:rPr>
          <w:rFonts w:ascii="Times New Roman" w:hAnsi="Times New Roman" w:cs="Times New Roman"/>
          <w:sz w:val="24"/>
          <w:szCs w:val="24"/>
        </w:rPr>
        <w:t>nformaciją</w:t>
      </w:r>
      <w:r w:rsidR="005448E3" w:rsidRPr="001319B7">
        <w:rPr>
          <w:rFonts w:ascii="Times New Roman" w:hAnsi="Times New Roman" w:cs="Times New Roman"/>
          <w:sz w:val="24"/>
          <w:szCs w:val="24"/>
        </w:rPr>
        <w:t xml:space="preserve"> apie prekybą šviežia žuvimi, infras</w:t>
      </w:r>
      <w:r w:rsidR="00C254DE">
        <w:rPr>
          <w:rFonts w:ascii="Times New Roman" w:hAnsi="Times New Roman" w:cs="Times New Roman"/>
          <w:sz w:val="24"/>
          <w:szCs w:val="24"/>
        </w:rPr>
        <w:t>truktūrą, žemės sklypo statusą, i</w:t>
      </w:r>
      <w:r w:rsidR="00F553DF">
        <w:rPr>
          <w:rFonts w:ascii="Times New Roman" w:hAnsi="Times New Roman" w:cs="Times New Roman"/>
          <w:sz w:val="24"/>
          <w:szCs w:val="24"/>
        </w:rPr>
        <w:t>nformaciją</w:t>
      </w:r>
      <w:r w:rsidR="005448E3">
        <w:rPr>
          <w:rFonts w:ascii="Times New Roman" w:hAnsi="Times New Roman" w:cs="Times New Roman"/>
          <w:sz w:val="24"/>
          <w:szCs w:val="24"/>
        </w:rPr>
        <w:t xml:space="preserve"> apie nurašyto Lietuvos karinių jūrų pajėgų laivo „Kuršis“ s</w:t>
      </w:r>
      <w:r w:rsidR="00C254DE">
        <w:rPr>
          <w:rFonts w:ascii="Times New Roman" w:hAnsi="Times New Roman" w:cs="Times New Roman"/>
          <w:sz w:val="24"/>
          <w:szCs w:val="24"/>
        </w:rPr>
        <w:t>ituaciją, i</w:t>
      </w:r>
      <w:r w:rsidR="00F553DF">
        <w:rPr>
          <w:rFonts w:ascii="Times New Roman" w:hAnsi="Times New Roman" w:cs="Times New Roman"/>
          <w:sz w:val="24"/>
          <w:szCs w:val="24"/>
        </w:rPr>
        <w:t>nformaciją</w:t>
      </w:r>
      <w:r w:rsidR="005448E3" w:rsidRPr="00620E4D">
        <w:rPr>
          <w:rFonts w:ascii="Times New Roman" w:hAnsi="Times New Roman" w:cs="Times New Roman"/>
          <w:sz w:val="24"/>
          <w:szCs w:val="24"/>
        </w:rPr>
        <w:t xml:space="preserve"> apie Kuršių</w:t>
      </w:r>
      <w:r w:rsidR="005448E3">
        <w:rPr>
          <w:rFonts w:ascii="Times New Roman" w:hAnsi="Times New Roman" w:cs="Times New Roman"/>
          <w:sz w:val="24"/>
          <w:szCs w:val="24"/>
        </w:rPr>
        <w:t xml:space="preserve"> </w:t>
      </w:r>
      <w:r w:rsidR="005448E3" w:rsidRPr="00620E4D">
        <w:rPr>
          <w:rFonts w:ascii="Times New Roman" w:hAnsi="Times New Roman" w:cs="Times New Roman"/>
          <w:sz w:val="24"/>
          <w:szCs w:val="24"/>
        </w:rPr>
        <w:t>laivo dekor</w:t>
      </w:r>
      <w:r w:rsidR="00C254DE">
        <w:rPr>
          <w:rFonts w:ascii="Times New Roman" w:hAnsi="Times New Roman" w:cs="Times New Roman"/>
          <w:sz w:val="24"/>
          <w:szCs w:val="24"/>
        </w:rPr>
        <w:t>avimo medžiu ir metalu projektą,</w:t>
      </w:r>
      <w:r w:rsidR="005448E3" w:rsidRPr="00620E4D">
        <w:rPr>
          <w:rFonts w:ascii="Times New Roman" w:hAnsi="Times New Roman" w:cs="Times New Roman"/>
          <w:sz w:val="24"/>
          <w:szCs w:val="24"/>
        </w:rPr>
        <w:t xml:space="preserve"> </w:t>
      </w:r>
      <w:r w:rsidR="00C254DE">
        <w:rPr>
          <w:rFonts w:ascii="Times New Roman" w:hAnsi="Times New Roman" w:cs="Times New Roman"/>
          <w:sz w:val="24"/>
          <w:szCs w:val="24"/>
        </w:rPr>
        <w:t>i</w:t>
      </w:r>
      <w:r w:rsidR="00F553DF">
        <w:rPr>
          <w:rFonts w:ascii="Times New Roman" w:hAnsi="Times New Roman" w:cs="Times New Roman"/>
          <w:sz w:val="24"/>
          <w:szCs w:val="24"/>
        </w:rPr>
        <w:t>nformaciją</w:t>
      </w:r>
      <w:r w:rsidR="005448E3" w:rsidRPr="00620E4D">
        <w:rPr>
          <w:rFonts w:ascii="Times New Roman" w:hAnsi="Times New Roman" w:cs="Times New Roman"/>
          <w:sz w:val="24"/>
          <w:szCs w:val="24"/>
        </w:rPr>
        <w:t xml:space="preserve"> apie Jūrinės kultūros projektų dalinį finansavimą iš Savivaldybės biu</w:t>
      </w:r>
      <w:r w:rsidR="00C254DE">
        <w:rPr>
          <w:rFonts w:ascii="Times New Roman" w:hAnsi="Times New Roman" w:cs="Times New Roman"/>
          <w:sz w:val="24"/>
          <w:szCs w:val="24"/>
        </w:rPr>
        <w:t>džeto lėšų ir kt.)</w:t>
      </w:r>
      <w:r w:rsidR="005448E3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C254DE" w:rsidRDefault="005448E3" w:rsidP="00C254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Jūrinių ir vidaus vandenų reikalų komisija per visą savo darbo kadencijos laiką (Klaipėdos miesto savivaldybės tarybos 2011 m. gegužės 27 d. sprendimu Nr. T2-179 buvo patvirtinta komisija ir išrinktas komisijos pirmininkas) sprendė pagrindinį klausimą – prekybos žuvimis vietos paruošimą ir prekyba šviežia žuvimi Klaipėdos mieste. Sprendžiant klausimą komisijos nariai aktyviai dalyvavo posėdžiuose, kvietėsi atsakingus asmenis dėl informacijos teikimo. </w:t>
      </w:r>
      <w:r w:rsidR="00886AED">
        <w:rPr>
          <w:rFonts w:ascii="Times New Roman" w:hAnsi="Times New Roman" w:cs="Times New Roman"/>
          <w:sz w:val="24"/>
          <w:szCs w:val="24"/>
        </w:rPr>
        <w:t>Pagrindinis komisijos k</w:t>
      </w:r>
      <w:r>
        <w:rPr>
          <w:rFonts w:ascii="Times New Roman" w:hAnsi="Times New Roman" w:cs="Times New Roman"/>
          <w:sz w:val="24"/>
          <w:szCs w:val="24"/>
        </w:rPr>
        <w:t>lausimas šioje kadencijoje išspręstas – surasta vieta prekybai šviežia žuvimi</w:t>
      </w:r>
      <w:r w:rsidR="00886AE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6AED">
        <w:rPr>
          <w:rFonts w:ascii="Times New Roman" w:hAnsi="Times New Roman" w:cs="Times New Roman"/>
          <w:sz w:val="24"/>
          <w:szCs w:val="24"/>
        </w:rPr>
        <w:t xml:space="preserve">ir dabar vyksta prekyba (prie </w:t>
      </w:r>
      <w:r>
        <w:rPr>
          <w:rFonts w:ascii="Times New Roman" w:hAnsi="Times New Roman" w:cs="Times New Roman"/>
          <w:sz w:val="24"/>
          <w:szCs w:val="24"/>
        </w:rPr>
        <w:t>Danės krantinė</w:t>
      </w:r>
      <w:r w:rsidR="00886AE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C254DE" w:rsidRPr="005448E3" w:rsidRDefault="00C254DE" w:rsidP="00C254DE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Komisijos pirmininkas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Valerijonas Bernotas</w:t>
      </w:r>
    </w:p>
    <w:sectPr w:rsidR="00C254DE" w:rsidRPr="005448E3" w:rsidSect="005448E3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8E3"/>
    <w:rsid w:val="00202458"/>
    <w:rsid w:val="002D3B2F"/>
    <w:rsid w:val="00534AE1"/>
    <w:rsid w:val="005448E3"/>
    <w:rsid w:val="00761E19"/>
    <w:rsid w:val="00886AED"/>
    <w:rsid w:val="009A2B9F"/>
    <w:rsid w:val="00C254DE"/>
    <w:rsid w:val="00F5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553DF"/>
  </w:style>
  <w:style w:type="paragraph" w:styleId="Antrat1">
    <w:name w:val="heading 1"/>
    <w:basedOn w:val="prastasis"/>
    <w:next w:val="prastasis"/>
    <w:link w:val="Antrat1Diagrama"/>
    <w:uiPriority w:val="9"/>
    <w:qFormat/>
    <w:rsid w:val="00F553DF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553DF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553DF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553DF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553DF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553DF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553DF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553DF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553DF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553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553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553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553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553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553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553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553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553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F553DF"/>
    <w:rPr>
      <w:b/>
      <w:bCs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553DF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553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F553DF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F553DF"/>
    <w:rPr>
      <w:i/>
      <w:iCs/>
      <w:color w:val="808080" w:themeColor="text1" w:themeTint="7F"/>
      <w:spacing w:val="10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F553DF"/>
    <w:rPr>
      <w:b/>
      <w:bCs/>
      <w:spacing w:val="0"/>
    </w:rPr>
  </w:style>
  <w:style w:type="character" w:styleId="Emfaz">
    <w:name w:val="Emphasis"/>
    <w:uiPriority w:val="20"/>
    <w:qFormat/>
    <w:rsid w:val="00F553DF"/>
    <w:rPr>
      <w:b/>
      <w:bCs/>
      <w:i/>
      <w:iCs/>
      <w:color w:val="auto"/>
    </w:rPr>
  </w:style>
  <w:style w:type="paragraph" w:styleId="Betarp">
    <w:name w:val="No Spacing"/>
    <w:basedOn w:val="prastasis"/>
    <w:link w:val="BetarpDiagrama"/>
    <w:uiPriority w:val="1"/>
    <w:qFormat/>
    <w:rsid w:val="00F553DF"/>
    <w:pPr>
      <w:spacing w:after="0" w:line="240" w:lineRule="auto"/>
      <w:ind w:firstLine="0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5448E3"/>
  </w:style>
  <w:style w:type="paragraph" w:styleId="Sraopastraipa">
    <w:name w:val="List Paragraph"/>
    <w:basedOn w:val="prastasis"/>
    <w:uiPriority w:val="34"/>
    <w:qFormat/>
    <w:rsid w:val="00F553DF"/>
    <w:pPr>
      <w:ind w:left="720"/>
      <w:contextualSpacing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F553DF"/>
    <w:rPr>
      <w:color w:val="5A5A5A" w:themeColor="text1" w:themeTint="A5"/>
    </w:rPr>
  </w:style>
  <w:style w:type="character" w:customStyle="1" w:styleId="CitataDiagrama">
    <w:name w:val="Citata Diagrama"/>
    <w:basedOn w:val="Numatytasispastraiposriftas"/>
    <w:link w:val="Citata"/>
    <w:uiPriority w:val="29"/>
    <w:rsid w:val="00F553DF"/>
    <w:rPr>
      <w:color w:val="5A5A5A" w:themeColor="text1" w:themeTint="A5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553DF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553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erykuspabraukimas">
    <w:name w:val="Subtle Emphasis"/>
    <w:uiPriority w:val="19"/>
    <w:qFormat/>
    <w:rsid w:val="00F553DF"/>
    <w:rPr>
      <w:i/>
      <w:iCs/>
      <w:color w:val="5A5A5A" w:themeColor="text1" w:themeTint="A5"/>
    </w:rPr>
  </w:style>
  <w:style w:type="character" w:styleId="Rykuspabraukimas">
    <w:name w:val="Intense Emphasis"/>
    <w:uiPriority w:val="21"/>
    <w:qFormat/>
    <w:rsid w:val="00F553DF"/>
    <w:rPr>
      <w:b/>
      <w:bCs/>
      <w:i/>
      <w:iCs/>
      <w:color w:val="auto"/>
      <w:u w:val="single"/>
    </w:rPr>
  </w:style>
  <w:style w:type="character" w:styleId="Nerykinuoroda">
    <w:name w:val="Subtle Reference"/>
    <w:uiPriority w:val="31"/>
    <w:qFormat/>
    <w:rsid w:val="00F553DF"/>
    <w:rPr>
      <w:smallCaps/>
    </w:rPr>
  </w:style>
  <w:style w:type="character" w:styleId="Rykinuoroda">
    <w:name w:val="Intense Reference"/>
    <w:uiPriority w:val="32"/>
    <w:qFormat/>
    <w:rsid w:val="00F553DF"/>
    <w:rPr>
      <w:b/>
      <w:bCs/>
      <w:smallCaps/>
      <w:color w:val="auto"/>
    </w:rPr>
  </w:style>
  <w:style w:type="character" w:styleId="Knygospavadinimas">
    <w:name w:val="Book Title"/>
    <w:uiPriority w:val="33"/>
    <w:qFormat/>
    <w:rsid w:val="00F553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F553D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553DF"/>
  </w:style>
  <w:style w:type="paragraph" w:styleId="Antrat1">
    <w:name w:val="heading 1"/>
    <w:basedOn w:val="prastasis"/>
    <w:next w:val="prastasis"/>
    <w:link w:val="Antrat1Diagrama"/>
    <w:uiPriority w:val="9"/>
    <w:qFormat/>
    <w:rsid w:val="00F553DF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553DF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553DF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553DF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553DF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553DF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553DF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553DF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553DF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553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553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553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553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553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553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553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553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553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F553DF"/>
    <w:rPr>
      <w:b/>
      <w:bCs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553DF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553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F553DF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F553DF"/>
    <w:rPr>
      <w:i/>
      <w:iCs/>
      <w:color w:val="808080" w:themeColor="text1" w:themeTint="7F"/>
      <w:spacing w:val="10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F553DF"/>
    <w:rPr>
      <w:b/>
      <w:bCs/>
      <w:spacing w:val="0"/>
    </w:rPr>
  </w:style>
  <w:style w:type="character" w:styleId="Emfaz">
    <w:name w:val="Emphasis"/>
    <w:uiPriority w:val="20"/>
    <w:qFormat/>
    <w:rsid w:val="00F553DF"/>
    <w:rPr>
      <w:b/>
      <w:bCs/>
      <w:i/>
      <w:iCs/>
      <w:color w:val="auto"/>
    </w:rPr>
  </w:style>
  <w:style w:type="paragraph" w:styleId="Betarp">
    <w:name w:val="No Spacing"/>
    <w:basedOn w:val="prastasis"/>
    <w:link w:val="BetarpDiagrama"/>
    <w:uiPriority w:val="1"/>
    <w:qFormat/>
    <w:rsid w:val="00F553DF"/>
    <w:pPr>
      <w:spacing w:after="0" w:line="240" w:lineRule="auto"/>
      <w:ind w:firstLine="0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5448E3"/>
  </w:style>
  <w:style w:type="paragraph" w:styleId="Sraopastraipa">
    <w:name w:val="List Paragraph"/>
    <w:basedOn w:val="prastasis"/>
    <w:uiPriority w:val="34"/>
    <w:qFormat/>
    <w:rsid w:val="00F553DF"/>
    <w:pPr>
      <w:ind w:left="720"/>
      <w:contextualSpacing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F553DF"/>
    <w:rPr>
      <w:color w:val="5A5A5A" w:themeColor="text1" w:themeTint="A5"/>
    </w:rPr>
  </w:style>
  <w:style w:type="character" w:customStyle="1" w:styleId="CitataDiagrama">
    <w:name w:val="Citata Diagrama"/>
    <w:basedOn w:val="Numatytasispastraiposriftas"/>
    <w:link w:val="Citata"/>
    <w:uiPriority w:val="29"/>
    <w:rsid w:val="00F553DF"/>
    <w:rPr>
      <w:color w:val="5A5A5A" w:themeColor="text1" w:themeTint="A5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553DF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553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erykuspabraukimas">
    <w:name w:val="Subtle Emphasis"/>
    <w:uiPriority w:val="19"/>
    <w:qFormat/>
    <w:rsid w:val="00F553DF"/>
    <w:rPr>
      <w:i/>
      <w:iCs/>
      <w:color w:val="5A5A5A" w:themeColor="text1" w:themeTint="A5"/>
    </w:rPr>
  </w:style>
  <w:style w:type="character" w:styleId="Rykuspabraukimas">
    <w:name w:val="Intense Emphasis"/>
    <w:uiPriority w:val="21"/>
    <w:qFormat/>
    <w:rsid w:val="00F553DF"/>
    <w:rPr>
      <w:b/>
      <w:bCs/>
      <w:i/>
      <w:iCs/>
      <w:color w:val="auto"/>
      <w:u w:val="single"/>
    </w:rPr>
  </w:style>
  <w:style w:type="character" w:styleId="Nerykinuoroda">
    <w:name w:val="Subtle Reference"/>
    <w:uiPriority w:val="31"/>
    <w:qFormat/>
    <w:rsid w:val="00F553DF"/>
    <w:rPr>
      <w:smallCaps/>
    </w:rPr>
  </w:style>
  <w:style w:type="character" w:styleId="Rykinuoroda">
    <w:name w:val="Intense Reference"/>
    <w:uiPriority w:val="32"/>
    <w:qFormat/>
    <w:rsid w:val="00F553DF"/>
    <w:rPr>
      <w:b/>
      <w:bCs/>
      <w:smallCaps/>
      <w:color w:val="auto"/>
    </w:rPr>
  </w:style>
  <w:style w:type="character" w:styleId="Knygospavadinimas">
    <w:name w:val="Book Title"/>
    <w:uiPriority w:val="33"/>
    <w:qFormat/>
    <w:rsid w:val="00F553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F553D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1209</Words>
  <Characters>690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valdyba.lan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Lietute Demidova</cp:lastModifiedBy>
  <cp:revision>4</cp:revision>
  <cp:lastPrinted>2015-03-31T12:10:00Z</cp:lastPrinted>
  <dcterms:created xsi:type="dcterms:W3CDTF">2015-04-09T11:34:00Z</dcterms:created>
  <dcterms:modified xsi:type="dcterms:W3CDTF">2015-04-09T11:35:00Z</dcterms:modified>
</cp:coreProperties>
</file>