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A449F">
        <w:rPr>
          <w:b/>
          <w:caps/>
        </w:rPr>
        <w:t>valstybės tarnautojo, laikinai einančio klaipėdos miesto savivaldybės administracijos direktoriaus pareigas,</w:t>
      </w:r>
      <w:r w:rsidR="00EA449F" w:rsidRPr="00846CD3">
        <w:rPr>
          <w:b/>
          <w:caps/>
        </w:rPr>
        <w:t xml:space="preserve"> skyrimo</w:t>
      </w:r>
    </w:p>
    <w:p w:rsidR="00CA4D3B" w:rsidRDefault="00CA4D3B" w:rsidP="00CA4D3B">
      <w:pPr>
        <w:jc w:val="center"/>
      </w:pPr>
    </w:p>
    <w:p w:rsidR="00532B3D" w:rsidRDefault="00532B3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2015 m. balandžio 16 d. Nr. T2-7</w:t>
      </w:r>
      <w:r w:rsidR="00747DD1">
        <w:t>5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A449F" w:rsidRPr="00EA449F" w:rsidRDefault="00EA449F" w:rsidP="00EA449F">
      <w:pPr>
        <w:tabs>
          <w:tab w:val="left" w:pos="912"/>
        </w:tabs>
        <w:ind w:firstLine="709"/>
        <w:jc w:val="both"/>
        <w:rPr>
          <w:sz w:val="20"/>
        </w:rPr>
      </w:pPr>
      <w:r w:rsidRPr="00EA449F">
        <w:t xml:space="preserve">Vadovaudamasi Lietuvos Respublikos vietos savivaldos įstatymo 13 straipsnio 3 dalies 3 punktu ir atsižvelgdama į Klaipėdos miesto savivaldybės mero 2015 m. balandžio 16 d. potvarkį </w:t>
      </w:r>
      <w:r>
        <w:t>Nr. M-16</w:t>
      </w:r>
      <w:r w:rsidRPr="00EA449F">
        <w:t xml:space="preserve"> ,,Dėl valstybės tarnautojo, laikinai einančio Klaipėdos miesto savivaldybės administracijos direktoriaus pareigas, kandidatūros siūlymo“, Klaipėdos miesto savivaldybės taryba </w:t>
      </w:r>
      <w:r w:rsidRPr="00EA449F">
        <w:rPr>
          <w:spacing w:val="60"/>
        </w:rPr>
        <w:t>nusprendži</w:t>
      </w:r>
      <w:r w:rsidRPr="00EA449F">
        <w:t>a</w:t>
      </w:r>
    </w:p>
    <w:p w:rsidR="00EA449F" w:rsidRPr="00EA449F" w:rsidRDefault="00EA449F" w:rsidP="00EA449F">
      <w:pPr>
        <w:ind w:firstLine="709"/>
        <w:contextualSpacing/>
        <w:jc w:val="both"/>
      </w:pPr>
      <w:r w:rsidRPr="00EA449F">
        <w:rPr>
          <w:lang w:eastAsia="lt-LT"/>
        </w:rPr>
        <w:t xml:space="preserve">skirti </w:t>
      </w:r>
      <w:r>
        <w:rPr>
          <w:lang w:eastAsia="lt-LT"/>
        </w:rPr>
        <w:t>Nijolę Laužikienę</w:t>
      </w:r>
      <w:r w:rsidR="0087073A">
        <w:rPr>
          <w:lang w:eastAsia="lt-LT"/>
        </w:rPr>
        <w:t xml:space="preserve">, Ugdymo ir kultūros departamento direktorę, </w:t>
      </w:r>
      <w:r w:rsidRPr="00EA449F">
        <w:rPr>
          <w:lang w:eastAsia="lt-LT"/>
        </w:rPr>
        <w:t xml:space="preserve"> laikinai eiti Klaipėdos miesto savivaldybės administratoriaus direktoriaus pareigas iki tol, kol bus paskirtas Klaipėdos miesto savivaldybės administracijos direktorius naujai kadencijai.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A449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8C" w:rsidRDefault="0035758C" w:rsidP="00E014C1">
      <w:r>
        <w:separator/>
      </w:r>
    </w:p>
  </w:endnote>
  <w:endnote w:type="continuationSeparator" w:id="0">
    <w:p w:rsidR="0035758C" w:rsidRDefault="0035758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8C" w:rsidRDefault="0035758C" w:rsidP="00E014C1">
      <w:r>
        <w:separator/>
      </w:r>
    </w:p>
  </w:footnote>
  <w:footnote w:type="continuationSeparator" w:id="0">
    <w:p w:rsidR="0035758C" w:rsidRDefault="0035758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5758C"/>
    <w:rsid w:val="004476DD"/>
    <w:rsid w:val="00532B3D"/>
    <w:rsid w:val="00597EE8"/>
    <w:rsid w:val="005F495C"/>
    <w:rsid w:val="00747DD1"/>
    <w:rsid w:val="008354D5"/>
    <w:rsid w:val="0087073A"/>
    <w:rsid w:val="00894D6F"/>
    <w:rsid w:val="00922CD4"/>
    <w:rsid w:val="00A12691"/>
    <w:rsid w:val="00AF7D08"/>
    <w:rsid w:val="00C56F56"/>
    <w:rsid w:val="00CA4D3B"/>
    <w:rsid w:val="00E014C1"/>
    <w:rsid w:val="00E33871"/>
    <w:rsid w:val="00EA449F"/>
    <w:rsid w:val="00F40DC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2015-04-17T08:26:00Z</dcterms:created>
  <dcterms:modified xsi:type="dcterms:W3CDTF">2015-04-17T08:26:00Z</dcterms:modified>
</cp:coreProperties>
</file>