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39950" w14:textId="51314A15" w:rsidR="002A2BC9" w:rsidRDefault="002A2BC9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>
        <w:rPr>
          <w:b/>
          <w:noProof/>
        </w:rPr>
        <w:drawing>
          <wp:inline distT="0" distB="0" distL="0" distR="0" wp14:anchorId="6AF3ED4E" wp14:editId="2AE3B5D5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D884C" w14:textId="77777777" w:rsidR="002A2BC9" w:rsidRPr="002A2BC9" w:rsidRDefault="002A2BC9" w:rsidP="0054784E">
      <w:pPr>
        <w:keepNext/>
        <w:jc w:val="center"/>
        <w:outlineLvl w:val="0"/>
        <w:rPr>
          <w:b/>
          <w:bCs/>
          <w:caps/>
          <w:sz w:val="24"/>
          <w:szCs w:val="24"/>
          <w:lang w:eastAsia="en-US"/>
        </w:rPr>
      </w:pPr>
    </w:p>
    <w:p w14:paraId="374C0AA9" w14:textId="77777777" w:rsidR="0054784E" w:rsidRPr="0054784E" w:rsidRDefault="0054784E" w:rsidP="0054784E">
      <w:pPr>
        <w:keepNext/>
        <w:jc w:val="center"/>
        <w:outlineLvl w:val="0"/>
        <w:rPr>
          <w:b/>
          <w:bCs/>
          <w:caps/>
          <w:sz w:val="28"/>
          <w:lang w:eastAsia="en-US"/>
        </w:rPr>
      </w:pPr>
      <w:r w:rsidRPr="0054784E">
        <w:rPr>
          <w:b/>
          <w:bCs/>
          <w:caps/>
          <w:sz w:val="28"/>
          <w:lang w:eastAsia="en-US"/>
        </w:rPr>
        <w:t>Klaipėdos miesto savivaldybės taryba</w:t>
      </w:r>
    </w:p>
    <w:p w14:paraId="6C044D30" w14:textId="1D04F3C2" w:rsidR="003D595A" w:rsidRPr="003D595A" w:rsidRDefault="003D595A" w:rsidP="003D595A">
      <w:pPr>
        <w:keepNext/>
        <w:jc w:val="center"/>
        <w:outlineLvl w:val="1"/>
        <w:rPr>
          <w:b/>
          <w:bCs/>
          <w:caps/>
          <w:sz w:val="24"/>
          <w:szCs w:val="24"/>
          <w:lang w:eastAsia="en-US"/>
        </w:rPr>
      </w:pPr>
      <w:bookmarkStart w:id="0" w:name="registravimoDataIlga"/>
    </w:p>
    <w:p w14:paraId="374C0AAD" w14:textId="25065CDE" w:rsidR="00092FC3" w:rsidRDefault="003D595A" w:rsidP="00182C6F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  <w:sz w:val="24"/>
          <w:szCs w:val="24"/>
        </w:rPr>
      </w:pPr>
      <w:r w:rsidRPr="003D595A">
        <w:rPr>
          <w:b/>
          <w:caps/>
          <w:sz w:val="24"/>
          <w:szCs w:val="24"/>
        </w:rPr>
        <w:t>DĖL KLAIPĖDOS MIESTO SAVIVALDYBĖS ADMINISTR</w:t>
      </w:r>
      <w:r w:rsidR="00182C6F">
        <w:rPr>
          <w:b/>
          <w:caps/>
          <w:sz w:val="24"/>
          <w:szCs w:val="24"/>
        </w:rPr>
        <w:t>ACIJOS DIREKTORIAUS PAVADUOTOJO</w:t>
      </w:r>
      <w:r w:rsidR="006D0876">
        <w:rPr>
          <w:b/>
          <w:caps/>
          <w:sz w:val="24"/>
          <w:szCs w:val="24"/>
        </w:rPr>
        <w:t xml:space="preserve"> </w:t>
      </w:r>
      <w:r w:rsidR="00182C6F">
        <w:rPr>
          <w:b/>
          <w:caps/>
          <w:sz w:val="24"/>
          <w:szCs w:val="24"/>
        </w:rPr>
        <w:t xml:space="preserve">Aleksandro Michailovo (aleksandr michailov) </w:t>
      </w:r>
      <w:r w:rsidRPr="003D595A">
        <w:rPr>
          <w:b/>
          <w:caps/>
          <w:sz w:val="24"/>
          <w:szCs w:val="24"/>
        </w:rPr>
        <w:t>ATLEIDIMO IŠ PAREIGŲ</w:t>
      </w:r>
    </w:p>
    <w:p w14:paraId="620819C3" w14:textId="77777777" w:rsidR="003D595A" w:rsidRDefault="003D595A" w:rsidP="003D595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bookmarkEnd w:id="0"/>
    <w:p w14:paraId="4DB5CD61" w14:textId="47BB7F7F" w:rsidR="001D758A" w:rsidRDefault="001D758A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2015 m. balandžio 16 d. Nr. T2-7</w:t>
      </w:r>
      <w:r>
        <w:rPr>
          <w:sz w:val="24"/>
          <w:szCs w:val="24"/>
        </w:rPr>
        <w:t>7</w:t>
      </w:r>
      <w:bookmarkStart w:id="1" w:name="_GoBack"/>
      <w:bookmarkEnd w:id="1"/>
    </w:p>
    <w:p w14:paraId="374C0AAF" w14:textId="5294D8B4" w:rsidR="00B62827" w:rsidRDefault="00B62827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52B35">
        <w:rPr>
          <w:sz w:val="24"/>
          <w:szCs w:val="24"/>
        </w:rPr>
        <w:t>Klaipėda</w:t>
      </w:r>
    </w:p>
    <w:p w14:paraId="374C0AB0" w14:textId="77777777" w:rsidR="004D1865" w:rsidRDefault="004D1865" w:rsidP="00B6282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641F8209" w14:textId="77777777" w:rsidR="003D595A" w:rsidRPr="003D595A" w:rsidRDefault="003D595A" w:rsidP="003D595A">
      <w:pPr>
        <w:jc w:val="both"/>
        <w:rPr>
          <w:color w:val="000000"/>
          <w:sz w:val="24"/>
          <w:szCs w:val="24"/>
        </w:rPr>
      </w:pPr>
    </w:p>
    <w:p w14:paraId="27CC9067" w14:textId="2E03F2C0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Vadovaudamasi Lietuvos Respubl</w:t>
      </w:r>
      <w:r w:rsidR="00023D5B">
        <w:rPr>
          <w:color w:val="000000"/>
          <w:sz w:val="24"/>
          <w:szCs w:val="24"/>
        </w:rPr>
        <w:t>ikos vietos savivaldos įstatymo</w:t>
      </w:r>
      <w:r w:rsidRPr="003D595A">
        <w:rPr>
          <w:color w:val="000000"/>
          <w:sz w:val="24"/>
          <w:szCs w:val="24"/>
        </w:rPr>
        <w:t xml:space="preserve"> 16 straipsnio 2 dalies 9</w:t>
      </w:r>
      <w:r w:rsidR="00AA7EC3">
        <w:rPr>
          <w:color w:val="000000"/>
          <w:sz w:val="24"/>
          <w:szCs w:val="24"/>
        </w:rPr>
        <w:t> </w:t>
      </w:r>
      <w:r w:rsidRPr="003D595A">
        <w:rPr>
          <w:color w:val="000000"/>
          <w:sz w:val="24"/>
          <w:szCs w:val="24"/>
        </w:rPr>
        <w:t>punktu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29 straipsnio 6 dalimi, Lietuvos Respubli</w:t>
      </w:r>
      <w:r w:rsidR="00F20C0F">
        <w:rPr>
          <w:color w:val="000000"/>
          <w:sz w:val="24"/>
          <w:szCs w:val="24"/>
        </w:rPr>
        <w:t>kos valstybės tarnybos įstatymo</w:t>
      </w:r>
      <w:r w:rsidRPr="003D595A">
        <w:rPr>
          <w:color w:val="000000"/>
          <w:sz w:val="24"/>
          <w:szCs w:val="24"/>
        </w:rPr>
        <w:t xml:space="preserve"> 5 straipsniu, 44 straipsnio 1 dalies </w:t>
      </w:r>
      <w:r w:rsidR="00420E2F">
        <w:rPr>
          <w:color w:val="000000"/>
          <w:sz w:val="24"/>
          <w:szCs w:val="24"/>
        </w:rPr>
        <w:t>6</w:t>
      </w:r>
      <w:r w:rsidRPr="003D595A">
        <w:rPr>
          <w:color w:val="000000"/>
          <w:sz w:val="24"/>
          <w:szCs w:val="24"/>
        </w:rPr>
        <w:t xml:space="preserve"> punktu, Lietuvos Respublikos darbo kodekso 177 straipsniu</w:t>
      </w:r>
      <w:r w:rsidR="00301CBF">
        <w:rPr>
          <w:color w:val="000000"/>
          <w:sz w:val="24"/>
          <w:szCs w:val="24"/>
        </w:rPr>
        <w:t xml:space="preserve"> ir</w:t>
      </w:r>
      <w:r w:rsidRPr="003D595A">
        <w:rPr>
          <w:color w:val="000000"/>
          <w:sz w:val="24"/>
          <w:szCs w:val="24"/>
        </w:rPr>
        <w:t xml:space="preserve"> </w:t>
      </w:r>
      <w:r w:rsidR="00182C6F">
        <w:rPr>
          <w:color w:val="000000"/>
          <w:sz w:val="24"/>
          <w:szCs w:val="24"/>
        </w:rPr>
        <w:t>p</w:t>
      </w:r>
      <w:r w:rsidR="00182C6F" w:rsidRPr="00182C6F">
        <w:rPr>
          <w:color w:val="000000"/>
          <w:sz w:val="24"/>
          <w:szCs w:val="24"/>
        </w:rPr>
        <w:t>asibaigus administracijos direktoriaus pavaduotoją į pareigas paskyrusios savivaldybės tarybos kadencijai</w:t>
      </w:r>
      <w:r w:rsidRPr="003D595A">
        <w:rPr>
          <w:color w:val="000000"/>
          <w:sz w:val="24"/>
          <w:szCs w:val="24"/>
        </w:rPr>
        <w:t xml:space="preserve">, Klaipėdos miesto savivaldybės taryba </w:t>
      </w:r>
      <w:r w:rsidRPr="006D0876">
        <w:rPr>
          <w:color w:val="000000"/>
          <w:spacing w:val="60"/>
          <w:sz w:val="24"/>
          <w:szCs w:val="24"/>
        </w:rPr>
        <w:t>nu</w:t>
      </w:r>
      <w:r w:rsidR="006D0876" w:rsidRPr="006D0876">
        <w:rPr>
          <w:color w:val="000000"/>
          <w:spacing w:val="60"/>
          <w:sz w:val="24"/>
          <w:szCs w:val="24"/>
        </w:rPr>
        <w:t>sprendži</w:t>
      </w:r>
      <w:r w:rsidR="006D0876">
        <w:rPr>
          <w:color w:val="000000"/>
          <w:sz w:val="24"/>
          <w:szCs w:val="24"/>
        </w:rPr>
        <w:t>a:</w:t>
      </w:r>
    </w:p>
    <w:p w14:paraId="6DCC7FEE" w14:textId="654B76CC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Atleisti 201</w:t>
      </w:r>
      <w:r w:rsidR="00182C6F">
        <w:rPr>
          <w:color w:val="000000"/>
          <w:sz w:val="24"/>
          <w:szCs w:val="24"/>
        </w:rPr>
        <w:t>5 m. balandžio 16</w:t>
      </w:r>
      <w:r w:rsidRPr="003D595A">
        <w:rPr>
          <w:color w:val="000000"/>
          <w:sz w:val="24"/>
          <w:szCs w:val="24"/>
        </w:rPr>
        <w:t xml:space="preserve"> d. </w:t>
      </w:r>
      <w:r w:rsidR="00182C6F">
        <w:rPr>
          <w:color w:val="000000"/>
          <w:sz w:val="24"/>
          <w:szCs w:val="24"/>
        </w:rPr>
        <w:t>Aleksandrą Michailovą</w:t>
      </w:r>
      <w:r w:rsidRPr="003D595A">
        <w:rPr>
          <w:color w:val="000000"/>
          <w:sz w:val="24"/>
          <w:szCs w:val="24"/>
        </w:rPr>
        <w:t>, Klaipėdos miesto savivaldybės administracijos direktoriaus pavaduotoją, iš politinio (asmeninio) pa</w:t>
      </w:r>
      <w:r w:rsidR="00301CBF">
        <w:rPr>
          <w:color w:val="000000"/>
          <w:sz w:val="24"/>
          <w:szCs w:val="24"/>
        </w:rPr>
        <w:t>sitikėjimo valstybės tarnautojo</w:t>
      </w:r>
      <w:r w:rsidRPr="003D595A">
        <w:rPr>
          <w:color w:val="000000"/>
          <w:sz w:val="24"/>
          <w:szCs w:val="24"/>
        </w:rPr>
        <w:t xml:space="preserve"> Klaipėdos miesto savivaldybės administracijos direktoriaus pavaduotojo pareigų, </w:t>
      </w:r>
      <w:r w:rsidR="00182C6F">
        <w:rPr>
          <w:color w:val="000000"/>
          <w:sz w:val="24"/>
          <w:szCs w:val="24"/>
        </w:rPr>
        <w:t>pasibaigus administracijos direktoriaus pavaduotoją į pareigas paskyrusios savivaldybės tarybos kadencijai</w:t>
      </w:r>
      <w:r w:rsidRPr="003D595A">
        <w:rPr>
          <w:color w:val="000000"/>
          <w:sz w:val="24"/>
          <w:szCs w:val="24"/>
        </w:rPr>
        <w:t>.</w:t>
      </w:r>
      <w:r w:rsidR="001B59C0" w:rsidRPr="001B59C0">
        <w:t xml:space="preserve"> </w:t>
      </w:r>
    </w:p>
    <w:p w14:paraId="5954B65C" w14:textId="36BD83DA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 xml:space="preserve">2. Įpareigoti Klaipėdos miesto savivaldybės administracijos vyriausiąjį buhalterį </w:t>
      </w:r>
      <w:r>
        <w:rPr>
          <w:color w:val="000000"/>
          <w:sz w:val="24"/>
          <w:szCs w:val="24"/>
        </w:rPr>
        <w:t xml:space="preserve">atsiskaityti su </w:t>
      </w:r>
      <w:r w:rsidR="00182C6F">
        <w:rPr>
          <w:color w:val="000000"/>
          <w:sz w:val="24"/>
          <w:szCs w:val="24"/>
        </w:rPr>
        <w:t>Aleksandru Michailovu</w:t>
      </w:r>
      <w:r w:rsidRPr="003D595A">
        <w:rPr>
          <w:color w:val="000000"/>
          <w:sz w:val="24"/>
          <w:szCs w:val="24"/>
        </w:rPr>
        <w:t xml:space="preserve"> ir išmokėti:</w:t>
      </w:r>
    </w:p>
    <w:p w14:paraId="21E4CCA7" w14:textId="782096E4" w:rsidR="003D595A" w:rsidRPr="003D595A" w:rsidRDefault="003D595A" w:rsidP="003D595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2.1. dviejų mėnesių gauto darbo užmokesčio dydžio išeitinę išmoką teisės aktų nustatyta tvarka</w:t>
      </w:r>
      <w:r w:rsidR="00B3772F">
        <w:rPr>
          <w:color w:val="000000"/>
          <w:sz w:val="24"/>
          <w:szCs w:val="24"/>
        </w:rPr>
        <w:t>, išmokant per 2 mėnesius lygiomis dalimis kas mėnesį</w:t>
      </w:r>
      <w:r w:rsidR="005E6730">
        <w:rPr>
          <w:color w:val="000000"/>
          <w:sz w:val="24"/>
          <w:szCs w:val="24"/>
        </w:rPr>
        <w:t>.</w:t>
      </w:r>
      <w:r w:rsidR="005E6730" w:rsidRPr="005E673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E6730" w:rsidRPr="005E6730">
        <w:rPr>
          <w:color w:val="000000"/>
          <w:sz w:val="24"/>
          <w:szCs w:val="24"/>
        </w:rPr>
        <w:t>Jeigu asmuo pradeda eiti pareigas valstybės tarnyboje anksčiau negu po 2 mėnesių, likusi ne</w:t>
      </w:r>
      <w:r w:rsidR="005E6730">
        <w:rPr>
          <w:color w:val="000000"/>
          <w:sz w:val="24"/>
          <w:szCs w:val="24"/>
        </w:rPr>
        <w:t>išmokėta išmokos dalis nemokama</w:t>
      </w:r>
      <w:r w:rsidRPr="003D595A">
        <w:rPr>
          <w:color w:val="000000"/>
          <w:sz w:val="24"/>
          <w:szCs w:val="24"/>
        </w:rPr>
        <w:t>;</w:t>
      </w:r>
    </w:p>
    <w:p w14:paraId="618BE55A" w14:textId="3ED3F3EE" w:rsidR="003D595A" w:rsidRPr="003D595A" w:rsidRDefault="003D595A" w:rsidP="009A741A">
      <w:pPr>
        <w:ind w:firstLine="709"/>
        <w:jc w:val="both"/>
        <w:rPr>
          <w:color w:val="000000"/>
          <w:sz w:val="24"/>
          <w:szCs w:val="24"/>
        </w:rPr>
      </w:pPr>
      <w:r w:rsidRPr="003D595A">
        <w:rPr>
          <w:color w:val="000000"/>
          <w:sz w:val="24"/>
          <w:szCs w:val="24"/>
        </w:rPr>
        <w:t>2.</w:t>
      </w:r>
      <w:r w:rsidR="00FD79D5">
        <w:rPr>
          <w:color w:val="000000"/>
          <w:sz w:val="24"/>
          <w:szCs w:val="24"/>
        </w:rPr>
        <w:t xml:space="preserve">2. piniginę kompensaciją už </w:t>
      </w:r>
      <w:r w:rsidR="009A741A">
        <w:rPr>
          <w:color w:val="000000"/>
          <w:sz w:val="24"/>
          <w:szCs w:val="24"/>
        </w:rPr>
        <w:t>30,1</w:t>
      </w:r>
      <w:r w:rsidR="00AA7EC3">
        <w:rPr>
          <w:color w:val="000000"/>
          <w:sz w:val="24"/>
          <w:szCs w:val="24"/>
        </w:rPr>
        <w:t xml:space="preserve"> </w:t>
      </w:r>
      <w:r w:rsidR="009A741A">
        <w:rPr>
          <w:color w:val="000000"/>
          <w:sz w:val="24"/>
          <w:szCs w:val="24"/>
        </w:rPr>
        <w:t>kalendorin</w:t>
      </w:r>
      <w:r w:rsidR="00D87CFA">
        <w:rPr>
          <w:color w:val="000000"/>
          <w:sz w:val="24"/>
          <w:szCs w:val="24"/>
        </w:rPr>
        <w:t>ės</w:t>
      </w:r>
      <w:r w:rsidR="009A741A">
        <w:rPr>
          <w:color w:val="000000"/>
          <w:sz w:val="24"/>
          <w:szCs w:val="24"/>
        </w:rPr>
        <w:t xml:space="preserve"> dien</w:t>
      </w:r>
      <w:r w:rsidR="00D87CFA">
        <w:rPr>
          <w:color w:val="000000"/>
          <w:sz w:val="24"/>
          <w:szCs w:val="24"/>
        </w:rPr>
        <w:t>os</w:t>
      </w:r>
      <w:r w:rsidRPr="003D595A">
        <w:rPr>
          <w:color w:val="000000"/>
          <w:sz w:val="24"/>
          <w:szCs w:val="24"/>
        </w:rPr>
        <w:t xml:space="preserve"> nepanau</w:t>
      </w:r>
      <w:r w:rsidR="00FD79D5">
        <w:rPr>
          <w:color w:val="000000"/>
          <w:sz w:val="24"/>
          <w:szCs w:val="24"/>
        </w:rPr>
        <w:t>dotų kasmetinių atostogų</w:t>
      </w:r>
      <w:r w:rsidR="00301CBF">
        <w:rPr>
          <w:color w:val="000000"/>
          <w:sz w:val="24"/>
          <w:szCs w:val="24"/>
        </w:rPr>
        <w:t>,</w:t>
      </w:r>
      <w:r w:rsidR="00FD79D5">
        <w:rPr>
          <w:color w:val="000000"/>
          <w:sz w:val="24"/>
          <w:szCs w:val="24"/>
        </w:rPr>
        <w:t xml:space="preserve"> iš jų: </w:t>
      </w:r>
      <w:r w:rsidR="009A741A">
        <w:rPr>
          <w:color w:val="000000"/>
          <w:sz w:val="24"/>
          <w:szCs w:val="24"/>
        </w:rPr>
        <w:t>22,05 kalendorin</w:t>
      </w:r>
      <w:r w:rsidR="00AA7EC3">
        <w:rPr>
          <w:color w:val="000000"/>
          <w:sz w:val="24"/>
          <w:szCs w:val="24"/>
        </w:rPr>
        <w:t>ės</w:t>
      </w:r>
      <w:r w:rsidR="009A741A">
        <w:rPr>
          <w:color w:val="000000"/>
          <w:sz w:val="24"/>
          <w:szCs w:val="24"/>
        </w:rPr>
        <w:t xml:space="preserve"> dien</w:t>
      </w:r>
      <w:r w:rsidR="00AA7EC3">
        <w:rPr>
          <w:color w:val="000000"/>
          <w:sz w:val="24"/>
          <w:szCs w:val="24"/>
        </w:rPr>
        <w:t>os</w:t>
      </w:r>
      <w:r w:rsidR="009A741A">
        <w:rPr>
          <w:color w:val="000000"/>
          <w:sz w:val="24"/>
          <w:szCs w:val="24"/>
        </w:rPr>
        <w:t xml:space="preserve"> už 2014-01-02–2015-01-01</w:t>
      </w:r>
      <w:r w:rsidR="00FD79D5">
        <w:rPr>
          <w:color w:val="000000"/>
          <w:sz w:val="24"/>
          <w:szCs w:val="24"/>
        </w:rPr>
        <w:t xml:space="preserve"> ir </w:t>
      </w:r>
      <w:r w:rsidR="009A741A">
        <w:rPr>
          <w:color w:val="000000"/>
          <w:sz w:val="24"/>
          <w:szCs w:val="24"/>
        </w:rPr>
        <w:t>8,05 kalendorin</w:t>
      </w:r>
      <w:r w:rsidR="00AA7EC3">
        <w:rPr>
          <w:color w:val="000000"/>
          <w:sz w:val="24"/>
          <w:szCs w:val="24"/>
        </w:rPr>
        <w:t>ės</w:t>
      </w:r>
      <w:r w:rsidR="009A741A">
        <w:rPr>
          <w:color w:val="000000"/>
          <w:sz w:val="24"/>
          <w:szCs w:val="24"/>
        </w:rPr>
        <w:t xml:space="preserve"> dien</w:t>
      </w:r>
      <w:r w:rsidR="00AA7EC3">
        <w:rPr>
          <w:color w:val="000000"/>
          <w:sz w:val="24"/>
          <w:szCs w:val="24"/>
        </w:rPr>
        <w:t>os</w:t>
      </w:r>
      <w:r w:rsidR="009A741A">
        <w:rPr>
          <w:color w:val="000000"/>
          <w:sz w:val="24"/>
          <w:szCs w:val="24"/>
        </w:rPr>
        <w:t xml:space="preserve"> už 2015-01-02</w:t>
      </w:r>
      <w:r w:rsidR="00FD79D5" w:rsidRPr="00FD79D5">
        <w:rPr>
          <w:color w:val="000000"/>
          <w:sz w:val="24"/>
          <w:szCs w:val="24"/>
        </w:rPr>
        <w:t>–</w:t>
      </w:r>
      <w:r w:rsidR="009A741A">
        <w:rPr>
          <w:color w:val="000000"/>
          <w:sz w:val="24"/>
          <w:szCs w:val="24"/>
        </w:rPr>
        <w:t>2015-04-16</w:t>
      </w:r>
      <w:r w:rsidRPr="003D595A">
        <w:rPr>
          <w:color w:val="000000"/>
          <w:sz w:val="24"/>
          <w:szCs w:val="24"/>
        </w:rPr>
        <w:t xml:space="preserve"> tarnybos metus.</w:t>
      </w:r>
    </w:p>
    <w:p w14:paraId="374C0AC0" w14:textId="4EEAA0DC" w:rsidR="008800DB" w:rsidRDefault="003D595A" w:rsidP="003D595A">
      <w:pPr>
        <w:ind w:firstLine="709"/>
        <w:jc w:val="both"/>
        <w:rPr>
          <w:sz w:val="24"/>
          <w:szCs w:val="24"/>
        </w:rPr>
      </w:pPr>
      <w:r w:rsidRPr="003D595A">
        <w:rPr>
          <w:color w:val="000000"/>
          <w:sz w:val="24"/>
          <w:szCs w:val="24"/>
        </w:rPr>
        <w:t>Šis sprendimas gali būti skundžiamas Lietuvos Respublikos administracinių bylų teisenos įstatymo nustatyta tvarka.</w:t>
      </w:r>
    </w:p>
    <w:p w14:paraId="3E22A127" w14:textId="77777777" w:rsidR="00520331" w:rsidRDefault="00520331" w:rsidP="004D1865">
      <w:pPr>
        <w:jc w:val="both"/>
        <w:rPr>
          <w:sz w:val="24"/>
          <w:szCs w:val="24"/>
        </w:rPr>
      </w:pPr>
    </w:p>
    <w:p w14:paraId="38EE8939" w14:textId="77777777" w:rsidR="003D595A" w:rsidRDefault="003D595A" w:rsidP="004D186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D1865" w14:paraId="374C0AC3" w14:textId="77777777" w:rsidTr="004D1865">
        <w:tc>
          <w:tcPr>
            <w:tcW w:w="7338" w:type="dxa"/>
            <w:hideMark/>
          </w:tcPr>
          <w:p w14:paraId="374C0AC1" w14:textId="77777777" w:rsidR="004D1865" w:rsidRDefault="004D18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74C0AC2" w14:textId="58A694AC" w:rsidR="004D1865" w:rsidRDefault="002A2BC9">
            <w:pPr>
              <w:jc w:val="right"/>
              <w:rPr>
                <w:sz w:val="24"/>
                <w:szCs w:val="24"/>
                <w:lang w:eastAsia="en-US"/>
              </w:rPr>
            </w:pPr>
            <w:r w:rsidRPr="00052CDB"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374C0AC4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p w14:paraId="374C0AC5" w14:textId="77777777" w:rsidR="004D1865" w:rsidRDefault="004D1865" w:rsidP="004D1865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4D1865" w14:paraId="374C0AC8" w14:textId="77777777" w:rsidTr="004D1865">
        <w:tc>
          <w:tcPr>
            <w:tcW w:w="7338" w:type="dxa"/>
            <w:hideMark/>
          </w:tcPr>
          <w:p w14:paraId="374C0AC6" w14:textId="7C44A3E3" w:rsidR="004D1865" w:rsidRPr="00346126" w:rsidRDefault="004D1865" w:rsidP="00052CD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  <w:hideMark/>
          </w:tcPr>
          <w:p w14:paraId="374C0AC7" w14:textId="240B180E" w:rsidR="004D1865" w:rsidRPr="00346126" w:rsidRDefault="004D186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14:paraId="374C0AC9" w14:textId="77777777" w:rsidR="004D1865" w:rsidRDefault="004D1865" w:rsidP="004D1865">
      <w:pPr>
        <w:jc w:val="both"/>
        <w:rPr>
          <w:sz w:val="24"/>
          <w:szCs w:val="24"/>
        </w:rPr>
      </w:pPr>
    </w:p>
    <w:p w14:paraId="374C0AD0" w14:textId="77777777" w:rsidR="00347E5A" w:rsidRDefault="00347E5A" w:rsidP="0054784E">
      <w:pPr>
        <w:jc w:val="both"/>
        <w:rPr>
          <w:sz w:val="24"/>
          <w:szCs w:val="24"/>
          <w:lang w:eastAsia="en-US"/>
        </w:rPr>
      </w:pPr>
    </w:p>
    <w:p w14:paraId="164FD148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0F1C87A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6A6592DB" w14:textId="77777777" w:rsidR="006D0876" w:rsidRDefault="006D0876" w:rsidP="0054784E">
      <w:pPr>
        <w:jc w:val="both"/>
        <w:rPr>
          <w:sz w:val="24"/>
          <w:szCs w:val="24"/>
          <w:lang w:eastAsia="en-US"/>
        </w:rPr>
      </w:pPr>
    </w:p>
    <w:p w14:paraId="54F47C4A" w14:textId="77777777" w:rsidR="00AA7EC3" w:rsidRDefault="00AA7EC3" w:rsidP="0054784E">
      <w:pPr>
        <w:jc w:val="both"/>
        <w:rPr>
          <w:sz w:val="24"/>
          <w:szCs w:val="24"/>
          <w:lang w:eastAsia="en-US"/>
        </w:rPr>
      </w:pPr>
    </w:p>
    <w:p w14:paraId="548C0879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1B2DF3C2" w14:textId="77777777" w:rsidR="00EA57F7" w:rsidRDefault="00EA57F7" w:rsidP="0054784E">
      <w:pPr>
        <w:jc w:val="both"/>
        <w:rPr>
          <w:sz w:val="24"/>
          <w:szCs w:val="24"/>
          <w:lang w:eastAsia="en-US"/>
        </w:rPr>
      </w:pPr>
    </w:p>
    <w:p w14:paraId="46AFC1D5" w14:textId="77777777" w:rsidR="00301CBF" w:rsidRDefault="00301CBF" w:rsidP="00536F00">
      <w:pPr>
        <w:rPr>
          <w:sz w:val="24"/>
          <w:szCs w:val="24"/>
        </w:rPr>
      </w:pPr>
    </w:p>
    <w:sectPr w:rsidR="00301CBF" w:rsidSect="002A05E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37AF" w14:textId="77777777" w:rsidR="00A01D0D" w:rsidRDefault="00A01D0D" w:rsidP="00F41647">
      <w:r>
        <w:separator/>
      </w:r>
    </w:p>
  </w:endnote>
  <w:endnote w:type="continuationSeparator" w:id="0">
    <w:p w14:paraId="09E4F5C0" w14:textId="77777777" w:rsidR="00A01D0D" w:rsidRDefault="00A01D0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88B78" w14:textId="77777777" w:rsidR="00A01D0D" w:rsidRDefault="00A01D0D" w:rsidP="00F41647">
      <w:r>
        <w:separator/>
      </w:r>
    </w:p>
  </w:footnote>
  <w:footnote w:type="continuationSeparator" w:id="0">
    <w:p w14:paraId="2F2CF7F1" w14:textId="77777777" w:rsidR="00A01D0D" w:rsidRDefault="00A01D0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0AD7" w14:textId="77777777" w:rsidR="00317C5E" w:rsidRPr="002A05E5" w:rsidRDefault="00317C5E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70C4"/>
    <w:multiLevelType w:val="hybridMultilevel"/>
    <w:tmpl w:val="8D8A92EE"/>
    <w:lvl w:ilvl="0" w:tplc="8B76BFDA">
      <w:numFmt w:val="bullet"/>
      <w:lvlText w:val="-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467E"/>
    <w:rsid w:val="000059F3"/>
    <w:rsid w:val="00015638"/>
    <w:rsid w:val="00023D5B"/>
    <w:rsid w:val="00024730"/>
    <w:rsid w:val="000319B0"/>
    <w:rsid w:val="00052B35"/>
    <w:rsid w:val="00052CDB"/>
    <w:rsid w:val="00052CEE"/>
    <w:rsid w:val="000608A4"/>
    <w:rsid w:val="000611DB"/>
    <w:rsid w:val="00062D9F"/>
    <w:rsid w:val="00071EBB"/>
    <w:rsid w:val="00072D1C"/>
    <w:rsid w:val="00084475"/>
    <w:rsid w:val="00092FC3"/>
    <w:rsid w:val="000944BF"/>
    <w:rsid w:val="000A35EA"/>
    <w:rsid w:val="000B0B4E"/>
    <w:rsid w:val="000B3908"/>
    <w:rsid w:val="000D28CD"/>
    <w:rsid w:val="000E6C34"/>
    <w:rsid w:val="00114457"/>
    <w:rsid w:val="00132494"/>
    <w:rsid w:val="001444C8"/>
    <w:rsid w:val="001456CE"/>
    <w:rsid w:val="00163473"/>
    <w:rsid w:val="00182C6F"/>
    <w:rsid w:val="001B01B1"/>
    <w:rsid w:val="001B0A65"/>
    <w:rsid w:val="001B59C0"/>
    <w:rsid w:val="001B5DE5"/>
    <w:rsid w:val="001B6304"/>
    <w:rsid w:val="001D1AE7"/>
    <w:rsid w:val="001D758A"/>
    <w:rsid w:val="001E05EF"/>
    <w:rsid w:val="001F3D8D"/>
    <w:rsid w:val="00223BEE"/>
    <w:rsid w:val="00237B69"/>
    <w:rsid w:val="00242B88"/>
    <w:rsid w:val="002506EF"/>
    <w:rsid w:val="00252AFB"/>
    <w:rsid w:val="002579C3"/>
    <w:rsid w:val="00263454"/>
    <w:rsid w:val="00263C7A"/>
    <w:rsid w:val="00275817"/>
    <w:rsid w:val="00291226"/>
    <w:rsid w:val="00292DAA"/>
    <w:rsid w:val="002A05E5"/>
    <w:rsid w:val="002A2BC9"/>
    <w:rsid w:val="002A49A9"/>
    <w:rsid w:val="002A602D"/>
    <w:rsid w:val="002C1A28"/>
    <w:rsid w:val="002C78C7"/>
    <w:rsid w:val="002F05ED"/>
    <w:rsid w:val="00301CBF"/>
    <w:rsid w:val="003178CE"/>
    <w:rsid w:val="00317C5E"/>
    <w:rsid w:val="00323A1E"/>
    <w:rsid w:val="00324750"/>
    <w:rsid w:val="00326F58"/>
    <w:rsid w:val="003313BB"/>
    <w:rsid w:val="00346126"/>
    <w:rsid w:val="003466E3"/>
    <w:rsid w:val="003478D2"/>
    <w:rsid w:val="00347E5A"/>
    <w:rsid w:val="00347F54"/>
    <w:rsid w:val="00355155"/>
    <w:rsid w:val="0036504F"/>
    <w:rsid w:val="00367574"/>
    <w:rsid w:val="00375BC4"/>
    <w:rsid w:val="00384543"/>
    <w:rsid w:val="00387511"/>
    <w:rsid w:val="003A3546"/>
    <w:rsid w:val="003C09F9"/>
    <w:rsid w:val="003D595A"/>
    <w:rsid w:val="003E5D65"/>
    <w:rsid w:val="003E603A"/>
    <w:rsid w:val="003F3589"/>
    <w:rsid w:val="00405B54"/>
    <w:rsid w:val="00420E2F"/>
    <w:rsid w:val="00433CCC"/>
    <w:rsid w:val="004365D0"/>
    <w:rsid w:val="00445CA9"/>
    <w:rsid w:val="004545AD"/>
    <w:rsid w:val="00467A8A"/>
    <w:rsid w:val="00472954"/>
    <w:rsid w:val="0049251F"/>
    <w:rsid w:val="004D1865"/>
    <w:rsid w:val="004D26D8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5182"/>
    <w:rsid w:val="005465ED"/>
    <w:rsid w:val="0054784E"/>
    <w:rsid w:val="00565D70"/>
    <w:rsid w:val="00581E2D"/>
    <w:rsid w:val="005B195D"/>
    <w:rsid w:val="005C29DF"/>
    <w:rsid w:val="005C4280"/>
    <w:rsid w:val="005C4AB9"/>
    <w:rsid w:val="005D18BA"/>
    <w:rsid w:val="005D23A8"/>
    <w:rsid w:val="005E1B19"/>
    <w:rsid w:val="005E6730"/>
    <w:rsid w:val="005F001C"/>
    <w:rsid w:val="005F0B15"/>
    <w:rsid w:val="005F66C0"/>
    <w:rsid w:val="00606132"/>
    <w:rsid w:val="00626CC5"/>
    <w:rsid w:val="0062785A"/>
    <w:rsid w:val="00631D34"/>
    <w:rsid w:val="0064670A"/>
    <w:rsid w:val="00675C4C"/>
    <w:rsid w:val="00685080"/>
    <w:rsid w:val="00691608"/>
    <w:rsid w:val="006A09D2"/>
    <w:rsid w:val="006C2E85"/>
    <w:rsid w:val="006D0876"/>
    <w:rsid w:val="006E106A"/>
    <w:rsid w:val="006F416F"/>
    <w:rsid w:val="006F4715"/>
    <w:rsid w:val="0070041F"/>
    <w:rsid w:val="00710820"/>
    <w:rsid w:val="0071272C"/>
    <w:rsid w:val="00714AF2"/>
    <w:rsid w:val="00733CDF"/>
    <w:rsid w:val="00745CB5"/>
    <w:rsid w:val="00747666"/>
    <w:rsid w:val="00752875"/>
    <w:rsid w:val="00762680"/>
    <w:rsid w:val="007775F7"/>
    <w:rsid w:val="00790A7A"/>
    <w:rsid w:val="007913F4"/>
    <w:rsid w:val="0079459D"/>
    <w:rsid w:val="007B00CD"/>
    <w:rsid w:val="007B6891"/>
    <w:rsid w:val="007C2F06"/>
    <w:rsid w:val="007C576F"/>
    <w:rsid w:val="007D3757"/>
    <w:rsid w:val="007E6EAB"/>
    <w:rsid w:val="007F0C16"/>
    <w:rsid w:val="00801E4F"/>
    <w:rsid w:val="0082368D"/>
    <w:rsid w:val="00827112"/>
    <w:rsid w:val="00855FD2"/>
    <w:rsid w:val="008623E9"/>
    <w:rsid w:val="00863E63"/>
    <w:rsid w:val="00864F6F"/>
    <w:rsid w:val="00871FF3"/>
    <w:rsid w:val="008800DB"/>
    <w:rsid w:val="008902BF"/>
    <w:rsid w:val="008928AB"/>
    <w:rsid w:val="008A5742"/>
    <w:rsid w:val="008A5D96"/>
    <w:rsid w:val="008C6BDA"/>
    <w:rsid w:val="008D3E3C"/>
    <w:rsid w:val="008D69DD"/>
    <w:rsid w:val="008E08D3"/>
    <w:rsid w:val="008F665C"/>
    <w:rsid w:val="009063D0"/>
    <w:rsid w:val="0091771A"/>
    <w:rsid w:val="0092342A"/>
    <w:rsid w:val="00923F88"/>
    <w:rsid w:val="00932DDD"/>
    <w:rsid w:val="00941E03"/>
    <w:rsid w:val="00953F73"/>
    <w:rsid w:val="00961899"/>
    <w:rsid w:val="00963644"/>
    <w:rsid w:val="00966F00"/>
    <w:rsid w:val="00986E4D"/>
    <w:rsid w:val="009A741A"/>
    <w:rsid w:val="009A7E33"/>
    <w:rsid w:val="009C5BD8"/>
    <w:rsid w:val="009C73D4"/>
    <w:rsid w:val="009D11B2"/>
    <w:rsid w:val="009E2FD6"/>
    <w:rsid w:val="009F5F1E"/>
    <w:rsid w:val="00A015AE"/>
    <w:rsid w:val="00A01D0D"/>
    <w:rsid w:val="00A04673"/>
    <w:rsid w:val="00A079FB"/>
    <w:rsid w:val="00A314DD"/>
    <w:rsid w:val="00A3176F"/>
    <w:rsid w:val="00A3260E"/>
    <w:rsid w:val="00A44DC7"/>
    <w:rsid w:val="00A56070"/>
    <w:rsid w:val="00A85E6E"/>
    <w:rsid w:val="00A8670A"/>
    <w:rsid w:val="00A9592B"/>
    <w:rsid w:val="00A95C0B"/>
    <w:rsid w:val="00AA5DFD"/>
    <w:rsid w:val="00AA7EC3"/>
    <w:rsid w:val="00AB62D9"/>
    <w:rsid w:val="00AD2EE1"/>
    <w:rsid w:val="00AD7EFA"/>
    <w:rsid w:val="00AE6A3C"/>
    <w:rsid w:val="00B004C6"/>
    <w:rsid w:val="00B2009F"/>
    <w:rsid w:val="00B3772F"/>
    <w:rsid w:val="00B40258"/>
    <w:rsid w:val="00B462C4"/>
    <w:rsid w:val="00B500D5"/>
    <w:rsid w:val="00B53D16"/>
    <w:rsid w:val="00B62827"/>
    <w:rsid w:val="00B6397A"/>
    <w:rsid w:val="00B7320C"/>
    <w:rsid w:val="00B81329"/>
    <w:rsid w:val="00B83D83"/>
    <w:rsid w:val="00B841C8"/>
    <w:rsid w:val="00B92AC7"/>
    <w:rsid w:val="00BB07E2"/>
    <w:rsid w:val="00BB21D7"/>
    <w:rsid w:val="00BB2B4A"/>
    <w:rsid w:val="00BB6BE5"/>
    <w:rsid w:val="00BD1157"/>
    <w:rsid w:val="00BE1AAE"/>
    <w:rsid w:val="00BE5441"/>
    <w:rsid w:val="00BF6CB5"/>
    <w:rsid w:val="00C2138D"/>
    <w:rsid w:val="00C22C33"/>
    <w:rsid w:val="00C23E76"/>
    <w:rsid w:val="00C24784"/>
    <w:rsid w:val="00C31E78"/>
    <w:rsid w:val="00C57D17"/>
    <w:rsid w:val="00C61795"/>
    <w:rsid w:val="00C66308"/>
    <w:rsid w:val="00C70A51"/>
    <w:rsid w:val="00C73DF4"/>
    <w:rsid w:val="00CA7B58"/>
    <w:rsid w:val="00CB3E22"/>
    <w:rsid w:val="00CC58FF"/>
    <w:rsid w:val="00CC74F9"/>
    <w:rsid w:val="00CE5EDA"/>
    <w:rsid w:val="00CF74A0"/>
    <w:rsid w:val="00D029F2"/>
    <w:rsid w:val="00D272C7"/>
    <w:rsid w:val="00D45C9E"/>
    <w:rsid w:val="00D51E8F"/>
    <w:rsid w:val="00D6330F"/>
    <w:rsid w:val="00D80E47"/>
    <w:rsid w:val="00D81831"/>
    <w:rsid w:val="00D87CFA"/>
    <w:rsid w:val="00D9294D"/>
    <w:rsid w:val="00DA1FC6"/>
    <w:rsid w:val="00DB6F30"/>
    <w:rsid w:val="00DE0BFB"/>
    <w:rsid w:val="00DE5B3A"/>
    <w:rsid w:val="00DE68DB"/>
    <w:rsid w:val="00E02E74"/>
    <w:rsid w:val="00E044DD"/>
    <w:rsid w:val="00E16EBA"/>
    <w:rsid w:val="00E3056A"/>
    <w:rsid w:val="00E37B92"/>
    <w:rsid w:val="00E42DDC"/>
    <w:rsid w:val="00E47627"/>
    <w:rsid w:val="00E53AF0"/>
    <w:rsid w:val="00E5760F"/>
    <w:rsid w:val="00E63260"/>
    <w:rsid w:val="00E65B25"/>
    <w:rsid w:val="00E75010"/>
    <w:rsid w:val="00E80AA2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1492B"/>
    <w:rsid w:val="00F20C0F"/>
    <w:rsid w:val="00F20E42"/>
    <w:rsid w:val="00F32390"/>
    <w:rsid w:val="00F41647"/>
    <w:rsid w:val="00F43BA2"/>
    <w:rsid w:val="00F44151"/>
    <w:rsid w:val="00F60107"/>
    <w:rsid w:val="00F71567"/>
    <w:rsid w:val="00FD1A8E"/>
    <w:rsid w:val="00FD79D5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2013-12-10T11:42:00Z</cp:lastPrinted>
  <dcterms:created xsi:type="dcterms:W3CDTF">2015-04-17T08:27:00Z</dcterms:created>
  <dcterms:modified xsi:type="dcterms:W3CDTF">2015-04-17T08:27:00Z</dcterms:modified>
</cp:coreProperties>
</file>