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62B07" w:rsidRPr="00846CD3">
        <w:rPr>
          <w:b/>
          <w:caps/>
        </w:rPr>
        <w:t>KLAIPĖDOS MIESTO SAVIVALDYBĖS MERO PAVADUOTOJO skyrimo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62B07" w:rsidRPr="00862B07" w:rsidRDefault="00862B07" w:rsidP="00862B07">
      <w:pPr>
        <w:tabs>
          <w:tab w:val="left" w:pos="912"/>
        </w:tabs>
        <w:ind w:firstLine="709"/>
        <w:jc w:val="both"/>
      </w:pPr>
      <w:r w:rsidRPr="00862B07">
        <w:t>Vadovaudamasi Lietuvos Respublikos vietos savivaldos įstatymo 16 straipsnio 2 dalies 3 punktu, 19 straipsnio 1 ir 11 dalimis, Lietuvos Respublikos valstybės politikų, teisėjų ir valstybės pareigūnų darbo apmokėjimo įstatymo (Lietuvos Respublikos valstybės politikų ir valstybės pareigūnų darbo apmokėjimo įstatymo) 4 straipsnio 2 dalimi</w:t>
      </w:r>
      <w:r w:rsidRPr="00862B07">
        <w:rPr>
          <w:color w:val="000000"/>
        </w:rPr>
        <w:t xml:space="preserve"> ir</w:t>
      </w:r>
      <w:r w:rsidRPr="00862B07">
        <w:t xml:space="preserve"> priedėlio „I. Valstybės politikų pareiginės algos“ 5.2 papunkčiu ir atsižvelgdama į Klaipėdos miesto savivaldybės mero 2015 m. balandžio 16 d. potvarkį </w:t>
      </w:r>
      <w:r>
        <w:t>Nr. M-17</w:t>
      </w:r>
      <w:r w:rsidRPr="00862B07">
        <w:t xml:space="preserve"> ,,Dėl Klaipėdos miesto savivaldybės mero pavaduotojų kandidatūrų teikimo“, Klaipėdos miesto savivaldybės taryba </w:t>
      </w:r>
      <w:r w:rsidRPr="00862B07">
        <w:rPr>
          <w:spacing w:val="60"/>
        </w:rPr>
        <w:t>nusprendži</w:t>
      </w:r>
      <w:r w:rsidRPr="00862B07">
        <w:t>a:</w:t>
      </w:r>
    </w:p>
    <w:p w:rsidR="00862B07" w:rsidRPr="00862B07" w:rsidRDefault="00862B07" w:rsidP="00862B0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862B07">
        <w:rPr>
          <w:lang w:eastAsia="lt-LT"/>
        </w:rPr>
        <w:t xml:space="preserve">Skirti </w:t>
      </w:r>
      <w:r>
        <w:rPr>
          <w:lang w:eastAsia="lt-LT"/>
        </w:rPr>
        <w:t>Artūrą Šulcą</w:t>
      </w:r>
      <w:r w:rsidRPr="00862B07">
        <w:rPr>
          <w:lang w:eastAsia="lt-LT"/>
        </w:rPr>
        <w:t xml:space="preserve"> Klaipėdos miesto savivaldybės mero pavaduotoju nuo 2015 m. balandžio 17 d.</w:t>
      </w:r>
    </w:p>
    <w:p w:rsidR="00862B07" w:rsidRPr="00862B07" w:rsidRDefault="00862B07" w:rsidP="00862B07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862B07">
        <w:rPr>
          <w:lang w:eastAsia="lt-LT"/>
        </w:rPr>
        <w:t>Nustatyti Klaipėdos miesto savivaldybės mero pavaduotojo pareiginės algos koeficientą – 10,5.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62B0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33" w:rsidRDefault="001D7433" w:rsidP="00E014C1">
      <w:r>
        <w:separator/>
      </w:r>
    </w:p>
  </w:endnote>
  <w:endnote w:type="continuationSeparator" w:id="0">
    <w:p w:rsidR="001D7433" w:rsidRDefault="001D743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33" w:rsidRDefault="001D7433" w:rsidP="00E014C1">
      <w:r>
        <w:separator/>
      </w:r>
    </w:p>
  </w:footnote>
  <w:footnote w:type="continuationSeparator" w:id="0">
    <w:p w:rsidR="001D7433" w:rsidRDefault="001D743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7433"/>
    <w:rsid w:val="001E7FB1"/>
    <w:rsid w:val="003222B4"/>
    <w:rsid w:val="00416781"/>
    <w:rsid w:val="004476DD"/>
    <w:rsid w:val="00597EE8"/>
    <w:rsid w:val="005F495C"/>
    <w:rsid w:val="008354D5"/>
    <w:rsid w:val="00862B07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2015-04-17T08:29:00Z</dcterms:created>
  <dcterms:modified xsi:type="dcterms:W3CDTF">2015-04-17T08:29:00Z</dcterms:modified>
</cp:coreProperties>
</file>