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42A7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D742A91" wp14:editId="4D742A9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742A7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D742A7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D742A7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D742A8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D742A81" w14:textId="77777777" w:rsidR="0052481E" w:rsidRDefault="0052481E" w:rsidP="0052481E">
      <w:pPr>
        <w:jc w:val="center"/>
        <w:rPr>
          <w:b/>
          <w:caps/>
        </w:rPr>
      </w:pPr>
      <w:r>
        <w:rPr>
          <w:b/>
        </w:rPr>
        <w:t xml:space="preserve">DĖL </w:t>
      </w:r>
      <w:r w:rsidRPr="003269B4">
        <w:rPr>
          <w:b/>
          <w:caps/>
        </w:rPr>
        <w:t xml:space="preserve">BĮ KLAIPĖDOS „VIESULO“ sporto </w:t>
      </w:r>
      <w:r>
        <w:rPr>
          <w:b/>
          <w:caps/>
        </w:rPr>
        <w:t>CENTRO TEIKIAMŲ PASLAUGŲ ĮKAINIO</w:t>
      </w:r>
      <w:r w:rsidRPr="003269B4">
        <w:rPr>
          <w:b/>
          <w:caps/>
        </w:rPr>
        <w:t xml:space="preserve"> PATVIRTINIMO</w:t>
      </w:r>
    </w:p>
    <w:p w14:paraId="4D742A82" w14:textId="77777777" w:rsidR="00CA4D3B" w:rsidRDefault="00CA4D3B" w:rsidP="00CA4D3B">
      <w:pPr>
        <w:jc w:val="center"/>
      </w:pPr>
    </w:p>
    <w:bookmarkStart w:id="1" w:name="registravimoDataIlga"/>
    <w:p w14:paraId="4D742A8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T2-51</w:t>
      </w:r>
      <w:r>
        <w:rPr>
          <w:noProof/>
        </w:rPr>
        <w:fldChar w:fldCharType="end"/>
      </w:r>
      <w:bookmarkEnd w:id="2"/>
    </w:p>
    <w:p w14:paraId="4D742A8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D742A85" w14:textId="77777777" w:rsidR="00CA4D3B" w:rsidRDefault="00CA4D3B" w:rsidP="0052481E"/>
    <w:p w14:paraId="1BB04D47" w14:textId="77777777" w:rsidR="007D40C8" w:rsidRDefault="007D40C8" w:rsidP="0052481E"/>
    <w:p w14:paraId="4D742A86" w14:textId="77777777" w:rsidR="0052481E" w:rsidRDefault="0052481E" w:rsidP="0052481E">
      <w:pPr>
        <w:pStyle w:val="Antrats"/>
        <w:ind w:firstLine="709"/>
        <w:jc w:val="both"/>
      </w:pPr>
      <w:r w:rsidRPr="00635827">
        <w:t>Vadovaudamasi Lietuvos Respublikos vietos savivaldos įstatymo 16 straipsnio 2 dalies 37</w:t>
      </w:r>
      <w:r>
        <w:t> </w:t>
      </w:r>
      <w:r w:rsidRPr="00635827">
        <w:t>punktu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4D742A87" w14:textId="77777777" w:rsidR="0052481E" w:rsidRDefault="0052481E" w:rsidP="0052481E">
      <w:pPr>
        <w:tabs>
          <w:tab w:val="center" w:pos="4819"/>
          <w:tab w:val="right" w:pos="9638"/>
        </w:tabs>
        <w:autoSpaceDE w:val="0"/>
        <w:autoSpaceDN w:val="0"/>
        <w:adjustRightInd w:val="0"/>
        <w:ind w:firstLine="709"/>
        <w:jc w:val="both"/>
      </w:pPr>
      <w:r>
        <w:t xml:space="preserve">1. </w:t>
      </w:r>
      <w:r w:rsidRPr="00BB2B32">
        <w:t>Leisti biudžetinei įstaigai</w:t>
      </w:r>
      <w:r w:rsidRPr="00082612">
        <w:t xml:space="preserve"> </w:t>
      </w:r>
      <w:r w:rsidRPr="00BB2B32">
        <w:t>Klaipėdos „Viesulo“ sporto centr</w:t>
      </w:r>
      <w:r>
        <w:t xml:space="preserve">ui </w:t>
      </w:r>
      <w:r w:rsidRPr="00BB2B32">
        <w:t>teikti mokamas sportinės veiklos paslaugas</w:t>
      </w:r>
      <w:r>
        <w:t xml:space="preserve"> žemės sklype, adresu: Naikupės g. 25A, 25B, Klaipėdoje.</w:t>
      </w:r>
    </w:p>
    <w:p w14:paraId="4D742A88" w14:textId="77777777" w:rsidR="0052481E" w:rsidRPr="00131978" w:rsidRDefault="0052481E" w:rsidP="0052481E">
      <w:pPr>
        <w:ind w:firstLine="709"/>
        <w:jc w:val="both"/>
      </w:pPr>
      <w:r w:rsidRPr="00131978">
        <w:t xml:space="preserve">2. Patvirtinti </w:t>
      </w:r>
      <w:r>
        <w:t xml:space="preserve">biudžetinės įstaigos Klaipėdos „Viesulo“ sporto centro teikiamų sporto aikštyno paslaugų </w:t>
      </w:r>
      <w:r w:rsidRPr="00131978">
        <w:t xml:space="preserve">1 valandos įkainį – </w:t>
      </w:r>
      <w:r>
        <w:t>4,5 Eur (15,54 Lt).</w:t>
      </w:r>
    </w:p>
    <w:p w14:paraId="4D742A89" w14:textId="77777777" w:rsidR="0052481E" w:rsidRPr="00635827" w:rsidRDefault="0052481E" w:rsidP="0052481E">
      <w:pPr>
        <w:autoSpaceDE w:val="0"/>
        <w:autoSpaceDN w:val="0"/>
        <w:adjustRightInd w:val="0"/>
        <w:ind w:firstLine="720"/>
        <w:jc w:val="both"/>
      </w:pPr>
      <w:r>
        <w:t>3</w:t>
      </w:r>
      <w:r w:rsidRPr="00635827">
        <w:t>. Skelbti šį sprendimą Teisės aktų registre ir Klaipėdos miesto savivaldybės interneto svetainėje.</w:t>
      </w:r>
    </w:p>
    <w:p w14:paraId="4D742A8A" w14:textId="77777777" w:rsidR="0052481E" w:rsidRPr="00635827" w:rsidRDefault="0052481E" w:rsidP="0052481E">
      <w:pPr>
        <w:tabs>
          <w:tab w:val="left" w:pos="912"/>
        </w:tabs>
        <w:autoSpaceDE w:val="0"/>
        <w:autoSpaceDN w:val="0"/>
        <w:adjustRightInd w:val="0"/>
        <w:ind w:firstLine="709"/>
        <w:jc w:val="both"/>
      </w:pPr>
      <w:r w:rsidRPr="00635827"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14:paraId="4D742A8B" w14:textId="77777777" w:rsidR="00CA4D3B" w:rsidRDefault="00CA4D3B" w:rsidP="00CA4D3B">
      <w:pPr>
        <w:jc w:val="both"/>
      </w:pPr>
    </w:p>
    <w:p w14:paraId="4D742A8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4D742A8F" w14:textId="77777777" w:rsidTr="004476DD">
        <w:tc>
          <w:tcPr>
            <w:tcW w:w="7054" w:type="dxa"/>
          </w:tcPr>
          <w:p w14:paraId="4D742A8D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4D742A8E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4D742A90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31229"/>
    <w:rsid w:val="004476DD"/>
    <w:rsid w:val="0052481E"/>
    <w:rsid w:val="00597EE8"/>
    <w:rsid w:val="005F495C"/>
    <w:rsid w:val="007D40C8"/>
    <w:rsid w:val="008354D5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2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Char,Diagrama"/>
    <w:basedOn w:val="prastasis"/>
    <w:link w:val="AntratsDiagrama"/>
    <w:uiPriority w:val="99"/>
    <w:rsid w:val="005248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52481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Char,Diagrama"/>
    <w:basedOn w:val="prastasis"/>
    <w:link w:val="AntratsDiagrama"/>
    <w:uiPriority w:val="99"/>
    <w:rsid w:val="005248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5248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2015-04-17T08:46:00Z</dcterms:created>
  <dcterms:modified xsi:type="dcterms:W3CDTF">2015-04-17T08:46:00Z</dcterms:modified>
</cp:coreProperties>
</file>