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DAD33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A9DAD61" wp14:editId="5A9DAD6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9DAD3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9DAD3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A9DAD3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A9DAD3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9DAD39" w14:textId="0CBE53AF" w:rsidR="008D61FB" w:rsidRPr="00470D20" w:rsidRDefault="00CA4D3B" w:rsidP="008D61FB">
      <w:pPr>
        <w:jc w:val="center"/>
        <w:rPr>
          <w:b/>
        </w:rPr>
      </w:pPr>
      <w:r>
        <w:rPr>
          <w:b/>
          <w:caps/>
        </w:rPr>
        <w:t xml:space="preserve"> </w:t>
      </w:r>
      <w:r w:rsidR="008D61FB" w:rsidRPr="00470D20">
        <w:rPr>
          <w:b/>
        </w:rPr>
        <w:t>DĖL KLAIPĖDOS MIESTO SAVIVALDYBĖS TARYBOS 2011</w:t>
      </w:r>
      <w:r w:rsidR="008D61FB">
        <w:rPr>
          <w:b/>
        </w:rPr>
        <w:t xml:space="preserve"> </w:t>
      </w:r>
      <w:r w:rsidR="008D61FB" w:rsidRPr="00470D20">
        <w:rPr>
          <w:b/>
        </w:rPr>
        <w:t>M. SAUSIO 27</w:t>
      </w:r>
      <w:r w:rsidR="008D61FB">
        <w:rPr>
          <w:b/>
        </w:rPr>
        <w:t xml:space="preserve"> </w:t>
      </w:r>
      <w:r w:rsidR="008D61FB" w:rsidRPr="00470D20">
        <w:rPr>
          <w:b/>
        </w:rPr>
        <w:t>D. SPRENDIM</w:t>
      </w:r>
      <w:r w:rsidR="008D61FB">
        <w:rPr>
          <w:b/>
        </w:rPr>
        <w:t>O</w:t>
      </w:r>
      <w:r w:rsidR="008D61FB" w:rsidRPr="00470D20">
        <w:rPr>
          <w:b/>
        </w:rPr>
        <w:t xml:space="preserve"> NR. T2-21 „DĖL KLAIPĖDOS MIESTO SAVIVALDYBĖS VISUOMENĖS SVEIKATOS RĖMIMO SPECIALIOSIOS PROGRAMOS SUDARYMO IR VYKDYMO TVARKOS APRAŠO PATVIRTINIMO“</w:t>
      </w:r>
      <w:r w:rsidR="008D61FB">
        <w:rPr>
          <w:b/>
        </w:rPr>
        <w:t xml:space="preserve"> PRIPAŽINIMO NETEKUSIU GALIOS</w:t>
      </w:r>
    </w:p>
    <w:p w14:paraId="5A9DAD3A" w14:textId="77777777" w:rsidR="008D61FB" w:rsidRDefault="008D61FB" w:rsidP="008D61FB">
      <w:pPr>
        <w:jc w:val="center"/>
      </w:pPr>
    </w:p>
    <w:p w14:paraId="5A9DAD3B" w14:textId="2C09F9A2" w:rsidR="008D61FB" w:rsidRPr="003C09F9" w:rsidRDefault="003877BA" w:rsidP="008D61F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2015 m. balandžio 14 d. </w:t>
      </w:r>
      <w:bookmarkStart w:id="0" w:name="_GoBack"/>
      <w:bookmarkEnd w:id="0"/>
      <w:r w:rsidR="008D61FB">
        <w:rPr>
          <w:noProof/>
        </w:rPr>
        <w:t xml:space="preserve"> </w:t>
      </w:r>
      <w:r w:rsidR="008D61FB" w:rsidRPr="003C09F9">
        <w:t>Nr.</w:t>
      </w:r>
      <w:r w:rsidR="008D61FB">
        <w:t xml:space="preserve"> </w:t>
      </w:r>
      <w:r>
        <w:rPr>
          <w:noProof/>
        </w:rPr>
        <w:t>T2-68</w:t>
      </w:r>
    </w:p>
    <w:p w14:paraId="5A9DAD3C" w14:textId="77777777" w:rsidR="008D61FB" w:rsidRDefault="008D61FB" w:rsidP="008D61F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A9DAD3D" w14:textId="77777777" w:rsidR="008D61FB" w:rsidRPr="006504F5" w:rsidRDefault="008D61FB" w:rsidP="008D61FB">
      <w:pPr>
        <w:jc w:val="center"/>
      </w:pPr>
    </w:p>
    <w:p w14:paraId="5A9DAD3E" w14:textId="77777777" w:rsidR="008D61FB" w:rsidRDefault="008D61FB" w:rsidP="008D61FB">
      <w:pPr>
        <w:jc w:val="center"/>
      </w:pPr>
    </w:p>
    <w:p w14:paraId="5A9DAD3F" w14:textId="77777777" w:rsidR="008D61FB" w:rsidRDefault="008D61FB" w:rsidP="00D85E9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 xml:space="preserve"> ir </w:t>
      </w:r>
      <w:r>
        <w:t>Klaipėdos miesto savivaldybės 2015–2018 metų visuomenės sveikatos rėmimo specialiosios programos, patvirtintos</w:t>
      </w:r>
      <w:r>
        <w:rPr>
          <w:color w:val="000000"/>
        </w:rPr>
        <w:t xml:space="preserve"> Klaipėdos</w:t>
      </w:r>
      <w:r>
        <w:t xml:space="preserve"> miesto savivaldybės tarybos 2015 m. kovo 26 d. sprendimu Nr. T2-42, 26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5A9DAD40" w14:textId="77777777" w:rsidR="008D61FB" w:rsidRDefault="008D61FB" w:rsidP="00D85E92">
      <w:pPr>
        <w:ind w:firstLine="709"/>
        <w:jc w:val="both"/>
      </w:pPr>
      <w:r>
        <w:t>1. Pripažinti netekusiu galios</w:t>
      </w:r>
      <w:r w:rsidRPr="000E5A7B">
        <w:t xml:space="preserve"> Klaipėdos miesto savivaldybės </w:t>
      </w:r>
      <w:r>
        <w:t>tarybos 2011 m. sausio 27 d. sprendimą Nr. T2-21 „Dėl Klaipėdos miesto savivaldybės visuomenės sveikatos rėmimo specialiosios programos sudarymo ir vykdymo tvarkos aprašo patvirtinimo“.</w:t>
      </w:r>
    </w:p>
    <w:p w14:paraId="5A9DAD41" w14:textId="3B42B94B" w:rsidR="008D61FB" w:rsidRDefault="00D85E92" w:rsidP="00D85E92">
      <w:pPr>
        <w:ind w:firstLine="709"/>
        <w:jc w:val="both"/>
      </w:pPr>
      <w:r>
        <w:t xml:space="preserve">2. Skelbti šį sprendimą Teisės </w:t>
      </w:r>
      <w:r w:rsidR="008D61FB">
        <w:t>aktų registre ir Klaipėdos miesto savivaldybės interneto svetainėje.</w:t>
      </w:r>
    </w:p>
    <w:p w14:paraId="5A9DAD42" w14:textId="77777777" w:rsidR="008D61FB" w:rsidRDefault="008D61FB" w:rsidP="008D61FB">
      <w:pPr>
        <w:jc w:val="both"/>
      </w:pPr>
    </w:p>
    <w:p w14:paraId="5A9DAD43" w14:textId="77777777" w:rsidR="008D61FB" w:rsidRDefault="008D61FB" w:rsidP="008D61F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D61FB" w14:paraId="5A9DAD46" w14:textId="77777777" w:rsidTr="008F0633">
        <w:tc>
          <w:tcPr>
            <w:tcW w:w="6629" w:type="dxa"/>
            <w:shd w:val="clear" w:color="auto" w:fill="auto"/>
          </w:tcPr>
          <w:p w14:paraId="5A9DAD44" w14:textId="77777777" w:rsidR="008D61FB" w:rsidRDefault="008D61FB" w:rsidP="008F063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A9DAD45" w14:textId="77777777" w:rsidR="008D61FB" w:rsidRDefault="008D61FB" w:rsidP="008F0633">
            <w:pPr>
              <w:jc w:val="right"/>
            </w:pPr>
            <w:r>
              <w:t>Vytautas Grubliauskas</w:t>
            </w:r>
          </w:p>
        </w:tc>
      </w:tr>
    </w:tbl>
    <w:p w14:paraId="5A9DAD60" w14:textId="77777777" w:rsidR="00E014C1" w:rsidRDefault="00E014C1" w:rsidP="00D85E92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8837" w14:textId="77777777" w:rsidR="00844A58" w:rsidRDefault="00844A58" w:rsidP="00E014C1">
      <w:r>
        <w:separator/>
      </w:r>
    </w:p>
  </w:endnote>
  <w:endnote w:type="continuationSeparator" w:id="0">
    <w:p w14:paraId="1A7862CE" w14:textId="77777777" w:rsidR="00844A58" w:rsidRDefault="00844A5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311F" w14:textId="77777777" w:rsidR="00844A58" w:rsidRDefault="00844A58" w:rsidP="00E014C1">
      <w:r>
        <w:separator/>
      </w:r>
    </w:p>
  </w:footnote>
  <w:footnote w:type="continuationSeparator" w:id="0">
    <w:p w14:paraId="2B85D5D1" w14:textId="77777777" w:rsidR="00844A58" w:rsidRDefault="00844A5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5A9DAD6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E92">
          <w:rPr>
            <w:noProof/>
          </w:rPr>
          <w:t>2</w:t>
        </w:r>
        <w:r>
          <w:fldChar w:fldCharType="end"/>
        </w:r>
      </w:p>
    </w:sdtContent>
  </w:sdt>
  <w:p w14:paraId="5A9DAD6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27CCC"/>
    <w:rsid w:val="00260D9C"/>
    <w:rsid w:val="003222B4"/>
    <w:rsid w:val="003877BA"/>
    <w:rsid w:val="00394675"/>
    <w:rsid w:val="004476DD"/>
    <w:rsid w:val="00597EE8"/>
    <w:rsid w:val="005F495C"/>
    <w:rsid w:val="008354D5"/>
    <w:rsid w:val="00844A58"/>
    <w:rsid w:val="00894D6F"/>
    <w:rsid w:val="008D61FB"/>
    <w:rsid w:val="00922CD4"/>
    <w:rsid w:val="00A12691"/>
    <w:rsid w:val="00AF7D08"/>
    <w:rsid w:val="00C56F56"/>
    <w:rsid w:val="00CA4D3B"/>
    <w:rsid w:val="00D85E9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A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2015-04-17T10:40:00Z</dcterms:created>
  <dcterms:modified xsi:type="dcterms:W3CDTF">2015-04-17T11:20:00Z</dcterms:modified>
</cp:coreProperties>
</file>