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672AB" w14:textId="77777777" w:rsidR="005F66C0" w:rsidRDefault="005F66C0" w:rsidP="00953F73">
      <w:pPr>
        <w:jc w:val="both"/>
        <w:rPr>
          <w:sz w:val="24"/>
          <w:szCs w:val="24"/>
        </w:rPr>
      </w:pPr>
      <w:bookmarkStart w:id="0" w:name="_GoBack"/>
      <w:bookmarkEnd w:id="0"/>
    </w:p>
    <w:p w14:paraId="619FA045" w14:textId="77777777" w:rsidR="004C6645" w:rsidRPr="004C6645" w:rsidRDefault="004C6645" w:rsidP="004C6645">
      <w:pPr>
        <w:spacing w:after="240"/>
        <w:rPr>
          <w:sz w:val="24"/>
          <w:szCs w:val="24"/>
          <w:lang w:val="en-US"/>
        </w:rPr>
      </w:pPr>
      <w:r w:rsidRPr="004C6645">
        <w:rPr>
          <w:b/>
          <w:bCs/>
          <w:sz w:val="24"/>
          <w:szCs w:val="24"/>
          <w:lang w:val="en-US"/>
        </w:rPr>
        <w:t>Lietuvos Respublikos vietos savivaldos įstatymas (Žin., 1994, Nr. 55-1049; 2000, Nr. 91-2832; 2008, Nr. 113-4290)</w:t>
      </w:r>
      <w:r w:rsidRPr="004C6645">
        <w:rPr>
          <w:b/>
          <w:bCs/>
          <w:sz w:val="24"/>
          <w:szCs w:val="24"/>
          <w:lang w:val="en-US"/>
        </w:rPr>
        <w:br/>
      </w:r>
      <w:r w:rsidRPr="004C6645">
        <w:rPr>
          <w:b/>
          <w:bCs/>
          <w:sz w:val="24"/>
          <w:szCs w:val="24"/>
          <w:lang w:val="en-US"/>
        </w:rPr>
        <w:br/>
        <w:t xml:space="preserve">92 - 2014-06-26 - </w:t>
      </w:r>
    </w:p>
    <w:p w14:paraId="43D45507" w14:textId="77777777" w:rsidR="004C6645" w:rsidRPr="004C6645" w:rsidRDefault="004C6645" w:rsidP="004C6645">
      <w:pPr>
        <w:ind w:firstLine="709"/>
        <w:jc w:val="both"/>
        <w:rPr>
          <w:rFonts w:eastAsiaTheme="minorEastAsia"/>
          <w:sz w:val="24"/>
          <w:szCs w:val="24"/>
          <w:lang w:val="en-US"/>
        </w:rPr>
      </w:pPr>
      <w:r w:rsidRPr="004C6645">
        <w:rPr>
          <w:rFonts w:eastAsiaTheme="minorEastAsia"/>
          <w:b/>
          <w:bCs/>
          <w:sz w:val="24"/>
          <w:szCs w:val="24"/>
          <w:lang w:val="en-US"/>
        </w:rPr>
        <w:t>16 straipsnis. Savivaldybės tarybos kompetencija</w:t>
      </w:r>
    </w:p>
    <w:p w14:paraId="43CEBED7" w14:textId="77777777" w:rsidR="004C6645" w:rsidRPr="004C6645" w:rsidRDefault="004C6645" w:rsidP="004C6645">
      <w:pPr>
        <w:ind w:firstLine="709"/>
        <w:jc w:val="both"/>
        <w:rPr>
          <w:rFonts w:eastAsiaTheme="minorEastAsia"/>
          <w:sz w:val="24"/>
          <w:szCs w:val="24"/>
          <w:lang w:val="en-US"/>
        </w:rPr>
      </w:pPr>
      <w:r w:rsidRPr="004C6645">
        <w:rPr>
          <w:rFonts w:eastAsiaTheme="minorEastAsia"/>
          <w:sz w:val="24"/>
          <w:szCs w:val="24"/>
          <w:lang w:val="en-US"/>
        </w:rPr>
        <w:t>1. Savivaldybės tarybos kompetencija yra išimtinė ir paprastoji.</w:t>
      </w:r>
    </w:p>
    <w:p w14:paraId="6D7C1B04" w14:textId="77777777" w:rsidR="004C6645" w:rsidRPr="004C6645" w:rsidRDefault="004C6645" w:rsidP="004C6645">
      <w:pPr>
        <w:ind w:firstLine="709"/>
        <w:jc w:val="both"/>
        <w:rPr>
          <w:rFonts w:eastAsiaTheme="minorEastAsia"/>
          <w:sz w:val="24"/>
          <w:szCs w:val="24"/>
          <w:lang w:val="en-US"/>
        </w:rPr>
      </w:pPr>
      <w:r w:rsidRPr="004C6645">
        <w:rPr>
          <w:rFonts w:eastAsiaTheme="minorEastAsia"/>
          <w:sz w:val="24"/>
          <w:szCs w:val="24"/>
          <w:lang w:val="en-US"/>
        </w:rPr>
        <w:t>2. Išimtinė savivaldybės tarybos kompetencija:</w:t>
      </w:r>
    </w:p>
    <w:p w14:paraId="44D9FC66" w14:textId="77777777" w:rsidR="004C6645" w:rsidRPr="004C6645" w:rsidRDefault="004C6645" w:rsidP="004C6645">
      <w:pPr>
        <w:ind w:firstLine="709"/>
        <w:jc w:val="both"/>
        <w:rPr>
          <w:rFonts w:eastAsiaTheme="minorEastAsia"/>
          <w:sz w:val="24"/>
          <w:szCs w:val="24"/>
          <w:lang w:val="en-US"/>
        </w:rPr>
      </w:pPr>
      <w:r w:rsidRPr="004C6645">
        <w:rPr>
          <w:rFonts w:eastAsiaTheme="minorEastAsia"/>
          <w:sz w:val="24"/>
          <w:szCs w:val="24"/>
          <w:lang w:val="en-US"/>
        </w:rPr>
        <w:t xml:space="preserve">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w:t>
      </w:r>
      <w:r w:rsidRPr="004C6645">
        <w:rPr>
          <w:rFonts w:eastAsiaTheme="minorEastAsia"/>
          <w:sz w:val="24"/>
          <w:szCs w:val="24"/>
          <w:u w:val="single"/>
          <w:lang w:val="en-US"/>
        </w:rPr>
        <w:t>sprendimų dėl savivaldybės administracijos direktoriaus pavadavimo priėmimas,</w:t>
      </w:r>
      <w:r w:rsidRPr="004C6645">
        <w:rPr>
          <w:rFonts w:eastAsiaTheme="minorEastAsia"/>
          <w:sz w:val="24"/>
          <w:szCs w:val="24"/>
          <w:lang w:val="en-US"/>
        </w:rPr>
        <w:t xml:space="preserve"> savivaldybės administracijos direktoriaus ir savivaldybės administracijos direktoriaus pavaduotojo darbo užmokesčio nustatymas;</w:t>
      </w:r>
    </w:p>
    <w:p w14:paraId="496CE4DD" w14:textId="77777777" w:rsidR="004C6645" w:rsidRPr="004C6645" w:rsidRDefault="004C6645" w:rsidP="004C6645">
      <w:pPr>
        <w:ind w:firstLine="709"/>
        <w:rPr>
          <w:sz w:val="24"/>
          <w:szCs w:val="24"/>
          <w:lang w:val="en-US"/>
        </w:rPr>
      </w:pPr>
    </w:p>
    <w:p w14:paraId="01E10C22" w14:textId="77777777" w:rsidR="009E7A13" w:rsidRPr="009E7A13" w:rsidRDefault="009E7A13" w:rsidP="004C6645">
      <w:pPr>
        <w:ind w:firstLine="709"/>
        <w:jc w:val="both"/>
        <w:rPr>
          <w:sz w:val="24"/>
          <w:szCs w:val="24"/>
          <w:lang w:val="en-US"/>
        </w:rPr>
      </w:pPr>
      <w:r w:rsidRPr="009E7A13">
        <w:rPr>
          <w:b/>
          <w:bCs/>
          <w:sz w:val="24"/>
          <w:szCs w:val="24"/>
          <w:lang w:val="en-US"/>
        </w:rPr>
        <w:t>18</w:t>
      </w:r>
      <w:r w:rsidRPr="009E7A13">
        <w:rPr>
          <w:sz w:val="24"/>
          <w:szCs w:val="24"/>
          <w:lang w:val="en-US"/>
        </w:rPr>
        <w:t xml:space="preserve"> </w:t>
      </w:r>
      <w:r w:rsidRPr="009E7A13">
        <w:rPr>
          <w:b/>
          <w:bCs/>
          <w:sz w:val="24"/>
          <w:szCs w:val="24"/>
          <w:lang w:val="en-US"/>
        </w:rPr>
        <w:t>straipsnis. Nuostatos dėl teisės aktų sustabdymo, panaikinimo, apskundimo</w:t>
      </w:r>
    </w:p>
    <w:p w14:paraId="319B267B" w14:textId="77777777" w:rsidR="009E7A13" w:rsidRPr="009E7A13" w:rsidRDefault="009E7A13" w:rsidP="004C6645">
      <w:pPr>
        <w:ind w:firstLine="709"/>
        <w:jc w:val="both"/>
        <w:rPr>
          <w:sz w:val="24"/>
          <w:szCs w:val="24"/>
          <w:lang w:val="en-US"/>
        </w:rPr>
      </w:pPr>
      <w:r w:rsidRPr="009E7A13">
        <w:rPr>
          <w:sz w:val="24"/>
          <w:szCs w:val="24"/>
          <w:lang w:val="en-US"/>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sectPr w:rsidR="009E7A13" w:rsidRPr="009E7A13" w:rsidSect="002A05E5">
      <w:headerReference w:type="default" r:id="rId8"/>
      <w:headerReference w:type="firs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CB08" w14:textId="77777777" w:rsidR="00355193" w:rsidRDefault="00355193" w:rsidP="00F41647">
      <w:r>
        <w:separator/>
      </w:r>
    </w:p>
  </w:endnote>
  <w:endnote w:type="continuationSeparator" w:id="0">
    <w:p w14:paraId="79F65A88" w14:textId="77777777" w:rsidR="00355193" w:rsidRDefault="00355193"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B5DC3" w14:textId="77777777" w:rsidR="00355193" w:rsidRDefault="00355193" w:rsidP="00F41647">
      <w:r>
        <w:separator/>
      </w:r>
    </w:p>
  </w:footnote>
  <w:footnote w:type="continuationSeparator" w:id="0">
    <w:p w14:paraId="6C522515" w14:textId="77777777" w:rsidR="00355193" w:rsidRDefault="00355193"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58A3" w14:textId="40499E95" w:rsidR="000B3908" w:rsidRPr="002A05E5" w:rsidRDefault="002A05E5" w:rsidP="002A05E5">
    <w:pPr>
      <w:pStyle w:val="Antrats"/>
      <w:jc w:val="right"/>
      <w:rPr>
        <w:b/>
        <w:sz w:val="24"/>
        <w:szCs w:val="24"/>
      </w:rPr>
    </w:pPr>
    <w:r w:rsidRPr="002A05E5">
      <w:rPr>
        <w:b/>
        <w:sz w:val="24"/>
        <w:szCs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9472C" w14:textId="0F70341D" w:rsidR="002A05E5" w:rsidRPr="000656B2" w:rsidRDefault="000656B2" w:rsidP="002A05E5">
    <w:pPr>
      <w:pStyle w:val="Antrats"/>
      <w:jc w:val="right"/>
      <w:rPr>
        <w:sz w:val="24"/>
        <w:szCs w:val="24"/>
      </w:rPr>
    </w:pPr>
    <w:r w:rsidRPr="000656B2">
      <w:rPr>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67E"/>
    <w:rsid w:val="00023D4E"/>
    <w:rsid w:val="00024730"/>
    <w:rsid w:val="00052B35"/>
    <w:rsid w:val="00052CEE"/>
    <w:rsid w:val="000573D2"/>
    <w:rsid w:val="000611DB"/>
    <w:rsid w:val="000656B2"/>
    <w:rsid w:val="00071EBB"/>
    <w:rsid w:val="00092FC3"/>
    <w:rsid w:val="000944BF"/>
    <w:rsid w:val="000A35EA"/>
    <w:rsid w:val="000B0B4E"/>
    <w:rsid w:val="000B3908"/>
    <w:rsid w:val="000D0BD8"/>
    <w:rsid w:val="000D28CD"/>
    <w:rsid w:val="000E6C34"/>
    <w:rsid w:val="001105AA"/>
    <w:rsid w:val="001444C8"/>
    <w:rsid w:val="001456CE"/>
    <w:rsid w:val="00163473"/>
    <w:rsid w:val="00163BCE"/>
    <w:rsid w:val="00167E1B"/>
    <w:rsid w:val="001B01B1"/>
    <w:rsid w:val="001B6304"/>
    <w:rsid w:val="001D1AE7"/>
    <w:rsid w:val="00237B69"/>
    <w:rsid w:val="00242B88"/>
    <w:rsid w:val="00252AFB"/>
    <w:rsid w:val="00263C7A"/>
    <w:rsid w:val="00291226"/>
    <w:rsid w:val="00292DAA"/>
    <w:rsid w:val="002A05E5"/>
    <w:rsid w:val="002A49A9"/>
    <w:rsid w:val="002B3D26"/>
    <w:rsid w:val="002C6914"/>
    <w:rsid w:val="002F05ED"/>
    <w:rsid w:val="002F25B2"/>
    <w:rsid w:val="00323A1E"/>
    <w:rsid w:val="00324750"/>
    <w:rsid w:val="003478D2"/>
    <w:rsid w:val="00347F54"/>
    <w:rsid w:val="00352486"/>
    <w:rsid w:val="00355193"/>
    <w:rsid w:val="00375CFE"/>
    <w:rsid w:val="00384543"/>
    <w:rsid w:val="0039507F"/>
    <w:rsid w:val="003A3546"/>
    <w:rsid w:val="003C09F9"/>
    <w:rsid w:val="003C2E78"/>
    <w:rsid w:val="003E5D65"/>
    <w:rsid w:val="003E603A"/>
    <w:rsid w:val="003F46A1"/>
    <w:rsid w:val="00405B54"/>
    <w:rsid w:val="00433CCC"/>
    <w:rsid w:val="004365D0"/>
    <w:rsid w:val="00445CA9"/>
    <w:rsid w:val="004545AD"/>
    <w:rsid w:val="00467A8A"/>
    <w:rsid w:val="00472954"/>
    <w:rsid w:val="004801AC"/>
    <w:rsid w:val="004C6645"/>
    <w:rsid w:val="004D1865"/>
    <w:rsid w:val="004F2277"/>
    <w:rsid w:val="004F5B94"/>
    <w:rsid w:val="005003DE"/>
    <w:rsid w:val="00524DA3"/>
    <w:rsid w:val="00536641"/>
    <w:rsid w:val="00536F00"/>
    <w:rsid w:val="00540763"/>
    <w:rsid w:val="005465ED"/>
    <w:rsid w:val="0054784E"/>
    <w:rsid w:val="00581E2D"/>
    <w:rsid w:val="005C29DF"/>
    <w:rsid w:val="005C4280"/>
    <w:rsid w:val="005E1B19"/>
    <w:rsid w:val="005F001C"/>
    <w:rsid w:val="005F66C0"/>
    <w:rsid w:val="00606132"/>
    <w:rsid w:val="00607D93"/>
    <w:rsid w:val="0064670A"/>
    <w:rsid w:val="00675FA0"/>
    <w:rsid w:val="00677DF1"/>
    <w:rsid w:val="006A09D2"/>
    <w:rsid w:val="006B2408"/>
    <w:rsid w:val="006E106A"/>
    <w:rsid w:val="006F416F"/>
    <w:rsid w:val="006F4715"/>
    <w:rsid w:val="00710820"/>
    <w:rsid w:val="00714590"/>
    <w:rsid w:val="00733CDF"/>
    <w:rsid w:val="00752875"/>
    <w:rsid w:val="00762680"/>
    <w:rsid w:val="007775F7"/>
    <w:rsid w:val="00790A72"/>
    <w:rsid w:val="007F0C16"/>
    <w:rsid w:val="007F7A7A"/>
    <w:rsid w:val="00801E4F"/>
    <w:rsid w:val="0082368D"/>
    <w:rsid w:val="00827112"/>
    <w:rsid w:val="008342DF"/>
    <w:rsid w:val="00836A85"/>
    <w:rsid w:val="008623E9"/>
    <w:rsid w:val="00864F6F"/>
    <w:rsid w:val="008A5D96"/>
    <w:rsid w:val="008B023C"/>
    <w:rsid w:val="008C6BDA"/>
    <w:rsid w:val="008D3E3C"/>
    <w:rsid w:val="008D5B15"/>
    <w:rsid w:val="008D69DD"/>
    <w:rsid w:val="008F665C"/>
    <w:rsid w:val="0091771A"/>
    <w:rsid w:val="00923F88"/>
    <w:rsid w:val="00932DDD"/>
    <w:rsid w:val="00941E03"/>
    <w:rsid w:val="00953F73"/>
    <w:rsid w:val="00961899"/>
    <w:rsid w:val="00986E4D"/>
    <w:rsid w:val="009A1D4B"/>
    <w:rsid w:val="009C5BD8"/>
    <w:rsid w:val="009D26EA"/>
    <w:rsid w:val="009E2FD6"/>
    <w:rsid w:val="009E7A13"/>
    <w:rsid w:val="009F5F1E"/>
    <w:rsid w:val="00A015AE"/>
    <w:rsid w:val="00A210D2"/>
    <w:rsid w:val="00A314DD"/>
    <w:rsid w:val="00A3176F"/>
    <w:rsid w:val="00A3260E"/>
    <w:rsid w:val="00A44DC7"/>
    <w:rsid w:val="00A56070"/>
    <w:rsid w:val="00A8670A"/>
    <w:rsid w:val="00A9592B"/>
    <w:rsid w:val="00A95C0B"/>
    <w:rsid w:val="00AA5DFD"/>
    <w:rsid w:val="00AB62D9"/>
    <w:rsid w:val="00AD2EE1"/>
    <w:rsid w:val="00AD7EFA"/>
    <w:rsid w:val="00AE22D7"/>
    <w:rsid w:val="00B40258"/>
    <w:rsid w:val="00B462C4"/>
    <w:rsid w:val="00B4670E"/>
    <w:rsid w:val="00B53D16"/>
    <w:rsid w:val="00B62827"/>
    <w:rsid w:val="00B7320C"/>
    <w:rsid w:val="00B81329"/>
    <w:rsid w:val="00B83D83"/>
    <w:rsid w:val="00BB07E2"/>
    <w:rsid w:val="00BE1AAE"/>
    <w:rsid w:val="00C1657C"/>
    <w:rsid w:val="00C2138D"/>
    <w:rsid w:val="00C57D17"/>
    <w:rsid w:val="00C61795"/>
    <w:rsid w:val="00C66308"/>
    <w:rsid w:val="00C70A51"/>
    <w:rsid w:val="00C73DF4"/>
    <w:rsid w:val="00CA7B58"/>
    <w:rsid w:val="00CB3E22"/>
    <w:rsid w:val="00CC58FF"/>
    <w:rsid w:val="00CD1497"/>
    <w:rsid w:val="00CF625A"/>
    <w:rsid w:val="00CF74A0"/>
    <w:rsid w:val="00D45C9E"/>
    <w:rsid w:val="00D7355E"/>
    <w:rsid w:val="00D81831"/>
    <w:rsid w:val="00D94FEF"/>
    <w:rsid w:val="00DB4C80"/>
    <w:rsid w:val="00DE0BFB"/>
    <w:rsid w:val="00E04E9F"/>
    <w:rsid w:val="00E16EBA"/>
    <w:rsid w:val="00E3056A"/>
    <w:rsid w:val="00E37B92"/>
    <w:rsid w:val="00E42DDC"/>
    <w:rsid w:val="00E53AF0"/>
    <w:rsid w:val="00E65B25"/>
    <w:rsid w:val="00E71479"/>
    <w:rsid w:val="00E75010"/>
    <w:rsid w:val="00E80AA2"/>
    <w:rsid w:val="00E954F1"/>
    <w:rsid w:val="00E95A6A"/>
    <w:rsid w:val="00E96582"/>
    <w:rsid w:val="00EA65AF"/>
    <w:rsid w:val="00EC03BE"/>
    <w:rsid w:val="00EC10BA"/>
    <w:rsid w:val="00EC5237"/>
    <w:rsid w:val="00EC6E84"/>
    <w:rsid w:val="00ED1DA5"/>
    <w:rsid w:val="00ED3397"/>
    <w:rsid w:val="00F1492B"/>
    <w:rsid w:val="00F20E42"/>
    <w:rsid w:val="00F32390"/>
    <w:rsid w:val="00F41647"/>
    <w:rsid w:val="00F44151"/>
    <w:rsid w:val="00F60107"/>
    <w:rsid w:val="00F71567"/>
    <w:rsid w:val="00FE284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customStyle="1" w:styleId="normal-p">
    <w:name w:val="normal-p"/>
    <w:basedOn w:val="prastasis"/>
    <w:rsid w:val="000656B2"/>
    <w:rPr>
      <w:rFonts w:eastAsiaTheme="minorEastAsia"/>
      <w:sz w:val="24"/>
      <w:szCs w:val="24"/>
    </w:rPr>
  </w:style>
  <w:style w:type="character" w:customStyle="1" w:styleId="normal-h">
    <w:name w:val="normal-h"/>
    <w:basedOn w:val="Numatytasispastraiposriftas"/>
    <w:rsid w:val="0006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017">
      <w:bodyDiv w:val="1"/>
      <w:marLeft w:val="0"/>
      <w:marRight w:val="0"/>
      <w:marTop w:val="0"/>
      <w:marBottom w:val="0"/>
      <w:divBdr>
        <w:top w:val="none" w:sz="0" w:space="0" w:color="auto"/>
        <w:left w:val="none" w:sz="0" w:space="0" w:color="auto"/>
        <w:bottom w:val="none" w:sz="0" w:space="0" w:color="auto"/>
        <w:right w:val="none" w:sz="0" w:space="0" w:color="auto"/>
      </w:divBdr>
      <w:divsChild>
        <w:div w:id="646086341">
          <w:marLeft w:val="0"/>
          <w:marRight w:val="0"/>
          <w:marTop w:val="0"/>
          <w:marBottom w:val="0"/>
          <w:divBdr>
            <w:top w:val="none" w:sz="0" w:space="0" w:color="auto"/>
            <w:left w:val="none" w:sz="0" w:space="0" w:color="auto"/>
            <w:bottom w:val="none" w:sz="0" w:space="0" w:color="auto"/>
            <w:right w:val="none" w:sz="0" w:space="0" w:color="auto"/>
          </w:divBdr>
          <w:divsChild>
            <w:div w:id="1212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754479724">
      <w:bodyDiv w:val="1"/>
      <w:marLeft w:val="0"/>
      <w:marRight w:val="0"/>
      <w:marTop w:val="0"/>
      <w:marBottom w:val="0"/>
      <w:divBdr>
        <w:top w:val="none" w:sz="0" w:space="0" w:color="auto"/>
        <w:left w:val="none" w:sz="0" w:space="0" w:color="auto"/>
        <w:bottom w:val="none" w:sz="0" w:space="0" w:color="auto"/>
        <w:right w:val="none" w:sz="0" w:space="0" w:color="auto"/>
      </w:divBdr>
      <w:divsChild>
        <w:div w:id="1042284582">
          <w:marLeft w:val="0"/>
          <w:marRight w:val="0"/>
          <w:marTop w:val="0"/>
          <w:marBottom w:val="0"/>
          <w:divBdr>
            <w:top w:val="none" w:sz="0" w:space="0" w:color="auto"/>
            <w:left w:val="none" w:sz="0" w:space="0" w:color="auto"/>
            <w:bottom w:val="none" w:sz="0" w:space="0" w:color="auto"/>
            <w:right w:val="none" w:sz="0" w:space="0" w:color="auto"/>
          </w:divBdr>
          <w:divsChild>
            <w:div w:id="26957722">
              <w:marLeft w:val="0"/>
              <w:marRight w:val="0"/>
              <w:marTop w:val="0"/>
              <w:marBottom w:val="0"/>
              <w:divBdr>
                <w:top w:val="none" w:sz="0" w:space="0" w:color="auto"/>
                <w:left w:val="none" w:sz="0" w:space="0" w:color="auto"/>
                <w:bottom w:val="none" w:sz="0" w:space="0" w:color="auto"/>
                <w:right w:val="none" w:sz="0" w:space="0" w:color="auto"/>
              </w:divBdr>
            </w:div>
          </w:divsChild>
        </w:div>
        <w:div w:id="918827473">
          <w:marLeft w:val="0"/>
          <w:marRight w:val="0"/>
          <w:marTop w:val="0"/>
          <w:marBottom w:val="0"/>
          <w:divBdr>
            <w:top w:val="none" w:sz="0" w:space="0" w:color="auto"/>
            <w:left w:val="none" w:sz="0" w:space="0" w:color="auto"/>
            <w:bottom w:val="none" w:sz="0" w:space="0" w:color="auto"/>
            <w:right w:val="none" w:sz="0" w:space="0" w:color="auto"/>
          </w:divBdr>
          <w:divsChild>
            <w:div w:id="1100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3780">
      <w:bodyDiv w:val="1"/>
      <w:marLeft w:val="0"/>
      <w:marRight w:val="0"/>
      <w:marTop w:val="0"/>
      <w:marBottom w:val="0"/>
      <w:divBdr>
        <w:top w:val="none" w:sz="0" w:space="0" w:color="auto"/>
        <w:left w:val="none" w:sz="0" w:space="0" w:color="auto"/>
        <w:bottom w:val="none" w:sz="0" w:space="0" w:color="auto"/>
        <w:right w:val="none" w:sz="0" w:space="0" w:color="auto"/>
      </w:divBdr>
    </w:div>
    <w:div w:id="1037779292">
      <w:bodyDiv w:val="1"/>
      <w:marLeft w:val="0"/>
      <w:marRight w:val="0"/>
      <w:marTop w:val="0"/>
      <w:marBottom w:val="0"/>
      <w:divBdr>
        <w:top w:val="none" w:sz="0" w:space="0" w:color="auto"/>
        <w:left w:val="none" w:sz="0" w:space="0" w:color="auto"/>
        <w:bottom w:val="none" w:sz="0" w:space="0" w:color="auto"/>
        <w:right w:val="none" w:sz="0" w:space="0" w:color="auto"/>
      </w:divBdr>
    </w:div>
    <w:div w:id="107238583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6747985">
      <w:bodyDiv w:val="1"/>
      <w:marLeft w:val="0"/>
      <w:marRight w:val="0"/>
      <w:marTop w:val="0"/>
      <w:marBottom w:val="0"/>
      <w:divBdr>
        <w:top w:val="none" w:sz="0" w:space="0" w:color="auto"/>
        <w:left w:val="none" w:sz="0" w:space="0" w:color="auto"/>
        <w:bottom w:val="none" w:sz="0" w:space="0" w:color="auto"/>
        <w:right w:val="none" w:sz="0" w:space="0" w:color="auto"/>
      </w:divBdr>
    </w:div>
    <w:div w:id="1412190893">
      <w:bodyDiv w:val="1"/>
      <w:marLeft w:val="0"/>
      <w:marRight w:val="0"/>
      <w:marTop w:val="0"/>
      <w:marBottom w:val="0"/>
      <w:divBdr>
        <w:top w:val="none" w:sz="0" w:space="0" w:color="auto"/>
        <w:left w:val="none" w:sz="0" w:space="0" w:color="auto"/>
        <w:bottom w:val="none" w:sz="0" w:space="0" w:color="auto"/>
        <w:right w:val="none" w:sz="0" w:space="0" w:color="auto"/>
      </w:divBdr>
    </w:div>
    <w:div w:id="1430538566">
      <w:bodyDiv w:val="1"/>
      <w:marLeft w:val="0"/>
      <w:marRight w:val="0"/>
      <w:marTop w:val="0"/>
      <w:marBottom w:val="0"/>
      <w:divBdr>
        <w:top w:val="none" w:sz="0" w:space="0" w:color="auto"/>
        <w:left w:val="none" w:sz="0" w:space="0" w:color="auto"/>
        <w:bottom w:val="none" w:sz="0" w:space="0" w:color="auto"/>
        <w:right w:val="none" w:sz="0" w:space="0" w:color="auto"/>
      </w:divBdr>
      <w:divsChild>
        <w:div w:id="1407074164">
          <w:marLeft w:val="0"/>
          <w:marRight w:val="0"/>
          <w:marTop w:val="0"/>
          <w:marBottom w:val="0"/>
          <w:divBdr>
            <w:top w:val="none" w:sz="0" w:space="0" w:color="auto"/>
            <w:left w:val="none" w:sz="0" w:space="0" w:color="auto"/>
            <w:bottom w:val="none" w:sz="0" w:space="0" w:color="auto"/>
            <w:right w:val="none" w:sz="0" w:space="0" w:color="auto"/>
          </w:divBdr>
          <w:divsChild>
            <w:div w:id="153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B337F-13F5-48D1-BB3E-18B8E9D6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Words>
  <Characters>671</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2015-02-26T11:33:00Z</cp:lastPrinted>
  <dcterms:created xsi:type="dcterms:W3CDTF">2015-05-15T12:07:00Z</dcterms:created>
  <dcterms:modified xsi:type="dcterms:W3CDTF">2015-05-15T12:07:00Z</dcterms:modified>
</cp:coreProperties>
</file>