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F0F90" w:rsidP="00CA4D3B">
      <w:pPr>
        <w:jc w:val="center"/>
      </w:pPr>
      <w:r w:rsidRPr="006F0F90">
        <w:rPr>
          <w:b/>
          <w:caps/>
        </w:rPr>
        <w:t xml:space="preserve">DĖL </w:t>
      </w:r>
      <w:r w:rsidRPr="006F0F90">
        <w:rPr>
          <w:b/>
          <w:bCs/>
          <w:caps/>
        </w:rPr>
        <w:t>atstovų DELEGAVIMO į klaipėdos valstybinio jūrų uosto plėtojimo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0F90" w:rsidRPr="006F0F90" w:rsidRDefault="006F0F90" w:rsidP="006F0F90">
      <w:pPr>
        <w:ind w:firstLine="709"/>
        <w:jc w:val="both"/>
      </w:pPr>
      <w:r w:rsidRPr="006F0F90">
        <w:t xml:space="preserve">Vadovaudamasi Lietuvos Respublikos vietos savivaldos įstatymo </w:t>
      </w:r>
      <w:r w:rsidRPr="006F0F90">
        <w:rPr>
          <w:color w:val="000000"/>
        </w:rPr>
        <w:t>16 straipsnio 2 dalies 43 punktu, Lietuvos Respublikos Vyriausybės įstatymo 27 straipsnio 2 dalimi ir</w:t>
      </w:r>
      <w:r w:rsidRPr="006F0F90">
        <w:t xml:space="preserve"> Lietuvos Respublikos Vyriausybės </w:t>
      </w:r>
      <w:smartTag w:uri="urn:schemas-microsoft-com:office:smarttags" w:element="metricconverter">
        <w:smartTagPr>
          <w:attr w:name="ProductID" w:val="2005 m"/>
        </w:smartTagPr>
        <w:r w:rsidRPr="006F0F90">
          <w:t>2005 m</w:t>
        </w:r>
      </w:smartTag>
      <w:r w:rsidRPr="006F0F90">
        <w:t xml:space="preserve">. gruodžio 20 d. nutarimo Nr. 1356 „Dėl Klaipėdos valstybinio jūrų uosto plėtojimo tarybos“ 1 punktu, Klaipėdos miesto savivaldybės taryba </w:t>
      </w:r>
      <w:r w:rsidRPr="006F0F90">
        <w:rPr>
          <w:spacing w:val="60"/>
        </w:rPr>
        <w:t>nusprendži</w:t>
      </w:r>
      <w:r w:rsidRPr="006F0F90">
        <w:t>a:</w:t>
      </w:r>
    </w:p>
    <w:p w:rsidR="006F0F90" w:rsidRPr="006F0F90" w:rsidRDefault="006F0F90" w:rsidP="006F0F90">
      <w:pPr>
        <w:tabs>
          <w:tab w:val="left" w:pos="720"/>
          <w:tab w:val="center" w:pos="4320"/>
          <w:tab w:val="right" w:pos="8640"/>
        </w:tabs>
        <w:ind w:firstLine="709"/>
        <w:jc w:val="both"/>
      </w:pPr>
      <w:r w:rsidRPr="006F0F90">
        <w:t>1. Deleguoti šiuos Klaipėdos miesto savivaldybės tarybos narius ir Klaipėdos miesto savivaldybės administracijos darbuotojus į Klaipėdos valstybinio jūrų uosto plėtojimo tarybą:</w:t>
      </w:r>
    </w:p>
    <w:p w:rsidR="006F0F90" w:rsidRPr="006F0F90" w:rsidRDefault="006F0F90" w:rsidP="006F0F90">
      <w:pPr>
        <w:tabs>
          <w:tab w:val="left" w:pos="720"/>
          <w:tab w:val="center" w:pos="4320"/>
          <w:tab w:val="right" w:pos="8640"/>
        </w:tabs>
        <w:ind w:firstLine="709"/>
        <w:jc w:val="both"/>
        <w:rPr>
          <w:lang w:eastAsia="lt-LT"/>
        </w:rPr>
      </w:pPr>
      <w:r w:rsidRPr="006F0F90">
        <w:t xml:space="preserve">1.1. </w:t>
      </w:r>
      <w:r w:rsidRPr="006F0F90">
        <w:rPr>
          <w:lang w:eastAsia="lt-LT"/>
        </w:rPr>
        <w:t>Saulių Budiną, Klaipėdos miesto savivaldybės administracijos direktorių;</w:t>
      </w:r>
    </w:p>
    <w:p w:rsidR="006F0F90" w:rsidRPr="006F0F90" w:rsidRDefault="006F0F90" w:rsidP="006F0F90">
      <w:pPr>
        <w:tabs>
          <w:tab w:val="left" w:pos="720"/>
          <w:tab w:val="center" w:pos="4320"/>
          <w:tab w:val="right" w:pos="8640"/>
        </w:tabs>
        <w:ind w:firstLine="709"/>
        <w:jc w:val="both"/>
      </w:pPr>
      <w:r w:rsidRPr="006F0F90">
        <w:t>1.2. Simoną Gentvilą, Klaipėdos miesto savivaldybės tarybos narį;</w:t>
      </w:r>
    </w:p>
    <w:p w:rsidR="006F0F90" w:rsidRPr="006F0F90" w:rsidRDefault="006F0F90" w:rsidP="006F0F90">
      <w:pPr>
        <w:tabs>
          <w:tab w:val="left" w:pos="720"/>
          <w:tab w:val="center" w:pos="4320"/>
          <w:tab w:val="right" w:pos="8640"/>
        </w:tabs>
        <w:ind w:firstLine="709"/>
        <w:jc w:val="both"/>
      </w:pPr>
      <w:r w:rsidRPr="006F0F90">
        <w:t>1.3. Vytautą Grubliauską, Klaipėdos miesto savivaldybės merą;</w:t>
      </w:r>
    </w:p>
    <w:p w:rsidR="006F0F90" w:rsidRPr="006F0F90" w:rsidRDefault="006F0F90" w:rsidP="006F0F90">
      <w:pPr>
        <w:tabs>
          <w:tab w:val="left" w:pos="720"/>
          <w:tab w:val="center" w:pos="4320"/>
          <w:tab w:val="right" w:pos="8640"/>
        </w:tabs>
        <w:ind w:firstLine="709"/>
        <w:jc w:val="both"/>
      </w:pPr>
      <w:r w:rsidRPr="006F0F90">
        <w:rPr>
          <w:lang w:eastAsia="lt-LT"/>
        </w:rPr>
        <w:t>1.4. Kastytį Macijauską, Klaipėdos miesto savivaldybės administracijos Urbanistinės plėtros departamento direktorių.</w:t>
      </w:r>
    </w:p>
    <w:p w:rsidR="006F0F90" w:rsidRPr="006F0F90" w:rsidRDefault="006F0F90" w:rsidP="006F0F90">
      <w:pPr>
        <w:ind w:firstLine="720"/>
        <w:jc w:val="both"/>
        <w:rPr>
          <w:lang w:eastAsia="lt-LT"/>
        </w:rPr>
      </w:pPr>
      <w:r w:rsidRPr="006F0F90">
        <w:rPr>
          <w:lang w:eastAsia="lt-LT"/>
        </w:rPr>
        <w:t>2. Skelbti šį sprendimą Klaipėdos miesto savivaldybės interneto svetainėje.</w:t>
      </w:r>
    </w:p>
    <w:p w:rsidR="006F0F90" w:rsidRPr="006F0F90" w:rsidRDefault="006F0F90" w:rsidP="006F0F90">
      <w:pPr>
        <w:jc w:val="both"/>
      </w:pPr>
    </w:p>
    <w:p w:rsidR="006F0F90" w:rsidRPr="006F0F90" w:rsidRDefault="006F0F90" w:rsidP="006F0F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6F0F90" w:rsidRPr="006F0F90" w:rsidTr="00747C96">
        <w:tc>
          <w:tcPr>
            <w:tcW w:w="6629" w:type="dxa"/>
            <w:shd w:val="clear" w:color="auto" w:fill="auto"/>
          </w:tcPr>
          <w:p w:rsidR="006F0F90" w:rsidRPr="006F0F90" w:rsidRDefault="00D520F1" w:rsidP="006F0F90">
            <w:r>
              <w:t>S</w:t>
            </w:r>
            <w:r w:rsidR="006F0F90" w:rsidRPr="006F0F90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6F0F90" w:rsidRPr="006F0F90" w:rsidRDefault="006F0F90" w:rsidP="006F0F90">
            <w:pPr>
              <w:jc w:val="right"/>
            </w:pPr>
            <w:r w:rsidRPr="006F0F90">
              <w:t>Vytautas Grubliauskas</w:t>
            </w:r>
          </w:p>
        </w:tc>
      </w:tr>
    </w:tbl>
    <w:p w:rsidR="00CA4D3B" w:rsidRDefault="00CA4D3B" w:rsidP="00CA4D3B">
      <w:pPr>
        <w:jc w:val="both"/>
      </w:pPr>
    </w:p>
    <w:sectPr w:rsidR="00CA4D3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60" w:rsidRDefault="00A93860" w:rsidP="00E014C1">
      <w:r>
        <w:separator/>
      </w:r>
    </w:p>
  </w:endnote>
  <w:endnote w:type="continuationSeparator" w:id="0">
    <w:p w:rsidR="00A93860" w:rsidRDefault="00A9386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60" w:rsidRDefault="00A93860" w:rsidP="00E014C1">
      <w:r>
        <w:separator/>
      </w:r>
    </w:p>
  </w:footnote>
  <w:footnote w:type="continuationSeparator" w:id="0">
    <w:p w:rsidR="00A93860" w:rsidRDefault="00A9386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2C0A"/>
    <w:rsid w:val="001E7FB1"/>
    <w:rsid w:val="003222B4"/>
    <w:rsid w:val="004476DD"/>
    <w:rsid w:val="00597EE8"/>
    <w:rsid w:val="005E3DA9"/>
    <w:rsid w:val="005F495C"/>
    <w:rsid w:val="006F0F90"/>
    <w:rsid w:val="008354D5"/>
    <w:rsid w:val="00894D6F"/>
    <w:rsid w:val="00922CD4"/>
    <w:rsid w:val="00A12691"/>
    <w:rsid w:val="00A93860"/>
    <w:rsid w:val="00AF7D08"/>
    <w:rsid w:val="00C56F56"/>
    <w:rsid w:val="00CA4D3B"/>
    <w:rsid w:val="00D520F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2015-06-01T12:39:00Z</dcterms:created>
  <dcterms:modified xsi:type="dcterms:W3CDTF">2015-06-01T12:39:00Z</dcterms:modified>
</cp:coreProperties>
</file>