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entelstinklelis"/>
        <w:tblW w:w="3209" w:type="dxa"/>
        <w:tblInd w:w="6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</w:tblGrid>
      <w:tr w:rsidR="00105F33" w:rsidTr="00105F33">
        <w:tc>
          <w:tcPr>
            <w:tcW w:w="3209" w:type="dxa"/>
            <w:hideMark/>
          </w:tcPr>
          <w:p w:rsidR="00105F33" w:rsidRDefault="00105F33">
            <w:bookmarkStart w:id="0" w:name="_GoBack"/>
            <w:bookmarkEnd w:id="0"/>
            <w:r>
              <w:t>Klaipėdos miesto savivaldybės</w:t>
            </w:r>
          </w:p>
        </w:tc>
      </w:tr>
      <w:tr w:rsidR="00105F33" w:rsidTr="00105F33">
        <w:tc>
          <w:tcPr>
            <w:tcW w:w="3209" w:type="dxa"/>
            <w:hideMark/>
          </w:tcPr>
          <w:p w:rsidR="00105F33" w:rsidRDefault="00105F33">
            <w:r>
              <w:t xml:space="preserve">tarybos </w:t>
            </w:r>
            <w:bookmarkStart w:id="1" w:name="registravimoDataIlga"/>
            <w: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2015 m. birželio 11 d.</w:t>
            </w:r>
            <w:r>
              <w:fldChar w:fldCharType="end"/>
            </w:r>
            <w:bookmarkEnd w:id="1"/>
          </w:p>
        </w:tc>
      </w:tr>
      <w:tr w:rsidR="00105F33" w:rsidTr="00105F33">
        <w:tc>
          <w:tcPr>
            <w:tcW w:w="3209" w:type="dxa"/>
            <w:hideMark/>
          </w:tcPr>
          <w:p w:rsidR="00105F33" w:rsidRDefault="00105F3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sprendimo Nr. </w:t>
            </w:r>
            <w:bookmarkStart w:id="2" w:name="dokumentoNr"/>
            <w:r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T2-139</w:t>
            </w:r>
            <w:r>
              <w:fldChar w:fldCharType="end"/>
            </w:r>
            <w:bookmarkEnd w:id="2"/>
          </w:p>
        </w:tc>
      </w:tr>
      <w:tr w:rsidR="00105F33" w:rsidTr="00105F33">
        <w:tc>
          <w:tcPr>
            <w:tcW w:w="3209" w:type="dxa"/>
            <w:hideMark/>
          </w:tcPr>
          <w:p w:rsidR="00105F33" w:rsidRDefault="00105F3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105F33" w:rsidRDefault="00105F33" w:rsidP="00105F33">
      <w:pPr>
        <w:jc w:val="center"/>
      </w:pPr>
    </w:p>
    <w:p w:rsidR="00105F33" w:rsidRDefault="00105F33" w:rsidP="00105F33">
      <w:pPr>
        <w:jc w:val="center"/>
      </w:pPr>
    </w:p>
    <w:p w:rsidR="00105F33" w:rsidRDefault="00105F33" w:rsidP="00105F33">
      <w:pPr>
        <w:jc w:val="center"/>
        <w:rPr>
          <w:b/>
        </w:rPr>
      </w:pPr>
    </w:p>
    <w:p w:rsidR="00105F33" w:rsidRDefault="00105F33" w:rsidP="00105F33">
      <w:pPr>
        <w:jc w:val="center"/>
        <w:rPr>
          <w:b/>
        </w:rPr>
      </w:pPr>
      <w:r>
        <w:rPr>
          <w:b/>
        </w:rPr>
        <w:t>KLAIPĖDOS MIESTO BIUDŽETINIŲ ĮSTAIGŲ, KURIOMS PERDUODAMAS TRUMPALAIKIS MATERIALUSIS TURTAS, IR PERDUODAMO TURTO SĄRAŠAS</w:t>
      </w:r>
    </w:p>
    <w:p w:rsidR="00105F33" w:rsidRDefault="00105F33" w:rsidP="00105F33">
      <w:pPr>
        <w:rPr>
          <w:b/>
        </w:rPr>
      </w:pPr>
    </w:p>
    <w:tbl>
      <w:tblPr>
        <w:tblW w:w="9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985"/>
        <w:gridCol w:w="3970"/>
        <w:gridCol w:w="720"/>
        <w:gridCol w:w="1260"/>
        <w:gridCol w:w="1260"/>
      </w:tblGrid>
      <w:tr w:rsidR="00105F33" w:rsidTr="00105F3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33" w:rsidRDefault="00105F3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Eil.</w:t>
            </w:r>
          </w:p>
          <w:p w:rsidR="00105F33" w:rsidRDefault="00105F3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Nr.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33" w:rsidRDefault="00105F3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Įstaigos </w:t>
            </w:r>
          </w:p>
          <w:p w:rsidR="00105F33" w:rsidRDefault="00105F3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pavadinimas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33" w:rsidRDefault="00105F3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Turtas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33" w:rsidRDefault="00105F3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Kie-</w:t>
            </w:r>
          </w:p>
          <w:p w:rsidR="00105F33" w:rsidRDefault="00105F3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kis vnt.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33" w:rsidRDefault="00105F3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Vieneto</w:t>
            </w:r>
          </w:p>
          <w:p w:rsidR="00105F33" w:rsidRDefault="00105F3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:rsidR="00105F33" w:rsidRDefault="00105F3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vertė Eur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33" w:rsidRDefault="00105F3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Bendra</w:t>
            </w:r>
          </w:p>
          <w:p w:rsidR="00105F33" w:rsidRDefault="00105F3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įsigijimo</w:t>
            </w:r>
          </w:p>
          <w:p w:rsidR="00105F33" w:rsidRDefault="00105F3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vertė Eur</w:t>
            </w:r>
          </w:p>
        </w:tc>
      </w:tr>
      <w:tr w:rsidR="00105F33" w:rsidTr="00105F33">
        <w:tc>
          <w:tcPr>
            <w:tcW w:w="67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33" w:rsidRDefault="00105F33">
            <w:pPr>
              <w:spacing w:line="276" w:lineRule="auto"/>
              <w:jc w:val="center"/>
            </w:pPr>
            <w:r>
              <w:t>1.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33" w:rsidRDefault="00105F33">
            <w:pPr>
              <w:spacing w:line="276" w:lineRule="auto"/>
            </w:pPr>
            <w:r>
              <w:t>Klaipėdos miesto socialinės paramos centras</w:t>
            </w:r>
          </w:p>
        </w:tc>
        <w:tc>
          <w:tcPr>
            <w:tcW w:w="39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</w:pPr>
            <w:r>
              <w:t>Perkėlimo diskas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  <w:jc w:val="center"/>
            </w:pPr>
            <w:r>
              <w:t>82,69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  <w:jc w:val="center"/>
            </w:pPr>
            <w:r>
              <w:t>496,14</w:t>
            </w:r>
          </w:p>
        </w:tc>
      </w:tr>
      <w:tr w:rsidR="00105F33" w:rsidTr="00105F33">
        <w:tc>
          <w:tcPr>
            <w:tcW w:w="663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33" w:rsidRDefault="00105F33"/>
        </w:tc>
        <w:tc>
          <w:tcPr>
            <w:tcW w:w="198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33" w:rsidRDefault="00105F33"/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</w:pPr>
            <w:r>
              <w:t>Vonios lenta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  <w:jc w:val="center"/>
            </w:pPr>
            <w:r>
              <w:t>14,44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  <w:jc w:val="center"/>
            </w:pPr>
            <w:r>
              <w:t>72,20</w:t>
            </w:r>
          </w:p>
        </w:tc>
      </w:tr>
      <w:tr w:rsidR="00105F33" w:rsidTr="00105F33">
        <w:tc>
          <w:tcPr>
            <w:tcW w:w="663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33" w:rsidRDefault="00105F33"/>
        </w:tc>
        <w:tc>
          <w:tcPr>
            <w:tcW w:w="198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33" w:rsidRDefault="00105F33"/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</w:pPr>
            <w:r>
              <w:t>Atrama nugarai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  <w:jc w:val="center"/>
            </w:pPr>
            <w:r>
              <w:t>27,56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  <w:jc w:val="center"/>
            </w:pPr>
            <w:r>
              <w:t>137,80</w:t>
            </w:r>
          </w:p>
        </w:tc>
      </w:tr>
      <w:tr w:rsidR="00105F33" w:rsidTr="00105F33">
        <w:tc>
          <w:tcPr>
            <w:tcW w:w="663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33" w:rsidRDefault="00105F33"/>
        </w:tc>
        <w:tc>
          <w:tcPr>
            <w:tcW w:w="198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33" w:rsidRDefault="00105F33"/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</w:pPr>
            <w:r>
              <w:t>Staliukas prie lovos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  <w:jc w:val="center"/>
            </w:pPr>
            <w:r>
              <w:t>57,96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  <w:jc w:val="center"/>
            </w:pPr>
            <w:r>
              <w:t>289,80</w:t>
            </w:r>
          </w:p>
        </w:tc>
      </w:tr>
      <w:tr w:rsidR="00105F33" w:rsidTr="00105F33">
        <w:tc>
          <w:tcPr>
            <w:tcW w:w="663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33" w:rsidRDefault="00105F33"/>
        </w:tc>
        <w:tc>
          <w:tcPr>
            <w:tcW w:w="198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33" w:rsidRDefault="00105F33"/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</w:pPr>
            <w:r>
              <w:t>Maža perkėlimo paklodė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  <w:jc w:val="center"/>
            </w:pPr>
            <w:r>
              <w:t>90,72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  <w:jc w:val="center"/>
            </w:pPr>
            <w:r>
              <w:t>635,04</w:t>
            </w:r>
          </w:p>
        </w:tc>
      </w:tr>
      <w:tr w:rsidR="00105F33" w:rsidTr="00105F33">
        <w:tc>
          <w:tcPr>
            <w:tcW w:w="663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33" w:rsidRDefault="00105F33"/>
        </w:tc>
        <w:tc>
          <w:tcPr>
            <w:tcW w:w="198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33" w:rsidRDefault="00105F33"/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</w:pPr>
            <w:r>
              <w:t>Perkėlimo paklodė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  <w:jc w:val="center"/>
            </w:pPr>
            <w:r>
              <w:t>103,32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  <w:jc w:val="center"/>
            </w:pPr>
            <w:r>
              <w:t>619,92</w:t>
            </w:r>
          </w:p>
        </w:tc>
      </w:tr>
      <w:tr w:rsidR="00105F33" w:rsidTr="00105F33">
        <w:tc>
          <w:tcPr>
            <w:tcW w:w="663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33" w:rsidRDefault="00105F33"/>
        </w:tc>
        <w:tc>
          <w:tcPr>
            <w:tcW w:w="198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33" w:rsidRDefault="00105F33"/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</w:pPr>
            <w:r>
              <w:t>Vonios suoliukas (kėdė)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  <w:jc w:val="center"/>
            </w:pPr>
            <w:r>
              <w:t>57,75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  <w:jc w:val="center"/>
            </w:pPr>
            <w:r>
              <w:t>288,75</w:t>
            </w:r>
          </w:p>
        </w:tc>
      </w:tr>
      <w:tr w:rsidR="00105F33" w:rsidTr="00105F33">
        <w:tc>
          <w:tcPr>
            <w:tcW w:w="663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33" w:rsidRDefault="00105F33"/>
        </w:tc>
        <w:tc>
          <w:tcPr>
            <w:tcW w:w="198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33" w:rsidRDefault="00105F33"/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</w:pPr>
            <w:r>
              <w:t>Nuotekų iš mobilios vonios surinkti rezervuaras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  <w:jc w:val="center"/>
            </w:pPr>
            <w:r>
              <w:t>101,06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  <w:jc w:val="center"/>
            </w:pPr>
            <w:r>
              <w:t>202,12</w:t>
            </w:r>
          </w:p>
        </w:tc>
      </w:tr>
      <w:tr w:rsidR="00105F33" w:rsidTr="00105F33">
        <w:tc>
          <w:tcPr>
            <w:tcW w:w="663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33" w:rsidRDefault="00105F33"/>
        </w:tc>
        <w:tc>
          <w:tcPr>
            <w:tcW w:w="198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33" w:rsidRDefault="00105F33"/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</w:pPr>
            <w:r>
              <w:t>Čiužinys praguloms išvengti (išlaikantis didelį svorį)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  <w:jc w:val="center"/>
            </w:pPr>
            <w:r>
              <w:t>110,46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  <w:jc w:val="center"/>
            </w:pPr>
            <w:r>
              <w:t>331,38</w:t>
            </w:r>
          </w:p>
        </w:tc>
      </w:tr>
      <w:tr w:rsidR="00105F33" w:rsidTr="00105F33">
        <w:tc>
          <w:tcPr>
            <w:tcW w:w="663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33" w:rsidRDefault="00105F33"/>
        </w:tc>
        <w:tc>
          <w:tcPr>
            <w:tcW w:w="198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33" w:rsidRDefault="00105F33"/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</w:pPr>
            <w:r>
              <w:t>Čiužinys praguloms išvengti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  <w:jc w:val="center"/>
            </w:pPr>
            <w:r>
              <w:t>103,85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  <w:jc w:val="center"/>
            </w:pPr>
            <w:r>
              <w:t>207,70</w:t>
            </w:r>
          </w:p>
        </w:tc>
      </w:tr>
      <w:tr w:rsidR="00105F33" w:rsidTr="00105F33">
        <w:tc>
          <w:tcPr>
            <w:tcW w:w="663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33" w:rsidRDefault="00105F33"/>
        </w:tc>
        <w:tc>
          <w:tcPr>
            <w:tcW w:w="198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33" w:rsidRDefault="00105F33"/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F33" w:rsidRDefault="00105F33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F33" w:rsidRDefault="00105F33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749,81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F33" w:rsidRDefault="00105F33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3280,85</w:t>
            </w:r>
          </w:p>
        </w:tc>
      </w:tr>
      <w:tr w:rsidR="00105F33" w:rsidTr="00105F33">
        <w:tc>
          <w:tcPr>
            <w:tcW w:w="67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33" w:rsidRDefault="00105F33">
            <w:pPr>
              <w:spacing w:line="276" w:lineRule="auto"/>
              <w:jc w:val="center"/>
            </w:pPr>
            <w:r>
              <w:t>2.</w:t>
            </w:r>
          </w:p>
        </w:tc>
        <w:tc>
          <w:tcPr>
            <w:tcW w:w="198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33" w:rsidRDefault="00105F33">
            <w:pPr>
              <w:spacing w:line="276" w:lineRule="auto"/>
            </w:pPr>
            <w:r>
              <w:t>Neįgaliųjų centras „Klaipėdos lakštutė“</w:t>
            </w:r>
          </w:p>
        </w:tc>
        <w:tc>
          <w:tcPr>
            <w:tcW w:w="397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</w:pPr>
            <w:r>
              <w:t>Perkėlimo diskas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  <w:jc w:val="center"/>
            </w:pPr>
            <w:r>
              <w:t>82,69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  <w:jc w:val="center"/>
            </w:pPr>
            <w:r>
              <w:t>496,14</w:t>
            </w:r>
          </w:p>
        </w:tc>
      </w:tr>
      <w:tr w:rsidR="00105F33" w:rsidTr="00105F33">
        <w:tc>
          <w:tcPr>
            <w:tcW w:w="663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33" w:rsidRDefault="00105F33"/>
        </w:tc>
        <w:tc>
          <w:tcPr>
            <w:tcW w:w="198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33" w:rsidRDefault="00105F33"/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</w:pPr>
            <w:r>
              <w:t>Vonios lenta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  <w:jc w:val="center"/>
            </w:pPr>
            <w:r>
              <w:t>14,44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  <w:jc w:val="center"/>
            </w:pPr>
            <w:r>
              <w:t>72,20</w:t>
            </w:r>
          </w:p>
        </w:tc>
      </w:tr>
      <w:tr w:rsidR="00105F33" w:rsidTr="00105F33">
        <w:tc>
          <w:tcPr>
            <w:tcW w:w="663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33" w:rsidRDefault="00105F33"/>
        </w:tc>
        <w:tc>
          <w:tcPr>
            <w:tcW w:w="198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33" w:rsidRDefault="00105F33"/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</w:pPr>
            <w:r>
              <w:t>Atrama nugarai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  <w:jc w:val="center"/>
            </w:pPr>
            <w:r>
              <w:t>27,56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  <w:jc w:val="center"/>
            </w:pPr>
            <w:r>
              <w:t>137,80</w:t>
            </w:r>
          </w:p>
        </w:tc>
      </w:tr>
      <w:tr w:rsidR="00105F33" w:rsidTr="00105F33">
        <w:tc>
          <w:tcPr>
            <w:tcW w:w="663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33" w:rsidRDefault="00105F33"/>
        </w:tc>
        <w:tc>
          <w:tcPr>
            <w:tcW w:w="198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33" w:rsidRDefault="00105F33"/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</w:pPr>
            <w:r>
              <w:t>Staliukas prie lovos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  <w:jc w:val="center"/>
            </w:pPr>
            <w:r>
              <w:t>57,96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  <w:jc w:val="center"/>
            </w:pPr>
            <w:r>
              <w:t>289,80</w:t>
            </w:r>
          </w:p>
        </w:tc>
      </w:tr>
      <w:tr w:rsidR="00105F33" w:rsidTr="00105F33">
        <w:tc>
          <w:tcPr>
            <w:tcW w:w="663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33" w:rsidRDefault="00105F33"/>
        </w:tc>
        <w:tc>
          <w:tcPr>
            <w:tcW w:w="198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33" w:rsidRDefault="00105F33"/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</w:pPr>
            <w:r>
              <w:t>Maža perkėlimo paklodė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  <w:jc w:val="center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  <w:jc w:val="center"/>
            </w:pPr>
            <w:r>
              <w:t>90,72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  <w:jc w:val="center"/>
            </w:pPr>
            <w:r>
              <w:t>635,04</w:t>
            </w:r>
          </w:p>
        </w:tc>
      </w:tr>
      <w:tr w:rsidR="00105F33" w:rsidTr="00105F33">
        <w:tc>
          <w:tcPr>
            <w:tcW w:w="663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33" w:rsidRDefault="00105F33"/>
        </w:tc>
        <w:tc>
          <w:tcPr>
            <w:tcW w:w="198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33" w:rsidRDefault="00105F33"/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</w:pPr>
            <w:r>
              <w:t>Perkėlimo paklodė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  <w:jc w:val="center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  <w:jc w:val="center"/>
            </w:pPr>
            <w:r>
              <w:t>103,32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  <w:jc w:val="center"/>
            </w:pPr>
            <w:r>
              <w:t>619,92</w:t>
            </w:r>
          </w:p>
        </w:tc>
      </w:tr>
      <w:tr w:rsidR="00105F33" w:rsidTr="00105F33">
        <w:tc>
          <w:tcPr>
            <w:tcW w:w="663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33" w:rsidRDefault="00105F33"/>
        </w:tc>
        <w:tc>
          <w:tcPr>
            <w:tcW w:w="198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33" w:rsidRDefault="00105F33"/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</w:pPr>
            <w:r>
              <w:t>Vonios suoliukas (kėdė)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  <w:jc w:val="center"/>
            </w:pPr>
            <w: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  <w:jc w:val="center"/>
            </w:pPr>
            <w:r>
              <w:t>57,75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  <w:jc w:val="center"/>
            </w:pPr>
            <w:r>
              <w:t>288,75</w:t>
            </w:r>
          </w:p>
        </w:tc>
      </w:tr>
      <w:tr w:rsidR="00105F33" w:rsidTr="00105F33">
        <w:tc>
          <w:tcPr>
            <w:tcW w:w="663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33" w:rsidRDefault="00105F33"/>
        </w:tc>
        <w:tc>
          <w:tcPr>
            <w:tcW w:w="198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33" w:rsidRDefault="00105F33"/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</w:pPr>
            <w:r>
              <w:t>Nuotekų iš mobilios vonios surinkti rezervuaras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  <w:jc w:val="center"/>
            </w:pPr>
            <w:r>
              <w:t>101,06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  <w:jc w:val="center"/>
            </w:pPr>
            <w:r>
              <w:t>202,12</w:t>
            </w:r>
          </w:p>
        </w:tc>
      </w:tr>
      <w:tr w:rsidR="00105F33" w:rsidTr="00105F33">
        <w:tc>
          <w:tcPr>
            <w:tcW w:w="663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33" w:rsidRDefault="00105F33"/>
        </w:tc>
        <w:tc>
          <w:tcPr>
            <w:tcW w:w="198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33" w:rsidRDefault="00105F33"/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</w:pPr>
            <w:r>
              <w:t>Čiužinys praguloms išvengti (išlaikantis didelį svorį)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  <w:jc w:val="center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  <w:jc w:val="center"/>
            </w:pPr>
            <w:r>
              <w:t>110,46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  <w:jc w:val="center"/>
            </w:pPr>
            <w:r>
              <w:t>331,38</w:t>
            </w:r>
          </w:p>
        </w:tc>
      </w:tr>
      <w:tr w:rsidR="00105F33" w:rsidTr="00105F33">
        <w:tc>
          <w:tcPr>
            <w:tcW w:w="663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33" w:rsidRDefault="00105F33"/>
        </w:tc>
        <w:tc>
          <w:tcPr>
            <w:tcW w:w="198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33" w:rsidRDefault="00105F33"/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</w:pPr>
            <w:r>
              <w:t>Čiužinys praguloms išvengti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  <w:jc w:val="center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  <w:jc w:val="center"/>
            </w:pPr>
            <w:r>
              <w:t>103,85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  <w:jc w:val="center"/>
            </w:pPr>
            <w:r>
              <w:t>207,70</w:t>
            </w:r>
          </w:p>
        </w:tc>
      </w:tr>
      <w:tr w:rsidR="00105F33" w:rsidTr="00105F33">
        <w:tc>
          <w:tcPr>
            <w:tcW w:w="6630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33" w:rsidRDefault="00105F33"/>
        </w:tc>
        <w:tc>
          <w:tcPr>
            <w:tcW w:w="1985" w:type="dxa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33" w:rsidRDefault="00105F33"/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F33" w:rsidRDefault="00105F3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F33" w:rsidRDefault="00105F33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F33" w:rsidRDefault="00105F33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749,81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F33" w:rsidRDefault="00105F33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3280,85</w:t>
            </w:r>
          </w:p>
        </w:tc>
      </w:tr>
      <w:tr w:rsidR="00105F33" w:rsidTr="00105F33">
        <w:tc>
          <w:tcPr>
            <w:tcW w:w="66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33" w:rsidRDefault="00105F3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Iš viso: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5F33" w:rsidRDefault="00105F3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F33" w:rsidRDefault="00105F33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1499,62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05F33" w:rsidRDefault="00105F33">
            <w:pPr>
              <w:spacing w:line="276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6561,70</w:t>
            </w:r>
          </w:p>
        </w:tc>
      </w:tr>
    </w:tbl>
    <w:p w:rsidR="00105F33" w:rsidRDefault="00105F33" w:rsidP="00105F33">
      <w:pPr>
        <w:jc w:val="center"/>
        <w:rPr>
          <w:b/>
        </w:rPr>
      </w:pPr>
    </w:p>
    <w:p w:rsidR="00105F33" w:rsidRDefault="00105F33" w:rsidP="00105F33">
      <w:pPr>
        <w:jc w:val="center"/>
      </w:pPr>
      <w:r>
        <w:t>_____________________</w:t>
      </w:r>
    </w:p>
    <w:p w:rsidR="00105F33" w:rsidRDefault="00105F33" w:rsidP="00105F33">
      <w:pPr>
        <w:jc w:val="center"/>
      </w:pPr>
    </w:p>
    <w:p w:rsidR="00105F33" w:rsidRDefault="00105F33" w:rsidP="00105F33">
      <w:pPr>
        <w:jc w:val="center"/>
      </w:pPr>
    </w:p>
    <w:p w:rsidR="00D92AE7" w:rsidRPr="00105F33" w:rsidRDefault="00D92AE7" w:rsidP="00105F33"/>
    <w:sectPr w:rsidR="00D92AE7" w:rsidRPr="00105F33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06079E"/>
    <w:rsid w:val="00105F33"/>
    <w:rsid w:val="002847F5"/>
    <w:rsid w:val="00320187"/>
    <w:rsid w:val="0044347A"/>
    <w:rsid w:val="004476DD"/>
    <w:rsid w:val="00483C40"/>
    <w:rsid w:val="00494E47"/>
    <w:rsid w:val="00597EE8"/>
    <w:rsid w:val="005F495C"/>
    <w:rsid w:val="006247AE"/>
    <w:rsid w:val="00727A5E"/>
    <w:rsid w:val="008354D5"/>
    <w:rsid w:val="008E6E82"/>
    <w:rsid w:val="00A06545"/>
    <w:rsid w:val="00AF7D08"/>
    <w:rsid w:val="00B750B6"/>
    <w:rsid w:val="00C01880"/>
    <w:rsid w:val="00CA4D3B"/>
    <w:rsid w:val="00D92AE7"/>
    <w:rsid w:val="00E33871"/>
    <w:rsid w:val="00E6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6247AE"/>
    <w:pPr>
      <w:tabs>
        <w:tab w:val="center" w:pos="4819"/>
        <w:tab w:val="right" w:pos="9638"/>
      </w:tabs>
    </w:pPr>
    <w:rPr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rsid w:val="006247A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basedOn w:val="Numatytasispastraiposriftas"/>
    <w:rsid w:val="006247AE"/>
  </w:style>
  <w:style w:type="paragraph" w:styleId="Dokumentostruktra">
    <w:name w:val="Document Map"/>
    <w:basedOn w:val="prastasis"/>
    <w:link w:val="DokumentostruktraDiagrama"/>
    <w:semiHidden/>
    <w:rsid w:val="006247AE"/>
    <w:pPr>
      <w:shd w:val="clear" w:color="auto" w:fill="000080"/>
    </w:pPr>
    <w:rPr>
      <w:rFonts w:ascii="Tahoma" w:hAnsi="Tahoma" w:cs="Tahoma"/>
      <w:sz w:val="20"/>
      <w:szCs w:val="20"/>
      <w:lang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6247AE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6247AE"/>
    <w:pPr>
      <w:tabs>
        <w:tab w:val="center" w:pos="4819"/>
        <w:tab w:val="right" w:pos="9638"/>
      </w:tabs>
    </w:pPr>
    <w:rPr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rsid w:val="006247AE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Puslapionumeris">
    <w:name w:val="page number"/>
    <w:basedOn w:val="Numatytasispastraiposriftas"/>
    <w:rsid w:val="006247AE"/>
  </w:style>
  <w:style w:type="paragraph" w:styleId="Dokumentostruktra">
    <w:name w:val="Document Map"/>
    <w:basedOn w:val="prastasis"/>
    <w:link w:val="DokumentostruktraDiagrama"/>
    <w:semiHidden/>
    <w:rsid w:val="006247AE"/>
    <w:pPr>
      <w:shd w:val="clear" w:color="auto" w:fill="000080"/>
    </w:pPr>
    <w:rPr>
      <w:rFonts w:ascii="Tahoma" w:hAnsi="Tahoma" w:cs="Tahoma"/>
      <w:sz w:val="20"/>
      <w:szCs w:val="20"/>
      <w:lang w:eastAsia="lt-LT"/>
    </w:rPr>
  </w:style>
  <w:style w:type="character" w:customStyle="1" w:styleId="DokumentostruktraDiagrama">
    <w:name w:val="Dokumento struktūra Diagrama"/>
    <w:basedOn w:val="Numatytasispastraiposriftas"/>
    <w:link w:val="Dokumentostruktra"/>
    <w:semiHidden/>
    <w:rsid w:val="006247AE"/>
    <w:rPr>
      <w:rFonts w:ascii="Tahoma" w:eastAsia="Times New Roman" w:hAnsi="Tahoma" w:cs="Tahoma"/>
      <w:sz w:val="20"/>
      <w:szCs w:val="20"/>
      <w:shd w:val="clear" w:color="auto" w:fill="00008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920</Words>
  <Characters>525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2015-06-15T11:00:00Z</dcterms:created>
  <dcterms:modified xsi:type="dcterms:W3CDTF">2015-06-15T11:00:00Z</dcterms:modified>
</cp:coreProperties>
</file>