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0454AF" w:rsidRDefault="000454AF" w:rsidP="000454AF">
      <w:pPr>
        <w:jc w:val="center"/>
      </w:pPr>
    </w:p>
    <w:p w:rsidR="002C3854" w:rsidRDefault="002C3854" w:rsidP="000454AF">
      <w:pPr>
        <w:jc w:val="center"/>
      </w:pPr>
      <w:r>
        <w:t>2015-</w:t>
      </w:r>
      <w:r w:rsidR="00B20047">
        <w:t>0</w:t>
      </w:r>
      <w:r w:rsidR="00F65A3D">
        <w:t>6</w:t>
      </w:r>
      <w:r w:rsidR="00B20047">
        <w:t>-</w:t>
      </w:r>
      <w:r>
        <w:t xml:space="preserve">   </w:t>
      </w:r>
      <w:r w:rsidR="000454AF">
        <w:t xml:space="preserve">Nr. </w:t>
      </w:r>
    </w:p>
    <w:p w:rsidR="000454AF" w:rsidRDefault="000454AF" w:rsidP="000454AF">
      <w:pPr>
        <w:jc w:val="center"/>
      </w:pP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963866" w:rsidP="00CB6C65">
      <w:pPr>
        <w:ind w:firstLine="720"/>
        <w:jc w:val="both"/>
      </w:pPr>
      <w:r>
        <w:t>Posėdis įvyko 2015-0</w:t>
      </w:r>
      <w:r w:rsidR="00F65A3D">
        <w:t>6</w:t>
      </w:r>
      <w:r>
        <w:t>-</w:t>
      </w:r>
      <w:r w:rsidR="00DD016A">
        <w:t>0</w:t>
      </w:r>
      <w:r w:rsidR="00F65A3D">
        <w:t>3</w:t>
      </w:r>
      <w:r w:rsidR="000454AF">
        <w:t>, prasidėjo 1</w:t>
      </w:r>
      <w:r w:rsidR="00F65A3D">
        <w:t>4</w:t>
      </w:r>
      <w:r w:rsidR="000454AF">
        <w:t>.</w:t>
      </w:r>
      <w:r w:rsidR="00F65A3D">
        <w:t>3</w:t>
      </w:r>
      <w:r w:rsidR="000454AF">
        <w:t xml:space="preserve">0 val. </w:t>
      </w:r>
    </w:p>
    <w:p w:rsidR="00F72A16" w:rsidRDefault="000454AF" w:rsidP="00CB6C65">
      <w:pPr>
        <w:ind w:firstLine="720"/>
        <w:jc w:val="both"/>
      </w:pPr>
      <w:r>
        <w:t>Bendruomenės sveikatos tarybos (BST) pirmininkas Artūras Razbadauskas</w:t>
      </w:r>
      <w:r w:rsidR="0043458E">
        <w:t>.</w:t>
      </w:r>
      <w:r>
        <w:t xml:space="preserve"> </w:t>
      </w:r>
    </w:p>
    <w:p w:rsidR="00467FED" w:rsidRDefault="000454AF" w:rsidP="00CB6C65">
      <w:pPr>
        <w:ind w:firstLine="720"/>
        <w:jc w:val="both"/>
        <w:rPr>
          <w:color w:val="FF0000"/>
        </w:rPr>
      </w:pPr>
      <w:r>
        <w:t xml:space="preserve">Posėdžio sekretorė  </w:t>
      </w:r>
      <w:r w:rsidR="00467FED">
        <w:t>Janina Asadauskienė</w:t>
      </w:r>
      <w:r w:rsidRPr="00963866">
        <w:rPr>
          <w:color w:val="FF0000"/>
        </w:rPr>
        <w:t xml:space="preserve"> </w:t>
      </w:r>
      <w:r w:rsidR="0043458E">
        <w:rPr>
          <w:color w:val="FF0000"/>
        </w:rPr>
        <w:t>.</w:t>
      </w:r>
    </w:p>
    <w:p w:rsidR="000454AF" w:rsidRDefault="000454AF" w:rsidP="00CB6C65">
      <w:pPr>
        <w:ind w:firstLine="720"/>
        <w:jc w:val="both"/>
      </w:pPr>
      <w:r>
        <w:t>Dalyvauja tarybos nariai:</w:t>
      </w:r>
      <w:r w:rsidRPr="00F72A16">
        <w:t xml:space="preserve"> J. Grubliauskienė, </w:t>
      </w:r>
      <w:r w:rsidR="0043458E" w:rsidRPr="00F72A16">
        <w:t>S. Liekis</w:t>
      </w:r>
      <w:r w:rsidR="0043458E">
        <w:t xml:space="preserve">, </w:t>
      </w:r>
      <w:r w:rsidR="0043458E" w:rsidRPr="00F72A16">
        <w:t xml:space="preserve">A. Šiukšta, </w:t>
      </w:r>
      <w:r w:rsidR="00F72A16" w:rsidRPr="00F72A16">
        <w:t xml:space="preserve"> A.Slatvickis, </w:t>
      </w:r>
      <w:r w:rsidR="0043458E">
        <w:t>A.Meiraitė</w:t>
      </w:r>
      <w:r w:rsidR="00F65A3D">
        <w:t xml:space="preserve">, V.Valevičius, </w:t>
      </w:r>
      <w:proofErr w:type="spellStart"/>
      <w:r w:rsidR="00F65A3D">
        <w:t>J.Beniušytė</w:t>
      </w:r>
      <w:proofErr w:type="spellEnd"/>
      <w:r w:rsidR="0043458E">
        <w:t>.</w:t>
      </w:r>
    </w:p>
    <w:p w:rsidR="0044626B" w:rsidRDefault="00F72A16" w:rsidP="00CB6C65">
      <w:pPr>
        <w:ind w:firstLine="705"/>
        <w:jc w:val="both"/>
      </w:pPr>
      <w:r>
        <w:t>Kviestiniai svečiai:</w:t>
      </w:r>
      <w:r w:rsidR="00F65A3D">
        <w:t xml:space="preserve"> prof.</w:t>
      </w:r>
      <w:r>
        <w:t xml:space="preserve"> </w:t>
      </w:r>
      <w:r w:rsidR="00F65A3D">
        <w:t xml:space="preserve">A.Jurgutis, Klaipėdos universiteto Sveikatos mokslų fakulteto Sveikatos tyrimų ir inovacijų mokslo centro direktorius </w:t>
      </w:r>
    </w:p>
    <w:p w:rsidR="00DD016A" w:rsidRDefault="00FA68A9" w:rsidP="00CB6C65">
      <w:pPr>
        <w:ind w:left="360"/>
        <w:jc w:val="both"/>
        <w:rPr>
          <w:rFonts w:eastAsia="Calibri"/>
          <w:szCs w:val="24"/>
          <w:lang w:eastAsia="en-US"/>
        </w:rPr>
      </w:pPr>
      <w:r>
        <w:rPr>
          <w:b/>
        </w:rPr>
        <w:t xml:space="preserve">    </w:t>
      </w:r>
      <w:r w:rsidR="000454AF" w:rsidRPr="00DD016A">
        <w:rPr>
          <w:b/>
        </w:rPr>
        <w:t>DARBOTVARKĖ:</w:t>
      </w:r>
      <w:r w:rsidR="00DD016A" w:rsidRPr="00DD016A">
        <w:rPr>
          <w:rFonts w:eastAsia="Calibri"/>
          <w:szCs w:val="24"/>
          <w:lang w:eastAsia="en-US"/>
        </w:rPr>
        <w:t xml:space="preserve"> </w:t>
      </w:r>
    </w:p>
    <w:p w:rsidR="00F65A3D" w:rsidRPr="00F65A3D" w:rsidRDefault="00DE15FB" w:rsidP="00F65A3D">
      <w:pPr>
        <w:ind w:left="360"/>
        <w:rPr>
          <w:szCs w:val="24"/>
        </w:rPr>
      </w:pPr>
      <w:r w:rsidRPr="00F65A3D">
        <w:rPr>
          <w:bCs/>
          <w:szCs w:val="24"/>
        </w:rPr>
        <w:t xml:space="preserve">1. </w:t>
      </w:r>
      <w:r>
        <w:rPr>
          <w:bCs/>
          <w:szCs w:val="24"/>
        </w:rPr>
        <w:t>NST</w:t>
      </w:r>
      <w:r w:rsidRPr="00F65A3D">
        <w:rPr>
          <w:bCs/>
          <w:szCs w:val="24"/>
        </w:rPr>
        <w:t xml:space="preserve"> išvažiuojamojo posėdžio </w:t>
      </w:r>
      <w:r>
        <w:rPr>
          <w:bCs/>
          <w:szCs w:val="24"/>
        </w:rPr>
        <w:t>Š</w:t>
      </w:r>
      <w:r w:rsidRPr="00F65A3D">
        <w:rPr>
          <w:bCs/>
          <w:szCs w:val="24"/>
        </w:rPr>
        <w:t>iauliuose ,,</w:t>
      </w:r>
      <w:r>
        <w:rPr>
          <w:bCs/>
          <w:szCs w:val="24"/>
        </w:rPr>
        <w:t>D</w:t>
      </w:r>
      <w:r w:rsidRPr="00F65A3D">
        <w:rPr>
          <w:bCs/>
          <w:szCs w:val="24"/>
        </w:rPr>
        <w:t>ėl savivaldybių bendruomenių sveikatos tarybų vaidmens stiprinimo formuojant savivaldybių visuomenės sveikatos politiką“ apžvalga. ( prof.</w:t>
      </w:r>
      <w:r>
        <w:rPr>
          <w:bCs/>
          <w:szCs w:val="24"/>
        </w:rPr>
        <w:t xml:space="preserve"> A.R</w:t>
      </w:r>
      <w:r w:rsidRPr="00F65A3D">
        <w:rPr>
          <w:bCs/>
          <w:szCs w:val="24"/>
        </w:rPr>
        <w:t>azbadauskas)</w:t>
      </w:r>
    </w:p>
    <w:p w:rsidR="00F65A3D" w:rsidRPr="00DE15FB" w:rsidRDefault="00F65A3D" w:rsidP="00F65A3D">
      <w:pPr>
        <w:ind w:left="360"/>
        <w:rPr>
          <w:bCs/>
          <w:szCs w:val="24"/>
        </w:rPr>
      </w:pPr>
      <w:r w:rsidRPr="00DE15FB">
        <w:rPr>
          <w:bCs/>
          <w:szCs w:val="24"/>
        </w:rPr>
        <w:t>2. Informacija apie VSRSP  projektų rėmimo (dalinio finansavimo) konkursą ir  rezultatus. (J.Asadauskienė)</w:t>
      </w:r>
    </w:p>
    <w:p w:rsidR="00F65A3D" w:rsidRPr="00DE15FB" w:rsidRDefault="00F65A3D" w:rsidP="00F65A3D">
      <w:pPr>
        <w:ind w:left="360"/>
        <w:rPr>
          <w:bCs/>
          <w:szCs w:val="24"/>
        </w:rPr>
      </w:pPr>
      <w:r w:rsidRPr="00DE15FB">
        <w:rPr>
          <w:bCs/>
          <w:szCs w:val="24"/>
        </w:rPr>
        <w:t>3. Einamieji klausimai.</w:t>
      </w:r>
    </w:p>
    <w:p w:rsidR="00F65A3D" w:rsidRPr="00F65A3D" w:rsidRDefault="00F65A3D" w:rsidP="00F65A3D">
      <w:pPr>
        <w:ind w:left="360"/>
        <w:rPr>
          <w:szCs w:val="24"/>
        </w:rPr>
      </w:pPr>
      <w:r w:rsidRPr="00F65A3D">
        <w:rPr>
          <w:szCs w:val="24"/>
        </w:rPr>
        <w:t xml:space="preserve"> 3.1.Dėl Asociacijos  „Pozityvus gyvenimas“ projekto „Prieinamos paslaugos –</w:t>
      </w:r>
      <w:r w:rsidR="00DE15FB">
        <w:rPr>
          <w:szCs w:val="24"/>
        </w:rPr>
        <w:t xml:space="preserve"> </w:t>
      </w:r>
      <w:r w:rsidRPr="00F65A3D">
        <w:rPr>
          <w:szCs w:val="24"/>
        </w:rPr>
        <w:t xml:space="preserve">ŽIV kontrolės ir socialinės atskirties mažinimo garantas“ </w:t>
      </w:r>
      <w:r w:rsidR="00DE15FB">
        <w:rPr>
          <w:szCs w:val="24"/>
        </w:rPr>
        <w:t>įtraukimo</w:t>
      </w:r>
      <w:r w:rsidRPr="00F65A3D">
        <w:rPr>
          <w:szCs w:val="24"/>
        </w:rPr>
        <w:t xml:space="preserve"> į į ES finansuojamus projektus per Klaipėdos regiono plėtros planą.</w:t>
      </w:r>
    </w:p>
    <w:p w:rsidR="00DD016A" w:rsidRPr="00DD016A" w:rsidRDefault="00F65A3D" w:rsidP="00DE15FB">
      <w:pPr>
        <w:ind w:left="360"/>
        <w:rPr>
          <w:rFonts w:eastAsia="Calibri"/>
          <w:szCs w:val="24"/>
          <w:lang w:eastAsia="en-US"/>
        </w:rPr>
      </w:pPr>
      <w:r w:rsidRPr="00F65A3D">
        <w:rPr>
          <w:szCs w:val="24"/>
        </w:rPr>
        <w:t xml:space="preserve">3.2.Dėl dalyvavimo projekte </w:t>
      </w:r>
      <w:r w:rsidR="00DE15FB">
        <w:rPr>
          <w:szCs w:val="24"/>
        </w:rPr>
        <w:t>„</w:t>
      </w:r>
      <w:r w:rsidRPr="00F65A3D">
        <w:rPr>
          <w:szCs w:val="24"/>
        </w:rPr>
        <w:t xml:space="preserve">Jaunimui palankių </w:t>
      </w:r>
      <w:r w:rsidR="00DE15FB">
        <w:rPr>
          <w:szCs w:val="24"/>
        </w:rPr>
        <w:t>sveikatos priežiūros paslaugų savivaldybėse prieinamumo ir kokybės gerinimas įdiegiant jaunimui palankių sveikatos priežiūros paslaugų teikimo modelį“</w:t>
      </w:r>
      <w:r w:rsidR="00FA68A9" w:rsidRPr="00447AC1">
        <w:rPr>
          <w:rFonts w:eastAsia="Calibri"/>
          <w:szCs w:val="24"/>
          <w:lang w:eastAsia="en-US"/>
        </w:rPr>
        <w:t xml:space="preserve">    </w:t>
      </w:r>
    </w:p>
    <w:p w:rsidR="000454AF" w:rsidRDefault="000454AF" w:rsidP="00CB6C65">
      <w:pPr>
        <w:ind w:firstLine="720"/>
        <w:jc w:val="both"/>
      </w:pPr>
      <w:r>
        <w:t>Tarybos nariai darbotvarkei pritarė.</w:t>
      </w:r>
    </w:p>
    <w:p w:rsidR="00DE15FB" w:rsidRDefault="006D43F0" w:rsidP="00CB6C65">
      <w:pPr>
        <w:ind w:firstLine="720"/>
        <w:jc w:val="both"/>
      </w:pPr>
      <w:r w:rsidRPr="00447AC1">
        <w:rPr>
          <w:b/>
        </w:rPr>
        <w:t xml:space="preserve">1. </w:t>
      </w:r>
      <w:r w:rsidR="000454AF" w:rsidRPr="00447AC1">
        <w:rPr>
          <w:b/>
        </w:rPr>
        <w:t>SVARSTYTA.</w:t>
      </w:r>
      <w:r w:rsidR="000454AF" w:rsidRPr="00447AC1">
        <w:t xml:space="preserve"> </w:t>
      </w:r>
      <w:r w:rsidR="00DE15FB">
        <w:rPr>
          <w:bCs/>
          <w:szCs w:val="24"/>
        </w:rPr>
        <w:t>NST</w:t>
      </w:r>
      <w:r w:rsidR="00DE15FB" w:rsidRPr="00F65A3D">
        <w:rPr>
          <w:bCs/>
          <w:szCs w:val="24"/>
        </w:rPr>
        <w:t xml:space="preserve"> išvažiuojamojo posėdžio </w:t>
      </w:r>
      <w:r w:rsidR="00DE15FB">
        <w:rPr>
          <w:bCs/>
          <w:szCs w:val="24"/>
        </w:rPr>
        <w:t>Š</w:t>
      </w:r>
      <w:r w:rsidR="00DE15FB" w:rsidRPr="00F65A3D">
        <w:rPr>
          <w:bCs/>
          <w:szCs w:val="24"/>
        </w:rPr>
        <w:t>iauliuose ,,</w:t>
      </w:r>
      <w:r w:rsidR="00DE15FB">
        <w:rPr>
          <w:bCs/>
          <w:szCs w:val="24"/>
        </w:rPr>
        <w:t>D</w:t>
      </w:r>
      <w:r w:rsidR="00DE15FB" w:rsidRPr="00F65A3D">
        <w:rPr>
          <w:bCs/>
          <w:szCs w:val="24"/>
        </w:rPr>
        <w:t>ėl savivaldybių bendruomenių sveikatos tarybų vaidmens stiprinimo formuojant savivaldybių visuomenės sveikatos politiką“ apžvalga</w:t>
      </w:r>
    </w:p>
    <w:p w:rsidR="000A26DE" w:rsidRPr="00DD11C9" w:rsidRDefault="00DE15FB" w:rsidP="00CB6C65">
      <w:pPr>
        <w:ind w:firstLine="720"/>
        <w:jc w:val="both"/>
        <w:rPr>
          <w:szCs w:val="24"/>
        </w:rPr>
      </w:pPr>
      <w:r>
        <w:t>Prof.</w:t>
      </w:r>
      <w:r w:rsidR="000A26DE">
        <w:t xml:space="preserve"> </w:t>
      </w:r>
      <w:r>
        <w:t>A.Razbadauskas pate</w:t>
      </w:r>
      <w:r w:rsidR="000A26DE">
        <w:t>i</w:t>
      </w:r>
      <w:r>
        <w:t xml:space="preserve">kė informaciją apie Šiauliuose įvykusį išvažiuojamąjį Nacionalinės sveikatos tarybos posėdį, kuriame jis skaitė pranešimą  </w:t>
      </w:r>
      <w:r w:rsidR="00DD11C9">
        <w:t>„B</w:t>
      </w:r>
      <w:r w:rsidR="00DD11C9" w:rsidRPr="00DD11C9">
        <w:rPr>
          <w:rFonts w:eastAsia="+mj-ea"/>
          <w:bCs/>
          <w:color w:val="000000"/>
          <w:szCs w:val="24"/>
        </w:rPr>
        <w:t>endruomenės sveikatos taryba  –</w:t>
      </w:r>
      <w:r w:rsidR="00DD11C9" w:rsidRPr="00DD11C9">
        <w:rPr>
          <w:rFonts w:eastAsia="+mj-ea"/>
          <w:bCs/>
          <w:color w:val="000000"/>
          <w:szCs w:val="24"/>
          <w:lang w:val="en-US"/>
        </w:rPr>
        <w:t xml:space="preserve"> </w:t>
      </w:r>
      <w:r w:rsidR="00DD11C9" w:rsidRPr="00DD11C9">
        <w:rPr>
          <w:rFonts w:eastAsia="+mj-ea"/>
          <w:bCs/>
          <w:color w:val="000000"/>
          <w:szCs w:val="24"/>
        </w:rPr>
        <w:t>patirtis,</w:t>
      </w:r>
      <w:r w:rsidR="00DD11C9" w:rsidRPr="00DD11C9">
        <w:rPr>
          <w:rFonts w:eastAsia="+mj-ea"/>
          <w:bCs/>
          <w:color w:val="000000"/>
          <w:szCs w:val="24"/>
          <w:lang w:val="en-US"/>
        </w:rPr>
        <w:t xml:space="preserve"> </w:t>
      </w:r>
      <w:r w:rsidR="00DD11C9" w:rsidRPr="00DD11C9">
        <w:rPr>
          <w:rFonts w:eastAsia="+mj-ea"/>
          <w:bCs/>
          <w:color w:val="000000"/>
          <w:szCs w:val="24"/>
        </w:rPr>
        <w:t>problemos</w:t>
      </w:r>
      <w:r w:rsidR="00DD11C9" w:rsidRPr="00DD11C9">
        <w:rPr>
          <w:rFonts w:eastAsia="+mj-ea"/>
          <w:bCs/>
          <w:color w:val="000000"/>
          <w:szCs w:val="24"/>
          <w:lang w:val="en-US"/>
        </w:rPr>
        <w:t>,</w:t>
      </w:r>
      <w:r w:rsidR="00DD11C9" w:rsidRPr="00DD11C9">
        <w:rPr>
          <w:rFonts w:eastAsia="+mj-ea"/>
          <w:bCs/>
          <w:color w:val="000000"/>
          <w:szCs w:val="24"/>
        </w:rPr>
        <w:t xml:space="preserve"> iššūkiai</w:t>
      </w:r>
      <w:r w:rsidR="00DD11C9">
        <w:rPr>
          <w:rFonts w:eastAsia="+mj-ea"/>
          <w:bCs/>
          <w:color w:val="000000"/>
          <w:szCs w:val="24"/>
        </w:rPr>
        <w:t>“ apie Klaipėdos BST patirtį ( pridedama), bei tyrimo , atlikto prof.</w:t>
      </w:r>
      <w:r w:rsidR="00267613">
        <w:rPr>
          <w:rFonts w:eastAsia="+mj-ea"/>
          <w:bCs/>
          <w:color w:val="000000"/>
          <w:szCs w:val="24"/>
        </w:rPr>
        <w:t xml:space="preserve"> </w:t>
      </w:r>
      <w:r w:rsidR="00DD11C9">
        <w:rPr>
          <w:rFonts w:eastAsia="+mj-ea"/>
          <w:bCs/>
          <w:color w:val="000000"/>
          <w:szCs w:val="24"/>
        </w:rPr>
        <w:t xml:space="preserve">A.Zaborsko ir </w:t>
      </w:r>
      <w:proofErr w:type="spellStart"/>
      <w:r w:rsidR="00DD11C9">
        <w:rPr>
          <w:rFonts w:eastAsia="+mj-ea"/>
          <w:bCs/>
          <w:color w:val="000000"/>
          <w:szCs w:val="24"/>
        </w:rPr>
        <w:t>A.Monkauskaitės</w:t>
      </w:r>
      <w:proofErr w:type="spellEnd"/>
      <w:r w:rsidR="00DD11C9">
        <w:rPr>
          <w:rFonts w:eastAsia="+mj-ea"/>
          <w:bCs/>
          <w:color w:val="000000"/>
          <w:szCs w:val="24"/>
        </w:rPr>
        <w:t xml:space="preserve"> 1997-2007m. apie BST veiklą Lietuvoje rezultatus ir pokyčius iki šiol. Išlieka nuomonė, kad</w:t>
      </w:r>
      <w:r w:rsidR="0024271B">
        <w:rPr>
          <w:rFonts w:eastAsia="+mj-ea"/>
          <w:bCs/>
          <w:color w:val="000000"/>
          <w:szCs w:val="24"/>
        </w:rPr>
        <w:t>,</w:t>
      </w:r>
      <w:r w:rsidR="0020278A">
        <w:rPr>
          <w:rFonts w:eastAsia="+mj-ea"/>
          <w:bCs/>
          <w:color w:val="000000"/>
          <w:szCs w:val="24"/>
        </w:rPr>
        <w:t xml:space="preserve"> kaip ir 2008m.,</w:t>
      </w:r>
      <w:r w:rsidR="00DD11C9">
        <w:rPr>
          <w:rFonts w:eastAsia="+mj-ea"/>
          <w:bCs/>
          <w:color w:val="000000"/>
          <w:szCs w:val="24"/>
        </w:rPr>
        <w:t xml:space="preserve"> Klaipėdos BST veikla vertintina kaip gerosios praktikos pavyzdys ir šiuo metu. </w:t>
      </w:r>
    </w:p>
    <w:p w:rsidR="007A7347" w:rsidRDefault="007A7347" w:rsidP="00CB6C65">
      <w:pPr>
        <w:ind w:firstLine="748"/>
        <w:jc w:val="both"/>
        <w:rPr>
          <w:b/>
        </w:rPr>
      </w:pPr>
      <w:r w:rsidRPr="00447AC1">
        <w:rPr>
          <w:b/>
        </w:rPr>
        <w:t>NUTARTA:</w:t>
      </w:r>
    </w:p>
    <w:p w:rsidR="0020278A" w:rsidRPr="0020278A" w:rsidRDefault="0020278A" w:rsidP="00CB6C65">
      <w:pPr>
        <w:ind w:firstLine="748"/>
        <w:jc w:val="both"/>
      </w:pPr>
      <w:r w:rsidRPr="0020278A">
        <w:t>Informacija išklausyta.</w:t>
      </w:r>
    </w:p>
    <w:p w:rsidR="000B4D6A" w:rsidRDefault="000B4D6A" w:rsidP="00963866">
      <w:pPr>
        <w:ind w:firstLine="720"/>
        <w:jc w:val="both"/>
        <w:rPr>
          <w:b/>
        </w:rPr>
      </w:pPr>
      <w:r>
        <w:rPr>
          <w:b/>
        </w:rPr>
        <w:t xml:space="preserve">2. SVARSTYTA. </w:t>
      </w:r>
      <w:r w:rsidR="0020278A" w:rsidRPr="00DE15FB">
        <w:rPr>
          <w:bCs/>
          <w:szCs w:val="24"/>
        </w:rPr>
        <w:t>Informacija apie VSRSP  projektų rėmimo (dalinio finansavimo) konkursą ir  rezultatus</w:t>
      </w:r>
    </w:p>
    <w:p w:rsidR="000454AF" w:rsidRDefault="007A7347" w:rsidP="00BB5DD5">
      <w:pPr>
        <w:ind w:firstLine="709"/>
        <w:jc w:val="both"/>
      </w:pPr>
      <w:r w:rsidRPr="002C3854">
        <w:t>J. Asadauskienė</w:t>
      </w:r>
      <w:r w:rsidR="000454AF">
        <w:t xml:space="preserve"> </w:t>
      </w:r>
      <w:r w:rsidR="0020278A">
        <w:t xml:space="preserve">supažindino su projektų rėmimo ( dalinio finansavimo) konkurso rezultatais. Buvo gauta 14 paraiškų. Vertinimo  komisijai, sudarytai administracijos direktoriaus įsakymu, pateikta vertinti 13paraiškų ( viena paraiška neatitiko </w:t>
      </w:r>
      <w:proofErr w:type="spellStart"/>
      <w:r w:rsidR="0020278A">
        <w:t>reikalavimų).</w:t>
      </w:r>
      <w:r w:rsidR="009310E1">
        <w:t>P</w:t>
      </w:r>
      <w:r w:rsidR="0020278A">
        <w:t>araiškų</w:t>
      </w:r>
      <w:proofErr w:type="spellEnd"/>
      <w:r w:rsidR="0020278A">
        <w:t xml:space="preserve"> teikėjai daugiausiai </w:t>
      </w:r>
      <w:r w:rsidR="009310E1">
        <w:t>socialinės srities organizacijos, projektai silpnoki.</w:t>
      </w:r>
      <w:r w:rsidR="009310E1" w:rsidRPr="009310E1">
        <w:t xml:space="preserve"> </w:t>
      </w:r>
      <w:r w:rsidR="009310E1">
        <w:t xml:space="preserve">Paraiškų pateikta už 51000 </w:t>
      </w:r>
      <w:proofErr w:type="spellStart"/>
      <w:r w:rsidR="009310E1">
        <w:t>Eur</w:t>
      </w:r>
      <w:proofErr w:type="spellEnd"/>
      <w:r w:rsidR="009310E1">
        <w:t>., asignavimų projektų rėmimui skirta 16075Eur.Poreikis tenkintinas tik apie 30proc.</w:t>
      </w:r>
    </w:p>
    <w:p w:rsidR="009310E1" w:rsidRDefault="009310E1" w:rsidP="00BB5DD5">
      <w:pPr>
        <w:ind w:firstLine="709"/>
        <w:jc w:val="both"/>
      </w:pPr>
      <w:r>
        <w:t>BST nariai diskutavo apie lėšų skirstymo principą</w:t>
      </w:r>
      <w:r w:rsidR="00C45A81">
        <w:t>,</w:t>
      </w:r>
      <w:r>
        <w:t xml:space="preserve"> siūl</w:t>
      </w:r>
      <w:r w:rsidR="00C45A81">
        <w:t>o</w:t>
      </w:r>
      <w:r>
        <w:t xml:space="preserve"> komisijai realiai įvertinti</w:t>
      </w:r>
      <w:r w:rsidR="00FC5164">
        <w:t xml:space="preserve"> projektų</w:t>
      </w:r>
      <w:r>
        <w:t xml:space="preserve"> </w:t>
      </w:r>
      <w:r w:rsidR="00FC5164">
        <w:t xml:space="preserve">paraiškose prašomą lėšų </w:t>
      </w:r>
      <w:r>
        <w:t xml:space="preserve"> pagrįstumą</w:t>
      </w:r>
      <w:r w:rsidR="00FC5164">
        <w:t xml:space="preserve"> pagal veiklas.</w:t>
      </w:r>
    </w:p>
    <w:p w:rsidR="00B843AA" w:rsidRDefault="000454AF" w:rsidP="00946D67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NUTARTA: </w:t>
      </w:r>
      <w:r w:rsidR="00B843AA">
        <w:rPr>
          <w:color w:val="000000"/>
        </w:rPr>
        <w:t>.</w:t>
      </w:r>
    </w:p>
    <w:p w:rsidR="008541FB" w:rsidRDefault="009310E1" w:rsidP="009310E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Prašyti Visuomenės sveikatos biurą organizuoti seminarą dėl programų rengimo paramai gauti NVO, </w:t>
      </w:r>
      <w:r w:rsidR="007A7532">
        <w:rPr>
          <w:color w:val="000000"/>
        </w:rPr>
        <w:t xml:space="preserve">daugiau </w:t>
      </w:r>
      <w:r>
        <w:rPr>
          <w:color w:val="000000"/>
        </w:rPr>
        <w:t xml:space="preserve"> dirbančioms sveikatos srityje ir </w:t>
      </w:r>
      <w:r w:rsidR="007A7532">
        <w:rPr>
          <w:color w:val="000000"/>
        </w:rPr>
        <w:t xml:space="preserve">įsisteigusioms </w:t>
      </w:r>
      <w:r>
        <w:rPr>
          <w:color w:val="000000"/>
        </w:rPr>
        <w:t>pagal susirgimus</w:t>
      </w:r>
      <w:r w:rsidR="0024271B">
        <w:rPr>
          <w:color w:val="000000"/>
        </w:rPr>
        <w:t>.</w:t>
      </w:r>
      <w:r>
        <w:rPr>
          <w:color w:val="000000"/>
        </w:rPr>
        <w:t xml:space="preserve"> </w:t>
      </w:r>
    </w:p>
    <w:p w:rsidR="00B843AA" w:rsidRDefault="008541FB" w:rsidP="000454AF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46D67" w:rsidRPr="00946D67">
        <w:rPr>
          <w:color w:val="000000"/>
        </w:rPr>
        <w:t xml:space="preserve"> </w:t>
      </w:r>
      <w:r w:rsidR="00946D67">
        <w:rPr>
          <w:color w:val="000000"/>
        </w:rPr>
        <w:t>Bendru sutarimu</w:t>
      </w:r>
    </w:p>
    <w:p w:rsidR="007A7532" w:rsidRPr="007A7532" w:rsidRDefault="00946D67" w:rsidP="007A7532">
      <w:pPr>
        <w:ind w:left="360"/>
        <w:rPr>
          <w:b/>
          <w:bCs/>
          <w:szCs w:val="24"/>
        </w:rPr>
      </w:pPr>
      <w:r w:rsidRPr="007A7532">
        <w:rPr>
          <w:b/>
          <w:color w:val="000000"/>
        </w:rPr>
        <w:t xml:space="preserve">  </w:t>
      </w:r>
      <w:r w:rsidR="007A7532" w:rsidRPr="007A7532">
        <w:rPr>
          <w:b/>
          <w:bCs/>
          <w:szCs w:val="24"/>
        </w:rPr>
        <w:t>3. Einamieji klausimai.</w:t>
      </w:r>
    </w:p>
    <w:p w:rsidR="007A7532" w:rsidRPr="00F65A3D" w:rsidRDefault="007A7532" w:rsidP="006F233D">
      <w:pPr>
        <w:ind w:firstLine="360"/>
        <w:jc w:val="both"/>
        <w:rPr>
          <w:szCs w:val="24"/>
        </w:rPr>
      </w:pPr>
      <w:r w:rsidRPr="00B335F8">
        <w:rPr>
          <w:b/>
          <w:szCs w:val="24"/>
        </w:rPr>
        <w:lastRenderedPageBreak/>
        <w:t xml:space="preserve"> 3.1.</w:t>
      </w:r>
      <w:r w:rsidR="00B335F8">
        <w:rPr>
          <w:b/>
          <w:szCs w:val="24"/>
        </w:rPr>
        <w:t xml:space="preserve"> </w:t>
      </w:r>
      <w:r w:rsidR="00B335F8" w:rsidRPr="00B335F8">
        <w:rPr>
          <w:b/>
          <w:szCs w:val="24"/>
        </w:rPr>
        <w:t>SVARSTYTA</w:t>
      </w:r>
      <w:r w:rsidR="00B335F8">
        <w:rPr>
          <w:szCs w:val="24"/>
        </w:rPr>
        <w:t>.</w:t>
      </w:r>
      <w:r w:rsidR="001C3F2C">
        <w:rPr>
          <w:szCs w:val="24"/>
        </w:rPr>
        <w:t xml:space="preserve"> </w:t>
      </w:r>
      <w:r w:rsidRPr="00F65A3D">
        <w:rPr>
          <w:szCs w:val="24"/>
        </w:rPr>
        <w:t>Dėl Asociacijos  „Pozityvus gyvenimas“ projekto „Prieinamos paslaugos –</w:t>
      </w:r>
      <w:r>
        <w:rPr>
          <w:szCs w:val="24"/>
        </w:rPr>
        <w:t xml:space="preserve"> </w:t>
      </w:r>
      <w:r w:rsidRPr="00F65A3D">
        <w:rPr>
          <w:szCs w:val="24"/>
        </w:rPr>
        <w:t xml:space="preserve">ŽIV kontrolės ir socialinės atskirties mažinimo garantas“ </w:t>
      </w:r>
      <w:r>
        <w:rPr>
          <w:szCs w:val="24"/>
        </w:rPr>
        <w:t>įtraukimo</w:t>
      </w:r>
      <w:r w:rsidRPr="00F65A3D">
        <w:rPr>
          <w:szCs w:val="24"/>
        </w:rPr>
        <w:t xml:space="preserve"> į į ES finansuojamus projektus per Klaipėdos regiono plėtros planą.</w:t>
      </w:r>
    </w:p>
    <w:p w:rsidR="00C45A81" w:rsidRDefault="007A7532" w:rsidP="006F233D">
      <w:pPr>
        <w:ind w:firstLine="360"/>
        <w:jc w:val="both"/>
        <w:rPr>
          <w:szCs w:val="24"/>
        </w:rPr>
      </w:pPr>
      <w:r>
        <w:rPr>
          <w:color w:val="000000"/>
        </w:rPr>
        <w:t>J. Asadauskienė supažindino su raštu gautu iš a</w:t>
      </w:r>
      <w:r w:rsidRPr="00F65A3D">
        <w:rPr>
          <w:szCs w:val="24"/>
        </w:rPr>
        <w:t>sociacijos  „Pozityvus gyvenimas“</w:t>
      </w:r>
      <w:r>
        <w:rPr>
          <w:szCs w:val="24"/>
        </w:rPr>
        <w:t xml:space="preserve"> dėl </w:t>
      </w:r>
      <w:r w:rsidRPr="00F65A3D">
        <w:rPr>
          <w:szCs w:val="24"/>
        </w:rPr>
        <w:t xml:space="preserve"> projekto „Prieinamos paslaugos –</w:t>
      </w:r>
      <w:r>
        <w:rPr>
          <w:szCs w:val="24"/>
        </w:rPr>
        <w:t xml:space="preserve"> </w:t>
      </w:r>
      <w:r w:rsidRPr="00F65A3D">
        <w:rPr>
          <w:szCs w:val="24"/>
        </w:rPr>
        <w:t xml:space="preserve">ŽIV kontrolės ir socialinės atskirties mažinimo garantas“ </w:t>
      </w:r>
      <w:r>
        <w:rPr>
          <w:szCs w:val="24"/>
        </w:rPr>
        <w:t>įtraukimo</w:t>
      </w:r>
      <w:r w:rsidRPr="00F65A3D">
        <w:rPr>
          <w:szCs w:val="24"/>
        </w:rPr>
        <w:t xml:space="preserve"> į į ES finansuojamus projektus per Klaipėdos regiono plėtros planą.</w:t>
      </w:r>
      <w:r w:rsidR="006F233D">
        <w:rPr>
          <w:szCs w:val="24"/>
        </w:rPr>
        <w:t xml:space="preserve"> Projektas svarstytas savivaldybės Strateginės plėtros grupėje, kuri nepritarė projekto įtraukimui į ES finansuotinų projektų sąrašą.</w:t>
      </w:r>
    </w:p>
    <w:p w:rsidR="007A7532" w:rsidRDefault="007A7532" w:rsidP="006F233D">
      <w:pPr>
        <w:ind w:firstLine="360"/>
        <w:jc w:val="both"/>
        <w:rPr>
          <w:szCs w:val="24"/>
        </w:rPr>
      </w:pPr>
      <w:r>
        <w:rPr>
          <w:szCs w:val="24"/>
        </w:rPr>
        <w:t xml:space="preserve"> BST nariai išdiskutavo numatomų veiklų </w:t>
      </w:r>
      <w:r w:rsidR="00C45A81">
        <w:rPr>
          <w:szCs w:val="24"/>
        </w:rPr>
        <w:t>pagrįstumą. Atkreiptas dėmesys, kad n</w:t>
      </w:r>
      <w:r w:rsidR="00206B9B">
        <w:rPr>
          <w:szCs w:val="24"/>
        </w:rPr>
        <w:t>epakankama</w:t>
      </w:r>
      <w:r w:rsidR="00C45A81">
        <w:rPr>
          <w:szCs w:val="24"/>
        </w:rPr>
        <w:t xml:space="preserve"> situacijos analizė dėl  </w:t>
      </w:r>
      <w:r w:rsidR="00206B9B">
        <w:rPr>
          <w:szCs w:val="24"/>
        </w:rPr>
        <w:t>paslaugų poreikio ŽIV infekuotiems asmenims</w:t>
      </w:r>
      <w:r w:rsidR="00C45A81">
        <w:rPr>
          <w:szCs w:val="24"/>
        </w:rPr>
        <w:t xml:space="preserve"> Klaipėdoje.</w:t>
      </w:r>
      <w:r w:rsidR="006F233D">
        <w:rPr>
          <w:szCs w:val="24"/>
        </w:rPr>
        <w:t xml:space="preserve"> Įvardintas  „Kompleksinių bazinių paslaugų“ turinys</w:t>
      </w:r>
      <w:r w:rsidR="00C45A81">
        <w:rPr>
          <w:szCs w:val="24"/>
        </w:rPr>
        <w:t xml:space="preserve"> </w:t>
      </w:r>
      <w:r w:rsidR="006F233D">
        <w:rPr>
          <w:szCs w:val="24"/>
        </w:rPr>
        <w:t>analogiškas žalos mažinimo programų turiniui.</w:t>
      </w:r>
      <w:r w:rsidR="0024271B">
        <w:rPr>
          <w:szCs w:val="24"/>
        </w:rPr>
        <w:t xml:space="preserve"> </w:t>
      </w:r>
      <w:bookmarkStart w:id="0" w:name="_GoBack"/>
      <w:bookmarkEnd w:id="0"/>
      <w:r w:rsidR="00C45A81">
        <w:rPr>
          <w:szCs w:val="24"/>
        </w:rPr>
        <w:t>Šiuo metu vykdom</w:t>
      </w:r>
      <w:r w:rsidR="006F233D">
        <w:rPr>
          <w:szCs w:val="24"/>
        </w:rPr>
        <w:t xml:space="preserve">os Klaipėdoje žalos mažinimo programos </w:t>
      </w:r>
      <w:r w:rsidR="00C45A81">
        <w:rPr>
          <w:szCs w:val="24"/>
        </w:rPr>
        <w:t xml:space="preserve"> poreikį tenkina</w:t>
      </w:r>
      <w:r w:rsidR="006F233D">
        <w:rPr>
          <w:szCs w:val="24"/>
        </w:rPr>
        <w:t>. P</w:t>
      </w:r>
      <w:r w:rsidR="00C45A81">
        <w:rPr>
          <w:szCs w:val="24"/>
        </w:rPr>
        <w:t>ritarta, kad reikėtų plėsti paslaugų spektrą, taikant atvejo vadybos metodą šiuo metu veikiančios programos pagrindu.</w:t>
      </w:r>
      <w:r w:rsidR="00EF12EC">
        <w:rPr>
          <w:szCs w:val="24"/>
        </w:rPr>
        <w:t xml:space="preserve"> Paslaugų prieinamumo ir</w:t>
      </w:r>
      <w:r w:rsidR="006F233D">
        <w:rPr>
          <w:szCs w:val="24"/>
        </w:rPr>
        <w:t xml:space="preserve"> </w:t>
      </w:r>
      <w:r w:rsidR="00FC5164">
        <w:rPr>
          <w:szCs w:val="24"/>
        </w:rPr>
        <w:t>paslaugų kokybės</w:t>
      </w:r>
      <w:r w:rsidR="00EF12EC">
        <w:rPr>
          <w:szCs w:val="24"/>
        </w:rPr>
        <w:t xml:space="preserve"> tyrimas turėtų būti  nacionalinio lygmens institucijos kompetencijos prerogatyva.</w:t>
      </w:r>
    </w:p>
    <w:p w:rsidR="00C45A81" w:rsidRDefault="00C45A81" w:rsidP="006F233D">
      <w:pPr>
        <w:ind w:firstLine="360"/>
        <w:jc w:val="both"/>
        <w:rPr>
          <w:b/>
          <w:szCs w:val="24"/>
        </w:rPr>
      </w:pPr>
      <w:r w:rsidRPr="00EF12EC">
        <w:rPr>
          <w:b/>
          <w:szCs w:val="24"/>
        </w:rPr>
        <w:t>NUTARTA</w:t>
      </w:r>
      <w:r w:rsidR="00EF12EC" w:rsidRPr="00EF12EC">
        <w:rPr>
          <w:b/>
          <w:szCs w:val="24"/>
        </w:rPr>
        <w:t>:</w:t>
      </w:r>
    </w:p>
    <w:p w:rsidR="00EF12EC" w:rsidRPr="00EF12EC" w:rsidRDefault="00EF12EC" w:rsidP="006F233D">
      <w:pPr>
        <w:ind w:firstLine="360"/>
        <w:jc w:val="both"/>
        <w:rPr>
          <w:szCs w:val="24"/>
        </w:rPr>
      </w:pPr>
      <w:r w:rsidRPr="00EF12EC">
        <w:rPr>
          <w:szCs w:val="24"/>
        </w:rPr>
        <w:t>Nepritarti projekto „Prieinamos paslaugos – ŽIV kontrolės ir socialinės atskirties mažinimo garantas“</w:t>
      </w:r>
      <w:r w:rsidR="00267613">
        <w:rPr>
          <w:szCs w:val="24"/>
        </w:rPr>
        <w:t xml:space="preserve"> </w:t>
      </w:r>
      <w:r w:rsidRPr="00EF12EC">
        <w:rPr>
          <w:szCs w:val="24"/>
        </w:rPr>
        <w:t xml:space="preserve"> įtraukimui į ES finansuojamų projektų per Klaipėdos regioninės plėtros planą.</w:t>
      </w:r>
    </w:p>
    <w:p w:rsidR="00B843AA" w:rsidRDefault="00EF12EC" w:rsidP="006F233D">
      <w:pPr>
        <w:jc w:val="both"/>
        <w:rPr>
          <w:color w:val="000000"/>
        </w:rPr>
      </w:pPr>
      <w:r>
        <w:rPr>
          <w:color w:val="000000"/>
        </w:rPr>
        <w:t>Bendru sutarimu.</w:t>
      </w:r>
    </w:p>
    <w:p w:rsidR="00EF12EC" w:rsidRPr="00DD016A" w:rsidRDefault="00EF12EC" w:rsidP="006F233D">
      <w:pPr>
        <w:ind w:firstLine="360"/>
        <w:jc w:val="both"/>
        <w:rPr>
          <w:rFonts w:eastAsia="Calibri"/>
          <w:szCs w:val="24"/>
          <w:lang w:eastAsia="en-US"/>
        </w:rPr>
      </w:pPr>
      <w:r w:rsidRPr="00B335F8">
        <w:rPr>
          <w:b/>
          <w:color w:val="000000"/>
        </w:rPr>
        <w:t>3.2.</w:t>
      </w:r>
      <w:r w:rsidR="00B335F8">
        <w:rPr>
          <w:b/>
          <w:color w:val="000000"/>
        </w:rPr>
        <w:t xml:space="preserve"> </w:t>
      </w:r>
      <w:r w:rsidR="00B335F8" w:rsidRPr="00B335F8">
        <w:rPr>
          <w:b/>
          <w:color w:val="000000"/>
        </w:rPr>
        <w:t>SVARSTYTA.</w:t>
      </w:r>
      <w:r w:rsidRPr="00EF12EC">
        <w:rPr>
          <w:szCs w:val="24"/>
        </w:rPr>
        <w:t xml:space="preserve"> </w:t>
      </w:r>
      <w:r w:rsidRPr="00F65A3D">
        <w:rPr>
          <w:szCs w:val="24"/>
        </w:rPr>
        <w:t xml:space="preserve">Dėl dalyvavimo projekte </w:t>
      </w:r>
      <w:r>
        <w:rPr>
          <w:szCs w:val="24"/>
        </w:rPr>
        <w:t>„</w:t>
      </w:r>
      <w:r w:rsidRPr="00F65A3D">
        <w:rPr>
          <w:szCs w:val="24"/>
        </w:rPr>
        <w:t xml:space="preserve">Jaunimui palankių </w:t>
      </w:r>
      <w:r>
        <w:rPr>
          <w:szCs w:val="24"/>
        </w:rPr>
        <w:t>sveikatos priežiūros paslaugų savivaldybėse prieinamumo ir kokybės gerinimas įdiegiant jaunimui palankių sveikatos priežiūros paslaugų teikimo modelį“</w:t>
      </w:r>
      <w:r w:rsidRPr="00447AC1">
        <w:rPr>
          <w:rFonts w:eastAsia="Calibri"/>
          <w:szCs w:val="24"/>
          <w:lang w:eastAsia="en-US"/>
        </w:rPr>
        <w:t xml:space="preserve"> </w:t>
      </w:r>
      <w:r w:rsidR="003B63D2">
        <w:rPr>
          <w:rFonts w:eastAsia="Calibri"/>
          <w:szCs w:val="24"/>
          <w:lang w:eastAsia="en-US"/>
        </w:rPr>
        <w:t xml:space="preserve"> ( toliau JPSPP</w:t>
      </w:r>
      <w:r w:rsidRPr="00447AC1">
        <w:rPr>
          <w:rFonts w:eastAsia="Calibri"/>
          <w:szCs w:val="24"/>
          <w:lang w:eastAsia="en-US"/>
        </w:rPr>
        <w:t xml:space="preserve"> </w:t>
      </w:r>
      <w:r w:rsidR="003B63D2">
        <w:rPr>
          <w:rFonts w:eastAsia="Calibri"/>
          <w:szCs w:val="24"/>
          <w:lang w:eastAsia="en-US"/>
        </w:rPr>
        <w:t>)</w:t>
      </w:r>
      <w:r w:rsidRPr="00447AC1">
        <w:rPr>
          <w:rFonts w:eastAsia="Calibri"/>
          <w:szCs w:val="24"/>
          <w:lang w:eastAsia="en-US"/>
        </w:rPr>
        <w:t xml:space="preserve">  </w:t>
      </w:r>
    </w:p>
    <w:p w:rsidR="00811A64" w:rsidRDefault="00B335F8" w:rsidP="006F233D">
      <w:pPr>
        <w:ind w:firstLine="360"/>
        <w:jc w:val="both"/>
        <w:rPr>
          <w:rFonts w:eastAsia="Calibri"/>
          <w:szCs w:val="24"/>
          <w:lang w:eastAsia="en-US"/>
        </w:rPr>
      </w:pPr>
      <w:r>
        <w:rPr>
          <w:color w:val="000000"/>
        </w:rPr>
        <w:t xml:space="preserve">J.Grubliauskienė </w:t>
      </w:r>
      <w:r w:rsidR="001C3F2C">
        <w:rPr>
          <w:color w:val="000000"/>
        </w:rPr>
        <w:t xml:space="preserve">supažindino su </w:t>
      </w:r>
      <w:r w:rsidR="00FC5164">
        <w:rPr>
          <w:color w:val="000000"/>
        </w:rPr>
        <w:t xml:space="preserve">Sveikatos apsaugos ministro įsakymu patvirtintomis Norvegijos mechanizmo programos priemonės </w:t>
      </w:r>
      <w:r w:rsidR="00FC5164">
        <w:rPr>
          <w:szCs w:val="24"/>
        </w:rPr>
        <w:t>„</w:t>
      </w:r>
      <w:r w:rsidR="00FC5164" w:rsidRPr="00F65A3D">
        <w:rPr>
          <w:szCs w:val="24"/>
        </w:rPr>
        <w:t xml:space="preserve">Jaunimui palankių </w:t>
      </w:r>
      <w:r w:rsidR="00FC5164">
        <w:rPr>
          <w:szCs w:val="24"/>
        </w:rPr>
        <w:t>sveikatos priežiūros paslaugų savivaldybėse prieinamumo ir kokybės gerinimas įdiegiant jaunimui palankių sveikatos priežiūros paslaugų teikimo modelį“</w:t>
      </w:r>
      <w:r w:rsidR="00FC5164" w:rsidRPr="00447AC1">
        <w:rPr>
          <w:rFonts w:eastAsia="Calibri"/>
          <w:szCs w:val="24"/>
          <w:lang w:eastAsia="en-US"/>
        </w:rPr>
        <w:t xml:space="preserve">  </w:t>
      </w:r>
      <w:r w:rsidR="00FC5164">
        <w:rPr>
          <w:rFonts w:eastAsia="Calibri"/>
          <w:szCs w:val="24"/>
          <w:lang w:eastAsia="en-US"/>
        </w:rPr>
        <w:t>gairėmis, paskelbtas kvietimas teikti paraiškas</w:t>
      </w:r>
      <w:r w:rsidR="00B872FE">
        <w:rPr>
          <w:rFonts w:eastAsia="Calibri"/>
          <w:szCs w:val="24"/>
          <w:lang w:eastAsia="en-US"/>
        </w:rPr>
        <w:t xml:space="preserve"> </w:t>
      </w:r>
      <w:r w:rsidR="00FC5164">
        <w:rPr>
          <w:rFonts w:eastAsia="Calibri"/>
          <w:szCs w:val="24"/>
          <w:lang w:eastAsia="en-US"/>
        </w:rPr>
        <w:t>iki birželio 29d.</w:t>
      </w:r>
      <w:r w:rsidR="003B63D2">
        <w:rPr>
          <w:rFonts w:eastAsia="Calibri"/>
          <w:szCs w:val="24"/>
          <w:lang w:eastAsia="en-US"/>
        </w:rPr>
        <w:t xml:space="preserve">Priemonės tikslas įdiegti šį modelį, atitinkantį savivaldybės poreikius. Privalomos veiklos </w:t>
      </w:r>
      <w:r w:rsidR="00FC5164">
        <w:rPr>
          <w:rFonts w:eastAsia="Calibri"/>
          <w:szCs w:val="24"/>
          <w:lang w:eastAsia="en-US"/>
        </w:rPr>
        <w:t xml:space="preserve"> </w:t>
      </w:r>
      <w:r w:rsidR="0009241D">
        <w:rPr>
          <w:rFonts w:eastAsia="Calibri"/>
          <w:szCs w:val="24"/>
          <w:lang w:eastAsia="en-US"/>
        </w:rPr>
        <w:t>yra: JPSPP koordinacin</w:t>
      </w:r>
      <w:r w:rsidR="006B7F6A">
        <w:rPr>
          <w:rFonts w:eastAsia="Calibri"/>
          <w:szCs w:val="24"/>
          <w:lang w:eastAsia="en-US"/>
        </w:rPr>
        <w:t xml:space="preserve">io centro ir atvejo vadybos funkcijos įvedimas ir palaikymas, algoritmų prioritetinėse JPSPP </w:t>
      </w:r>
      <w:r w:rsidR="00811A64">
        <w:rPr>
          <w:rFonts w:eastAsia="Calibri"/>
          <w:szCs w:val="24"/>
          <w:lang w:eastAsia="en-US"/>
        </w:rPr>
        <w:t>teikimo srityse adaptavimas, savivaldybės lygmens Jaunimo sveikatos interneto portalo administravimas.</w:t>
      </w:r>
    </w:p>
    <w:p w:rsidR="00811A64" w:rsidRDefault="00811A64" w:rsidP="006F233D">
      <w:pPr>
        <w:ind w:firstLine="3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A.Razbadauskas informavo, kad Klaipėdos universitetas galėtų taip pat būti partnerių ir prisidėti prie projekto veiklų.</w:t>
      </w:r>
    </w:p>
    <w:p w:rsidR="00811A64" w:rsidRDefault="00811A64" w:rsidP="006F233D">
      <w:pPr>
        <w:ind w:firstLine="3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BST nariai diskutavo apie JPSPP koordinacinio centro vietą, projekto parengimo laiku galimybes ir reikalingus priimti sprendimus.</w:t>
      </w:r>
    </w:p>
    <w:p w:rsidR="00811A64" w:rsidRDefault="00811A64" w:rsidP="00811A64">
      <w:pPr>
        <w:ind w:firstLine="360"/>
        <w:jc w:val="both"/>
        <w:rPr>
          <w:b/>
          <w:szCs w:val="24"/>
        </w:rPr>
      </w:pPr>
      <w:r>
        <w:rPr>
          <w:rFonts w:eastAsia="Calibri"/>
          <w:szCs w:val="24"/>
          <w:lang w:eastAsia="en-US"/>
        </w:rPr>
        <w:t xml:space="preserve"> </w:t>
      </w:r>
      <w:r w:rsidR="00FC5164" w:rsidRPr="00447AC1">
        <w:rPr>
          <w:rFonts w:eastAsia="Calibri"/>
          <w:szCs w:val="24"/>
          <w:lang w:eastAsia="en-US"/>
        </w:rPr>
        <w:t xml:space="preserve">  </w:t>
      </w:r>
      <w:r w:rsidRPr="00EF12EC">
        <w:rPr>
          <w:b/>
          <w:szCs w:val="24"/>
        </w:rPr>
        <w:t>NUTARTA:</w:t>
      </w:r>
    </w:p>
    <w:p w:rsidR="00FC5164" w:rsidRPr="000E4401" w:rsidRDefault="000E4401" w:rsidP="000E4401">
      <w:pPr>
        <w:ind w:firstLine="360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1.</w:t>
      </w:r>
      <w:r w:rsidR="00811A64" w:rsidRPr="000E4401">
        <w:rPr>
          <w:rFonts w:eastAsia="Calibri"/>
          <w:szCs w:val="24"/>
          <w:lang w:eastAsia="en-US"/>
        </w:rPr>
        <w:t xml:space="preserve">Pritarti dalyvavimui </w:t>
      </w:r>
      <w:r w:rsidR="00811A64" w:rsidRPr="000E4401">
        <w:rPr>
          <w:color w:val="000000"/>
        </w:rPr>
        <w:t xml:space="preserve">Norvegijos mechanizmo programos priemonės </w:t>
      </w:r>
      <w:r w:rsidR="00811A64" w:rsidRPr="000E4401">
        <w:rPr>
          <w:szCs w:val="24"/>
        </w:rPr>
        <w:t>„Jaunimui palankių sveikatos priežiūros paslaugų savivaldybėse prieinamumo ir kokybės gerinimas įdiegiant jaunimui palankių sveikatos priežiūros paslaugų teikimo modelį“ programų konkurse.</w:t>
      </w:r>
    </w:p>
    <w:p w:rsidR="00811A64" w:rsidRPr="00DD016A" w:rsidRDefault="000E4401" w:rsidP="006F233D">
      <w:pPr>
        <w:ind w:firstLine="360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2.</w:t>
      </w:r>
      <w:r w:rsidR="00811A64">
        <w:rPr>
          <w:szCs w:val="24"/>
        </w:rPr>
        <w:t>Rengti tarybos sprendimo projektą</w:t>
      </w:r>
      <w:r>
        <w:rPr>
          <w:szCs w:val="24"/>
        </w:rPr>
        <w:t xml:space="preserve"> „D</w:t>
      </w:r>
      <w:r w:rsidR="00811A64">
        <w:rPr>
          <w:szCs w:val="24"/>
        </w:rPr>
        <w:t xml:space="preserve">ėl pritarimo </w:t>
      </w:r>
      <w:r>
        <w:rPr>
          <w:szCs w:val="24"/>
        </w:rPr>
        <w:t xml:space="preserve"> teikti projekto „Jaunimui palankių sveikatos priežiūros paslaugų teikimo modelio diegimas Klaipėdos miesto savivaldybėje“ paraišką </w:t>
      </w:r>
      <w:r w:rsidR="00811A64">
        <w:rPr>
          <w:szCs w:val="24"/>
        </w:rPr>
        <w:t xml:space="preserve">ir teikti </w:t>
      </w:r>
      <w:r>
        <w:rPr>
          <w:szCs w:val="24"/>
        </w:rPr>
        <w:t>tarybos nario vardu.</w:t>
      </w:r>
    </w:p>
    <w:p w:rsidR="00EF12EC" w:rsidRDefault="00EF12EC" w:rsidP="00EF12EC">
      <w:pPr>
        <w:ind w:firstLine="360"/>
        <w:jc w:val="both"/>
        <w:rPr>
          <w:color w:val="000000"/>
        </w:rPr>
      </w:pPr>
    </w:p>
    <w:p w:rsidR="00EF12EC" w:rsidRDefault="00EF12EC" w:rsidP="000454AF">
      <w:pPr>
        <w:jc w:val="both"/>
        <w:rPr>
          <w:color w:val="000000"/>
        </w:rPr>
      </w:pPr>
    </w:p>
    <w:p w:rsidR="000454AF" w:rsidRDefault="000454AF" w:rsidP="000454AF">
      <w:pPr>
        <w:jc w:val="both"/>
        <w:rPr>
          <w:color w:val="000000"/>
        </w:rPr>
      </w:pPr>
      <w:r w:rsidRPr="00946D67">
        <w:t>Posėdis baigtas 1</w:t>
      </w:r>
      <w:r w:rsidR="00946D67" w:rsidRPr="00946D67">
        <w:t>7</w:t>
      </w:r>
      <w:r w:rsidRPr="00946D67">
        <w:t>.30 val.</w:t>
      </w:r>
    </w:p>
    <w:p w:rsidR="008144F9" w:rsidRDefault="008144F9" w:rsidP="000454AF">
      <w:pPr>
        <w:jc w:val="both"/>
        <w:rPr>
          <w:color w:val="000000"/>
        </w:rPr>
      </w:pPr>
    </w:p>
    <w:p w:rsidR="00447AC1" w:rsidRDefault="00447AC1" w:rsidP="000454AF">
      <w:pPr>
        <w:jc w:val="both"/>
        <w:rPr>
          <w:color w:val="000000"/>
        </w:rPr>
      </w:pPr>
    </w:p>
    <w:p w:rsidR="008144F9" w:rsidRDefault="00946D67" w:rsidP="000454AF">
      <w:pPr>
        <w:jc w:val="both"/>
        <w:rPr>
          <w:color w:val="000000"/>
        </w:rPr>
      </w:pPr>
      <w:r>
        <w:rPr>
          <w:color w:val="000000"/>
        </w:rPr>
        <w:t xml:space="preserve">BST </w:t>
      </w:r>
      <w:r w:rsidR="000454AF">
        <w:rPr>
          <w:color w:val="000000"/>
        </w:rPr>
        <w:t xml:space="preserve"> pirminink</w:t>
      </w:r>
      <w:r>
        <w:rPr>
          <w:color w:val="000000"/>
        </w:rPr>
        <w:t>as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 </w:t>
      </w:r>
      <w:r>
        <w:rPr>
          <w:color w:val="000000"/>
        </w:rPr>
        <w:t>Artūras Razbadauskas</w:t>
      </w:r>
    </w:p>
    <w:p w:rsidR="00447AC1" w:rsidRDefault="00447AC1" w:rsidP="000454AF">
      <w:pPr>
        <w:jc w:val="both"/>
        <w:rPr>
          <w:color w:val="000000"/>
        </w:rPr>
      </w:pPr>
    </w:p>
    <w:p w:rsidR="00816192" w:rsidRPr="000454AF" w:rsidRDefault="000454AF" w:rsidP="008144F9">
      <w:pPr>
        <w:jc w:val="both"/>
      </w:pPr>
      <w:r>
        <w:rPr>
          <w:color w:val="000000"/>
        </w:rPr>
        <w:t>Posėdžio sekretorė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541FB">
        <w:rPr>
          <w:color w:val="000000"/>
        </w:rPr>
        <w:t xml:space="preserve">     </w:t>
      </w:r>
      <w:r w:rsidR="0024271B">
        <w:rPr>
          <w:color w:val="000000"/>
        </w:rPr>
        <w:t xml:space="preserve">         </w:t>
      </w:r>
      <w:r w:rsidR="008541FB">
        <w:rPr>
          <w:color w:val="000000"/>
        </w:rPr>
        <w:t xml:space="preserve">    Janina Asadauskienė</w:t>
      </w:r>
    </w:p>
    <w:sectPr w:rsidR="00816192" w:rsidRPr="000454AF" w:rsidSect="00254CF6">
      <w:headerReference w:type="default" r:id="rId9"/>
      <w:headerReference w:type="firs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B4" w:rsidRDefault="00344DB4" w:rsidP="00F41647">
      <w:r>
        <w:separator/>
      </w:r>
    </w:p>
  </w:endnote>
  <w:endnote w:type="continuationSeparator" w:id="0">
    <w:p w:rsidR="00344DB4" w:rsidRDefault="00344DB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344DB4" w:rsidRDefault="00344DB4" w:rsidP="00F41647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344DB4" w:rsidRDefault="00344DB4" w:rsidP="00F4164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71B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D63628"/>
    <w:multiLevelType w:val="hybridMultilevel"/>
    <w:tmpl w:val="ED821C66"/>
    <w:lvl w:ilvl="0" w:tplc="0E02C5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8E77DD"/>
    <w:multiLevelType w:val="hybridMultilevel"/>
    <w:tmpl w:val="6E74F9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06B2E"/>
    <w:multiLevelType w:val="hybridMultilevel"/>
    <w:tmpl w:val="927C03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54AF"/>
    <w:rsid w:val="00050678"/>
    <w:rsid w:val="00072B24"/>
    <w:rsid w:val="0009241D"/>
    <w:rsid w:val="0009449C"/>
    <w:rsid w:val="000944BF"/>
    <w:rsid w:val="000A26DE"/>
    <w:rsid w:val="000A3286"/>
    <w:rsid w:val="000B4D6A"/>
    <w:rsid w:val="000D4A61"/>
    <w:rsid w:val="000E4401"/>
    <w:rsid w:val="000E6C34"/>
    <w:rsid w:val="001444C8"/>
    <w:rsid w:val="00163473"/>
    <w:rsid w:val="001B01B1"/>
    <w:rsid w:val="001C3F2C"/>
    <w:rsid w:val="001D1AE7"/>
    <w:rsid w:val="001E581C"/>
    <w:rsid w:val="0020278A"/>
    <w:rsid w:val="00206B9B"/>
    <w:rsid w:val="00223905"/>
    <w:rsid w:val="00237522"/>
    <w:rsid w:val="00237B69"/>
    <w:rsid w:val="0024271B"/>
    <w:rsid w:val="00242B88"/>
    <w:rsid w:val="00254CF6"/>
    <w:rsid w:val="00267613"/>
    <w:rsid w:val="00277563"/>
    <w:rsid w:val="00291226"/>
    <w:rsid w:val="002929CF"/>
    <w:rsid w:val="002A3C5D"/>
    <w:rsid w:val="002C3854"/>
    <w:rsid w:val="002C443F"/>
    <w:rsid w:val="002E5FBA"/>
    <w:rsid w:val="00305744"/>
    <w:rsid w:val="00306F7D"/>
    <w:rsid w:val="00324750"/>
    <w:rsid w:val="00344DB4"/>
    <w:rsid w:val="00347F54"/>
    <w:rsid w:val="003608B1"/>
    <w:rsid w:val="00384543"/>
    <w:rsid w:val="003A3546"/>
    <w:rsid w:val="003B50E5"/>
    <w:rsid w:val="003B63D2"/>
    <w:rsid w:val="003B7DDE"/>
    <w:rsid w:val="003C09F9"/>
    <w:rsid w:val="003E5D65"/>
    <w:rsid w:val="003E603A"/>
    <w:rsid w:val="00404C77"/>
    <w:rsid w:val="00405B54"/>
    <w:rsid w:val="00423CD2"/>
    <w:rsid w:val="00433CCC"/>
    <w:rsid w:val="0043458E"/>
    <w:rsid w:val="0044626B"/>
    <w:rsid w:val="00447AC1"/>
    <w:rsid w:val="004545AD"/>
    <w:rsid w:val="00467FED"/>
    <w:rsid w:val="00472954"/>
    <w:rsid w:val="0048725D"/>
    <w:rsid w:val="00492348"/>
    <w:rsid w:val="004C7772"/>
    <w:rsid w:val="004F140E"/>
    <w:rsid w:val="005B0D17"/>
    <w:rsid w:val="005C29DF"/>
    <w:rsid w:val="00606132"/>
    <w:rsid w:val="00627698"/>
    <w:rsid w:val="0064633A"/>
    <w:rsid w:val="00647ABE"/>
    <w:rsid w:val="00664546"/>
    <w:rsid w:val="00683265"/>
    <w:rsid w:val="006B7F6A"/>
    <w:rsid w:val="006C7469"/>
    <w:rsid w:val="006D43F0"/>
    <w:rsid w:val="006E106A"/>
    <w:rsid w:val="006F233D"/>
    <w:rsid w:val="006F416F"/>
    <w:rsid w:val="006F4715"/>
    <w:rsid w:val="0070711F"/>
    <w:rsid w:val="00710820"/>
    <w:rsid w:val="0071228F"/>
    <w:rsid w:val="007138D9"/>
    <w:rsid w:val="00713BC8"/>
    <w:rsid w:val="0073269D"/>
    <w:rsid w:val="0074051E"/>
    <w:rsid w:val="007631BF"/>
    <w:rsid w:val="007775F7"/>
    <w:rsid w:val="00794D9B"/>
    <w:rsid w:val="007A7347"/>
    <w:rsid w:val="007A7532"/>
    <w:rsid w:val="007F6345"/>
    <w:rsid w:val="007F7860"/>
    <w:rsid w:val="00801E4F"/>
    <w:rsid w:val="0081028A"/>
    <w:rsid w:val="00811A64"/>
    <w:rsid w:val="008144F9"/>
    <w:rsid w:val="00816192"/>
    <w:rsid w:val="008541FB"/>
    <w:rsid w:val="00854D40"/>
    <w:rsid w:val="008623E9"/>
    <w:rsid w:val="00864F6F"/>
    <w:rsid w:val="008B43D8"/>
    <w:rsid w:val="008C6BDA"/>
    <w:rsid w:val="008D69DD"/>
    <w:rsid w:val="008E02DA"/>
    <w:rsid w:val="008F665C"/>
    <w:rsid w:val="009310E1"/>
    <w:rsid w:val="00932DDD"/>
    <w:rsid w:val="00946D67"/>
    <w:rsid w:val="00963866"/>
    <w:rsid w:val="009A4237"/>
    <w:rsid w:val="009B4244"/>
    <w:rsid w:val="00A3260E"/>
    <w:rsid w:val="00A44DC7"/>
    <w:rsid w:val="00A56070"/>
    <w:rsid w:val="00A7780A"/>
    <w:rsid w:val="00A83ED3"/>
    <w:rsid w:val="00A8670A"/>
    <w:rsid w:val="00A9592B"/>
    <w:rsid w:val="00AA5DFD"/>
    <w:rsid w:val="00AD2EE1"/>
    <w:rsid w:val="00AD64CA"/>
    <w:rsid w:val="00AE1B56"/>
    <w:rsid w:val="00B20047"/>
    <w:rsid w:val="00B335F8"/>
    <w:rsid w:val="00B40258"/>
    <w:rsid w:val="00B4072A"/>
    <w:rsid w:val="00B66CD1"/>
    <w:rsid w:val="00B7320C"/>
    <w:rsid w:val="00B843AA"/>
    <w:rsid w:val="00B872FE"/>
    <w:rsid w:val="00BB07E2"/>
    <w:rsid w:val="00BB5DD5"/>
    <w:rsid w:val="00BD640B"/>
    <w:rsid w:val="00BF6099"/>
    <w:rsid w:val="00C45A81"/>
    <w:rsid w:val="00C70A51"/>
    <w:rsid w:val="00C73DF4"/>
    <w:rsid w:val="00CA3B40"/>
    <w:rsid w:val="00CA5A45"/>
    <w:rsid w:val="00CA7B58"/>
    <w:rsid w:val="00CB3E22"/>
    <w:rsid w:val="00CB4FC3"/>
    <w:rsid w:val="00CB6C65"/>
    <w:rsid w:val="00D2166F"/>
    <w:rsid w:val="00D81831"/>
    <w:rsid w:val="00D92B7D"/>
    <w:rsid w:val="00DB0811"/>
    <w:rsid w:val="00DD016A"/>
    <w:rsid w:val="00DD11C9"/>
    <w:rsid w:val="00DE0BFB"/>
    <w:rsid w:val="00DE15FB"/>
    <w:rsid w:val="00E155F4"/>
    <w:rsid w:val="00E37B92"/>
    <w:rsid w:val="00E44D60"/>
    <w:rsid w:val="00E65B25"/>
    <w:rsid w:val="00E96582"/>
    <w:rsid w:val="00EA65AF"/>
    <w:rsid w:val="00EC1095"/>
    <w:rsid w:val="00EC10BA"/>
    <w:rsid w:val="00ED1DA5"/>
    <w:rsid w:val="00ED3397"/>
    <w:rsid w:val="00EE68AF"/>
    <w:rsid w:val="00EF12EC"/>
    <w:rsid w:val="00F41647"/>
    <w:rsid w:val="00F60107"/>
    <w:rsid w:val="00F65A3D"/>
    <w:rsid w:val="00F71567"/>
    <w:rsid w:val="00F72A16"/>
    <w:rsid w:val="00FA68A9"/>
    <w:rsid w:val="00FC5164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E946-1C6D-4AFE-8143-45D3689D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3926</Words>
  <Characters>2239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2015-03-18T05:55:00Z</dcterms:created>
  <dc:creator>-</dc:creator>
  <lastModifiedBy>Janina Asadauskiene</lastModifiedBy>
  <lastPrinted>2015-03-05T13:41:00Z</lastPrinted>
  <dcterms:modified xsi:type="dcterms:W3CDTF">2015-06-17T07:35:00Z</dcterms:modified>
  <revision>13</revision>
  <dc:title>&lt;Data&gt; Nr</dc:title>
</coreProperties>
</file>