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6079E" w:rsidRPr="006C0771" w:rsidTr="0058542F">
        <w:tc>
          <w:tcPr>
            <w:tcW w:w="3402" w:type="dxa"/>
          </w:tcPr>
          <w:p w:rsidR="0006079E" w:rsidRDefault="0006079E" w:rsidP="0006079E">
            <w:pPr>
              <w:tabs>
                <w:tab w:val="left" w:pos="5070"/>
                <w:tab w:val="left" w:pos="5366"/>
                <w:tab w:val="left" w:pos="6771"/>
                <w:tab w:val="left" w:pos="7363"/>
              </w:tabs>
              <w:jc w:val="both"/>
            </w:pPr>
            <w:bookmarkStart w:id="0" w:name="_GoBack"/>
            <w:bookmarkEnd w:id="0"/>
            <w:r w:rsidRPr="006C0771">
              <w:t>PATVIRTINTA</w:t>
            </w:r>
          </w:p>
          <w:p w:rsidR="0058542F" w:rsidRDefault="0058542F" w:rsidP="0058542F">
            <w:pPr>
              <w:tabs>
                <w:tab w:val="left" w:pos="5070"/>
                <w:tab w:val="left" w:pos="5366"/>
                <w:tab w:val="left" w:pos="6771"/>
                <w:tab w:val="left" w:pos="7363"/>
              </w:tabs>
              <w:jc w:val="both"/>
            </w:pPr>
            <w:r>
              <w:t>Klaipėdos miesto savivaldybės</w:t>
            </w:r>
          </w:p>
          <w:p w:rsidR="0058542F" w:rsidRPr="006C0771" w:rsidRDefault="0058542F" w:rsidP="0058542F">
            <w:pPr>
              <w:tabs>
                <w:tab w:val="left" w:pos="5070"/>
                <w:tab w:val="left" w:pos="5366"/>
                <w:tab w:val="left" w:pos="6771"/>
                <w:tab w:val="left" w:pos="7363"/>
              </w:tabs>
              <w:jc w:val="both"/>
            </w:pPr>
            <w:r>
              <w:t>tarybos 2014 m. gruodžio 18 d. sprendimu Nr. T2-336</w:t>
            </w:r>
          </w:p>
        </w:tc>
      </w:tr>
      <w:tr w:rsidR="0006079E" w:rsidRPr="006C0771" w:rsidTr="0058542F">
        <w:tc>
          <w:tcPr>
            <w:tcW w:w="3402" w:type="dxa"/>
          </w:tcPr>
          <w:p w:rsidR="0006079E" w:rsidRPr="006C0771" w:rsidRDefault="0058542F" w:rsidP="0006079E">
            <w:r>
              <w:t>(</w:t>
            </w:r>
            <w:r w:rsidR="0006079E" w:rsidRPr="006C0771">
              <w:t>Klaipėdos miesto savivaldybės</w:t>
            </w:r>
          </w:p>
        </w:tc>
      </w:tr>
      <w:tr w:rsidR="0006079E" w:rsidRPr="006C0771" w:rsidTr="0058542F">
        <w:tc>
          <w:tcPr>
            <w:tcW w:w="3402" w:type="dxa"/>
          </w:tcPr>
          <w:p w:rsidR="0006079E" w:rsidRPr="006C0771" w:rsidRDefault="0006079E" w:rsidP="0006079E">
            <w:r w:rsidRPr="006C0771">
              <w:t xml:space="preserve">tarybos </w:t>
            </w:r>
            <w:bookmarkStart w:id="1" w:name="registravimoDataIlga"/>
            <w:r w:rsidRPr="006C0771">
              <w:rPr>
                <w:noProof/>
              </w:rPr>
              <w:fldChar w:fldCharType="begin">
                <w:ffData>
                  <w:name w:val="registravimoDataIlga"/>
                  <w:enabled/>
                  <w:calcOnExit w:val="0"/>
                  <w:textInput>
                    <w:maxLength w:val="1"/>
                  </w:textInput>
                </w:ffData>
              </w:fldChar>
            </w:r>
            <w:r w:rsidRPr="006C0771">
              <w:rPr>
                <w:noProof/>
              </w:rPr>
              <w:instrText xml:space="preserve"> FORMTEXT </w:instrText>
            </w:r>
            <w:r w:rsidRPr="006C0771">
              <w:rPr>
                <w:noProof/>
              </w:rPr>
            </w:r>
            <w:r w:rsidRPr="006C0771">
              <w:rPr>
                <w:noProof/>
              </w:rPr>
              <w:fldChar w:fldCharType="separate"/>
            </w:r>
            <w:r w:rsidRPr="006C0771">
              <w:rPr>
                <w:noProof/>
              </w:rPr>
              <w:t>2015 m. liepos 10 d.</w:t>
            </w:r>
            <w:r w:rsidRPr="006C0771">
              <w:rPr>
                <w:noProof/>
              </w:rPr>
              <w:fldChar w:fldCharType="end"/>
            </w:r>
            <w:bookmarkEnd w:id="1"/>
          </w:p>
        </w:tc>
      </w:tr>
      <w:tr w:rsidR="0006079E" w:rsidRPr="006C0771" w:rsidTr="0058542F">
        <w:tc>
          <w:tcPr>
            <w:tcW w:w="3402" w:type="dxa"/>
          </w:tcPr>
          <w:p w:rsidR="0006079E" w:rsidRPr="006C0771" w:rsidRDefault="0006079E" w:rsidP="0058542F">
            <w:pPr>
              <w:tabs>
                <w:tab w:val="left" w:pos="5070"/>
                <w:tab w:val="left" w:pos="5366"/>
                <w:tab w:val="left" w:pos="6771"/>
                <w:tab w:val="left" w:pos="7363"/>
              </w:tabs>
            </w:pPr>
            <w:r w:rsidRPr="006C0771">
              <w:t>sprendim</w:t>
            </w:r>
            <w:r w:rsidR="0058542F">
              <w:t>o</w:t>
            </w:r>
            <w:r w:rsidRPr="006C0771">
              <w:t xml:space="preserve"> Nr. </w:t>
            </w:r>
            <w:bookmarkStart w:id="2" w:name="dokumentoNr"/>
            <w:r w:rsidRPr="006C0771">
              <w:rPr>
                <w:noProof/>
              </w:rPr>
              <w:fldChar w:fldCharType="begin">
                <w:ffData>
                  <w:name w:val="dokumentoNr"/>
                  <w:enabled/>
                  <w:calcOnExit w:val="0"/>
                  <w:textInput>
                    <w:maxLength w:val="1"/>
                  </w:textInput>
                </w:ffData>
              </w:fldChar>
            </w:r>
            <w:r w:rsidRPr="006C0771">
              <w:rPr>
                <w:noProof/>
              </w:rPr>
              <w:instrText xml:space="preserve"> FORMTEXT </w:instrText>
            </w:r>
            <w:r w:rsidRPr="006C0771">
              <w:rPr>
                <w:noProof/>
              </w:rPr>
            </w:r>
            <w:r w:rsidRPr="006C0771">
              <w:rPr>
                <w:noProof/>
              </w:rPr>
              <w:fldChar w:fldCharType="separate"/>
            </w:r>
            <w:r w:rsidRPr="006C0771">
              <w:rPr>
                <w:noProof/>
              </w:rPr>
              <w:t>T2-145</w:t>
            </w:r>
            <w:r w:rsidRPr="006C0771">
              <w:rPr>
                <w:noProof/>
              </w:rPr>
              <w:fldChar w:fldCharType="end"/>
            </w:r>
            <w:bookmarkEnd w:id="2"/>
            <w:r w:rsidR="0058542F">
              <w:rPr>
                <w:noProof/>
              </w:rPr>
              <w:t xml:space="preserve"> redakcija)</w:t>
            </w:r>
          </w:p>
        </w:tc>
      </w:tr>
    </w:tbl>
    <w:p w:rsidR="0006079E" w:rsidRPr="006C0771" w:rsidRDefault="0006079E" w:rsidP="0006079E">
      <w:pPr>
        <w:jc w:val="center"/>
      </w:pPr>
    </w:p>
    <w:p w:rsidR="00D35342" w:rsidRPr="006C0771" w:rsidRDefault="00D35342" w:rsidP="008270B7">
      <w:pPr>
        <w:pStyle w:val="Antrats"/>
        <w:spacing w:before="0" w:beforeAutospacing="0" w:after="0" w:afterAutospacing="0"/>
        <w:jc w:val="center"/>
        <w:rPr>
          <w:b/>
        </w:rPr>
      </w:pPr>
    </w:p>
    <w:p w:rsidR="008270B7" w:rsidRPr="006C0771" w:rsidRDefault="008270B7" w:rsidP="008270B7">
      <w:pPr>
        <w:pStyle w:val="Antrats"/>
        <w:spacing w:before="0" w:beforeAutospacing="0" w:after="0" w:afterAutospacing="0"/>
        <w:jc w:val="center"/>
        <w:rPr>
          <w:b/>
        </w:rPr>
      </w:pPr>
      <w:r w:rsidRPr="006C0771">
        <w:rPr>
          <w:b/>
        </w:rPr>
        <w:t xml:space="preserve">KLAIPĖDOS MIESTO SAVIVALDYBĖS </w:t>
      </w:r>
    </w:p>
    <w:p w:rsidR="008270B7" w:rsidRPr="006C0771" w:rsidRDefault="008270B7" w:rsidP="008270B7">
      <w:pPr>
        <w:pStyle w:val="Antrats"/>
        <w:spacing w:before="0" w:beforeAutospacing="0" w:after="0" w:afterAutospacing="0"/>
        <w:jc w:val="center"/>
        <w:rPr>
          <w:b/>
          <w:bCs/>
        </w:rPr>
      </w:pPr>
      <w:r w:rsidRPr="006C0771">
        <w:rPr>
          <w:b/>
          <w:bCs/>
        </w:rPr>
        <w:t>JAUNIMO POLITIKOS PLĖTROS PROGRAMOS (NR. 09) APRAŠYMAS</w:t>
      </w:r>
    </w:p>
    <w:p w:rsidR="008270B7" w:rsidRPr="006C0771" w:rsidRDefault="008270B7" w:rsidP="008270B7">
      <w:pPr>
        <w:pStyle w:val="Antrats"/>
        <w:spacing w:before="0" w:beforeAutospacing="0" w:after="0" w:afterAutospacing="0"/>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83"/>
        <w:gridCol w:w="2835"/>
        <w:gridCol w:w="993"/>
        <w:gridCol w:w="811"/>
        <w:gridCol w:w="39"/>
        <w:gridCol w:w="896"/>
        <w:gridCol w:w="96"/>
        <w:gridCol w:w="709"/>
      </w:tblGrid>
      <w:tr w:rsidR="008270B7" w:rsidRPr="006C0771" w:rsidTr="005620FE">
        <w:tc>
          <w:tcPr>
            <w:tcW w:w="3119" w:type="dxa"/>
          </w:tcPr>
          <w:p w:rsidR="008270B7" w:rsidRPr="006C0771" w:rsidRDefault="008270B7" w:rsidP="006A376B">
            <w:pPr>
              <w:pStyle w:val="Antrat1"/>
              <w:spacing w:before="100" w:beforeAutospacing="1" w:after="100" w:afterAutospacing="1"/>
              <w:jc w:val="left"/>
              <w:rPr>
                <w:rFonts w:ascii="Times New Roman" w:hAnsi="Times New Roman"/>
                <w:bCs/>
                <w:sz w:val="24"/>
                <w:szCs w:val="24"/>
              </w:rPr>
            </w:pPr>
            <w:r w:rsidRPr="006C0771">
              <w:rPr>
                <w:rFonts w:ascii="Times New Roman" w:hAnsi="Times New Roman"/>
                <w:bCs/>
                <w:sz w:val="24"/>
                <w:szCs w:val="24"/>
              </w:rPr>
              <w:t>Biudžetiniai metai</w:t>
            </w:r>
          </w:p>
        </w:tc>
        <w:tc>
          <w:tcPr>
            <w:tcW w:w="6662" w:type="dxa"/>
            <w:gridSpan w:val="8"/>
          </w:tcPr>
          <w:p w:rsidR="008270B7" w:rsidRPr="006C0771" w:rsidRDefault="008270B7" w:rsidP="006A376B">
            <w:pPr>
              <w:spacing w:before="100" w:beforeAutospacing="1" w:after="100" w:afterAutospacing="1"/>
              <w:rPr>
                <w:b/>
              </w:rPr>
            </w:pPr>
            <w:r w:rsidRPr="006C0771">
              <w:rPr>
                <w:b/>
              </w:rPr>
              <w:t>201</w:t>
            </w:r>
            <w:r w:rsidR="00340292">
              <w:rPr>
                <w:b/>
              </w:rPr>
              <w:t>5</w:t>
            </w:r>
            <w:r w:rsidRPr="006C0771">
              <w:rPr>
                <w:b/>
              </w:rPr>
              <w:t>-ieji metai</w:t>
            </w:r>
          </w:p>
        </w:tc>
      </w:tr>
      <w:tr w:rsidR="008270B7" w:rsidRPr="006C0771" w:rsidTr="005620FE">
        <w:tc>
          <w:tcPr>
            <w:tcW w:w="3119" w:type="dxa"/>
          </w:tcPr>
          <w:p w:rsidR="008270B7" w:rsidRPr="006C0771" w:rsidRDefault="008270B7" w:rsidP="006A376B">
            <w:pPr>
              <w:pStyle w:val="Antrat1"/>
              <w:jc w:val="left"/>
              <w:rPr>
                <w:rFonts w:ascii="Times New Roman" w:hAnsi="Times New Roman"/>
                <w:bCs/>
                <w:noProof/>
                <w:sz w:val="24"/>
                <w:szCs w:val="24"/>
              </w:rPr>
            </w:pPr>
            <w:r w:rsidRPr="006C0771">
              <w:rPr>
                <w:rFonts w:ascii="Times New Roman" w:hAnsi="Times New Roman"/>
                <w:bCs/>
                <w:noProof/>
                <w:sz w:val="24"/>
                <w:szCs w:val="24"/>
              </w:rPr>
              <w:t xml:space="preserve">Asignavimų valdytojas </w:t>
            </w:r>
          </w:p>
          <w:p w:rsidR="008270B7" w:rsidRPr="006C0771" w:rsidRDefault="008270B7" w:rsidP="006A376B">
            <w:pPr>
              <w:pStyle w:val="Antrat1"/>
              <w:jc w:val="left"/>
              <w:rPr>
                <w:rFonts w:ascii="Times New Roman" w:hAnsi="Times New Roman"/>
                <w:bCs/>
                <w:noProof/>
                <w:sz w:val="24"/>
                <w:szCs w:val="24"/>
              </w:rPr>
            </w:pPr>
            <w:r w:rsidRPr="006C0771">
              <w:rPr>
                <w:rFonts w:ascii="Times New Roman" w:hAnsi="Times New Roman"/>
                <w:bCs/>
                <w:noProof/>
                <w:sz w:val="24"/>
                <w:szCs w:val="24"/>
              </w:rPr>
              <w:t xml:space="preserve">(-ai), kodas </w:t>
            </w:r>
          </w:p>
        </w:tc>
        <w:tc>
          <w:tcPr>
            <w:tcW w:w="6662" w:type="dxa"/>
            <w:gridSpan w:val="8"/>
          </w:tcPr>
          <w:p w:rsidR="008270B7" w:rsidRPr="006C0771" w:rsidRDefault="008270B7" w:rsidP="006A376B">
            <w:r w:rsidRPr="006C0771">
              <w:t>Savivaldybės administracija, 1</w:t>
            </w:r>
          </w:p>
          <w:p w:rsidR="008270B7" w:rsidRPr="006C0771" w:rsidRDefault="008270B7" w:rsidP="006A376B">
            <w:pPr>
              <w:rPr>
                <w:b/>
              </w:rPr>
            </w:pPr>
          </w:p>
        </w:tc>
      </w:tr>
      <w:tr w:rsidR="008270B7" w:rsidRPr="006C0771" w:rsidTr="005620FE">
        <w:trPr>
          <w:trHeight w:val="594"/>
        </w:trPr>
        <w:tc>
          <w:tcPr>
            <w:tcW w:w="3119" w:type="dxa"/>
          </w:tcPr>
          <w:p w:rsidR="008270B7" w:rsidRPr="006C0771" w:rsidRDefault="008270B7" w:rsidP="00D35342">
            <w:pPr>
              <w:pStyle w:val="Antrat3"/>
              <w:tabs>
                <w:tab w:val="left" w:pos="0"/>
                <w:tab w:val="left" w:pos="180"/>
              </w:tabs>
              <w:jc w:val="left"/>
            </w:pPr>
            <w:r w:rsidRPr="006C0771">
              <w:t>Programos pavadinimas</w:t>
            </w:r>
          </w:p>
        </w:tc>
        <w:tc>
          <w:tcPr>
            <w:tcW w:w="4922" w:type="dxa"/>
            <w:gridSpan w:val="4"/>
          </w:tcPr>
          <w:p w:rsidR="008270B7" w:rsidRPr="006C0771" w:rsidRDefault="008270B7" w:rsidP="00D35342">
            <w:pPr>
              <w:rPr>
                <w:b/>
                <w:bCs/>
              </w:rPr>
            </w:pPr>
            <w:r w:rsidRPr="006C0771">
              <w:rPr>
                <w:b/>
                <w:bCs/>
              </w:rPr>
              <w:t>Jaunimo politikos plėtros programa</w:t>
            </w:r>
          </w:p>
        </w:tc>
        <w:tc>
          <w:tcPr>
            <w:tcW w:w="935" w:type="dxa"/>
            <w:gridSpan w:val="2"/>
          </w:tcPr>
          <w:p w:rsidR="008270B7" w:rsidRPr="006C0771" w:rsidRDefault="008270B7" w:rsidP="00D35342">
            <w:pPr>
              <w:pStyle w:val="Antrat4"/>
              <w:jc w:val="left"/>
              <w:rPr>
                <w:sz w:val="24"/>
                <w:lang w:val="lt-LT"/>
              </w:rPr>
            </w:pPr>
            <w:r w:rsidRPr="006C0771">
              <w:rPr>
                <w:sz w:val="24"/>
                <w:lang w:val="lt-LT"/>
              </w:rPr>
              <w:t>Kodas</w:t>
            </w:r>
          </w:p>
        </w:tc>
        <w:tc>
          <w:tcPr>
            <w:tcW w:w="805" w:type="dxa"/>
            <w:gridSpan w:val="2"/>
          </w:tcPr>
          <w:p w:rsidR="008270B7" w:rsidRPr="006C0771" w:rsidRDefault="008270B7" w:rsidP="00D35342">
            <w:pPr>
              <w:rPr>
                <w:b/>
              </w:rPr>
            </w:pPr>
            <w:r w:rsidRPr="006C0771">
              <w:rPr>
                <w:b/>
              </w:rPr>
              <w:t>09</w:t>
            </w:r>
          </w:p>
        </w:tc>
      </w:tr>
      <w:tr w:rsidR="008270B7" w:rsidRPr="006C0771" w:rsidTr="005620FE">
        <w:trPr>
          <w:cantSplit/>
          <w:trHeight w:val="2165"/>
        </w:trPr>
        <w:tc>
          <w:tcPr>
            <w:tcW w:w="3119" w:type="dxa"/>
          </w:tcPr>
          <w:p w:rsidR="008270B7" w:rsidRPr="006C0771" w:rsidRDefault="008270B7" w:rsidP="006A376B">
            <w:pPr>
              <w:rPr>
                <w:b/>
              </w:rPr>
            </w:pPr>
            <w:r w:rsidRPr="006C0771">
              <w:rPr>
                <w:b/>
              </w:rPr>
              <w:t>Programos parengimo argumentai</w:t>
            </w:r>
          </w:p>
        </w:tc>
        <w:tc>
          <w:tcPr>
            <w:tcW w:w="6662" w:type="dxa"/>
            <w:gridSpan w:val="8"/>
          </w:tcPr>
          <w:p w:rsidR="008270B7" w:rsidRPr="006C0771" w:rsidRDefault="008270B7" w:rsidP="006A376B">
            <w:pPr>
              <w:jc w:val="both"/>
            </w:pPr>
            <w:r w:rsidRPr="006C0771">
              <w:rPr>
                <w:bCs/>
              </w:rPr>
              <w:t xml:space="preserve">Jaunimo politikos plėtros programa parengta vadovaujantis Lietuvos Respublikos jaunimo politikos pagrindų įstatymu. Įstatyme numatoma, kad savivaldybė yra viena iš jaunimo politiką formuojančių ir įgyvendinančių institucijų. </w:t>
            </w:r>
            <w:r w:rsidRPr="006C0771">
              <w:rPr>
                <w:bCs/>
                <w:color w:val="000000"/>
              </w:rPr>
              <w:t>Jaunimo politika</w:t>
            </w:r>
            <w:r w:rsidRPr="006C0771">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6C0771">
              <w:t>ėms</w:t>
            </w:r>
          </w:p>
        </w:tc>
      </w:tr>
      <w:tr w:rsidR="008270B7" w:rsidRPr="006C0771" w:rsidTr="005620FE">
        <w:trPr>
          <w:cantSplit/>
          <w:trHeight w:val="575"/>
        </w:trPr>
        <w:tc>
          <w:tcPr>
            <w:tcW w:w="3119" w:type="dxa"/>
          </w:tcPr>
          <w:p w:rsidR="008270B7" w:rsidRPr="006C0771" w:rsidRDefault="008270B7" w:rsidP="00D35342">
            <w:pPr>
              <w:rPr>
                <w:b/>
              </w:rPr>
            </w:pPr>
            <w:r w:rsidRPr="006C0771">
              <w:rPr>
                <w:b/>
              </w:rPr>
              <w:t>Ilgalaikis prioritetas</w:t>
            </w:r>
          </w:p>
          <w:p w:rsidR="008270B7" w:rsidRPr="006C0771" w:rsidRDefault="008270B7" w:rsidP="00D35342">
            <w:pPr>
              <w:rPr>
                <w:b/>
              </w:rPr>
            </w:pPr>
            <w:r w:rsidRPr="006C0771">
              <w:rPr>
                <w:b/>
              </w:rPr>
              <w:t>(pagal KSP)</w:t>
            </w:r>
          </w:p>
        </w:tc>
        <w:tc>
          <w:tcPr>
            <w:tcW w:w="4922" w:type="dxa"/>
            <w:gridSpan w:val="4"/>
          </w:tcPr>
          <w:p w:rsidR="008270B7" w:rsidRPr="006C0771" w:rsidRDefault="008270B7" w:rsidP="00D35342">
            <w:r w:rsidRPr="006C0771">
              <w:rPr>
                <w:rFonts w:eastAsia="SimSun"/>
                <w:lang w:eastAsia="lt-LT"/>
              </w:rPr>
              <w:t>Sveika, sumani ir saugi bendruomenė</w:t>
            </w:r>
          </w:p>
          <w:p w:rsidR="008270B7" w:rsidRPr="006C0771" w:rsidRDefault="008270B7" w:rsidP="00D35342">
            <w:pPr>
              <w:pStyle w:val="Antrat5"/>
              <w:rPr>
                <w:sz w:val="24"/>
                <w:lang w:val="lt-LT"/>
              </w:rPr>
            </w:pPr>
            <w:r w:rsidRPr="006C0771">
              <w:rPr>
                <w:noProof/>
                <w:sz w:val="24"/>
                <w:lang w:val="lt-LT"/>
              </w:rPr>
              <w:t>Miesto konkurencingumo didinimas</w:t>
            </w:r>
          </w:p>
        </w:tc>
        <w:tc>
          <w:tcPr>
            <w:tcW w:w="1031" w:type="dxa"/>
            <w:gridSpan w:val="3"/>
          </w:tcPr>
          <w:p w:rsidR="008270B7" w:rsidRPr="006C0771" w:rsidRDefault="008270B7" w:rsidP="00D35342">
            <w:pPr>
              <w:pStyle w:val="Antrat5"/>
              <w:rPr>
                <w:b/>
                <w:bCs/>
                <w:sz w:val="24"/>
                <w:lang w:val="lt-LT"/>
              </w:rPr>
            </w:pPr>
            <w:r w:rsidRPr="006C0771">
              <w:rPr>
                <w:b/>
                <w:bCs/>
                <w:sz w:val="24"/>
                <w:lang w:val="lt-LT"/>
              </w:rPr>
              <w:t>Kodas</w:t>
            </w:r>
          </w:p>
        </w:tc>
        <w:tc>
          <w:tcPr>
            <w:tcW w:w="709" w:type="dxa"/>
          </w:tcPr>
          <w:p w:rsidR="008270B7" w:rsidRPr="006C0771" w:rsidRDefault="008270B7" w:rsidP="009633C4">
            <w:pPr>
              <w:pStyle w:val="Antrat5"/>
              <w:jc w:val="center"/>
              <w:rPr>
                <w:b/>
                <w:sz w:val="24"/>
                <w:lang w:val="lt-LT"/>
              </w:rPr>
            </w:pPr>
            <w:r w:rsidRPr="006C0771">
              <w:rPr>
                <w:b/>
                <w:sz w:val="24"/>
                <w:lang w:val="lt-LT"/>
              </w:rPr>
              <w:t>I</w:t>
            </w:r>
          </w:p>
          <w:p w:rsidR="008270B7" w:rsidRPr="006C0771" w:rsidRDefault="008270B7" w:rsidP="009633C4">
            <w:pPr>
              <w:pStyle w:val="Antrat5"/>
              <w:jc w:val="center"/>
              <w:rPr>
                <w:b/>
                <w:sz w:val="24"/>
                <w:lang w:val="lt-LT"/>
              </w:rPr>
            </w:pPr>
            <w:r w:rsidRPr="006C0771">
              <w:rPr>
                <w:b/>
                <w:sz w:val="24"/>
                <w:lang w:val="lt-LT"/>
              </w:rPr>
              <w:t>III</w:t>
            </w:r>
          </w:p>
        </w:tc>
      </w:tr>
      <w:tr w:rsidR="008270B7" w:rsidRPr="006C0771" w:rsidTr="005620FE">
        <w:trPr>
          <w:cantSplit/>
          <w:trHeight w:val="690"/>
        </w:trPr>
        <w:tc>
          <w:tcPr>
            <w:tcW w:w="3119" w:type="dxa"/>
          </w:tcPr>
          <w:p w:rsidR="008270B7" w:rsidRPr="006C0771" w:rsidRDefault="008270B7" w:rsidP="00D35342">
            <w:pPr>
              <w:rPr>
                <w:b/>
              </w:rPr>
            </w:pPr>
            <w:r w:rsidRPr="006C0771">
              <w:rPr>
                <w:b/>
              </w:rPr>
              <w:t>Šia progr</w:t>
            </w:r>
            <w:r w:rsidR="00F574E5">
              <w:rPr>
                <w:b/>
              </w:rPr>
              <w:t xml:space="preserve">ama įgyvendinamas savivaldybės </w:t>
            </w:r>
            <w:r w:rsidRPr="006C0771">
              <w:rPr>
                <w:b/>
              </w:rPr>
              <w:t>strateginis tikslas</w:t>
            </w:r>
          </w:p>
        </w:tc>
        <w:tc>
          <w:tcPr>
            <w:tcW w:w="4922" w:type="dxa"/>
            <w:gridSpan w:val="4"/>
            <w:shd w:val="clear" w:color="auto" w:fill="FFFFFF"/>
          </w:tcPr>
          <w:p w:rsidR="008270B7" w:rsidRPr="006C0771" w:rsidRDefault="00793D3D" w:rsidP="00D35342">
            <w:pPr>
              <w:pStyle w:val="Antrat2"/>
              <w:jc w:val="left"/>
              <w:rPr>
                <w:rFonts w:ascii="Times New Roman" w:hAnsi="Times New Roman" w:cs="Times New Roman"/>
                <w:b w:val="0"/>
                <w:sz w:val="24"/>
                <w:szCs w:val="24"/>
              </w:rPr>
            </w:pPr>
            <w:r w:rsidRPr="006C0771">
              <w:rPr>
                <w:rFonts w:ascii="Times New Roman" w:hAnsi="Times New Roman" w:cs="Times New Roman"/>
                <w:b w:val="0"/>
                <w:bCs w:val="0"/>
                <w:sz w:val="24"/>
                <w:szCs w:val="24"/>
              </w:rPr>
              <w:t>Užtikrinti gyventojams aukštą švietimo, kultūros, socialinių, sporto ir sveikatos apsaugos paslaugų kokybę ir prieinamumą</w:t>
            </w:r>
          </w:p>
        </w:tc>
        <w:tc>
          <w:tcPr>
            <w:tcW w:w="1031" w:type="dxa"/>
            <w:gridSpan w:val="3"/>
          </w:tcPr>
          <w:p w:rsidR="008270B7" w:rsidRPr="006C0771" w:rsidRDefault="008270B7" w:rsidP="00D35342">
            <w:pPr>
              <w:pStyle w:val="Antrat4"/>
              <w:jc w:val="left"/>
              <w:rPr>
                <w:sz w:val="24"/>
                <w:lang w:val="lt-LT"/>
              </w:rPr>
            </w:pPr>
            <w:r w:rsidRPr="006C0771">
              <w:rPr>
                <w:sz w:val="24"/>
                <w:lang w:val="lt-LT"/>
              </w:rPr>
              <w:t>Kodas</w:t>
            </w:r>
          </w:p>
        </w:tc>
        <w:tc>
          <w:tcPr>
            <w:tcW w:w="709" w:type="dxa"/>
          </w:tcPr>
          <w:p w:rsidR="008270B7" w:rsidRPr="006C0771" w:rsidRDefault="00486072" w:rsidP="009633C4">
            <w:pPr>
              <w:jc w:val="center"/>
              <w:rPr>
                <w:b/>
              </w:rPr>
            </w:pPr>
            <w:r w:rsidRPr="006C0771">
              <w:rPr>
                <w:b/>
              </w:rPr>
              <w:t>3</w:t>
            </w:r>
          </w:p>
        </w:tc>
      </w:tr>
      <w:tr w:rsidR="008270B7" w:rsidRPr="006C0771" w:rsidTr="005620FE">
        <w:tblPrEx>
          <w:tblLook w:val="01E0" w:firstRow="1" w:lastRow="1" w:firstColumn="1" w:lastColumn="1" w:noHBand="0" w:noVBand="0"/>
        </w:tblPrEx>
        <w:trPr>
          <w:trHeight w:val="355"/>
        </w:trPr>
        <w:tc>
          <w:tcPr>
            <w:tcW w:w="3119" w:type="dxa"/>
          </w:tcPr>
          <w:p w:rsidR="008270B7" w:rsidRPr="006C0771" w:rsidRDefault="008270B7" w:rsidP="00D35342">
            <w:pPr>
              <w:spacing w:before="100" w:beforeAutospacing="1" w:after="100" w:afterAutospacing="1"/>
              <w:rPr>
                <w:b/>
              </w:rPr>
            </w:pPr>
            <w:r w:rsidRPr="006C0771">
              <w:rPr>
                <w:b/>
                <w:bCs/>
              </w:rPr>
              <w:t>Programos tikslas</w:t>
            </w:r>
          </w:p>
        </w:tc>
        <w:tc>
          <w:tcPr>
            <w:tcW w:w="4922" w:type="dxa"/>
            <w:gridSpan w:val="4"/>
          </w:tcPr>
          <w:p w:rsidR="008270B7" w:rsidRPr="006C0771" w:rsidRDefault="008270B7" w:rsidP="00D35342">
            <w:pPr>
              <w:pStyle w:val="Antrat2"/>
              <w:jc w:val="left"/>
              <w:rPr>
                <w:rFonts w:ascii="Times New Roman" w:hAnsi="Times New Roman" w:cs="Times New Roman"/>
                <w:b w:val="0"/>
                <w:bCs w:val="0"/>
                <w:sz w:val="24"/>
                <w:szCs w:val="24"/>
              </w:rPr>
            </w:pPr>
            <w:r w:rsidRPr="006C0771">
              <w:rPr>
                <w:rFonts w:ascii="Times New Roman" w:hAnsi="Times New Roman" w:cs="Times New Roman"/>
                <w:b w:val="0"/>
                <w:bCs w:val="0"/>
                <w:sz w:val="24"/>
                <w:szCs w:val="24"/>
              </w:rPr>
              <w:t>Sudaryti sąlygas kokybiškai jaunimo saviraiškai</w:t>
            </w:r>
          </w:p>
        </w:tc>
        <w:tc>
          <w:tcPr>
            <w:tcW w:w="1031" w:type="dxa"/>
            <w:gridSpan w:val="3"/>
          </w:tcPr>
          <w:p w:rsidR="008270B7" w:rsidRPr="006C0771" w:rsidRDefault="008270B7" w:rsidP="00D35342">
            <w:pPr>
              <w:pStyle w:val="Antrat1"/>
              <w:spacing w:before="100" w:beforeAutospacing="1" w:after="100" w:afterAutospacing="1"/>
              <w:jc w:val="left"/>
              <w:rPr>
                <w:rFonts w:ascii="Times New Roman" w:hAnsi="Times New Roman"/>
                <w:bCs/>
                <w:sz w:val="24"/>
                <w:szCs w:val="24"/>
              </w:rPr>
            </w:pPr>
            <w:r w:rsidRPr="006C0771">
              <w:rPr>
                <w:rFonts w:ascii="Times New Roman" w:hAnsi="Times New Roman"/>
                <w:bCs/>
                <w:sz w:val="24"/>
                <w:szCs w:val="24"/>
              </w:rPr>
              <w:t>Kodas</w:t>
            </w:r>
          </w:p>
        </w:tc>
        <w:tc>
          <w:tcPr>
            <w:tcW w:w="709" w:type="dxa"/>
          </w:tcPr>
          <w:p w:rsidR="008270B7" w:rsidRPr="006C0771" w:rsidRDefault="008270B7" w:rsidP="009633C4">
            <w:pPr>
              <w:spacing w:before="100" w:beforeAutospacing="1" w:after="100" w:afterAutospacing="1"/>
              <w:jc w:val="center"/>
              <w:rPr>
                <w:b/>
              </w:rPr>
            </w:pPr>
            <w:r w:rsidRPr="006C0771">
              <w:rPr>
                <w:b/>
              </w:rPr>
              <w:t>01</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ind w:firstLine="601"/>
              <w:jc w:val="both"/>
              <w:rPr>
                <w:b/>
              </w:rPr>
            </w:pPr>
            <w:r w:rsidRPr="006C0771">
              <w:rPr>
                <w:b/>
              </w:rPr>
              <w:t>Tikslo įgyvendinimo aprašymas:</w:t>
            </w:r>
          </w:p>
          <w:p w:rsidR="008270B7" w:rsidRPr="006C0771" w:rsidRDefault="008270B7" w:rsidP="00AD473B">
            <w:pPr>
              <w:ind w:firstLine="601"/>
              <w:jc w:val="both"/>
              <w:rPr>
                <w:b/>
              </w:rPr>
            </w:pPr>
            <w:r w:rsidRPr="006C0771">
              <w:rPr>
                <w:b/>
              </w:rPr>
              <w:t xml:space="preserve">01 uždavinys. Aktyvinti  jaunimo ir su jaunimu dirbančių organizacijų veiklą. </w:t>
            </w:r>
          </w:p>
          <w:p w:rsidR="00B26350" w:rsidRPr="006C0771" w:rsidRDefault="00B26350" w:rsidP="00B26350">
            <w:pPr>
              <w:ind w:firstLine="601"/>
              <w:jc w:val="both"/>
            </w:pPr>
            <w:r w:rsidRPr="006C0771">
              <w:rPr>
                <w:i/>
              </w:rPr>
              <w:t>Jaunimo projektų dalinis finansavimas.</w:t>
            </w:r>
            <w:r w:rsidRPr="006C0771">
              <w:t xml:space="preserve"> Jaunimo projektas – tai jaunų ar su jaunimu dirbančių žmonių grupės sugalvotas ir įgyvendintas projektas, kurio vykdytojai siekia sustiprinti organizacijos instituciją, didinti veikloje dalyvaujančių narių ir savanorių skaičių, įgyti patirties konkreč</w:t>
            </w:r>
            <w:r w:rsidR="00772E77" w:rsidRPr="006C0771">
              <w:t xml:space="preserve">ioje srityje, taip pat </w:t>
            </w:r>
            <w:r w:rsidRPr="006C0771">
              <w:t xml:space="preserve">spręsti esančias problemas, skatinti bendruomeniškumą, pilietiškumą. Per projektus jaunimo organizacijų veikloje dalyvaujantys jaunuoliai gali realizuoti savo gebėjimus ir idėjas. </w:t>
            </w:r>
            <w:r w:rsidR="00D70922">
              <w:t>B</w:t>
            </w:r>
            <w:r w:rsidR="00D70922" w:rsidRPr="006C0771">
              <w:t xml:space="preserve">us </w:t>
            </w:r>
            <w:r w:rsidR="00D70922">
              <w:t>f</w:t>
            </w:r>
            <w:r w:rsidRPr="006C0771">
              <w:t>inansuojami konkurso būdu atrinkti jaunimo projektai, kurie atitiks prioritetinius Jaunimo reikalų tarybos suformuluotus tikslus bei turintys dalinį finansavimą iš kitų šaltinių.</w:t>
            </w:r>
          </w:p>
          <w:p w:rsidR="00B26350" w:rsidRPr="006C0771" w:rsidRDefault="00B26350" w:rsidP="00B26350">
            <w:pPr>
              <w:ind w:firstLine="601"/>
              <w:jc w:val="both"/>
              <w:rPr>
                <w:color w:val="FF0000"/>
              </w:rPr>
            </w:pPr>
            <w:r w:rsidRPr="006C0771">
              <w:rPr>
                <w:i/>
              </w:rPr>
              <w:t xml:space="preserve">Informacijos apie jaunimo veiklą sklaida. </w:t>
            </w:r>
            <w:r w:rsidRPr="006C0771">
              <w:t>Viena iš jaunimo reikalų koordinatoriaus funkcijų yra skleisti informaciją apie jaunimo veiklą, įsitraukimo į jaunimo veiklas galimybes. Informaciją reikia skleisti nuolat dėl vykstančios jaunimo kaitos organizacijose, keičiantis jų amžiui, mokymosi vietai ar dėl kitų priežasčių vykstant kaitai. Kasmet skirtingomis informacijos sklaidos priemonėmis teikiama informacija, susijusi su jaunimo vykdomomis veiklomis, galimybėmis, dalyvavimu jaunimo organizacijų veikloje.</w:t>
            </w:r>
          </w:p>
          <w:p w:rsidR="0086769A" w:rsidRPr="006C0771" w:rsidRDefault="00DC22AE" w:rsidP="0086769A">
            <w:pPr>
              <w:ind w:firstLine="601"/>
              <w:jc w:val="both"/>
              <w:rPr>
                <w:highlight w:val="yellow"/>
              </w:rPr>
            </w:pPr>
            <w:r w:rsidRPr="006C0771">
              <w:rPr>
                <w:i/>
              </w:rPr>
              <w:t xml:space="preserve">Jaunimo forumų, renginių organizavimas. </w:t>
            </w:r>
            <w:r w:rsidRPr="006C0771">
              <w:t xml:space="preserve">Jaunimo forumai – tai kelių dienų tarpžinybiniai susitikimai, kuriuose dalyvauja jaunimo politikos įgyvendinimu užsiimančios organizacijos ir institucijos, jaunimas. Forumų metu yra priimamos rezoliucijos, teikiami siūlymai šalies jaunimo politikos programos pakeitimams ir naujų priemonių įtraukimui į </w:t>
            </w:r>
            <w:r w:rsidR="0057252A">
              <w:t>J</w:t>
            </w:r>
            <w:r w:rsidRPr="006C0771">
              <w:t xml:space="preserve">aunimo politikos programą, </w:t>
            </w:r>
            <w:r w:rsidRPr="006C0771">
              <w:lastRenderedPageBreak/>
              <w:t>supažindinama su jaunimo politikos aktualijomis nacionaliniu, vietos bei tarpvalstybiniu lygmenimis. Forumų metu dalijamasi gerąja praktika, skleidžiama informacija apie jaunimo politikos įgyvendinimą. Jaunimo renginiai yra skirti skatinti jaunuolius dalyvauti pilietiškumą, bendruomeni</w:t>
            </w:r>
            <w:r w:rsidR="0057252A">
              <w:t>škumą ugdančiose veiklose, daly</w:t>
            </w:r>
            <w:r w:rsidRPr="006C0771">
              <w:t>tis sėkmės pavyzdžiais, juos viešinti iš lūpų į lūpas.</w:t>
            </w:r>
            <w:r w:rsidR="0086769A" w:rsidRPr="006C0771">
              <w:t xml:space="preserve"> </w:t>
            </w:r>
            <w:r w:rsidRPr="006C0771">
              <w:t>Kasmet planuojama surengti po 2–3 forumus ir renginius</w:t>
            </w:r>
            <w:r w:rsidR="00506B04" w:rsidRPr="006C0771">
              <w:t>, prisidėti prie Klaipėdos aukštųjų mokyklų rengiamos Rugsėjo 1-osios šventės organizavimo</w:t>
            </w:r>
            <w:r w:rsidRPr="006C0771">
              <w:t>.</w:t>
            </w:r>
            <w:r w:rsidR="0086769A" w:rsidRPr="006C0771">
              <w:t xml:space="preserve"> </w:t>
            </w:r>
          </w:p>
          <w:p w:rsidR="00772E77" w:rsidRPr="006C0771" w:rsidRDefault="00772E77" w:rsidP="00772E77">
            <w:pPr>
              <w:ind w:firstLine="601"/>
              <w:jc w:val="both"/>
            </w:pPr>
            <w:r w:rsidRPr="006C0771">
              <w:rPr>
                <w:i/>
              </w:rPr>
              <w:t>Piniginės premijos už miestui aktualų ir pritaikomąjį mokslinį darbą (bakalauro, magistro ar daktaro disertacijos) skyrimas.</w:t>
            </w:r>
            <w:r w:rsidRPr="006C0771">
              <w:t xml:space="preserve"> 2013 m. sausio 28 d. Klaipėdos miesto savivaldybės ir Klaipėdos universiteto pasirašytoje bendradarbiavimo sutartyje Nr. J9-109 ir Klaipėdos miesto savivaldybės administracijos direktor</w:t>
            </w:r>
            <w:r w:rsidR="00365676">
              <w:t>iau</w:t>
            </w:r>
            <w:r w:rsidRPr="006C0771">
              <w:t>s 2014 m. gegužės 6 d. įsakymu Nr. AD1-1418 patvirtintame Klaipėdos miesto savivaldybės ir Klaipėdos universiteto bendradarbiavimo plane yra numatyta priemonė „Piniginės premijos už miestui aktualų ir pritaikomąjį mokslinį darbą (bakalauro, magistro ar daktaro disertacijos) įsteigimas ir mokėjimas“. 2015 m. numatoma skirti 5 premijas.</w:t>
            </w:r>
          </w:p>
          <w:p w:rsidR="007D2D82" w:rsidRPr="006C0771" w:rsidRDefault="007D2D82" w:rsidP="007D2D82">
            <w:pPr>
              <w:ind w:firstLine="601"/>
              <w:jc w:val="both"/>
              <w:rPr>
                <w:b/>
              </w:rPr>
            </w:pPr>
            <w:r w:rsidRPr="006C0771">
              <w:rPr>
                <w:i/>
                <w:lang w:eastAsia="lt-LT"/>
              </w:rPr>
              <w:t>Klaipėdos jaunimo situacijos Klaipėdoje tyrimas, įvertinant atskirų jaunimo grupių poreikius</w:t>
            </w:r>
            <w:r w:rsidRPr="006C0771">
              <w:rPr>
                <w:lang w:eastAsia="lt-LT"/>
              </w:rPr>
              <w:t xml:space="preserve">. Vykdant šią priemonę, periodiškai atliekami jaunimo situacijos tyrimai, kurie turi padėti išryškinti miesto jaunimui dažniausiai iškylančias problemas, išsiaiškinti jaunimo poreikius, siekiant laiku identifikavus problemas ieškoti būdų ir priemonių joms šalinti. Paskutinis jaunimo situacijos tyrimas buvo atliktas 2010 m. </w:t>
            </w:r>
          </w:p>
          <w:p w:rsidR="008270B7" w:rsidRPr="006C0771" w:rsidRDefault="008270B7" w:rsidP="00AD473B">
            <w:pPr>
              <w:ind w:firstLine="601"/>
              <w:jc w:val="both"/>
              <w:rPr>
                <w:b/>
              </w:rPr>
            </w:pPr>
            <w:r w:rsidRPr="006C0771">
              <w:rPr>
                <w:b/>
              </w:rPr>
              <w:t>02 uždavinys.</w:t>
            </w:r>
            <w:r w:rsidRPr="006C0771">
              <w:t xml:space="preserve"> </w:t>
            </w:r>
            <w:r w:rsidRPr="006C0771">
              <w:rPr>
                <w:b/>
              </w:rPr>
              <w:t xml:space="preserve">Plėtoti integruotą jaunimo politiką, užtikrinant bendradarbiavimo tarp žinybų ir sektorių plėtrą. </w:t>
            </w:r>
          </w:p>
          <w:p w:rsidR="002D6418" w:rsidRPr="006C0771" w:rsidRDefault="002D6418" w:rsidP="002D6418">
            <w:pPr>
              <w:ind w:firstLine="601"/>
              <w:jc w:val="both"/>
            </w:pPr>
            <w:r w:rsidRPr="006C0771">
              <w:rPr>
                <w:i/>
              </w:rPr>
              <w:t>Dalyvavimas tarptautiniuose projektuose.</w:t>
            </w:r>
            <w:r w:rsidRPr="006C0771">
              <w:t xml:space="preserve"> Klaipėdos miesto savivaldybė, įgyvendindama jai valstybės pavestą vieną iš funkcijų </w:t>
            </w:r>
            <w:r w:rsidR="0007584E">
              <w:t>–</w:t>
            </w:r>
            <w:r w:rsidRPr="006C0771">
              <w:t xml:space="preserve"> jaunimo teisių apsaugą </w:t>
            </w:r>
            <w:r w:rsidR="0007584E">
              <w:t>–</w:t>
            </w:r>
            <w:r w:rsidRPr="006C0771">
              <w:t xml:space="preserve"> nuolat  dalyvauja tarptautiniuose projektuose, siekdama Jaunimo politikos programai įgyvendinti, integruotai jaunimo politikai plėtoti, strategijai formuoti pritraukti ES fondų paramos lėšų. </w:t>
            </w:r>
          </w:p>
          <w:p w:rsidR="008270B7" w:rsidRPr="006C0771" w:rsidRDefault="002D6418" w:rsidP="00190636">
            <w:pPr>
              <w:ind w:firstLine="601"/>
              <w:jc w:val="both"/>
            </w:pPr>
            <w:r w:rsidRPr="006C0771">
              <w:t xml:space="preserve">Švedijos Kalmaro regiono plėtros institutas nuo 2013 m. vykdo </w:t>
            </w:r>
            <w:r w:rsidR="00190636">
              <w:t>bandomąją</w:t>
            </w:r>
            <w:r w:rsidRPr="006C0771">
              <w:t xml:space="preserve"> studiją projekto SYPERB (Jaunimo stra</w:t>
            </w:r>
            <w:r w:rsidR="0007584E">
              <w:t xml:space="preserve">teginė politika Baltijos </w:t>
            </w:r>
            <w:r w:rsidR="00190636">
              <w:t>e</w:t>
            </w:r>
            <w:r w:rsidR="0007584E">
              <w:t>uro</w:t>
            </w:r>
            <w:r w:rsidRPr="006C0771">
              <w:t xml:space="preserve">regione) paraiškai parengti. Formuluojamas projekto tikslas </w:t>
            </w:r>
            <w:r w:rsidR="00190636">
              <w:t>–</w:t>
            </w:r>
            <w:r w:rsidRPr="006C0771">
              <w:t xml:space="preserve"> parengti studiją, apimančią jaunimo situacijos tyrimą, problemų identifikavimą ir strategijos bei priemonių joms spręsti parengim</w:t>
            </w:r>
            <w:r w:rsidR="00190636">
              <w:t>ą. Klaipėdos miesto savivaldybė</w:t>
            </w:r>
            <w:r w:rsidRPr="006C0771">
              <w:t xml:space="preserve"> kartu su partneriais iš Kalmaro Linnaues universiteto, Bornholmo regioninės savivaldybės, Lenkijos Slupsko universiteto, Lenkijos Elblago savivaldybės, Kaliningrado miesto, Šilutės savivaldybės dalyvauja parengiamosios studijos procese. Tikimasi, kad projekto paraiška bus parengta 2015 m. rugpjūčio mėn. </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6A376B">
            <w:pPr>
              <w:pStyle w:val="Pagrindinistekstas"/>
              <w:ind w:left="-108"/>
              <w:jc w:val="center"/>
              <w:rPr>
                <w:b/>
                <w:bCs/>
                <w:lang w:val="lt-LT"/>
              </w:rPr>
            </w:pPr>
            <w:r w:rsidRPr="006C0771">
              <w:rPr>
                <w:b/>
                <w:bCs/>
                <w:lang w:val="lt-LT"/>
              </w:rPr>
              <w:lastRenderedPageBreak/>
              <w:t xml:space="preserve">01 </w:t>
            </w:r>
            <w:r w:rsidR="00431F3B" w:rsidRPr="006C0771">
              <w:rPr>
                <w:b/>
                <w:bCs/>
                <w:lang w:val="lt-LT"/>
              </w:rPr>
              <w:t>tikslo rezultato vertinimo kriterijai</w:t>
            </w:r>
          </w:p>
        </w:tc>
      </w:tr>
      <w:tr w:rsidR="008270B7" w:rsidRPr="006C0771" w:rsidTr="007A69ED">
        <w:tblPrEx>
          <w:tblLook w:val="01E0" w:firstRow="1" w:lastRow="1" w:firstColumn="1" w:lastColumn="1" w:noHBand="0" w:noVBand="0"/>
        </w:tblPrEx>
        <w:tc>
          <w:tcPr>
            <w:tcW w:w="3402" w:type="dxa"/>
            <w:gridSpan w:val="2"/>
            <w:vMerge w:val="restart"/>
          </w:tcPr>
          <w:p w:rsidR="007A69ED" w:rsidRPr="006C0771" w:rsidRDefault="00752784" w:rsidP="007A69ED">
            <w:pPr>
              <w:pStyle w:val="Pagrindinistekstas"/>
              <w:jc w:val="center"/>
              <w:rPr>
                <w:bCs/>
                <w:lang w:val="lt-LT"/>
              </w:rPr>
            </w:pPr>
            <w:r w:rsidRPr="006C0771">
              <w:rPr>
                <w:bCs/>
                <w:lang w:val="lt-LT"/>
              </w:rPr>
              <w:t>Kriterijaus</w:t>
            </w:r>
            <w:r w:rsidR="008270B7" w:rsidRPr="006C0771">
              <w:rPr>
                <w:bCs/>
                <w:lang w:val="lt-LT"/>
              </w:rPr>
              <w:t xml:space="preserve"> pavadinimas,</w:t>
            </w:r>
          </w:p>
          <w:p w:rsidR="008270B7" w:rsidRPr="006C0771" w:rsidRDefault="008270B7" w:rsidP="007A69ED">
            <w:pPr>
              <w:pStyle w:val="Pagrindinistekstas"/>
              <w:jc w:val="center"/>
              <w:rPr>
                <w:bCs/>
                <w:lang w:val="lt-LT"/>
              </w:rPr>
            </w:pPr>
            <w:r w:rsidRPr="006C0771">
              <w:rPr>
                <w:bCs/>
                <w:lang w:val="lt-LT"/>
              </w:rPr>
              <w:t>mato vnt.</w:t>
            </w:r>
          </w:p>
        </w:tc>
        <w:tc>
          <w:tcPr>
            <w:tcW w:w="2835" w:type="dxa"/>
            <w:vMerge w:val="restart"/>
          </w:tcPr>
          <w:p w:rsidR="008270B7" w:rsidRPr="006C0771" w:rsidRDefault="008270B7" w:rsidP="006A376B">
            <w:pPr>
              <w:pStyle w:val="Pagrindinistekstas"/>
              <w:jc w:val="center"/>
              <w:rPr>
                <w:bCs/>
                <w:lang w:val="lt-LT"/>
              </w:rPr>
            </w:pPr>
            <w:r w:rsidRPr="006C0771">
              <w:rPr>
                <w:bCs/>
                <w:lang w:val="lt-LT"/>
              </w:rPr>
              <w:t xml:space="preserve">Savivaldybės </w:t>
            </w:r>
            <w:r w:rsidR="007A69ED" w:rsidRPr="006C0771">
              <w:rPr>
                <w:bCs/>
                <w:lang w:val="lt-LT"/>
              </w:rPr>
              <w:t xml:space="preserve">administracijos </w:t>
            </w:r>
            <w:r w:rsidRPr="006C0771">
              <w:rPr>
                <w:bCs/>
                <w:lang w:val="lt-LT"/>
              </w:rPr>
              <w:t>padalinys, atsakingas už rodiklio reikšmių pateikimą</w:t>
            </w:r>
          </w:p>
        </w:tc>
        <w:tc>
          <w:tcPr>
            <w:tcW w:w="3544" w:type="dxa"/>
            <w:gridSpan w:val="6"/>
          </w:tcPr>
          <w:p w:rsidR="008270B7" w:rsidRPr="006C0771" w:rsidRDefault="00431F3B" w:rsidP="006A376B">
            <w:pPr>
              <w:pStyle w:val="Pagrindinistekstas"/>
              <w:jc w:val="center"/>
              <w:rPr>
                <w:bCs/>
                <w:lang w:val="lt-LT"/>
              </w:rPr>
            </w:pPr>
            <w:r w:rsidRPr="006C0771">
              <w:rPr>
                <w:bCs/>
                <w:lang w:val="lt-LT"/>
              </w:rPr>
              <w:t>Kriterijaus</w:t>
            </w:r>
            <w:r w:rsidR="008270B7" w:rsidRPr="006C0771">
              <w:rPr>
                <w:bCs/>
                <w:lang w:val="lt-LT"/>
              </w:rPr>
              <w:t xml:space="preserve"> reikšmė, metais</w:t>
            </w:r>
          </w:p>
        </w:tc>
      </w:tr>
      <w:tr w:rsidR="008270B7" w:rsidRPr="006C0771" w:rsidTr="007A69ED">
        <w:tblPrEx>
          <w:tblLook w:val="01E0" w:firstRow="1" w:lastRow="1" w:firstColumn="1" w:lastColumn="1" w:noHBand="0" w:noVBand="0"/>
        </w:tblPrEx>
        <w:trPr>
          <w:trHeight w:val="645"/>
        </w:trPr>
        <w:tc>
          <w:tcPr>
            <w:tcW w:w="3402" w:type="dxa"/>
            <w:gridSpan w:val="2"/>
            <w:vMerge/>
          </w:tcPr>
          <w:p w:rsidR="008270B7" w:rsidRPr="006C0771" w:rsidRDefault="008270B7" w:rsidP="006A376B">
            <w:pPr>
              <w:pStyle w:val="Pagrindinistekstas"/>
              <w:jc w:val="both"/>
              <w:rPr>
                <w:bCs/>
                <w:lang w:val="lt-LT"/>
              </w:rPr>
            </w:pPr>
          </w:p>
        </w:tc>
        <w:tc>
          <w:tcPr>
            <w:tcW w:w="2835" w:type="dxa"/>
            <w:vMerge/>
          </w:tcPr>
          <w:p w:rsidR="008270B7" w:rsidRPr="006C0771" w:rsidRDefault="008270B7" w:rsidP="006A376B">
            <w:pPr>
              <w:pStyle w:val="Pagrindinistekstas"/>
              <w:jc w:val="both"/>
              <w:rPr>
                <w:bCs/>
                <w:lang w:val="lt-LT"/>
              </w:rPr>
            </w:pPr>
          </w:p>
        </w:tc>
        <w:tc>
          <w:tcPr>
            <w:tcW w:w="993" w:type="dxa"/>
          </w:tcPr>
          <w:p w:rsidR="008270B7" w:rsidRPr="006C0771" w:rsidRDefault="008270B7" w:rsidP="006A376B">
            <w:pPr>
              <w:pStyle w:val="Pagrindinistekstas"/>
              <w:jc w:val="center"/>
              <w:rPr>
                <w:bCs/>
                <w:lang w:val="lt-LT"/>
              </w:rPr>
            </w:pPr>
            <w:r w:rsidRPr="006C0771">
              <w:rPr>
                <w:bCs/>
                <w:lang w:val="lt-LT"/>
              </w:rPr>
              <w:t>201</w:t>
            </w:r>
            <w:r w:rsidR="007D2D82" w:rsidRPr="006C0771">
              <w:rPr>
                <w:bCs/>
                <w:lang w:val="lt-LT"/>
              </w:rPr>
              <w:t>4</w:t>
            </w:r>
          </w:p>
          <w:p w:rsidR="008270B7" w:rsidRPr="006C0771" w:rsidRDefault="00AD473B" w:rsidP="006A376B">
            <w:pPr>
              <w:pStyle w:val="Pagrindinistekstas"/>
              <w:jc w:val="center"/>
              <w:rPr>
                <w:bCs/>
                <w:lang w:val="lt-LT"/>
              </w:rPr>
            </w:pPr>
            <w:r w:rsidRPr="006C0771">
              <w:rPr>
                <w:bCs/>
                <w:lang w:val="lt-LT"/>
              </w:rPr>
              <w:t>(</w:t>
            </w:r>
            <w:r w:rsidR="008270B7" w:rsidRPr="006C0771">
              <w:rPr>
                <w:bCs/>
                <w:lang w:val="lt-LT"/>
              </w:rPr>
              <w:t>faktas</w:t>
            </w:r>
            <w:r w:rsidRPr="006C0771">
              <w:rPr>
                <w:bCs/>
                <w:lang w:val="lt-LT"/>
              </w:rPr>
              <w:t>)</w:t>
            </w:r>
          </w:p>
        </w:tc>
        <w:tc>
          <w:tcPr>
            <w:tcW w:w="850" w:type="dxa"/>
            <w:gridSpan w:val="2"/>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5</w:t>
            </w:r>
            <w:r w:rsidRPr="006C0771">
              <w:rPr>
                <w:bCs/>
                <w:lang w:val="lt-LT"/>
              </w:rPr>
              <w:t xml:space="preserve"> </w:t>
            </w:r>
          </w:p>
        </w:tc>
        <w:tc>
          <w:tcPr>
            <w:tcW w:w="896" w:type="dxa"/>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6</w:t>
            </w:r>
          </w:p>
        </w:tc>
        <w:tc>
          <w:tcPr>
            <w:tcW w:w="805" w:type="dxa"/>
            <w:gridSpan w:val="2"/>
          </w:tcPr>
          <w:p w:rsidR="008270B7" w:rsidRPr="006C0771" w:rsidRDefault="008270B7" w:rsidP="007D2D82">
            <w:pPr>
              <w:pStyle w:val="Pagrindinistekstas"/>
              <w:jc w:val="center"/>
              <w:rPr>
                <w:bCs/>
                <w:lang w:val="lt-LT"/>
              </w:rPr>
            </w:pPr>
            <w:r w:rsidRPr="006C0771">
              <w:rPr>
                <w:bCs/>
                <w:lang w:val="lt-LT"/>
              </w:rPr>
              <w:t>201</w:t>
            </w:r>
            <w:r w:rsidR="007D2D82" w:rsidRPr="006C0771">
              <w:rPr>
                <w:bCs/>
                <w:lang w:val="lt-LT"/>
              </w:rPr>
              <w:t>7</w:t>
            </w:r>
          </w:p>
        </w:tc>
      </w:tr>
      <w:tr w:rsidR="007D2D82" w:rsidRPr="006C0771" w:rsidTr="007A69ED">
        <w:tblPrEx>
          <w:tblLook w:val="01E0" w:firstRow="1" w:lastRow="1" w:firstColumn="1" w:lastColumn="1" w:noHBand="0" w:noVBand="0"/>
        </w:tblPrEx>
        <w:tc>
          <w:tcPr>
            <w:tcW w:w="3402" w:type="dxa"/>
            <w:gridSpan w:val="2"/>
          </w:tcPr>
          <w:p w:rsidR="007D2D82" w:rsidRPr="006C0771" w:rsidRDefault="007D2D82" w:rsidP="007A69ED">
            <w:pPr>
              <w:pStyle w:val="Pagrindinistekstas"/>
              <w:rPr>
                <w:bCs/>
                <w:lang w:val="lt-LT"/>
              </w:rPr>
            </w:pPr>
            <w:r w:rsidRPr="006C0771">
              <w:rPr>
                <w:bCs/>
                <w:lang w:val="lt-LT"/>
              </w:rPr>
              <w:t>Jaunų žmonių, dalyvaujančių iš savivaldybės biudžeto finansuojamų projektų veiklose, skaičius</w:t>
            </w:r>
          </w:p>
        </w:tc>
        <w:tc>
          <w:tcPr>
            <w:tcW w:w="2835" w:type="dxa"/>
          </w:tcPr>
          <w:p w:rsidR="007D2D82" w:rsidRPr="006C0771" w:rsidRDefault="007D2D82" w:rsidP="00AD473B">
            <w:pPr>
              <w:pStyle w:val="Pagrindinistekstas"/>
              <w:jc w:val="center"/>
              <w:rPr>
                <w:bCs/>
                <w:lang w:val="lt-LT"/>
              </w:rPr>
            </w:pPr>
            <w:r w:rsidRPr="006C0771">
              <w:rPr>
                <w:bCs/>
                <w:lang w:val="lt-LT"/>
              </w:rPr>
              <w:t>Jaunimo reikalų koordinatorius</w:t>
            </w:r>
          </w:p>
        </w:tc>
        <w:tc>
          <w:tcPr>
            <w:tcW w:w="993" w:type="dxa"/>
          </w:tcPr>
          <w:p w:rsidR="007D2D82" w:rsidRPr="006C0771" w:rsidRDefault="007D2D82" w:rsidP="007D2D82">
            <w:pPr>
              <w:spacing w:before="100" w:beforeAutospacing="1" w:after="100" w:afterAutospacing="1"/>
              <w:jc w:val="center"/>
            </w:pPr>
            <w:r w:rsidRPr="006C0771">
              <w:rPr>
                <w:bCs/>
              </w:rPr>
              <w:t>650</w:t>
            </w:r>
          </w:p>
        </w:tc>
        <w:tc>
          <w:tcPr>
            <w:tcW w:w="850" w:type="dxa"/>
            <w:gridSpan w:val="2"/>
          </w:tcPr>
          <w:p w:rsidR="007D2D82" w:rsidRPr="006C0771" w:rsidRDefault="007D2D82" w:rsidP="007D2D82">
            <w:pPr>
              <w:spacing w:before="100" w:beforeAutospacing="1" w:after="100" w:afterAutospacing="1"/>
              <w:jc w:val="center"/>
            </w:pPr>
            <w:r w:rsidRPr="006C0771">
              <w:t>700</w:t>
            </w:r>
          </w:p>
        </w:tc>
        <w:tc>
          <w:tcPr>
            <w:tcW w:w="896" w:type="dxa"/>
          </w:tcPr>
          <w:p w:rsidR="007D2D82" w:rsidRPr="006C0771" w:rsidRDefault="007D2D82" w:rsidP="007D2D82">
            <w:pPr>
              <w:spacing w:before="100" w:beforeAutospacing="1" w:after="100" w:afterAutospacing="1"/>
              <w:jc w:val="center"/>
            </w:pPr>
            <w:r w:rsidRPr="006C0771">
              <w:t>750</w:t>
            </w:r>
          </w:p>
        </w:tc>
        <w:tc>
          <w:tcPr>
            <w:tcW w:w="805" w:type="dxa"/>
            <w:gridSpan w:val="2"/>
          </w:tcPr>
          <w:p w:rsidR="007D2D82" w:rsidRPr="006C0771" w:rsidRDefault="007D2D82" w:rsidP="007D2D82">
            <w:pPr>
              <w:spacing w:before="100" w:beforeAutospacing="1" w:after="100" w:afterAutospacing="1"/>
              <w:jc w:val="center"/>
            </w:pPr>
            <w:r w:rsidRPr="006C0771">
              <w:t>800</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rPr>
                <w:b/>
                <w:lang w:val="lt-LT"/>
              </w:rPr>
            </w:pPr>
            <w:r w:rsidRPr="006C0771">
              <w:rPr>
                <w:b/>
                <w:lang w:val="lt-LT"/>
              </w:rPr>
              <w:t xml:space="preserve">Numatomas programos įgyvendinimo rezultatas: </w:t>
            </w:r>
          </w:p>
          <w:p w:rsidR="008270B7" w:rsidRPr="006C0771" w:rsidRDefault="008270B7" w:rsidP="00AD473B">
            <w:pPr>
              <w:pStyle w:val="Pagrindinistekstas"/>
              <w:ind w:firstLine="601"/>
              <w:jc w:val="both"/>
              <w:rPr>
                <w:bCs/>
                <w:lang w:val="lt-LT"/>
              </w:rPr>
            </w:pPr>
            <w:r w:rsidRPr="006C0771">
              <w:rPr>
                <w:lang w:val="lt-LT"/>
              </w:rPr>
              <w:t>Jaunimo organizacijų veikloje dalyvaujantys jaunuoliai turi galimybę realizuoti savo sugebėjimus ir idėjas, ugdomas jaunimo pilietiškumas</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rPr>
                <w:b/>
                <w:bCs/>
                <w:lang w:val="lt-LT"/>
              </w:rPr>
            </w:pPr>
            <w:r w:rsidRPr="006C0771">
              <w:rPr>
                <w:b/>
                <w:bCs/>
                <w:lang w:val="lt-LT"/>
              </w:rPr>
              <w:t xml:space="preserve">Galimi programos vykdymo ir finansavimo variantai: </w:t>
            </w:r>
          </w:p>
          <w:p w:rsidR="008270B7" w:rsidRPr="006C0771" w:rsidRDefault="008270B7" w:rsidP="009633C4">
            <w:pPr>
              <w:pStyle w:val="Pagrindinistekstas"/>
              <w:ind w:firstLine="601"/>
              <w:jc w:val="both"/>
              <w:rPr>
                <w:bCs/>
                <w:lang w:val="lt-LT"/>
              </w:rPr>
            </w:pPr>
            <w:r w:rsidRPr="006C0771">
              <w:rPr>
                <w:lang w:val="lt-LT"/>
              </w:rPr>
              <w:t>Klaipėdos miesto savivaldybės biudžeto lėšos</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ind w:firstLine="601"/>
              <w:jc w:val="both"/>
              <w:rPr>
                <w:b/>
                <w:bCs/>
              </w:rPr>
            </w:pPr>
            <w:r w:rsidRPr="006C0771">
              <w:rPr>
                <w:b/>
              </w:rPr>
              <w:t xml:space="preserve">Klaipėdos miesto </w:t>
            </w:r>
            <w:r w:rsidR="00190636">
              <w:rPr>
                <w:b/>
              </w:rPr>
              <w:t xml:space="preserve">savivaldybės </w:t>
            </w:r>
            <w:r w:rsidRPr="006C0771">
              <w:rPr>
                <w:b/>
              </w:rPr>
              <w:t>2013–2020 metų strateginio plėtros plano dalys, susijusios su vykdoma programa:</w:t>
            </w:r>
          </w:p>
          <w:p w:rsidR="008270B7" w:rsidRPr="006C0771" w:rsidRDefault="008270B7" w:rsidP="00AD473B">
            <w:pPr>
              <w:ind w:firstLine="601"/>
              <w:jc w:val="both"/>
              <w:rPr>
                <w:b/>
                <w:bCs/>
              </w:rPr>
            </w:pPr>
            <w:r w:rsidRPr="006C0771">
              <w:rPr>
                <w:rFonts w:eastAsia="SimSun"/>
                <w:caps/>
              </w:rPr>
              <w:t xml:space="preserve">1.1.2 </w:t>
            </w:r>
            <w:r w:rsidRPr="006C0771">
              <w:rPr>
                <w:rFonts w:eastAsia="SimSun"/>
              </w:rPr>
              <w:t>uždavinys</w:t>
            </w:r>
            <w:r w:rsidRPr="006C0771">
              <w:rPr>
                <w:rFonts w:eastAsia="SimSun"/>
                <w:caps/>
              </w:rPr>
              <w:t xml:space="preserve">. </w:t>
            </w:r>
            <w:r w:rsidRPr="006C0771">
              <w:rPr>
                <w:rFonts w:eastAsia="SimSun"/>
                <w:lang w:eastAsia="lt-LT"/>
              </w:rPr>
              <w:t>Sudaryti sąlygas kokybiškai jaunimo saviraiškai</w:t>
            </w:r>
          </w:p>
        </w:tc>
      </w:tr>
      <w:tr w:rsidR="008270B7" w:rsidRPr="006C0771" w:rsidTr="003E6446">
        <w:tblPrEx>
          <w:tblLook w:val="01E0" w:firstRow="1" w:lastRow="1" w:firstColumn="1" w:lastColumn="1" w:noHBand="0" w:noVBand="0"/>
        </w:tblPrEx>
        <w:tc>
          <w:tcPr>
            <w:tcW w:w="9781" w:type="dxa"/>
            <w:gridSpan w:val="9"/>
          </w:tcPr>
          <w:p w:rsidR="008270B7" w:rsidRPr="006C0771" w:rsidRDefault="008270B7" w:rsidP="00AD473B">
            <w:pPr>
              <w:pStyle w:val="Pagrindinistekstas"/>
              <w:ind w:firstLine="601"/>
              <w:jc w:val="both"/>
              <w:rPr>
                <w:b/>
                <w:bCs/>
                <w:lang w:val="lt-LT"/>
              </w:rPr>
            </w:pPr>
            <w:r w:rsidRPr="006C0771">
              <w:rPr>
                <w:b/>
                <w:bCs/>
                <w:lang w:val="lt-LT"/>
              </w:rPr>
              <w:t xml:space="preserve">Susiję įstatymai ir kiti norminiai teisės aktai: </w:t>
            </w:r>
          </w:p>
          <w:p w:rsidR="008270B7" w:rsidRPr="006C0771" w:rsidRDefault="008270B7" w:rsidP="00AD473B">
            <w:pPr>
              <w:pStyle w:val="Betarp1"/>
              <w:ind w:firstLine="601"/>
              <w:jc w:val="both"/>
              <w:rPr>
                <w:rFonts w:ascii="Times New Roman" w:hAnsi="Times New Roman" w:cs="Times New Roman"/>
                <w:b/>
                <w:bCs/>
                <w:sz w:val="24"/>
                <w:szCs w:val="24"/>
                <w:lang w:val="lt-LT"/>
              </w:rPr>
            </w:pPr>
            <w:r w:rsidRPr="006C0771">
              <w:rPr>
                <w:rFonts w:ascii="Times New Roman" w:hAnsi="Times New Roman" w:cs="Times New Roman"/>
                <w:sz w:val="24"/>
                <w:szCs w:val="24"/>
                <w:lang w:val="lt-LT"/>
              </w:rPr>
              <w:lastRenderedPageBreak/>
              <w:t xml:space="preserve">Lietuvos Respublikos vietos savivaldos įstatymas, Lietuvos Respublikos jaunimo politikos pagrindų įstatymas, Klaipėdos miesto savivaldybės tarybos </w:t>
            </w:r>
            <w:r w:rsidRPr="006C0771">
              <w:rPr>
                <w:rFonts w:ascii="Times New Roman" w:hAnsi="Times New Roman" w:cs="Times New Roman"/>
                <w:bCs/>
                <w:color w:val="000000"/>
                <w:sz w:val="24"/>
                <w:szCs w:val="24"/>
                <w:lang w:val="lt-LT"/>
              </w:rPr>
              <w:t>2011 m.  lapkričio 24 d. sprendimas Nr. T2-350 „</w:t>
            </w:r>
            <w:r w:rsidRPr="006C0771">
              <w:rPr>
                <w:rFonts w:ascii="Times New Roman" w:hAnsi="Times New Roman" w:cs="Times New Roman"/>
                <w:color w:val="000000"/>
                <w:sz w:val="24"/>
                <w:szCs w:val="24"/>
                <w:lang w:val="lt-LT"/>
              </w:rPr>
              <w:t xml:space="preserve">Dėl Klaipėdos miesto savivaldybės 2012–2015 metų veiklos prioritetų patvirtinimo“, </w:t>
            </w:r>
            <w:r w:rsidR="00C22463" w:rsidRPr="006C0771">
              <w:rPr>
                <w:rFonts w:ascii="Times New Roman" w:hAnsi="Times New Roman" w:cs="Times New Roman"/>
                <w:sz w:val="24"/>
                <w:szCs w:val="24"/>
                <w:lang w:val="lt-LT"/>
              </w:rPr>
              <w:t>Klaipėdos miesto savivaldybės tarybos 2013 m. balandžio 25 d. sprendimas Nr. T2-79 „Dėl</w:t>
            </w:r>
            <w:r w:rsidR="00C22463" w:rsidRPr="006C0771">
              <w:rPr>
                <w:rFonts w:ascii="Times New Roman" w:hAnsi="Times New Roman" w:cs="Times New Roman"/>
                <w:b/>
                <w:sz w:val="24"/>
                <w:szCs w:val="24"/>
                <w:lang w:val="lt-LT"/>
              </w:rPr>
              <w:t xml:space="preserve"> </w:t>
            </w:r>
            <w:r w:rsidR="00C22463" w:rsidRPr="006C0771">
              <w:rPr>
                <w:rFonts w:ascii="Times New Roman" w:hAnsi="Times New Roman" w:cs="Times New Roman"/>
                <w:sz w:val="24"/>
                <w:szCs w:val="24"/>
                <w:lang w:val="lt-LT"/>
              </w:rPr>
              <w:t>K</w:t>
            </w:r>
            <w:r w:rsidR="00C22463" w:rsidRPr="006C0771">
              <w:rPr>
                <w:rStyle w:val="Grietas"/>
                <w:b w:val="0"/>
                <w:bCs/>
                <w:sz w:val="24"/>
                <w:szCs w:val="24"/>
                <w:lang w:val="lt-LT"/>
              </w:rPr>
              <w:t>laipėdos miesto savivaldybės 2013–2020 strateginio plėtros plano patvirtinimo</w:t>
            </w:r>
            <w:r w:rsidR="00751FE1" w:rsidRPr="006C0771">
              <w:rPr>
                <w:rStyle w:val="Grietas"/>
                <w:b w:val="0"/>
                <w:bCs/>
                <w:sz w:val="24"/>
                <w:szCs w:val="24"/>
                <w:lang w:val="lt-LT"/>
              </w:rPr>
              <w:t>“</w:t>
            </w:r>
          </w:p>
        </w:tc>
      </w:tr>
    </w:tbl>
    <w:p w:rsidR="008270B7" w:rsidRPr="006C0771" w:rsidRDefault="008270B7" w:rsidP="008270B7">
      <w:pPr>
        <w:jc w:val="center"/>
      </w:pPr>
    </w:p>
    <w:p w:rsidR="008270B7" w:rsidRPr="006C0771" w:rsidRDefault="008270B7" w:rsidP="008270B7">
      <w:pPr>
        <w:jc w:val="center"/>
      </w:pPr>
      <w:r w:rsidRPr="006C0771">
        <w:t>________________________________</w:t>
      </w:r>
    </w:p>
    <w:p w:rsidR="008270B7" w:rsidRPr="006C0771" w:rsidRDefault="008270B7" w:rsidP="0006079E">
      <w:pPr>
        <w:jc w:val="center"/>
      </w:pPr>
    </w:p>
    <w:sectPr w:rsidR="008270B7" w:rsidRPr="006C0771" w:rsidSect="00D353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E6" w:rsidRDefault="001535E6" w:rsidP="00D35342">
      <w:r>
        <w:separator/>
      </w:r>
    </w:p>
  </w:endnote>
  <w:endnote w:type="continuationSeparator" w:id="0">
    <w:p w:rsidR="001535E6" w:rsidRDefault="001535E6" w:rsidP="00D3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E6" w:rsidRDefault="001535E6" w:rsidP="00D35342">
      <w:r>
        <w:separator/>
      </w:r>
    </w:p>
  </w:footnote>
  <w:footnote w:type="continuationSeparator" w:id="0">
    <w:p w:rsidR="001535E6" w:rsidRDefault="001535E6" w:rsidP="00D3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498406"/>
      <w:docPartObj>
        <w:docPartGallery w:val="Page Numbers (Top of Page)"/>
        <w:docPartUnique/>
      </w:docPartObj>
    </w:sdtPr>
    <w:sdtEndPr/>
    <w:sdtContent>
      <w:p w:rsidR="00D35342" w:rsidRDefault="00D35342">
        <w:pPr>
          <w:pStyle w:val="Antrats"/>
          <w:jc w:val="center"/>
        </w:pPr>
        <w:r>
          <w:fldChar w:fldCharType="begin"/>
        </w:r>
        <w:r>
          <w:instrText>PAGE   \* MERGEFORMAT</w:instrText>
        </w:r>
        <w:r>
          <w:fldChar w:fldCharType="separate"/>
        </w:r>
        <w:r w:rsidR="00CA7814">
          <w:rPr>
            <w:noProof/>
          </w:rPr>
          <w:t>3</w:t>
        </w:r>
        <w:r>
          <w:fldChar w:fldCharType="end"/>
        </w:r>
      </w:p>
    </w:sdtContent>
  </w:sdt>
  <w:p w:rsidR="00D35342" w:rsidRDefault="00D353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7584E"/>
    <w:rsid w:val="000B746E"/>
    <w:rsid w:val="00122308"/>
    <w:rsid w:val="00131108"/>
    <w:rsid w:val="00131BFA"/>
    <w:rsid w:val="001535E6"/>
    <w:rsid w:val="00190636"/>
    <w:rsid w:val="002D6418"/>
    <w:rsid w:val="00340292"/>
    <w:rsid w:val="00365676"/>
    <w:rsid w:val="003B4281"/>
    <w:rsid w:val="003E157C"/>
    <w:rsid w:val="003E6446"/>
    <w:rsid w:val="00431F3B"/>
    <w:rsid w:val="004476DD"/>
    <w:rsid w:val="004567DA"/>
    <w:rsid w:val="00486072"/>
    <w:rsid w:val="004D11B2"/>
    <w:rsid w:val="00506B04"/>
    <w:rsid w:val="005620FE"/>
    <w:rsid w:val="0057252A"/>
    <w:rsid w:val="0058542F"/>
    <w:rsid w:val="00595D46"/>
    <w:rsid w:val="00597EE8"/>
    <w:rsid w:val="005B7F5A"/>
    <w:rsid w:val="005F495C"/>
    <w:rsid w:val="00693B9E"/>
    <w:rsid w:val="006C0771"/>
    <w:rsid w:val="006D30F6"/>
    <w:rsid w:val="00751FE1"/>
    <w:rsid w:val="00752784"/>
    <w:rsid w:val="00772E77"/>
    <w:rsid w:val="00793D3D"/>
    <w:rsid w:val="007A69ED"/>
    <w:rsid w:val="007D2D82"/>
    <w:rsid w:val="007D5275"/>
    <w:rsid w:val="008270B7"/>
    <w:rsid w:val="008354D5"/>
    <w:rsid w:val="0086769A"/>
    <w:rsid w:val="00886920"/>
    <w:rsid w:val="008E6E82"/>
    <w:rsid w:val="00911834"/>
    <w:rsid w:val="009633C4"/>
    <w:rsid w:val="00AD473B"/>
    <w:rsid w:val="00AF7D08"/>
    <w:rsid w:val="00B26350"/>
    <w:rsid w:val="00B750B6"/>
    <w:rsid w:val="00BB112A"/>
    <w:rsid w:val="00C22463"/>
    <w:rsid w:val="00CA4D3B"/>
    <w:rsid w:val="00CA7814"/>
    <w:rsid w:val="00D35342"/>
    <w:rsid w:val="00D368F1"/>
    <w:rsid w:val="00D70922"/>
    <w:rsid w:val="00DC22AE"/>
    <w:rsid w:val="00DD608B"/>
    <w:rsid w:val="00E221D3"/>
    <w:rsid w:val="00E33871"/>
    <w:rsid w:val="00E34BAD"/>
    <w:rsid w:val="00F57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56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04060194">
      <w:bodyDiv w:val="1"/>
      <w:marLeft w:val="0"/>
      <w:marRight w:val="0"/>
      <w:marTop w:val="0"/>
      <w:marBottom w:val="0"/>
      <w:divBdr>
        <w:top w:val="none" w:sz="0" w:space="0" w:color="auto"/>
        <w:left w:val="none" w:sz="0" w:space="0" w:color="auto"/>
        <w:bottom w:val="none" w:sz="0" w:space="0" w:color="auto"/>
        <w:right w:val="none" w:sz="0" w:space="0" w:color="auto"/>
      </w:divBdr>
    </w:div>
    <w:div w:id="14590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4559</Words>
  <Characters>2599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2015-07-13T10:40:00Z</dcterms:created>
  <dcterms:modified xsi:type="dcterms:W3CDTF">2015-07-13T10:40:00Z</dcterms:modified>
</cp:coreProperties>
</file>