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03180" w:rsidRPr="006B1B81" w:rsidRDefault="00F03180" w:rsidP="00F03180">
      <w:pPr>
        <w:jc w:val="center"/>
        <w:rPr>
          <w:b/>
        </w:rPr>
      </w:pPr>
      <w:r w:rsidRPr="006B1B81">
        <w:rPr>
          <w:b/>
        </w:rPr>
        <w:t>DĖL KLAIPĖDOS MIESTO SAVIVALDYBĖS TARYBOS 2009 M. GEGUŽĖS 29 D. SPRENDIM</w:t>
      </w:r>
      <w:r>
        <w:rPr>
          <w:b/>
        </w:rPr>
        <w:t>O</w:t>
      </w:r>
      <w:r w:rsidRPr="006B1B81">
        <w:rPr>
          <w:b/>
        </w:rPr>
        <w:t xml:space="preserve"> NR. T2</w:t>
      </w:r>
      <w:r w:rsidRPr="006B1B81">
        <w:rPr>
          <w:b/>
        </w:rPr>
        <w:noBreakHyphen/>
        <w:t>211 „DĖL VIETINĖS RINKLIAVOS UŽ LEIDIMO ATLIKTI KASINĖJIMO DARBUS KLAIPĖDOS MIESTO SAVIVALDYBĖS VIEŠOJO NAUDOJIMO TERITORIJOJE (GATVĖSE, VIETINĖS REIKŠMĖS KELIUOSE, AIKŠTĖSE, ŽALIUOSIUOSE PLOTUOSE), ATITVERTI JĄ AR JOS DALĮ ARBA APRIBOTI EISMĄ JOJE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03180" w:rsidRDefault="00F03180" w:rsidP="00F03180">
      <w:pPr>
        <w:tabs>
          <w:tab w:val="left" w:pos="912"/>
        </w:tabs>
        <w:ind w:firstLine="709"/>
        <w:jc w:val="both"/>
      </w:pPr>
      <w:r w:rsidRPr="001D3C7E">
        <w:t>Vadovaudamasi</w:t>
      </w:r>
      <w:r>
        <w:t xml:space="preserve"> </w:t>
      </w:r>
      <w:r w:rsidRPr="007428FD">
        <w:t xml:space="preserve">Lietuvos Respublikos vietos savivaldos įstatymo 18 straipsnio 1 dalimi ir atsižvelgdama į Lietuvos Respublikos </w:t>
      </w:r>
      <w:r>
        <w:t>v</w:t>
      </w:r>
      <w:r w:rsidRPr="007428FD">
        <w:t xml:space="preserve">idaus reikalų ministerijos 2015-01-27 raštą Nr. 1D-976(52), </w:t>
      </w:r>
      <w:r w:rsidRPr="001D3C7E">
        <w:t xml:space="preserve">Klaipėdos miesto savivaldybės taryba </w:t>
      </w:r>
      <w:r w:rsidRPr="001D3C7E">
        <w:rPr>
          <w:spacing w:val="60"/>
        </w:rPr>
        <w:t>nusprendži</w:t>
      </w:r>
      <w:r w:rsidRPr="001D3C7E">
        <w:t>a:</w:t>
      </w:r>
    </w:p>
    <w:p w:rsidR="00F03180" w:rsidRPr="007428FD" w:rsidRDefault="00F03180" w:rsidP="00F03180">
      <w:pPr>
        <w:ind w:firstLine="709"/>
        <w:jc w:val="both"/>
      </w:pPr>
      <w:r w:rsidRPr="007428FD">
        <w:t>1.</w:t>
      </w:r>
      <w:r>
        <w:t> </w:t>
      </w:r>
      <w:r w:rsidRPr="007428FD">
        <w:t>Pakeisti Klaipėdos miesto savivaldybės tarybos 2009 m. gegužės 29 d. sprendimą Nr. T2</w:t>
      </w:r>
      <w:r w:rsidRPr="007428FD">
        <w:noBreakHyphen/>
        <w:t>211 „Dėl Vietinės rinkliavos už leidimo atlikti kasinėjimo darbus Klaipėdos miesto savivaldybės viešojo naudojimo teritorijoje (gatvėse, vietinės reikšmės keliuose, aikštėse, žaliuosiuose plotuose), atitverti ją ar jos dalį arba apriboti eismą joje nuostatų patvirtinimo“:</w:t>
      </w:r>
    </w:p>
    <w:p w:rsidR="00F03180" w:rsidRPr="007428FD" w:rsidRDefault="00F03180" w:rsidP="00F03180">
      <w:pPr>
        <w:ind w:firstLine="709"/>
        <w:jc w:val="both"/>
      </w:pPr>
      <w:r w:rsidRPr="007428FD">
        <w:t>1.1.</w:t>
      </w:r>
      <w:r>
        <w:t> pakeisti</w:t>
      </w:r>
      <w:r w:rsidRPr="007428FD">
        <w:t xml:space="preserve"> nurodytu sprendimu patvirtintus Vietinės rinkliavos už leidimo atlikti kasinėjimo darbus Klaipėdos miesto savivaldybės viešojo naudojimo teritorijoje (gatvėse, vietinės reikšmės keliuose, aikštėse, žaliuosiuose plotuose), atitverti ją ar jos dalį arba apriboti eismą joje nuostatus</w:t>
      </w:r>
      <w:r>
        <w:t xml:space="preserve"> ir juos išdėstyti </w:t>
      </w:r>
      <w:r w:rsidRPr="007428FD">
        <w:t>nauja redakcija (pridedama);</w:t>
      </w:r>
    </w:p>
    <w:p w:rsidR="00F03180" w:rsidRDefault="00F03180" w:rsidP="00F03180">
      <w:pPr>
        <w:ind w:firstLine="709"/>
        <w:jc w:val="both"/>
      </w:pPr>
      <w:r w:rsidRPr="007428FD">
        <w:t>1.2.</w:t>
      </w:r>
      <w:r>
        <w:t xml:space="preserve"> pakeisti </w:t>
      </w:r>
      <w:r w:rsidRPr="007428FD">
        <w:t>nurodyto sprendimo 3 pried</w:t>
      </w:r>
      <w:r>
        <w:t>o pastraipą „Pastaba“ ir ją išdėstyti taip:</w:t>
      </w:r>
      <w:r w:rsidRPr="007428FD">
        <w:t xml:space="preserve"> </w:t>
      </w:r>
    </w:p>
    <w:p w:rsidR="00F03180" w:rsidRDefault="00F03180" w:rsidP="00F03180">
      <w:pPr>
        <w:ind w:firstLine="709"/>
        <w:jc w:val="both"/>
      </w:pPr>
      <w:r>
        <w:t>„Pastabos:</w:t>
      </w:r>
    </w:p>
    <w:p w:rsidR="00F03180" w:rsidRDefault="00F03180" w:rsidP="00F03180">
      <w:pPr>
        <w:ind w:firstLine="709"/>
        <w:jc w:val="both"/>
      </w:pPr>
      <w:r>
        <w:t>1. Gatvių kategorijos nustatomos pagal Klaipėdos miesto bendrąjį planą.</w:t>
      </w:r>
    </w:p>
    <w:p w:rsidR="00F03180" w:rsidRPr="007428FD" w:rsidRDefault="00F03180" w:rsidP="00F03180">
      <w:pPr>
        <w:tabs>
          <w:tab w:val="center" w:pos="4819"/>
          <w:tab w:val="right" w:pos="9638"/>
        </w:tabs>
        <w:ind w:firstLine="709"/>
        <w:jc w:val="both"/>
      </w:pPr>
      <w:r w:rsidRPr="007428FD">
        <w:t>2. Kai apskaičiuotas vietinė</w:t>
      </w:r>
      <w:r>
        <w:t>s rinkliavos dydis yra mažesnis</w:t>
      </w:r>
      <w:r w:rsidRPr="007428FD">
        <w:t xml:space="preserve"> </w:t>
      </w:r>
      <w:r>
        <w:t>nei</w:t>
      </w:r>
      <w:r w:rsidRPr="007428FD">
        <w:t xml:space="preserve"> </w:t>
      </w:r>
      <w:r>
        <w:t>trys</w:t>
      </w:r>
      <w:r w:rsidRPr="007428FD">
        <w:t xml:space="preserve"> eura</w:t>
      </w:r>
      <w:r>
        <w:t>i</w:t>
      </w:r>
      <w:r w:rsidRPr="007428FD">
        <w:t xml:space="preserve">, imamas </w:t>
      </w:r>
      <w:r>
        <w:t>trijų</w:t>
      </w:r>
      <w:r w:rsidRPr="007428FD">
        <w:t xml:space="preserve"> eur</w:t>
      </w:r>
      <w:r>
        <w:t>ų vietinės rinkliavos mokestis.“</w:t>
      </w:r>
    </w:p>
    <w:p w:rsidR="00F03180" w:rsidRPr="007428FD" w:rsidRDefault="00F03180" w:rsidP="00F03180">
      <w:pPr>
        <w:tabs>
          <w:tab w:val="center" w:pos="4819"/>
          <w:tab w:val="right" w:pos="9638"/>
        </w:tabs>
        <w:ind w:firstLine="709"/>
        <w:jc w:val="both"/>
      </w:pPr>
      <w:r>
        <w:t>2</w:t>
      </w:r>
      <w:r w:rsidRPr="007428FD">
        <w:t>. Nustatyti</w:t>
      </w:r>
      <w:r>
        <w:t xml:space="preserve">, kad šis sprendimas įsigalioja, </w:t>
      </w:r>
      <w:r w:rsidRPr="007428FD">
        <w:t>įgyvendinus projektą „Centralizuotas savivaldybių paslaugų perkėlimas į elektroninę erdvę“.</w:t>
      </w:r>
    </w:p>
    <w:p w:rsidR="00F03180" w:rsidRPr="007428FD" w:rsidRDefault="00F03180" w:rsidP="00F03180">
      <w:pPr>
        <w:ind w:firstLine="709"/>
        <w:jc w:val="both"/>
      </w:pPr>
      <w:r>
        <w:rPr>
          <w:color w:val="000000"/>
        </w:rPr>
        <w:t>3</w:t>
      </w:r>
      <w:r w:rsidRPr="007428FD">
        <w:rPr>
          <w:color w:val="000000"/>
        </w:rPr>
        <w:t xml:space="preserve">. </w:t>
      </w:r>
      <w:r w:rsidRPr="007428FD">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F03180"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85F" w:rsidRDefault="009E785F" w:rsidP="00E014C1">
      <w:r>
        <w:separator/>
      </w:r>
    </w:p>
  </w:endnote>
  <w:endnote w:type="continuationSeparator" w:id="0">
    <w:p w:rsidR="009E785F" w:rsidRDefault="009E785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85F" w:rsidRDefault="009E785F" w:rsidP="00E014C1">
      <w:r>
        <w:separator/>
      </w:r>
    </w:p>
  </w:footnote>
  <w:footnote w:type="continuationSeparator" w:id="0">
    <w:p w:rsidR="009E785F" w:rsidRDefault="009E785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97EE8"/>
    <w:rsid w:val="005F495C"/>
    <w:rsid w:val="008354D5"/>
    <w:rsid w:val="00894D6F"/>
    <w:rsid w:val="00922CD4"/>
    <w:rsid w:val="009E785F"/>
    <w:rsid w:val="00A12691"/>
    <w:rsid w:val="00AB5F58"/>
    <w:rsid w:val="00AF7D08"/>
    <w:rsid w:val="00C56F56"/>
    <w:rsid w:val="00CA4D3B"/>
    <w:rsid w:val="00E014C1"/>
    <w:rsid w:val="00E33871"/>
    <w:rsid w:val="00F0318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1275</Words>
  <Characters>728</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2015-07-14T13:41:00Z</dcterms:created>
  <dcterms:modified xsi:type="dcterms:W3CDTF">2015-07-14T13:41:00Z</dcterms:modified>
</cp:coreProperties>
</file>