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8D8F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B38D90C" wp14:editId="5B38D90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B38D8F5" w14:textId="77777777" w:rsidR="008354D5" w:rsidRPr="00AF7D08" w:rsidRDefault="008354D5" w:rsidP="00CA4D3B">
      <w:pPr>
        <w:keepNext/>
        <w:jc w:val="center"/>
        <w:outlineLvl w:val="0"/>
        <w:rPr>
          <w:b/>
        </w:rPr>
      </w:pPr>
    </w:p>
    <w:p w14:paraId="5B38D8F6" w14:textId="77777777" w:rsidR="00CA4D3B" w:rsidRDefault="00CA4D3B" w:rsidP="00CA4D3B">
      <w:pPr>
        <w:keepNext/>
        <w:jc w:val="center"/>
        <w:outlineLvl w:val="0"/>
        <w:rPr>
          <w:b/>
          <w:sz w:val="28"/>
          <w:szCs w:val="28"/>
        </w:rPr>
      </w:pPr>
      <w:r>
        <w:rPr>
          <w:b/>
          <w:sz w:val="28"/>
          <w:szCs w:val="28"/>
        </w:rPr>
        <w:t>KLAIPĖDOS MIESTO SAVIVALDYBĖS TARYBA</w:t>
      </w:r>
    </w:p>
    <w:p w14:paraId="5B38D8F7" w14:textId="77777777" w:rsidR="00CA4D3B" w:rsidRDefault="00CA4D3B" w:rsidP="00CA4D3B">
      <w:pPr>
        <w:keepNext/>
        <w:jc w:val="center"/>
        <w:outlineLvl w:val="1"/>
        <w:rPr>
          <w:b/>
        </w:rPr>
      </w:pPr>
    </w:p>
    <w:p w14:paraId="5B38D8F8" w14:textId="77777777" w:rsidR="00CA4D3B" w:rsidRDefault="00CA4D3B" w:rsidP="00CA4D3B">
      <w:pPr>
        <w:keepNext/>
        <w:jc w:val="center"/>
        <w:outlineLvl w:val="1"/>
        <w:rPr>
          <w:b/>
        </w:rPr>
      </w:pPr>
      <w:r>
        <w:rPr>
          <w:b/>
        </w:rPr>
        <w:t>SPRENDIMAS</w:t>
      </w:r>
    </w:p>
    <w:p w14:paraId="5B38D8F9" w14:textId="77777777" w:rsidR="00CA4D3B" w:rsidRDefault="00CA4D3B" w:rsidP="00CA4D3B">
      <w:pPr>
        <w:jc w:val="center"/>
      </w:pPr>
      <w:r>
        <w:rPr>
          <w:b/>
          <w:caps/>
        </w:rPr>
        <w:t xml:space="preserve">DĖL </w:t>
      </w:r>
      <w:r w:rsidR="00A61FF9" w:rsidRPr="00B07732">
        <w:rPr>
          <w:b/>
          <w:caps/>
        </w:rPr>
        <w:t>PRITARIMO TEIKTI PROJEKTO „jaunimui palankių sveikatos priežiūros paslaugų teikimo modelio diegimas KLAIPĖDOS MIESTO SAVIVALDYBĖJE“ PARAIŠKĄ</w:t>
      </w:r>
    </w:p>
    <w:p w14:paraId="5B38D8FA" w14:textId="77777777" w:rsidR="00CA4D3B" w:rsidRDefault="00CA4D3B" w:rsidP="00CA4D3B">
      <w:pPr>
        <w:jc w:val="center"/>
      </w:pPr>
    </w:p>
    <w:bookmarkStart w:id="1" w:name="registravimoDataIlga"/>
    <w:p w14:paraId="5B38D8F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T2-166</w:t>
      </w:r>
      <w:r>
        <w:rPr>
          <w:noProof/>
        </w:rPr>
        <w:fldChar w:fldCharType="end"/>
      </w:r>
      <w:bookmarkEnd w:id="2"/>
    </w:p>
    <w:p w14:paraId="5B38D8FC" w14:textId="77777777" w:rsidR="00597EE8" w:rsidRDefault="00597EE8" w:rsidP="00597EE8">
      <w:pPr>
        <w:tabs>
          <w:tab w:val="left" w:pos="5070"/>
          <w:tab w:val="left" w:pos="5366"/>
          <w:tab w:val="left" w:pos="6771"/>
          <w:tab w:val="left" w:pos="7363"/>
        </w:tabs>
        <w:jc w:val="center"/>
      </w:pPr>
      <w:r w:rsidRPr="001456CE">
        <w:t>Klaipėda</w:t>
      </w:r>
    </w:p>
    <w:p w14:paraId="5B38D8FD" w14:textId="77777777" w:rsidR="00CA4D3B" w:rsidRDefault="00CA4D3B" w:rsidP="00CA4D3B">
      <w:pPr>
        <w:jc w:val="center"/>
      </w:pPr>
    </w:p>
    <w:p w14:paraId="1F007A18" w14:textId="77777777" w:rsidR="00EE6A8D" w:rsidRPr="008354D5" w:rsidRDefault="00EE6A8D" w:rsidP="00CA4D3B">
      <w:pPr>
        <w:jc w:val="center"/>
      </w:pPr>
    </w:p>
    <w:p w14:paraId="5B38D8FE" w14:textId="77777777" w:rsidR="00A61FF9" w:rsidRPr="00B07732" w:rsidRDefault="00A61FF9" w:rsidP="00A61FF9">
      <w:pPr>
        <w:tabs>
          <w:tab w:val="num" w:pos="709"/>
          <w:tab w:val="left" w:pos="912"/>
        </w:tabs>
        <w:ind w:firstLine="709"/>
        <w:jc w:val="both"/>
      </w:pPr>
      <w:r w:rsidRPr="00B07732">
        <w:t>Vadovaudamasi Lietuvos Respublikos vietos savivaldos įstatymo 6 straipsnio 18 punktu ir atsižvelgdama į Klaipėdos miesto savivaldybės bendruomenės sveikatos tarybos  2015 m. birželio 3 d. posėdžio protokolo Nr. SV2-5 3.2 papunktį „Dėl projekto „Jaunimui palankių sveikatos priežiūros paslaugų teikimo modelio diegimas“ paraiškos teikimo</w:t>
      </w:r>
      <w:r>
        <w:t>“</w:t>
      </w:r>
      <w:r w:rsidRPr="00B07732">
        <w:t xml:space="preserve">, Klaipėdos miesto savivaldybės taryba </w:t>
      </w:r>
      <w:r w:rsidRPr="00B07732">
        <w:rPr>
          <w:spacing w:val="60"/>
        </w:rPr>
        <w:t>nusprendži</w:t>
      </w:r>
      <w:r w:rsidRPr="00B07732">
        <w:t>a:</w:t>
      </w:r>
    </w:p>
    <w:p w14:paraId="5B38D8FF" w14:textId="77777777" w:rsidR="00A61FF9" w:rsidRPr="00B07732" w:rsidRDefault="00A61FF9" w:rsidP="00A61FF9">
      <w:pPr>
        <w:tabs>
          <w:tab w:val="left" w:pos="0"/>
        </w:tabs>
        <w:ind w:firstLine="709"/>
        <w:jc w:val="both"/>
      </w:pPr>
      <w:r w:rsidRPr="00B07732">
        <w:t>1. Pritarti projekto „Jaunimui palankių sveikatos priežiūros paslaugų teikimo modelio diegimas Klaipėdos miesto savivaldybėje</w:t>
      </w:r>
      <w:r w:rsidRPr="00B07732">
        <w:rPr>
          <w:bCs/>
        </w:rPr>
        <w:t xml:space="preserve">“ paraiškos teikimui pagal 2009–2014 m. Norvegijos finansinio mechanizmo programos Nr. LT11 „Visuomenės sveikatai skirtos iniciatyvos“ priemonę „Jaunimui palankių sveikatos priežiūros paslaugų savivaldybėse prieinamumo ir kokybės gerinimas įdiegiant jaunimui palankių sveikatos priežiūros paslaugų teikimo modelį“ ir, įgyvendinus projektą, palaikyti įdiegto jaunimui palankių sveikatos priežiūros paslaugų teikimo modelio funkcionavimą </w:t>
      </w:r>
      <w:r>
        <w:rPr>
          <w:bCs/>
        </w:rPr>
        <w:t>s</w:t>
      </w:r>
      <w:r w:rsidRPr="00B07732">
        <w:rPr>
          <w:bCs/>
        </w:rPr>
        <w:t xml:space="preserve">avivaldybėje ne mažiau kaip 3 metus po projekto įgyvendinimo. </w:t>
      </w:r>
    </w:p>
    <w:p w14:paraId="5B38D900" w14:textId="77777777" w:rsidR="00A61FF9" w:rsidRPr="00B07732" w:rsidRDefault="00A61FF9" w:rsidP="00A61FF9">
      <w:pPr>
        <w:ind w:firstLine="709"/>
        <w:jc w:val="both"/>
      </w:pPr>
      <w:r w:rsidRPr="00B07732">
        <w:t>2. Pavesti BĮ Klaipė</w:t>
      </w:r>
      <w:r>
        <w:t>dos visuomenės sveikatos biurui</w:t>
      </w:r>
      <w:r w:rsidRPr="00B07732">
        <w:t xml:space="preserve"> partnerio teisėmis įgyvendinti projektą ir užtikrinti tęstinumą ne mažiau kaip trejus metus po projekto įgyvendinimo.</w:t>
      </w:r>
    </w:p>
    <w:p w14:paraId="5B38D901" w14:textId="77777777" w:rsidR="00A61FF9" w:rsidRPr="00B07732" w:rsidRDefault="00A61FF9" w:rsidP="00A61FF9">
      <w:pPr>
        <w:ind w:firstLine="709"/>
        <w:jc w:val="both"/>
      </w:pPr>
      <w:r w:rsidRPr="00B07732">
        <w:rPr>
          <w:bCs/>
        </w:rPr>
        <w:t>3. Kviesti Klaipėdos universitetą dalyvauti  projekte partnerio teisėmis.</w:t>
      </w:r>
      <w:r w:rsidRPr="00B07732">
        <w:t xml:space="preserve"> </w:t>
      </w:r>
    </w:p>
    <w:p w14:paraId="5B38D902" w14:textId="77777777" w:rsidR="00A61FF9" w:rsidRPr="00B07732" w:rsidRDefault="00A61FF9" w:rsidP="00A61FF9">
      <w:pPr>
        <w:ind w:firstLine="709"/>
        <w:jc w:val="both"/>
      </w:pPr>
      <w:r w:rsidRPr="00B07732">
        <w:t xml:space="preserve">4. </w:t>
      </w:r>
      <w:r w:rsidRPr="00B07732">
        <w:rPr>
          <w:bCs/>
        </w:rPr>
        <w:t>Įgalioti Klaipėdos miesto savivaldybės administracijos direktorių pasirašyti dokumentus, susijusius su 1 punkte nurodyta paraiška ir, gavus finansavimą, organizuoti projekto įgyvendinimą.</w:t>
      </w:r>
    </w:p>
    <w:p w14:paraId="5B38D903" w14:textId="77777777" w:rsidR="00A61FF9" w:rsidRPr="00B07732" w:rsidRDefault="00A61FF9" w:rsidP="00A61FF9">
      <w:pPr>
        <w:tabs>
          <w:tab w:val="right" w:pos="1440"/>
        </w:tabs>
        <w:ind w:firstLine="709"/>
        <w:jc w:val="both"/>
        <w:rPr>
          <w:bCs/>
        </w:rPr>
      </w:pPr>
      <w:r>
        <w:rPr>
          <w:bCs/>
        </w:rPr>
        <w:t>Šis s</w:t>
      </w:r>
      <w:r w:rsidRPr="00B07732">
        <w:rPr>
          <w:bCs/>
        </w:rPr>
        <w:t xml:space="preserve">prendimas gali būti skundžiamas Lietuvos Respublikos administracinių bylų teisenos įstatymo nustatyta tvarka. </w:t>
      </w:r>
    </w:p>
    <w:p w14:paraId="5B38D906" w14:textId="77777777" w:rsidR="00CA4D3B" w:rsidRDefault="00CA4D3B" w:rsidP="00CA4D3B">
      <w:pPr>
        <w:jc w:val="both"/>
      </w:pPr>
    </w:p>
    <w:p w14:paraId="5B38D90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B38D90A" w14:textId="77777777" w:rsidTr="00C56F56">
        <w:tc>
          <w:tcPr>
            <w:tcW w:w="6204" w:type="dxa"/>
          </w:tcPr>
          <w:p w14:paraId="5B38D908" w14:textId="77777777" w:rsidR="004476DD" w:rsidRDefault="00A12691" w:rsidP="00A12691">
            <w:r>
              <w:t>Savivaldybės meras</w:t>
            </w:r>
          </w:p>
        </w:tc>
        <w:tc>
          <w:tcPr>
            <w:tcW w:w="3650" w:type="dxa"/>
          </w:tcPr>
          <w:p w14:paraId="5B38D909" w14:textId="16C48748" w:rsidR="004476DD" w:rsidRDefault="00EE6A8D" w:rsidP="00A61FF9">
            <w:pPr>
              <w:jc w:val="right"/>
            </w:pPr>
            <w:r>
              <w:t xml:space="preserve">Vytautas </w:t>
            </w:r>
            <w:r w:rsidR="00A61FF9">
              <w:t>Grubliauskas</w:t>
            </w:r>
          </w:p>
        </w:tc>
      </w:tr>
    </w:tbl>
    <w:p w14:paraId="5B38D90B"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8D910" w14:textId="77777777" w:rsidR="006F50D8" w:rsidRDefault="006F50D8" w:rsidP="00E014C1">
      <w:r>
        <w:separator/>
      </w:r>
    </w:p>
  </w:endnote>
  <w:endnote w:type="continuationSeparator" w:id="0">
    <w:p w14:paraId="5B38D911" w14:textId="77777777" w:rsidR="006F50D8" w:rsidRDefault="006F50D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8D90E" w14:textId="77777777" w:rsidR="006F50D8" w:rsidRDefault="006F50D8" w:rsidP="00E014C1">
      <w:r>
        <w:separator/>
      </w:r>
    </w:p>
  </w:footnote>
  <w:footnote w:type="continuationSeparator" w:id="0">
    <w:p w14:paraId="5B38D90F" w14:textId="77777777" w:rsidR="006F50D8" w:rsidRDefault="006F50D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5B38D91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B38D91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3F6055"/>
    <w:rsid w:val="004476DD"/>
    <w:rsid w:val="00597EE8"/>
    <w:rsid w:val="005F495C"/>
    <w:rsid w:val="006F50D8"/>
    <w:rsid w:val="008354D5"/>
    <w:rsid w:val="00894D6F"/>
    <w:rsid w:val="00922CD4"/>
    <w:rsid w:val="00A12691"/>
    <w:rsid w:val="00A61FF9"/>
    <w:rsid w:val="00AF7D08"/>
    <w:rsid w:val="00C56F56"/>
    <w:rsid w:val="00CA4D3B"/>
    <w:rsid w:val="00E014C1"/>
    <w:rsid w:val="00E33871"/>
    <w:rsid w:val="00EE6A8D"/>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1197</Words>
  <Characters>683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2015-07-14T13:46:00Z</dcterms:created>
  <dcterms:modified xsi:type="dcterms:W3CDTF">2015-07-14T13:46:00Z</dcterms:modified>
</cp:coreProperties>
</file>