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C9F24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03C9F46" wp14:editId="003C9F47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3C9F25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03C9F26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03C9F27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03C9F28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03C9F29" w14:textId="77777777" w:rsidR="00F94498" w:rsidRPr="001D3C7E" w:rsidRDefault="00F94498" w:rsidP="00F94498">
      <w:pPr>
        <w:jc w:val="center"/>
      </w:pPr>
      <w:r w:rsidRPr="001D3C7E">
        <w:rPr>
          <w:b/>
          <w:caps/>
        </w:rPr>
        <w:t xml:space="preserve">DĖL </w:t>
      </w:r>
      <w:r w:rsidRPr="00272539">
        <w:rPr>
          <w:b/>
        </w:rPr>
        <w:t>KULTŪROS IR MENO TARYBOS SUDĖTIES PATVIRTINIMO</w:t>
      </w:r>
    </w:p>
    <w:p w14:paraId="003C9F2B" w14:textId="77777777" w:rsidR="00CA4D3B" w:rsidRDefault="00CA4D3B" w:rsidP="00CA4D3B">
      <w:pPr>
        <w:jc w:val="center"/>
      </w:pPr>
    </w:p>
    <w:bookmarkStart w:id="1" w:name="registravimoDataIlga"/>
    <w:p w14:paraId="003C9F2C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T2-170</w:t>
      </w:r>
      <w:r>
        <w:rPr>
          <w:noProof/>
        </w:rPr>
        <w:fldChar w:fldCharType="end"/>
      </w:r>
      <w:bookmarkEnd w:id="2"/>
    </w:p>
    <w:p w14:paraId="003C9F2D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03C9F2E" w14:textId="77777777" w:rsidR="00CA4D3B" w:rsidRPr="008354D5" w:rsidRDefault="00CA4D3B" w:rsidP="00CA4D3B">
      <w:pPr>
        <w:jc w:val="center"/>
      </w:pPr>
    </w:p>
    <w:p w14:paraId="003C9F2F" w14:textId="77777777" w:rsidR="00CA4D3B" w:rsidRDefault="00CA4D3B" w:rsidP="00CA4D3B">
      <w:pPr>
        <w:jc w:val="center"/>
      </w:pPr>
    </w:p>
    <w:p w14:paraId="003C9F30" w14:textId="77777777" w:rsidR="00F94498" w:rsidRDefault="00F94498" w:rsidP="00F94498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6 punktu ir 18 straipsnio 1 dalimi ir Kultūros ir meno tarybos nuostatų, patvirtintų Klaipėdos miesto savivaldybės tarybos 2004 m. gegužės 27 d. sprendimu Nr. 1-217, 7 ir 8 punktais, Klaipėdos miesto savivaldybės taryba </w:t>
      </w:r>
      <w:r w:rsidRPr="00522324">
        <w:rPr>
          <w:spacing w:val="60"/>
        </w:rPr>
        <w:t>nusprendži</w:t>
      </w:r>
      <w:r>
        <w:t>a:</w:t>
      </w:r>
    </w:p>
    <w:p w14:paraId="003C9F31" w14:textId="77777777" w:rsidR="00F94498" w:rsidRDefault="00F94498" w:rsidP="00F94498">
      <w:pPr>
        <w:pStyle w:val="Sraopastraipa"/>
        <w:numPr>
          <w:ilvl w:val="0"/>
          <w:numId w:val="1"/>
        </w:numPr>
        <w:jc w:val="both"/>
      </w:pPr>
      <w:r>
        <w:t xml:space="preserve">Patvirtinti šios sudėties Kultūros ir meno tarybą: </w:t>
      </w:r>
    </w:p>
    <w:p w14:paraId="003C9F32" w14:textId="77777777" w:rsidR="00F94498" w:rsidRDefault="00F94498" w:rsidP="00F94498">
      <w:pPr>
        <w:ind w:firstLine="709"/>
        <w:jc w:val="both"/>
      </w:pPr>
      <w:r w:rsidRPr="00FB418D">
        <w:t>Tom</w:t>
      </w:r>
      <w:r>
        <w:t>as Ambrozaitis, Klaipėdos miesto chorinės bendrijos „Aukuras“ narys, Klaipėdos Jeronimo Kačinsko muzikos mokyklos berniukų ir jaunuolių choro „Gintarėlis“ vadovas;</w:t>
      </w:r>
    </w:p>
    <w:p w14:paraId="003C9F33" w14:textId="77777777" w:rsidR="00F94498" w:rsidRPr="00D66337" w:rsidRDefault="00F94498" w:rsidP="00F94498">
      <w:pPr>
        <w:ind w:firstLine="709"/>
        <w:jc w:val="both"/>
      </w:pPr>
      <w:r w:rsidRPr="00D66337">
        <w:t xml:space="preserve">Kristina Buslajeva, Klaipėdos miesto pagyvenusių žmonių asociacijos prezidentė; </w:t>
      </w:r>
    </w:p>
    <w:p w14:paraId="003C9F34" w14:textId="77777777" w:rsidR="00F94498" w:rsidRDefault="00F94498" w:rsidP="00F94498">
      <w:pPr>
        <w:tabs>
          <w:tab w:val="left" w:pos="912"/>
        </w:tabs>
        <w:ind w:firstLine="709"/>
        <w:jc w:val="both"/>
      </w:pPr>
      <w:r>
        <w:t>Arvydas Cesiulis, Klaipėdos miesto savivaldybės tarybos Kultūros, švietimo ir sporto komiteto pirmininkas;</w:t>
      </w:r>
    </w:p>
    <w:p w14:paraId="003C9F35" w14:textId="77777777" w:rsidR="00F94498" w:rsidRPr="00D66337" w:rsidRDefault="00F94498" w:rsidP="00F94498">
      <w:pPr>
        <w:ind w:firstLine="709"/>
        <w:jc w:val="both"/>
      </w:pPr>
      <w:r w:rsidRPr="00D66337">
        <w:t>Jonas Genys, Klaipėdos miesto savivaldybės Mažosios Lietuvos istorijos muziejaus direktorius, Klaipėdos kultūros magistras;</w:t>
      </w:r>
    </w:p>
    <w:p w14:paraId="003C9F36" w14:textId="77777777" w:rsidR="00F94498" w:rsidRPr="00D66337" w:rsidRDefault="00F94498" w:rsidP="00F94498">
      <w:pPr>
        <w:ind w:firstLine="709"/>
        <w:jc w:val="both"/>
      </w:pPr>
      <w:r w:rsidRPr="00D66337">
        <w:t xml:space="preserve">Goda Giedraitytė, </w:t>
      </w:r>
      <w:r>
        <w:t>m</w:t>
      </w:r>
      <w:r w:rsidRPr="00D66337">
        <w:t>enininkų grupės „Žuvies akis“ pirmininkė, kultūros vadybininkė;</w:t>
      </w:r>
    </w:p>
    <w:p w14:paraId="003C9F37" w14:textId="77777777" w:rsidR="00F94498" w:rsidRPr="00D66337" w:rsidRDefault="00F94498" w:rsidP="00F94498">
      <w:pPr>
        <w:ind w:firstLine="709"/>
        <w:jc w:val="both"/>
      </w:pPr>
      <w:r w:rsidRPr="00D66337">
        <w:t xml:space="preserve">Gintaras Grajauskas, Lietuvos rašytojų sąjungos Klaipėdos skyriaus narys, Klaipėdos kultūros magistras; </w:t>
      </w:r>
    </w:p>
    <w:p w14:paraId="003C9F38" w14:textId="77777777" w:rsidR="00F94498" w:rsidRPr="00D66337" w:rsidRDefault="00F94498" w:rsidP="00F94498">
      <w:pPr>
        <w:ind w:firstLine="709"/>
        <w:jc w:val="both"/>
      </w:pPr>
      <w:r w:rsidRPr="00D66337">
        <w:t>Neringa Poškutė, Lietuvos dailininkų sąjungos Klaipėdos skyriaus narė;</w:t>
      </w:r>
    </w:p>
    <w:p w14:paraId="003C9F39" w14:textId="77777777" w:rsidR="00F94498" w:rsidRPr="00D66337" w:rsidRDefault="00F94498" w:rsidP="00F94498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337">
        <w:rPr>
          <w:rFonts w:ascii="Times New Roman" w:hAnsi="Times New Roman" w:cs="Times New Roman"/>
          <w:sz w:val="24"/>
          <w:szCs w:val="24"/>
        </w:rPr>
        <w:t>Nijolė Sliužinskienė, Klaipėdos miesto savivaldybės etnokultūros centro direktorė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3C9F3A" w14:textId="77777777" w:rsidR="00F94498" w:rsidRPr="00D66337" w:rsidRDefault="00F94498" w:rsidP="00F94498">
      <w:pPr>
        <w:ind w:firstLine="709"/>
        <w:jc w:val="both"/>
      </w:pPr>
      <w:r w:rsidRPr="00D66337">
        <w:t>Benas Šarka, Klaipėdos miesto savivaldybės kultūros centro Žvejų rūmų Gliukų teatro meno vadovas, režisierius;</w:t>
      </w:r>
    </w:p>
    <w:p w14:paraId="003C9F3B" w14:textId="77777777" w:rsidR="00F94498" w:rsidRPr="00D66337" w:rsidRDefault="00F94498" w:rsidP="00F94498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337">
        <w:rPr>
          <w:rFonts w:ascii="Times New Roman" w:hAnsi="Times New Roman" w:cs="Times New Roman"/>
          <w:sz w:val="24"/>
          <w:szCs w:val="24"/>
        </w:rPr>
        <w:t>Nemira Trakumienė, Klaipėdos miesto savivaldybės kultūros centro Žvejų rūm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D66337">
        <w:rPr>
          <w:rFonts w:ascii="Times New Roman" w:hAnsi="Times New Roman" w:cs="Times New Roman"/>
          <w:sz w:val="24"/>
          <w:szCs w:val="24"/>
        </w:rPr>
        <w:t xml:space="preserve"> direktoriaus pavaduotoja;</w:t>
      </w:r>
    </w:p>
    <w:p w14:paraId="003C9F3C" w14:textId="77777777" w:rsidR="00F94498" w:rsidRPr="00D66337" w:rsidRDefault="00F94498" w:rsidP="00F94498">
      <w:pPr>
        <w:ind w:firstLine="709"/>
        <w:jc w:val="both"/>
      </w:pPr>
      <w:r w:rsidRPr="00D66337">
        <w:t>Darius Vaičekauskas, Lietuvos fotografų sąjungos Klaipėdos skyriaus pirmininkas</w:t>
      </w:r>
      <w:r>
        <w:t>.</w:t>
      </w:r>
      <w:r w:rsidRPr="00D66337">
        <w:t xml:space="preserve"> </w:t>
      </w:r>
    </w:p>
    <w:p w14:paraId="003C9F3D" w14:textId="77777777" w:rsidR="00F94498" w:rsidRDefault="00F94498" w:rsidP="00F94498">
      <w:pPr>
        <w:pStyle w:val="Sraopastraipa"/>
        <w:numPr>
          <w:ilvl w:val="0"/>
          <w:numId w:val="1"/>
        </w:numPr>
        <w:tabs>
          <w:tab w:val="left" w:pos="912"/>
        </w:tabs>
        <w:jc w:val="both"/>
      </w:pPr>
      <w:r>
        <w:t>Pripažinti netekusiais galios:</w:t>
      </w:r>
    </w:p>
    <w:p w14:paraId="003C9F3E" w14:textId="77777777" w:rsidR="00F94498" w:rsidRDefault="00F94498" w:rsidP="00F94498">
      <w:pPr>
        <w:tabs>
          <w:tab w:val="left" w:pos="912"/>
        </w:tabs>
        <w:ind w:firstLine="709"/>
        <w:jc w:val="both"/>
      </w:pPr>
      <w:r>
        <w:t>2.1. Klaipėdos miesto savivaldybės tarybos 2013 m. gruodžio 18 d. sprendimo Nr. T2-323 „Dėl Kultūros ir meno tarybos sudėties patvirtinimo“ 1 punktą;</w:t>
      </w:r>
    </w:p>
    <w:p w14:paraId="003C9F3F" w14:textId="77777777" w:rsidR="00F94498" w:rsidRDefault="00F94498" w:rsidP="00F94498">
      <w:pPr>
        <w:tabs>
          <w:tab w:val="left" w:pos="912"/>
        </w:tabs>
        <w:ind w:firstLine="709"/>
        <w:jc w:val="both"/>
      </w:pPr>
      <w:r>
        <w:t>2.2. Klaipėdos miesto savivaldybės tarybos 2014 m. sausio 30 d. sprendimą Nr. T2-17 „Dėl Kultūros ir meno tarybos pirmininko patvirtinimo“.</w:t>
      </w:r>
    </w:p>
    <w:p w14:paraId="003C9F40" w14:textId="77777777" w:rsidR="00CA4D3B" w:rsidRDefault="00CA4D3B" w:rsidP="00CA4D3B">
      <w:pPr>
        <w:jc w:val="both"/>
      </w:pPr>
    </w:p>
    <w:p w14:paraId="003C9F41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003C9F44" w14:textId="77777777" w:rsidTr="00C56F56">
        <w:tc>
          <w:tcPr>
            <w:tcW w:w="6204" w:type="dxa"/>
          </w:tcPr>
          <w:p w14:paraId="003C9F42" w14:textId="77777777" w:rsidR="004476DD" w:rsidRDefault="00F94498" w:rsidP="00F94498">
            <w:r>
              <w:t xml:space="preserve">Savivaldybės mero pavaduotojas </w:t>
            </w:r>
          </w:p>
        </w:tc>
        <w:tc>
          <w:tcPr>
            <w:tcW w:w="3650" w:type="dxa"/>
          </w:tcPr>
          <w:p w14:paraId="003C9F43" w14:textId="77777777" w:rsidR="004476DD" w:rsidRDefault="00F94498" w:rsidP="004476DD">
            <w:pPr>
              <w:jc w:val="right"/>
            </w:pPr>
            <w:r>
              <w:t>Artūras Šulcas</w:t>
            </w:r>
          </w:p>
        </w:tc>
      </w:tr>
    </w:tbl>
    <w:p w14:paraId="003C9F45" w14:textId="77777777" w:rsidR="00E014C1" w:rsidRDefault="00E014C1" w:rsidP="001E7FB1">
      <w:pPr>
        <w:jc w:val="both"/>
      </w:pPr>
    </w:p>
    <w:sectPr w:rsidR="00E014C1" w:rsidSect="00E014C1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C9F4A" w14:textId="77777777" w:rsidR="00237A50" w:rsidRDefault="00237A50" w:rsidP="00E014C1">
      <w:r>
        <w:separator/>
      </w:r>
    </w:p>
  </w:endnote>
  <w:endnote w:type="continuationSeparator" w:id="0">
    <w:p w14:paraId="003C9F4B" w14:textId="77777777" w:rsidR="00237A50" w:rsidRDefault="00237A5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C9F48" w14:textId="77777777" w:rsidR="00237A50" w:rsidRDefault="00237A50" w:rsidP="00E014C1">
      <w:r>
        <w:separator/>
      </w:r>
    </w:p>
  </w:footnote>
  <w:footnote w:type="continuationSeparator" w:id="0">
    <w:p w14:paraId="003C9F49" w14:textId="77777777" w:rsidR="00237A50" w:rsidRDefault="00237A5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003C9F4C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003C9F4D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78C3"/>
    <w:multiLevelType w:val="hybridMultilevel"/>
    <w:tmpl w:val="BDF6143A"/>
    <w:lvl w:ilvl="0" w:tplc="9148E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17F1B"/>
    <w:rsid w:val="001E7FB1"/>
    <w:rsid w:val="00237A50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37F31"/>
    <w:rsid w:val="00C47BEC"/>
    <w:rsid w:val="00C56F56"/>
    <w:rsid w:val="00CA4D3B"/>
    <w:rsid w:val="00CF2B2F"/>
    <w:rsid w:val="00E014C1"/>
    <w:rsid w:val="00E33871"/>
    <w:rsid w:val="00F51622"/>
    <w:rsid w:val="00F9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9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F94498"/>
    <w:pPr>
      <w:ind w:left="720"/>
      <w:contextualSpacing/>
    </w:pPr>
    <w:rPr>
      <w:lang w:eastAsia="lt-LT"/>
    </w:rPr>
  </w:style>
  <w:style w:type="paragraph" w:styleId="Betarp">
    <w:name w:val="No Spacing"/>
    <w:uiPriority w:val="1"/>
    <w:qFormat/>
    <w:rsid w:val="00F94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F94498"/>
    <w:pPr>
      <w:ind w:left="720"/>
      <w:contextualSpacing/>
    </w:pPr>
    <w:rPr>
      <w:lang w:eastAsia="lt-LT"/>
    </w:rPr>
  </w:style>
  <w:style w:type="paragraph" w:styleId="Betarp">
    <w:name w:val="No Spacing"/>
    <w:uiPriority w:val="1"/>
    <w:qFormat/>
    <w:rsid w:val="00F94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1294</Words>
  <Characters>739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2015-07-15T07:56:00Z</dcterms:created>
  <dcterms:modified xsi:type="dcterms:W3CDTF">2015-07-15T07:56:00Z</dcterms:modified>
</cp:coreProperties>
</file>