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B6" w:rsidRDefault="00EC60B6" w:rsidP="00EC60B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AIŠKINAMASIS RAŠTAS</w:t>
      </w:r>
    </w:p>
    <w:p w:rsidR="00EC60B6" w:rsidRDefault="00EC60B6" w:rsidP="00EC60B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PRIE SAVIVALDYBĖS TARYBOS </w:t>
      </w:r>
      <w:r>
        <w:rPr>
          <w:rFonts w:ascii="Times New Roman" w:hAnsi="Times New Roman"/>
          <w:b/>
          <w:caps/>
          <w:sz w:val="24"/>
          <w:szCs w:val="24"/>
        </w:rPr>
        <w:t>SPRENDIMO „</w:t>
      </w:r>
      <w:r w:rsidRPr="00F249BC">
        <w:rPr>
          <w:rFonts w:ascii="Times New Roman" w:hAnsi="Times New Roman"/>
          <w:b/>
          <w:caps/>
          <w:sz w:val="24"/>
          <w:szCs w:val="24"/>
        </w:rPr>
        <w:t>dėl Klaipėdos miesto savivaldybės Švietimo tarybos sudėties patvirtinimo</w:t>
      </w:r>
      <w:r>
        <w:rPr>
          <w:rFonts w:ascii="Times New Roman" w:hAnsi="Times New Roman"/>
          <w:b/>
          <w:caps/>
          <w:sz w:val="24"/>
          <w:szCs w:val="24"/>
        </w:rPr>
        <w:t xml:space="preserve">“ </w:t>
      </w:r>
      <w:r>
        <w:rPr>
          <w:rFonts w:ascii="Times New Roman" w:hAnsi="Times New Roman"/>
          <w:b/>
          <w:sz w:val="24"/>
          <w:szCs w:val="24"/>
        </w:rPr>
        <w:t>PROJEKTO</w:t>
      </w:r>
    </w:p>
    <w:p w:rsidR="00F249BC" w:rsidRDefault="00F249BC" w:rsidP="00EC60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 Sprendimo projekto esmė, tikslai ir uždaviniai.</w:t>
      </w:r>
    </w:p>
    <w:p w:rsidR="008516A7" w:rsidRDefault="00EC60B6" w:rsidP="00EC60B6">
      <w:pPr>
        <w:ind w:firstLine="748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Šis sprendimo projektas parengtas,</w:t>
      </w:r>
      <w:r w:rsidR="007B621F">
        <w:rPr>
          <w:rFonts w:ascii="Times New Roman" w:hAnsi="Times New Roman"/>
          <w:color w:val="000000"/>
          <w:sz w:val="24"/>
          <w:szCs w:val="24"/>
        </w:rPr>
        <w:t xml:space="preserve"> pasibaigus Klaipėdos miesto </w:t>
      </w:r>
      <w:r w:rsidR="00197A62">
        <w:rPr>
          <w:rFonts w:ascii="Times New Roman" w:hAnsi="Times New Roman"/>
          <w:color w:val="000000"/>
          <w:sz w:val="24"/>
          <w:szCs w:val="24"/>
        </w:rPr>
        <w:t xml:space="preserve">savivaldybės </w:t>
      </w:r>
      <w:r w:rsidR="007B621F">
        <w:rPr>
          <w:rFonts w:ascii="Times New Roman" w:hAnsi="Times New Roman"/>
          <w:color w:val="000000"/>
          <w:sz w:val="24"/>
          <w:szCs w:val="24"/>
        </w:rPr>
        <w:t>švietimo tarybos narių įgaliojimams.</w:t>
      </w:r>
      <w:r w:rsidR="00796F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C60B6" w:rsidRDefault="002C33B0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Uždavinys</w:t>
      </w:r>
      <w:r w:rsidR="00EC60B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patvirtinti naują</w:t>
      </w:r>
      <w:r w:rsidR="00EC60B6">
        <w:rPr>
          <w:rFonts w:ascii="Times New Roman" w:hAnsi="Times New Roman"/>
          <w:sz w:val="24"/>
          <w:szCs w:val="24"/>
        </w:rPr>
        <w:t xml:space="preserve"> Klaipėdos m</w:t>
      </w:r>
      <w:r w:rsidR="00445186">
        <w:rPr>
          <w:rFonts w:ascii="Times New Roman" w:hAnsi="Times New Roman"/>
          <w:sz w:val="24"/>
          <w:szCs w:val="24"/>
        </w:rPr>
        <w:t xml:space="preserve">iesto </w:t>
      </w:r>
      <w:r w:rsidR="00197A62">
        <w:rPr>
          <w:rFonts w:ascii="Times New Roman" w:hAnsi="Times New Roman"/>
          <w:sz w:val="24"/>
          <w:szCs w:val="24"/>
        </w:rPr>
        <w:t xml:space="preserve">savivaldybės </w:t>
      </w:r>
      <w:r w:rsidR="00445186">
        <w:rPr>
          <w:rFonts w:ascii="Times New Roman" w:hAnsi="Times New Roman"/>
          <w:sz w:val="24"/>
          <w:szCs w:val="24"/>
        </w:rPr>
        <w:t>švietimo tarybos</w:t>
      </w:r>
      <w:r>
        <w:rPr>
          <w:rFonts w:ascii="Times New Roman" w:hAnsi="Times New Roman"/>
          <w:sz w:val="24"/>
          <w:szCs w:val="24"/>
        </w:rPr>
        <w:t xml:space="preserve"> sudėtį</w:t>
      </w:r>
      <w:r w:rsidR="00EC60B6">
        <w:rPr>
          <w:rFonts w:ascii="Times New Roman" w:hAnsi="Times New Roman"/>
          <w:sz w:val="24"/>
          <w:szCs w:val="24"/>
        </w:rPr>
        <w:t>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Projekto rengimo priežastys ir kuo remiantis parengtas sprendimo projektas.</w:t>
      </w:r>
    </w:p>
    <w:p w:rsidR="002C4515" w:rsidRDefault="0021046E" w:rsidP="00EC60B6">
      <w:pPr>
        <w:ind w:firstLine="748"/>
        <w:jc w:val="both"/>
        <w:rPr>
          <w:rFonts w:ascii="Times New Roman" w:hAnsi="Times New Roman"/>
          <w:color w:val="000000"/>
          <w:sz w:val="24"/>
          <w:szCs w:val="24"/>
        </w:rPr>
      </w:pPr>
      <w:r w:rsidRPr="003002EA">
        <w:rPr>
          <w:rFonts w:ascii="Times New Roman" w:hAnsi="Times New Roman"/>
          <w:sz w:val="24"/>
          <w:szCs w:val="24"/>
        </w:rPr>
        <w:t>Klaipėdos miesto savivaldybės tarybos 2012 m. vasario 28</w:t>
      </w:r>
      <w:r w:rsidR="00197A62">
        <w:rPr>
          <w:rFonts w:ascii="Times New Roman" w:hAnsi="Times New Roman"/>
          <w:sz w:val="24"/>
          <w:szCs w:val="24"/>
        </w:rPr>
        <w:t xml:space="preserve"> d. sprendimu</w:t>
      </w:r>
      <w:r w:rsidRPr="003002EA">
        <w:rPr>
          <w:rFonts w:ascii="Times New Roman" w:hAnsi="Times New Roman"/>
          <w:sz w:val="24"/>
          <w:szCs w:val="24"/>
        </w:rPr>
        <w:t xml:space="preserve"> Nr.T2-44 „Dėl Klaipėdos miesto švietimo tarybos nuostatų ir sudėties patvirtinimo</w:t>
      </w:r>
      <w:r w:rsidR="00197A62">
        <w:rPr>
          <w:rFonts w:ascii="Times New Roman" w:hAnsi="Times New Roman"/>
          <w:sz w:val="24"/>
          <w:szCs w:val="24"/>
        </w:rPr>
        <w:t>“</w:t>
      </w:r>
      <w:r w:rsidR="00BA66AE">
        <w:rPr>
          <w:rFonts w:ascii="Times New Roman" w:hAnsi="Times New Roman"/>
          <w:color w:val="000000"/>
          <w:sz w:val="24"/>
          <w:szCs w:val="24"/>
        </w:rPr>
        <w:t xml:space="preserve">, buvo patvirtinta Klaipėdos miesto savivaldybės švietimo tarybos sudėtis. Minėtos tarybos narių kadencija pasibaigė kartu su Klaipėdos miesto savivaldybės tarybos nauja kadencija. Į Klaipėdos miesto savivaldybės Švietimo tarybą naujus narius delegavo </w:t>
      </w:r>
      <w:r w:rsidR="002C4515" w:rsidRPr="002C4515">
        <w:rPr>
          <w:rFonts w:ascii="Times New Roman" w:hAnsi="Times New Roman"/>
          <w:sz w:val="24"/>
          <w:szCs w:val="24"/>
        </w:rPr>
        <w:t>Kultūros, švietimo ir sporto</w:t>
      </w:r>
      <w:r w:rsidR="002C4515" w:rsidRPr="002C4515">
        <w:rPr>
          <w:rFonts w:ascii="Times New Roman" w:hAnsi="Times New Roman"/>
          <w:b/>
          <w:sz w:val="24"/>
          <w:szCs w:val="24"/>
        </w:rPr>
        <w:t xml:space="preserve"> </w:t>
      </w:r>
      <w:r w:rsidR="002C4515" w:rsidRPr="002C4515">
        <w:rPr>
          <w:rFonts w:ascii="Times New Roman" w:hAnsi="Times New Roman"/>
          <w:sz w:val="24"/>
          <w:szCs w:val="24"/>
        </w:rPr>
        <w:t>komitetas, Klaipėdos miesto savivaldybės administracijos Ugdymo ir kultūros departamento Švietimo skyrius, socialiniai partneriai, švietimo teikėjai ir (ar) jų asociacijos, mokytojų profesinės sąjungos, mokinių, tėvų (globėjų, rūpintojų) savivaldos institucijos ir kitos organizacijos</w:t>
      </w:r>
      <w:r w:rsidR="002C4515">
        <w:rPr>
          <w:rFonts w:ascii="Times New Roman" w:hAnsi="Times New Roman"/>
          <w:sz w:val="24"/>
          <w:szCs w:val="24"/>
        </w:rPr>
        <w:t xml:space="preserve">. 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 Kokių rezultatų laukiama.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Patvirtinus šį </w:t>
      </w:r>
      <w:r w:rsidR="00197A62">
        <w:rPr>
          <w:rFonts w:ascii="Times New Roman" w:hAnsi="Times New Roman"/>
          <w:sz w:val="24"/>
          <w:szCs w:val="24"/>
        </w:rPr>
        <w:t>sprendimo projektą, savo veiklą pradės</w:t>
      </w:r>
      <w:r>
        <w:rPr>
          <w:rFonts w:ascii="Times New Roman" w:hAnsi="Times New Roman"/>
          <w:sz w:val="24"/>
          <w:szCs w:val="24"/>
        </w:rPr>
        <w:t xml:space="preserve"> Klaipėdos miesto saviva</w:t>
      </w:r>
      <w:r w:rsidR="00DB7A2B">
        <w:rPr>
          <w:rFonts w:ascii="Times New Roman" w:hAnsi="Times New Roman"/>
          <w:sz w:val="24"/>
          <w:szCs w:val="24"/>
        </w:rPr>
        <w:t>l</w:t>
      </w:r>
      <w:r w:rsidR="00197A62">
        <w:rPr>
          <w:rFonts w:ascii="Times New Roman" w:hAnsi="Times New Roman"/>
          <w:sz w:val="24"/>
          <w:szCs w:val="24"/>
        </w:rPr>
        <w:t>dybės švietimo taryba</w:t>
      </w:r>
      <w:r>
        <w:rPr>
          <w:rFonts w:ascii="Times New Roman" w:hAnsi="Times New Roman"/>
          <w:sz w:val="24"/>
          <w:szCs w:val="24"/>
        </w:rPr>
        <w:t>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 Sprendimo projekto rengimo metu gauti specialistų vertinimai.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Nėra.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 Išlaidų sąmatos, skaičiavimai, reikalingi pagrindimai ir paaiškinimai.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Nereikia.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Lėšų poreikis sprendimo įgyvendinimui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Papildomų lėšų nereikia.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 Galimos teigiamos ar neigiamos sprendimo priėmimo pasekmės.</w:t>
      </w:r>
    </w:p>
    <w:p w:rsidR="00EC60B6" w:rsidRDefault="00CB44C5" w:rsidP="00EC60B6">
      <w:pPr>
        <w:pStyle w:val="Pagrindinistekstas"/>
        <w:ind w:firstLine="748"/>
        <w:rPr>
          <w:rFonts w:ascii="Times New Roman" w:hAnsi="Times New Roman"/>
          <w:szCs w:val="24"/>
          <w:lang w:val="lt-LT"/>
        </w:rPr>
      </w:pPr>
      <w:r>
        <w:rPr>
          <w:rFonts w:ascii="Times New Roman" w:hAnsi="Times New Roman"/>
          <w:szCs w:val="24"/>
          <w:lang w:val="lt-LT"/>
        </w:rPr>
        <w:t>Bus patvirtinta</w:t>
      </w:r>
      <w:r w:rsidR="00EC60B6">
        <w:rPr>
          <w:rFonts w:ascii="Times New Roman" w:hAnsi="Times New Roman"/>
          <w:szCs w:val="24"/>
          <w:lang w:val="lt-LT"/>
        </w:rPr>
        <w:t xml:space="preserve"> nauja </w:t>
      </w:r>
      <w:r w:rsidR="00ED75B4">
        <w:rPr>
          <w:rFonts w:ascii="Times New Roman" w:hAnsi="Times New Roman"/>
          <w:szCs w:val="24"/>
          <w:lang w:val="lt-LT"/>
        </w:rPr>
        <w:t xml:space="preserve">Švietimo tarybos narių </w:t>
      </w:r>
      <w:r w:rsidR="00EC60B6">
        <w:rPr>
          <w:rFonts w:ascii="Times New Roman" w:hAnsi="Times New Roman"/>
          <w:szCs w:val="24"/>
          <w:lang w:val="lt-LT"/>
        </w:rPr>
        <w:t>sudėtis.</w:t>
      </w:r>
    </w:p>
    <w:p w:rsidR="00EC60B6" w:rsidRDefault="00EC60B6" w:rsidP="00EC60B6">
      <w:pPr>
        <w:ind w:firstLine="7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Neigiamų </w:t>
      </w:r>
      <w:r>
        <w:rPr>
          <w:rFonts w:ascii="Times New Roman" w:hAnsi="Times New Roman"/>
          <w:sz w:val="24"/>
          <w:szCs w:val="24"/>
        </w:rPr>
        <w:t>sprendimo priėmimo pasekmių nėra.</w:t>
      </w:r>
    </w:p>
    <w:p w:rsidR="00EC60B6" w:rsidRDefault="00EC60B6" w:rsidP="00EC60B6">
      <w:pPr>
        <w:ind w:right="-82" w:firstLine="74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PRIDEDAMA:</w:t>
      </w:r>
    </w:p>
    <w:p w:rsidR="00EC60B6" w:rsidRPr="003002EA" w:rsidRDefault="00EC60B6" w:rsidP="00EC60B6">
      <w:pPr>
        <w:ind w:right="-82" w:firstLine="748"/>
        <w:jc w:val="both"/>
        <w:rPr>
          <w:rFonts w:ascii="Times New Roman" w:hAnsi="Times New Roman"/>
          <w:sz w:val="24"/>
          <w:szCs w:val="24"/>
        </w:rPr>
      </w:pPr>
      <w:r w:rsidRPr="003002EA">
        <w:rPr>
          <w:rFonts w:ascii="Times New Roman" w:hAnsi="Times New Roman"/>
          <w:sz w:val="24"/>
          <w:szCs w:val="24"/>
        </w:rPr>
        <w:t>1. Teisės aktų, nurodytų sprendimo projektų įžangoje, i</w:t>
      </w:r>
      <w:r w:rsidR="008064DD">
        <w:rPr>
          <w:rFonts w:ascii="Times New Roman" w:hAnsi="Times New Roman"/>
          <w:sz w:val="24"/>
          <w:szCs w:val="24"/>
        </w:rPr>
        <w:t>šrašas, 1 lapas.</w:t>
      </w:r>
    </w:p>
    <w:p w:rsidR="003002EA" w:rsidRDefault="003002EA" w:rsidP="00EC60B6">
      <w:pPr>
        <w:ind w:right="-82" w:firstLine="709"/>
        <w:jc w:val="both"/>
        <w:rPr>
          <w:rFonts w:ascii="Times New Roman" w:hAnsi="Times New Roman"/>
          <w:sz w:val="24"/>
          <w:szCs w:val="24"/>
        </w:rPr>
      </w:pPr>
    </w:p>
    <w:p w:rsidR="00EC60B6" w:rsidRPr="0090543E" w:rsidRDefault="00EC60B6" w:rsidP="00EC60B6">
      <w:pPr>
        <w:ind w:right="-82"/>
        <w:rPr>
          <w:rFonts w:ascii="Times New Roman" w:hAnsi="Times New Roman"/>
          <w:color w:val="FF0000"/>
          <w:sz w:val="24"/>
          <w:szCs w:val="24"/>
        </w:rPr>
      </w:pPr>
    </w:p>
    <w:p w:rsidR="00811FD4" w:rsidRDefault="00EC60B6" w:rsidP="0090543E">
      <w:pPr>
        <w:tabs>
          <w:tab w:val="left" w:pos="7854"/>
        </w:tabs>
        <w:ind w:right="-82"/>
      </w:pPr>
      <w:r>
        <w:rPr>
          <w:rFonts w:ascii="Times New Roman" w:hAnsi="Times New Roman"/>
          <w:sz w:val="24"/>
          <w:szCs w:val="24"/>
        </w:rPr>
        <w:t>Švietimo skyriaus vedėja</w:t>
      </w:r>
      <w:r>
        <w:rPr>
          <w:rFonts w:ascii="Times New Roman" w:hAnsi="Times New Roman"/>
          <w:sz w:val="24"/>
          <w:szCs w:val="24"/>
        </w:rPr>
        <w:tab/>
        <w:t>Laima Prižgintienė</w:t>
      </w:r>
      <w:r w:rsidR="0090543E">
        <w:rPr>
          <w:rFonts w:ascii="Times New Roman" w:hAnsi="Times New Roman"/>
          <w:sz w:val="24"/>
          <w:szCs w:val="24"/>
        </w:rPr>
        <w:t xml:space="preserve"> </w:t>
      </w:r>
    </w:p>
    <w:sectPr w:rsidR="00811FD4" w:rsidSect="004A76A1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BA"/>
    <w:family w:val="roman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0B6"/>
    <w:rsid w:val="0002602B"/>
    <w:rsid w:val="00040880"/>
    <w:rsid w:val="000A26DD"/>
    <w:rsid w:val="000A2830"/>
    <w:rsid w:val="000F7741"/>
    <w:rsid w:val="00197A62"/>
    <w:rsid w:val="0021046E"/>
    <w:rsid w:val="002617DF"/>
    <w:rsid w:val="002C33B0"/>
    <w:rsid w:val="002C4515"/>
    <w:rsid w:val="003002EA"/>
    <w:rsid w:val="00344006"/>
    <w:rsid w:val="003F232D"/>
    <w:rsid w:val="00445186"/>
    <w:rsid w:val="004918A2"/>
    <w:rsid w:val="004A5D17"/>
    <w:rsid w:val="004A76A1"/>
    <w:rsid w:val="005255BA"/>
    <w:rsid w:val="00652816"/>
    <w:rsid w:val="00664C49"/>
    <w:rsid w:val="006D67A4"/>
    <w:rsid w:val="00731DDC"/>
    <w:rsid w:val="00775CE1"/>
    <w:rsid w:val="00796F78"/>
    <w:rsid w:val="007B621F"/>
    <w:rsid w:val="007D7217"/>
    <w:rsid w:val="0080218F"/>
    <w:rsid w:val="008064DD"/>
    <w:rsid w:val="00811FD4"/>
    <w:rsid w:val="00846193"/>
    <w:rsid w:val="008516A7"/>
    <w:rsid w:val="008B5A90"/>
    <w:rsid w:val="0090543E"/>
    <w:rsid w:val="00940AEA"/>
    <w:rsid w:val="00A6119B"/>
    <w:rsid w:val="00B358B1"/>
    <w:rsid w:val="00B46C93"/>
    <w:rsid w:val="00B7461C"/>
    <w:rsid w:val="00BA66AE"/>
    <w:rsid w:val="00CB44C5"/>
    <w:rsid w:val="00D450D6"/>
    <w:rsid w:val="00DB7A2B"/>
    <w:rsid w:val="00DD1455"/>
    <w:rsid w:val="00EC60B6"/>
    <w:rsid w:val="00ED75B4"/>
    <w:rsid w:val="00F249BC"/>
    <w:rsid w:val="00F36D76"/>
    <w:rsid w:val="00FC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0B6"/>
    <w:pPr>
      <w:spacing w:after="0" w:line="240" w:lineRule="auto"/>
    </w:pPr>
    <w:rPr>
      <w:rFonts w:ascii="TIMESLT" w:eastAsia="Times New Roman" w:hAnsi="TIMES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semiHidden/>
    <w:locked/>
    <w:rsid w:val="00EC60B6"/>
    <w:rPr>
      <w:rFonts w:ascii="TIMESLT" w:hAnsi="TIMESLT"/>
      <w:sz w:val="24"/>
      <w:lang w:val="en-GB"/>
    </w:rPr>
  </w:style>
  <w:style w:type="paragraph" w:styleId="Pagrindinistekstas">
    <w:name w:val="Body Text"/>
    <w:aliases w:val="Hyperlink"/>
    <w:basedOn w:val="prastasis"/>
    <w:link w:val="PagrindinistekstasDiagrama"/>
    <w:semiHidden/>
    <w:unhideWhenUsed/>
    <w:rsid w:val="00EC60B6"/>
    <w:pPr>
      <w:jc w:val="both"/>
    </w:pPr>
    <w:rPr>
      <w:rFonts w:eastAsiaTheme="minorHAnsi" w:cstheme="minorBidi"/>
      <w:sz w:val="24"/>
      <w:szCs w:val="22"/>
      <w:lang w:val="en-GB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EC60B6"/>
    <w:rPr>
      <w:rFonts w:ascii="TIMESLT" w:eastAsia="Times New Roman" w:hAnsi="TIMESLT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C60B6"/>
    <w:pPr>
      <w:spacing w:after="0" w:line="240" w:lineRule="auto"/>
    </w:pPr>
    <w:rPr>
      <w:rFonts w:ascii="TIMESLT" w:eastAsia="Times New Roman" w:hAnsi="TIMESLT" w:cs="Times New Roman"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Diagrama">
    <w:name w:val="Pagrindinis tekstas Diagrama"/>
    <w:aliases w:val="Hyperlink Diagrama"/>
    <w:basedOn w:val="Numatytasispastraiposriftas"/>
    <w:link w:val="Pagrindinistekstas"/>
    <w:semiHidden/>
    <w:locked/>
    <w:rsid w:val="00EC60B6"/>
    <w:rPr>
      <w:rFonts w:ascii="TIMESLT" w:hAnsi="TIMESLT"/>
      <w:sz w:val="24"/>
      <w:lang w:val="en-GB"/>
    </w:rPr>
  </w:style>
  <w:style w:type="paragraph" w:styleId="Pagrindinistekstas">
    <w:name w:val="Body Text"/>
    <w:aliases w:val="Hyperlink"/>
    <w:basedOn w:val="prastasis"/>
    <w:link w:val="PagrindinistekstasDiagrama"/>
    <w:semiHidden/>
    <w:unhideWhenUsed/>
    <w:rsid w:val="00EC60B6"/>
    <w:pPr>
      <w:jc w:val="both"/>
    </w:pPr>
    <w:rPr>
      <w:rFonts w:eastAsiaTheme="minorHAnsi" w:cstheme="minorBidi"/>
      <w:sz w:val="24"/>
      <w:szCs w:val="22"/>
      <w:lang w:val="en-GB"/>
    </w:rPr>
  </w:style>
  <w:style w:type="character" w:customStyle="1" w:styleId="PagrindinistekstasDiagrama1">
    <w:name w:val="Pagrindinis tekstas Diagrama1"/>
    <w:basedOn w:val="Numatytasispastraiposriftas"/>
    <w:uiPriority w:val="99"/>
    <w:semiHidden/>
    <w:rsid w:val="00EC60B6"/>
    <w:rPr>
      <w:rFonts w:ascii="TIMESLT" w:eastAsia="Times New Roman" w:hAnsi="TIMESLT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1166</Words>
  <Characters>665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Ausra Dragasiene</dc:creator>
  <cp:lastModifiedBy>Virginija Palaimiene</cp:lastModifiedBy>
  <cp:revision>2</cp:revision>
  <dcterms:created xsi:type="dcterms:W3CDTF">2015-06-15T12:43:00Z</dcterms:created>
  <dcterms:modified xsi:type="dcterms:W3CDTF">2015-06-15T12:43:00Z</dcterms:modified>
</cp:coreProperties>
</file>