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610" w:rsidRDefault="009C580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i1025" type="#_x0000_t75" style="width:44.25pt;height:54.75pt;visibility:visible">
            <v:imagedata r:id="rId7" o:title=""/>
          </v:shape>
        </w:pict>
      </w:r>
    </w:p>
    <w:p w:rsidR="00396610" w:rsidRPr="00AF7D08" w:rsidRDefault="00396610" w:rsidP="00CA4D3B">
      <w:pPr>
        <w:keepNext/>
        <w:jc w:val="center"/>
        <w:outlineLvl w:val="0"/>
        <w:rPr>
          <w:b/>
        </w:rPr>
      </w:pPr>
    </w:p>
    <w:p w:rsidR="00396610" w:rsidRDefault="00396610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396610" w:rsidRDefault="00396610" w:rsidP="00CA4D3B">
      <w:pPr>
        <w:keepNext/>
        <w:jc w:val="center"/>
        <w:outlineLvl w:val="1"/>
        <w:rPr>
          <w:b/>
        </w:rPr>
      </w:pPr>
    </w:p>
    <w:p w:rsidR="00396610" w:rsidRDefault="00396610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396610" w:rsidRDefault="00396610" w:rsidP="00CA4D3B">
      <w:pPr>
        <w:jc w:val="center"/>
      </w:pPr>
      <w:r>
        <w:rPr>
          <w:b/>
          <w:caps/>
        </w:rPr>
        <w:t>DĖL</w:t>
      </w:r>
      <w:r w:rsidRPr="001D3C7E">
        <w:rPr>
          <w:b/>
          <w:caps/>
        </w:rPr>
        <w:t xml:space="preserve"> </w:t>
      </w:r>
      <w:r>
        <w:rPr>
          <w:b/>
          <w:caps/>
        </w:rPr>
        <w:t xml:space="preserve">VALTERIO DIDŽIO IR JURGIO ARNAŠIAUS </w:t>
      </w:r>
      <w:r w:rsidRPr="008D7DE6">
        <w:rPr>
          <w:b/>
          <w:caps/>
        </w:rPr>
        <w:t xml:space="preserve">atminimo </w:t>
      </w:r>
      <w:r w:rsidRPr="008D7DE6">
        <w:rPr>
          <w:b/>
        </w:rPr>
        <w:t>ĮAMŽINIMO KLAIPĖDOJE</w:t>
      </w:r>
      <w:r>
        <w:rPr>
          <w:b/>
          <w:caps/>
        </w:rPr>
        <w:t xml:space="preserve"> </w:t>
      </w:r>
    </w:p>
    <w:p w:rsidR="00396610" w:rsidRDefault="00396610" w:rsidP="00CA4D3B">
      <w:pPr>
        <w:jc w:val="center"/>
      </w:pPr>
    </w:p>
    <w:bookmarkStart w:id="1" w:name="registravimoDataIlga"/>
    <w:p w:rsidR="00396610" w:rsidRPr="003C09F9" w:rsidRDefault="00396610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liepos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T2-189</w:t>
      </w:r>
      <w:r>
        <w:rPr>
          <w:noProof/>
        </w:rPr>
        <w:fldChar w:fldCharType="end"/>
      </w:r>
      <w:bookmarkEnd w:id="2"/>
    </w:p>
    <w:p w:rsidR="00396610" w:rsidRDefault="00396610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396610" w:rsidRPr="008354D5" w:rsidRDefault="00396610" w:rsidP="00CA4D3B">
      <w:pPr>
        <w:jc w:val="center"/>
      </w:pPr>
    </w:p>
    <w:p w:rsidR="00396610" w:rsidRDefault="00396610" w:rsidP="00CA4D3B">
      <w:pPr>
        <w:jc w:val="center"/>
      </w:pPr>
    </w:p>
    <w:p w:rsidR="00396610" w:rsidRPr="008D7DE6" w:rsidRDefault="00396610" w:rsidP="005369F4">
      <w:pPr>
        <w:ind w:firstLine="702"/>
        <w:jc w:val="both"/>
      </w:pPr>
      <w:r w:rsidRPr="008D7DE6">
        <w:rPr>
          <w:color w:val="000000"/>
        </w:rPr>
        <w:t>Vadovaudamasi Lietuvos Respublikos vietos savivaldos įstatymo 6</w:t>
      </w:r>
      <w:r w:rsidRPr="008D7DE6">
        <w:t xml:space="preserve"> straipsnio 44 punktu ir Žymių žmonių, istorinių datų, įvykių įamžinimo ir gatvių pavadinimų Klaipėdos mieste suteikimo tvarkos aprašo, patvirtinto Klaipėdos miesto savivaldybės tarybos </w:t>
      </w:r>
      <w:smartTag w:uri="urn:schemas-microsoft-com:office:smarttags" w:element="metricconverter">
        <w:smartTagPr>
          <w:attr w:name="ProductID" w:val="2009 m"/>
        </w:smartTagPr>
        <w:r w:rsidRPr="008D7DE6">
          <w:t>2009 m</w:t>
        </w:r>
      </w:smartTag>
      <w:r w:rsidRPr="008D7DE6">
        <w:t>. lapkričio 26 d. sprendimu Nr. T2-394</w:t>
      </w:r>
      <w:r w:rsidRPr="00335A72">
        <w:t xml:space="preserve"> </w:t>
      </w:r>
      <w:r>
        <w:t xml:space="preserve">„Dėl </w:t>
      </w:r>
      <w:r w:rsidRPr="008D7DE6">
        <w:t xml:space="preserve">Žymių žmonių, istorinių datų, įvykių įamžinimo ir gatvių pavadinimų Klaipėdos </w:t>
      </w:r>
      <w:r>
        <w:t>mieste suteikimo tvarkos aprašo patvirtinimo“</w:t>
      </w:r>
      <w:r w:rsidRPr="008D7DE6">
        <w:t xml:space="preserve">, 24 punktu, Klaipėdos miesto savivaldybės taryba </w:t>
      </w:r>
      <w:r w:rsidRPr="008D7DE6">
        <w:rPr>
          <w:spacing w:val="60"/>
        </w:rPr>
        <w:t>nusprendži</w:t>
      </w:r>
      <w:r w:rsidRPr="008D7DE6">
        <w:t>a:</w:t>
      </w:r>
    </w:p>
    <w:p w:rsidR="00396610" w:rsidRPr="008D7DE6" w:rsidRDefault="00396610" w:rsidP="005369F4">
      <w:pPr>
        <w:ind w:firstLine="702"/>
        <w:jc w:val="both"/>
      </w:pPr>
      <w:r w:rsidRPr="008D7DE6">
        <w:t>1.</w:t>
      </w:r>
      <w:r>
        <w:t> </w:t>
      </w:r>
      <w:r w:rsidRPr="008D7DE6">
        <w:t xml:space="preserve">Pritarti </w:t>
      </w:r>
      <w:r>
        <w:t>Mažosios Lietuvos reikalų tarybos Klaipėdos skyriaus prašymui leisti už savo lėšas įamžinti</w:t>
      </w:r>
      <w:r w:rsidRPr="008D7DE6">
        <w:t xml:space="preserve"> Klaipėdoje</w:t>
      </w:r>
      <w:r>
        <w:t xml:space="preserve"> </w:t>
      </w:r>
      <w:r w:rsidRPr="008D7DE6">
        <w:t>atminimo lent</w:t>
      </w:r>
      <w:r>
        <w:t>omis</w:t>
      </w:r>
      <w:r w:rsidRPr="008D7DE6">
        <w:t xml:space="preserve"> </w:t>
      </w:r>
      <w:r>
        <w:t>nusipelniusių žmonių, Tilžės akto signatarų Valterio Didžio ir Jurgio Arnašiaus atminimą.</w:t>
      </w:r>
      <w:r w:rsidRPr="008D7DE6">
        <w:t xml:space="preserve"> </w:t>
      </w:r>
    </w:p>
    <w:p w:rsidR="00396610" w:rsidRDefault="00396610" w:rsidP="005369F4">
      <w:pPr>
        <w:ind w:firstLine="702"/>
        <w:jc w:val="both"/>
        <w:rPr>
          <w:color w:val="000000"/>
        </w:rPr>
      </w:pPr>
      <w:r>
        <w:t>2</w:t>
      </w:r>
      <w:r w:rsidRPr="008D7DE6">
        <w:t>.</w:t>
      </w:r>
      <w:r>
        <w:t> </w:t>
      </w:r>
      <w:r w:rsidRPr="008D7DE6">
        <w:rPr>
          <w:color w:val="000000"/>
        </w:rPr>
        <w:t>Skelbti šį sprendimą Klaipėdos miesto savivaldybės interneto svetainėje.</w:t>
      </w:r>
    </w:p>
    <w:p w:rsidR="00396610" w:rsidRDefault="00396610" w:rsidP="005369F4">
      <w:pPr>
        <w:jc w:val="both"/>
      </w:pPr>
    </w:p>
    <w:p w:rsidR="00396610" w:rsidRDefault="00396610" w:rsidP="00CA4D3B">
      <w:pPr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6204"/>
        <w:gridCol w:w="3650"/>
      </w:tblGrid>
      <w:tr w:rsidR="00396610" w:rsidTr="008A0D10">
        <w:tc>
          <w:tcPr>
            <w:tcW w:w="6204" w:type="dxa"/>
          </w:tcPr>
          <w:p w:rsidR="00396610" w:rsidRDefault="00396610" w:rsidP="00A12691">
            <w:pPr>
              <w:rPr>
                <w:lang w:eastAsia="lt-LT"/>
              </w:rPr>
            </w:pPr>
            <w:r>
              <w:rPr>
                <w:lang w:eastAsia="lt-LT"/>
              </w:rPr>
              <w:t>Savivaldybės meras</w:t>
            </w:r>
          </w:p>
        </w:tc>
        <w:tc>
          <w:tcPr>
            <w:tcW w:w="3650" w:type="dxa"/>
          </w:tcPr>
          <w:p w:rsidR="00396610" w:rsidRDefault="00396610" w:rsidP="008A0D10">
            <w:pPr>
              <w:jc w:val="right"/>
              <w:rPr>
                <w:lang w:eastAsia="lt-LT"/>
              </w:rPr>
            </w:pPr>
            <w:r>
              <w:rPr>
                <w:lang w:eastAsia="lt-LT"/>
              </w:rPr>
              <w:t>Vytautas Grubliauskas</w:t>
            </w:r>
          </w:p>
        </w:tc>
      </w:tr>
    </w:tbl>
    <w:p w:rsidR="00396610" w:rsidRDefault="00396610" w:rsidP="001E7FB1">
      <w:pPr>
        <w:jc w:val="both"/>
      </w:pPr>
    </w:p>
    <w:sectPr w:rsidR="00396610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610" w:rsidRDefault="00396610" w:rsidP="00E014C1">
      <w:r>
        <w:separator/>
      </w:r>
    </w:p>
  </w:endnote>
  <w:endnote w:type="continuationSeparator" w:id="0">
    <w:p w:rsidR="00396610" w:rsidRDefault="00396610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610" w:rsidRDefault="00396610" w:rsidP="00E014C1">
      <w:r>
        <w:separator/>
      </w:r>
    </w:p>
  </w:footnote>
  <w:footnote w:type="continuationSeparator" w:id="0">
    <w:p w:rsidR="00396610" w:rsidRDefault="00396610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610" w:rsidRDefault="009C580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396610">
      <w:rPr>
        <w:noProof/>
      </w:rPr>
      <w:t>2</w:t>
    </w:r>
    <w:r>
      <w:rPr>
        <w:noProof/>
      </w:rPr>
      <w:fldChar w:fldCharType="end"/>
    </w:r>
  </w:p>
  <w:p w:rsidR="00396610" w:rsidRDefault="0039661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495C"/>
    <w:rsid w:val="000A32EB"/>
    <w:rsid w:val="001456CE"/>
    <w:rsid w:val="001D3C7E"/>
    <w:rsid w:val="001E7FB1"/>
    <w:rsid w:val="003222B4"/>
    <w:rsid w:val="0033373B"/>
    <w:rsid w:val="00335A72"/>
    <w:rsid w:val="00351374"/>
    <w:rsid w:val="00396610"/>
    <w:rsid w:val="003C09F9"/>
    <w:rsid w:val="004476DD"/>
    <w:rsid w:val="005369F4"/>
    <w:rsid w:val="00597EE8"/>
    <w:rsid w:val="005F495C"/>
    <w:rsid w:val="00810EB6"/>
    <w:rsid w:val="008354D5"/>
    <w:rsid w:val="00894D6F"/>
    <w:rsid w:val="008A0D10"/>
    <w:rsid w:val="008D7DE6"/>
    <w:rsid w:val="008F7C43"/>
    <w:rsid w:val="00922CD4"/>
    <w:rsid w:val="009C5805"/>
    <w:rsid w:val="009E4649"/>
    <w:rsid w:val="00A12691"/>
    <w:rsid w:val="00AF7D08"/>
    <w:rsid w:val="00C56F56"/>
    <w:rsid w:val="00CA4D3B"/>
    <w:rsid w:val="00CF4E75"/>
    <w:rsid w:val="00E014C1"/>
    <w:rsid w:val="00E33871"/>
    <w:rsid w:val="00F51622"/>
    <w:rsid w:val="00FE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8354D5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99"/>
    <w:rsid w:val="004476D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E014C1"/>
    <w:rPr>
      <w:rFonts w:ascii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E014C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25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652</Words>
  <Characters>373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2015-08-04T08:31:00Z</dcterms:created>
  <dcterms:modified xsi:type="dcterms:W3CDTF">2015-08-04T08:31:00Z</dcterms:modified>
</cp:coreProperties>
</file>