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0D16F0">
        <w:rPr>
          <w:b/>
          <w:caps/>
        </w:rPr>
        <w:t xml:space="preserve">SOCIALINIO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socialinio būsto</w:t>
      </w:r>
      <w:r w:rsidR="00D15E10">
        <w:t xml:space="preserve">, esančio </w:t>
      </w:r>
      <w:r w:rsidR="001E69CF">
        <w:t xml:space="preserve"> </w:t>
      </w:r>
      <w:r w:rsidR="00540380">
        <w:t>(</w:t>
      </w:r>
      <w:r w:rsidR="00540380" w:rsidRPr="00540380">
        <w:rPr>
          <w:i/>
        </w:rPr>
        <w:t>duomenys neskelbtini</w:t>
      </w:r>
      <w:r w:rsidR="00540380">
        <w:t xml:space="preserve">) </w:t>
      </w:r>
      <w:r w:rsidR="0059520F">
        <w:t>nuominink</w:t>
      </w:r>
      <w:r w:rsidR="009F2ABD">
        <w:t>o</w:t>
      </w:r>
      <w:r w:rsidR="0059520F">
        <w:t xml:space="preserve"> </w:t>
      </w:r>
      <w:r w:rsidR="009F2ABD">
        <w:t>M</w:t>
      </w:r>
      <w:r w:rsidR="00540380">
        <w:t xml:space="preserve">. </w:t>
      </w:r>
      <w:r w:rsidR="009F2ABD">
        <w:t>K</w:t>
      </w:r>
      <w:r w:rsidR="00540380">
        <w:t>. (</w:t>
      </w:r>
      <w:r w:rsidR="00540380" w:rsidRPr="00540380">
        <w:rPr>
          <w:i/>
        </w:rPr>
        <w:t>duomenys neskelbtini</w:t>
      </w:r>
      <w:r w:rsidR="00540380">
        <w:t>)</w:t>
      </w:r>
      <w:r w:rsidR="009F2ABD">
        <w:t xml:space="preserve"> </w:t>
      </w:r>
      <w:r w:rsidR="001E69CF">
        <w:t>prašym</w:t>
      </w:r>
      <w:r w:rsidR="009F2ABD">
        <w:t>ą</w:t>
      </w:r>
      <w:r w:rsidR="001E69CF">
        <w:t xml:space="preserve"> pakeisti būsto nuomos sąlygas</w:t>
      </w:r>
      <w:r w:rsidR="008660A0">
        <w:t xml:space="preserve">, nes </w:t>
      </w:r>
      <w:r w:rsidR="001E69CF">
        <w:t xml:space="preserve"> </w:t>
      </w:r>
      <w:r w:rsidR="008660A0">
        <w:t>p</w:t>
      </w:r>
      <w:r w:rsidR="00482AB7">
        <w:t>agal 2014 metų Metinės gyventojo (šeimos) turto (įskaitant gautas pajamas) deklaracij</w:t>
      </w:r>
      <w:r w:rsidR="0059520F">
        <w:t>ų</w:t>
      </w:r>
      <w:r w:rsidR="00482AB7">
        <w:t xml:space="preserve"> duomenis</w:t>
      </w:r>
      <w:r w:rsidR="0059520F">
        <w:t xml:space="preserve"> nurodyt</w:t>
      </w:r>
      <w:r w:rsidR="009F2ABD">
        <w:t>o</w:t>
      </w:r>
      <w:r w:rsidR="0059520F">
        <w:t xml:space="preserve"> nuominink</w:t>
      </w:r>
      <w:r w:rsidR="009F2ABD">
        <w:t xml:space="preserve">o ir jo šeimos narių </w:t>
      </w:r>
      <w:r w:rsidR="00482AB7">
        <w:t xml:space="preserve"> deklaruotos pajamos daugiau kaip 20 proc. viršija  Paramos būstui įsigyti ar išsinuomoti įstatymo</w:t>
      </w:r>
      <w:r w:rsidR="00E25649">
        <w:t xml:space="preserve"> (toliau- Įstatymas)</w:t>
      </w:r>
      <w:r w:rsidR="00482AB7">
        <w:t xml:space="preserve">  11 straipsnio 2 dalies 2 punkte nustatytą pajamų dydį.</w:t>
      </w:r>
      <w:r w:rsidR="00EF58F3">
        <w:t xml:space="preserve"> Dėl šios priežasties teisę į socialinio būsto nuomą </w:t>
      </w:r>
      <w:r w:rsidR="0059520F">
        <w:t>nuominink</w:t>
      </w:r>
      <w:r w:rsidR="009F2ABD">
        <w:t>as</w:t>
      </w:r>
      <w:r w:rsidR="0059520F">
        <w:t xml:space="preserve"> </w:t>
      </w:r>
      <w:r w:rsidR="00EF58F3">
        <w:t xml:space="preserve"> yra prarad</w:t>
      </w:r>
      <w:r w:rsidR="009F2ABD">
        <w:t>ęs</w:t>
      </w:r>
      <w:r w:rsidR="00EF58F3">
        <w:t>.</w:t>
      </w:r>
    </w:p>
    <w:p w:rsidR="001846B9" w:rsidRDefault="001846B9" w:rsidP="00EF58F3">
      <w:pPr>
        <w:ind w:firstLine="709"/>
        <w:jc w:val="both"/>
        <w:rPr>
          <w:b/>
        </w:rPr>
      </w:pPr>
      <w:r>
        <w:rPr>
          <w:b/>
        </w:rPr>
        <w:t xml:space="preserve">2. Projekto rengimo priežastys ir kuo remiantis parengtas sprendimo projektas. </w:t>
      </w:r>
    </w:p>
    <w:p w:rsidR="0059520F" w:rsidRDefault="009F2ABD" w:rsidP="00EF58F3">
      <w:pPr>
        <w:ind w:firstLine="720"/>
        <w:jc w:val="both"/>
      </w:pPr>
      <w:r>
        <w:t xml:space="preserve">Socialinis būstas </w:t>
      </w:r>
      <w:r w:rsidR="00540380">
        <w:t>(</w:t>
      </w:r>
      <w:r w:rsidR="00540380" w:rsidRPr="00540380">
        <w:rPr>
          <w:i/>
        </w:rPr>
        <w:t>duomenys neskelbtini</w:t>
      </w:r>
      <w:r w:rsidR="00540380">
        <w:t xml:space="preserve">) </w:t>
      </w:r>
      <w:r w:rsidR="00083C82">
        <w:t>(2 kambariai, 63,85 kv. m bendro naudingo ploto) Klaipėdos miesto savivaldybės administracijos direktoriaus 2011 m. gegužės 31 d. įsakymu Nr. AD1-1031 buvo išnuomotas L</w:t>
      </w:r>
      <w:r w:rsidR="00540380">
        <w:t>.</w:t>
      </w:r>
      <w:r w:rsidR="00083C82">
        <w:t xml:space="preserve"> K</w:t>
      </w:r>
      <w:r w:rsidR="00540380">
        <w:t>. (</w:t>
      </w:r>
      <w:r w:rsidR="00540380" w:rsidRPr="00540380">
        <w:rPr>
          <w:i/>
        </w:rPr>
        <w:t>duomenys neskelbtini</w:t>
      </w:r>
      <w:r w:rsidR="00540380">
        <w:t>)</w:t>
      </w:r>
      <w:r w:rsidR="00083C82">
        <w:t xml:space="preserve"> 5 asmenų šeimai. Klaipėdos miesto savivaldybės tarybos 2013 m. kovo 28 d.  sprendimu Nr. T2-76 nurodyto socialinio būsto pagrindiniu nuomininku buvo pripažintas L</w:t>
      </w:r>
      <w:r w:rsidR="00540380">
        <w:t>.</w:t>
      </w:r>
      <w:r w:rsidR="00083C82">
        <w:t xml:space="preserve"> K</w:t>
      </w:r>
      <w:r w:rsidR="00540380">
        <w:t>. (</w:t>
      </w:r>
      <w:r w:rsidR="00540380" w:rsidRPr="00540380">
        <w:rPr>
          <w:i/>
        </w:rPr>
        <w:t>duomenys neskelbtini</w:t>
      </w:r>
      <w:r w:rsidR="00540380">
        <w:t>)</w:t>
      </w:r>
      <w:r w:rsidR="00083C82">
        <w:t xml:space="preserve"> šeimos narys – sūnus </w:t>
      </w:r>
      <w:r>
        <w:t>M</w:t>
      </w:r>
      <w:r w:rsidR="00540380">
        <w:t>.</w:t>
      </w:r>
      <w:r>
        <w:t xml:space="preserve"> K</w:t>
      </w:r>
      <w:r w:rsidR="00540380">
        <w:t>. (</w:t>
      </w:r>
      <w:r w:rsidR="00540380" w:rsidRPr="00540380">
        <w:rPr>
          <w:i/>
        </w:rPr>
        <w:t>duomenys neskelbtini</w:t>
      </w:r>
      <w:r w:rsidR="00540380">
        <w:t>)</w:t>
      </w:r>
      <w:r w:rsidR="00083C82">
        <w:t xml:space="preserve"> (šeima 3 asmenys).</w:t>
      </w:r>
      <w:r>
        <w:t xml:space="preserve"> </w:t>
      </w:r>
      <w:r w:rsidR="00083C82">
        <w:t xml:space="preserve">Pasibaigus socialinio būsto nuomos terminui, pagal pateiktos  Metinės gyventojo (šeimos) turto (įskaitant gautas pajamas) deklaracijos duomenis  buvo nustatyta, kad būste gyvenančios šeimos pajamos yra  36223 Lt ir 35 proc. viršija  Įstatymo 11 straipsnio 2 dalies 2 punkte nurodytą didžiausią pajamų dydį, nustatytą  2-3 asmenų šeimoms, gyvenančioms Klaipėdos mieste, - 26766 Lt. </w:t>
      </w:r>
    </w:p>
    <w:p w:rsidR="007A19F9" w:rsidRDefault="008D0F85" w:rsidP="00840C56">
      <w:pPr>
        <w:ind w:firstLine="720"/>
        <w:jc w:val="both"/>
      </w:pPr>
      <w:r>
        <w:t xml:space="preserve">Paramos būstui įsigyti ar išsinuomoti įstatymo, įsigaliojusio 2015 m. sausio 1 d., 20 straipsnio 6 dalyje yra nustatyta, kad savivaldybės taryba, </w:t>
      </w:r>
      <w:r w:rsidR="00E25649">
        <w:t xml:space="preserve">asmens ar šeimos prašymu, </w:t>
      </w:r>
      <w:r>
        <w:t xml:space="preserve">įvertinusi socialinio būsto poreikį savivaldybėje, gali priimti sprendimą šį būstą nuomoti kaip savivaldybės būstą rinkos kainomis, jei asmens ar šeimos, nuomojančio </w:t>
      </w:r>
      <w:r w:rsidR="00E25649">
        <w:t xml:space="preserve">(nuomojančios) socialinį būstą, deklaruotas turtas (įskaitant gautas pajamas) už kalendorinius metus daugiau kaip 20 procentų viršija Įstatymo 11 straipsnio 2 dalyje nustatytus </w:t>
      </w:r>
      <w:r>
        <w:t xml:space="preserve"> </w:t>
      </w:r>
      <w:r w:rsidR="00E25649">
        <w:t>metinių pajamų ir turto dydžius.</w:t>
      </w:r>
      <w:r w:rsidR="00EF58F3">
        <w:t xml:space="preserve"> </w:t>
      </w:r>
    </w:p>
    <w:p w:rsidR="008D0F85" w:rsidRDefault="00EF58F3" w:rsidP="00EF58F3">
      <w:pPr>
        <w:ind w:firstLine="720"/>
        <w:jc w:val="both"/>
      </w:pPr>
      <w:r>
        <w:t>Nors socialinio būsto poreikis Klaipėdos miesto savivaldybėje išlieka stabiliai didelis, siūloma tenkinti nuominink</w:t>
      </w:r>
      <w:r w:rsidR="00CB2E48">
        <w:t>o</w:t>
      </w:r>
      <w:r>
        <w:t xml:space="preserve"> prašym</w:t>
      </w:r>
      <w:r w:rsidR="00CB2E48">
        <w:t>ą.</w:t>
      </w:r>
      <w:r w:rsidR="00840C56">
        <w:t xml:space="preserve"> N</w:t>
      </w:r>
      <w:r>
        <w:t>uominink</w:t>
      </w:r>
      <w:r w:rsidR="00CB2E48">
        <w:t>as</w:t>
      </w:r>
      <w:r>
        <w:t xml:space="preserve"> supažindint</w:t>
      </w:r>
      <w:r w:rsidR="00CB2E48">
        <w:t>as</w:t>
      </w:r>
      <w:r>
        <w:t xml:space="preserve"> su nuomos pakeitimo sąlygų pasekmėmis ir galimybėmis.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EF58F3" w:rsidP="008F6862">
      <w:pPr>
        <w:pStyle w:val="Pagrindiniotekstotrauka3"/>
        <w:spacing w:after="0"/>
        <w:ind w:left="0" w:right="-50" w:firstLine="709"/>
        <w:jc w:val="both"/>
        <w:rPr>
          <w:b/>
          <w:sz w:val="24"/>
          <w:szCs w:val="24"/>
        </w:rPr>
      </w:pPr>
      <w:r>
        <w:rPr>
          <w:sz w:val="24"/>
          <w:szCs w:val="24"/>
        </w:rPr>
        <w:t>Savivaldybės tarybai priėmus sprendimą bus patenkintas nuominink</w:t>
      </w:r>
      <w:r w:rsidR="00CB2E48">
        <w:rPr>
          <w:sz w:val="24"/>
          <w:szCs w:val="24"/>
        </w:rPr>
        <w:t>o</w:t>
      </w:r>
      <w:r>
        <w:rPr>
          <w:sz w:val="24"/>
          <w:szCs w:val="24"/>
        </w:rPr>
        <w:t xml:space="preserve"> prašyma</w:t>
      </w:r>
      <w:r w:rsidR="00CB2E48">
        <w:rPr>
          <w:sz w:val="24"/>
          <w:szCs w:val="24"/>
        </w:rPr>
        <w:t xml:space="preserve">s </w:t>
      </w:r>
      <w:r>
        <w:rPr>
          <w:sz w:val="24"/>
          <w:szCs w:val="24"/>
        </w:rPr>
        <w:t>ir užtikrintos j</w:t>
      </w:r>
      <w:r w:rsidR="00CB2E48">
        <w:rPr>
          <w:sz w:val="24"/>
          <w:szCs w:val="24"/>
        </w:rPr>
        <w:t>o</w:t>
      </w:r>
      <w:r w:rsidR="00840C56">
        <w:rPr>
          <w:sz w:val="24"/>
          <w:szCs w:val="24"/>
        </w:rPr>
        <w:t xml:space="preserve"> </w:t>
      </w:r>
      <w:r w:rsidR="00CB2E48">
        <w:rPr>
          <w:sz w:val="24"/>
          <w:szCs w:val="24"/>
        </w:rPr>
        <w:t xml:space="preserve">šeimos </w:t>
      </w:r>
      <w:r w:rsidR="00840C56">
        <w:rPr>
          <w:sz w:val="24"/>
          <w:szCs w:val="24"/>
        </w:rPr>
        <w:t>teisės į tolesnę būsto nuomą rinkos sąlygomis.</w:t>
      </w:r>
      <w:r>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D0" w:rsidRDefault="009225D0">
      <w:r>
        <w:separator/>
      </w:r>
    </w:p>
  </w:endnote>
  <w:endnote w:type="continuationSeparator" w:id="0">
    <w:p w:rsidR="009225D0" w:rsidRDefault="0092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D0" w:rsidRDefault="009225D0">
      <w:r>
        <w:separator/>
      </w:r>
    </w:p>
  </w:footnote>
  <w:footnote w:type="continuationSeparator" w:id="0">
    <w:p w:rsidR="009225D0" w:rsidRDefault="0092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3C82">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B5C"/>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380"/>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5D0"/>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1948</Words>
  <Characters>1111</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2015-09-08T13:01:00Z</dcterms:created>
  <dcterms:modified xsi:type="dcterms:W3CDTF">2015-09-08T13:01:00Z</dcterms:modified>
</cp:coreProperties>
</file>