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B02E5D" w:rsidRDefault="003A3546" w:rsidP="003A3546">
      <w:pPr>
        <w:jc w:val="center"/>
        <w:rPr>
          <w:b/>
          <w:sz w:val="28"/>
          <w:szCs w:val="28"/>
        </w:rPr>
      </w:pPr>
      <w:r w:rsidRPr="00B02E5D">
        <w:rPr>
          <w:b/>
          <w:sz w:val="28"/>
          <w:szCs w:val="28"/>
        </w:rPr>
        <w:t xml:space="preserve">KLAIPĖDOS MIESTO SAVIVALDYBĖS </w:t>
      </w:r>
      <w:r w:rsidR="00383E66" w:rsidRPr="00B02E5D">
        <w:rPr>
          <w:b/>
          <w:sz w:val="28"/>
          <w:szCs w:val="28"/>
        </w:rPr>
        <w:t>TARYBA</w:t>
      </w:r>
    </w:p>
    <w:p w:rsidR="007E7A53" w:rsidRPr="00B02E5D" w:rsidRDefault="007E7A53" w:rsidP="007E7A53">
      <w:pPr>
        <w:pStyle w:val="Pagrindinistekstas"/>
        <w:jc w:val="center"/>
        <w:rPr>
          <w:b/>
          <w:bCs/>
          <w:caps/>
          <w:szCs w:val="24"/>
        </w:rPr>
      </w:pPr>
    </w:p>
    <w:p w:rsidR="007E7A53" w:rsidRPr="00B02E5D" w:rsidRDefault="007E7A53" w:rsidP="007E7A53">
      <w:pPr>
        <w:pStyle w:val="Pagrindinistekstas"/>
        <w:jc w:val="center"/>
        <w:rPr>
          <w:b/>
          <w:szCs w:val="24"/>
        </w:rPr>
      </w:pPr>
      <w:r w:rsidRPr="00B02E5D">
        <w:rPr>
          <w:b/>
          <w:szCs w:val="24"/>
        </w:rPr>
        <w:t>POSĖDŽIO PROTOKOLAS</w:t>
      </w:r>
    </w:p>
    <w:p w:rsidR="007810D9" w:rsidRPr="00B02E5D" w:rsidRDefault="007810D9" w:rsidP="00F41647">
      <w:pPr>
        <w:rPr>
          <w:szCs w:val="24"/>
        </w:rPr>
      </w:pPr>
    </w:p>
    <w:p w:rsidR="007810D9" w:rsidRPr="00B02E5D" w:rsidRDefault="00CA3F30" w:rsidP="007810D9">
      <w:pPr>
        <w:tabs>
          <w:tab w:val="left" w:pos="5036"/>
          <w:tab w:val="left" w:pos="5474"/>
          <w:tab w:val="left" w:pos="6879"/>
          <w:tab w:val="left" w:pos="7471"/>
        </w:tabs>
        <w:ind w:left="108"/>
        <w:jc w:val="center"/>
      </w:pPr>
      <w:bookmarkStart w:id="0" w:name="registravimoData"/>
      <w:r>
        <w:t>2015 m. rugsėjo 17 d.</w:t>
      </w:r>
      <w:bookmarkStart w:id="1" w:name="_GoBack"/>
      <w:bookmarkEnd w:id="0"/>
      <w:bookmarkEnd w:id="1"/>
      <w:r w:rsidR="007810D9" w:rsidRPr="00B02E5D">
        <w:t xml:space="preserve"> </w:t>
      </w:r>
      <w:r w:rsidR="007810D9" w:rsidRPr="00B02E5D">
        <w:rPr>
          <w:szCs w:val="24"/>
        </w:rPr>
        <w:t xml:space="preserve">Nr. </w:t>
      </w:r>
      <w:bookmarkStart w:id="2" w:name="dokumentoNr"/>
      <w:r>
        <w:rPr>
          <w:szCs w:val="24"/>
        </w:rPr>
        <w:t>T-10</w:t>
      </w:r>
      <w:bookmarkEnd w:id="2"/>
    </w:p>
    <w:p w:rsidR="00163473" w:rsidRPr="00B02E5D" w:rsidRDefault="00163473" w:rsidP="00AD2EE1">
      <w:pPr>
        <w:pStyle w:val="Pagrindinistekstas"/>
        <w:rPr>
          <w:szCs w:val="24"/>
        </w:rPr>
      </w:pPr>
    </w:p>
    <w:p w:rsidR="00D83608" w:rsidRPr="00B02E5D" w:rsidRDefault="00D83608" w:rsidP="00AD2EE1">
      <w:pPr>
        <w:pStyle w:val="Pagrindinistekstas"/>
        <w:rPr>
          <w:szCs w:val="24"/>
        </w:rPr>
      </w:pPr>
    </w:p>
    <w:p w:rsidR="009D6D39" w:rsidRPr="00B02E5D" w:rsidRDefault="00E90A9C" w:rsidP="00052963">
      <w:pPr>
        <w:jc w:val="both"/>
        <w:rPr>
          <w:szCs w:val="24"/>
        </w:rPr>
      </w:pPr>
      <w:r w:rsidRPr="00B02E5D">
        <w:rPr>
          <w:szCs w:val="24"/>
        </w:rPr>
        <w:t>Posėd</w:t>
      </w:r>
      <w:r w:rsidR="00970709" w:rsidRPr="00B02E5D">
        <w:rPr>
          <w:szCs w:val="24"/>
        </w:rPr>
        <w:t>žio</w:t>
      </w:r>
      <w:r w:rsidRPr="00B02E5D">
        <w:rPr>
          <w:szCs w:val="24"/>
        </w:rPr>
        <w:t xml:space="preserve"> </w:t>
      </w:r>
      <w:r w:rsidR="009A6957" w:rsidRPr="00B02E5D">
        <w:rPr>
          <w:szCs w:val="24"/>
        </w:rPr>
        <w:t xml:space="preserve">data – </w:t>
      </w:r>
      <w:r w:rsidRPr="00B02E5D">
        <w:rPr>
          <w:szCs w:val="24"/>
        </w:rPr>
        <w:t>2015</w:t>
      </w:r>
      <w:r w:rsidR="00F2528F" w:rsidRPr="00B02E5D">
        <w:rPr>
          <w:szCs w:val="24"/>
        </w:rPr>
        <w:t xml:space="preserve"> m. </w:t>
      </w:r>
      <w:r w:rsidR="00D4026A" w:rsidRPr="00B02E5D">
        <w:rPr>
          <w:szCs w:val="24"/>
        </w:rPr>
        <w:t xml:space="preserve">liepos </w:t>
      </w:r>
      <w:r w:rsidR="00C07AF4">
        <w:rPr>
          <w:szCs w:val="24"/>
        </w:rPr>
        <w:t>3</w:t>
      </w:r>
      <w:r w:rsidR="00D4026A" w:rsidRPr="00B02E5D">
        <w:rPr>
          <w:szCs w:val="24"/>
        </w:rPr>
        <w:t>0</w:t>
      </w:r>
      <w:r w:rsidR="0045068B" w:rsidRPr="00C07AF4">
        <w:rPr>
          <w:i/>
          <w:szCs w:val="24"/>
        </w:rPr>
        <w:t>–</w:t>
      </w:r>
      <w:r w:rsidR="0045068B">
        <w:rPr>
          <w:szCs w:val="24"/>
        </w:rPr>
        <w:t>31</w:t>
      </w:r>
      <w:r w:rsidR="00203419" w:rsidRPr="00B02E5D">
        <w:rPr>
          <w:szCs w:val="24"/>
        </w:rPr>
        <w:t xml:space="preserve"> </w:t>
      </w:r>
      <w:r w:rsidR="00F2528F" w:rsidRPr="00B02E5D">
        <w:rPr>
          <w:szCs w:val="24"/>
        </w:rPr>
        <w:t>d.</w:t>
      </w:r>
      <w:r w:rsidRPr="00B02E5D">
        <w:rPr>
          <w:szCs w:val="24"/>
        </w:rPr>
        <w:t xml:space="preserve"> </w:t>
      </w:r>
    </w:p>
    <w:p w:rsidR="00E90A9C" w:rsidRPr="00B02E5D" w:rsidRDefault="00E90A9C" w:rsidP="00052963">
      <w:pPr>
        <w:jc w:val="both"/>
        <w:rPr>
          <w:szCs w:val="24"/>
        </w:rPr>
      </w:pPr>
      <w:r w:rsidRPr="00B02E5D">
        <w:rPr>
          <w:szCs w:val="24"/>
        </w:rPr>
        <w:t>Posėdžio pradžia – 9.00 val.</w:t>
      </w:r>
    </w:p>
    <w:p w:rsidR="00F2528F" w:rsidRPr="0045068B" w:rsidRDefault="00F2528F" w:rsidP="00052963">
      <w:pPr>
        <w:jc w:val="both"/>
        <w:rPr>
          <w:szCs w:val="24"/>
        </w:rPr>
      </w:pPr>
      <w:r w:rsidRPr="0045068B">
        <w:rPr>
          <w:szCs w:val="24"/>
        </w:rPr>
        <w:t>Posėdžio pirmininka</w:t>
      </w:r>
      <w:r w:rsidR="0016085F" w:rsidRPr="0045068B">
        <w:rPr>
          <w:szCs w:val="24"/>
        </w:rPr>
        <w:t xml:space="preserve">i: </w:t>
      </w:r>
      <w:r w:rsidRPr="0045068B">
        <w:rPr>
          <w:szCs w:val="24"/>
        </w:rPr>
        <w:t>V. Grubliauskas</w:t>
      </w:r>
      <w:r w:rsidR="0016085F" w:rsidRPr="0045068B">
        <w:rPr>
          <w:szCs w:val="24"/>
        </w:rPr>
        <w:t>, A. Šulcas</w:t>
      </w:r>
      <w:r w:rsidRPr="0045068B">
        <w:rPr>
          <w:szCs w:val="24"/>
        </w:rPr>
        <w:t>.</w:t>
      </w:r>
    </w:p>
    <w:p w:rsidR="00AA3AF6" w:rsidRDefault="00AA3AF6" w:rsidP="00052963">
      <w:pPr>
        <w:jc w:val="both"/>
        <w:rPr>
          <w:szCs w:val="24"/>
        </w:rPr>
      </w:pPr>
      <w:r w:rsidRPr="00B02E5D">
        <w:rPr>
          <w:szCs w:val="24"/>
        </w:rPr>
        <w:t>Posėdžio sekretorius – M. Vitkus.</w:t>
      </w:r>
    </w:p>
    <w:p w:rsidR="009169A2" w:rsidRDefault="009169A2" w:rsidP="00052963">
      <w:pPr>
        <w:jc w:val="both"/>
        <w:rPr>
          <w:szCs w:val="24"/>
        </w:rPr>
      </w:pPr>
    </w:p>
    <w:p w:rsidR="009169A2" w:rsidRDefault="009169A2" w:rsidP="009169A2">
      <w:pPr>
        <w:ind w:firstLine="993"/>
        <w:jc w:val="both"/>
        <w:rPr>
          <w:szCs w:val="24"/>
        </w:rPr>
      </w:pPr>
      <w:r>
        <w:rPr>
          <w:szCs w:val="24"/>
        </w:rPr>
        <w:t>A. Vaitkus, VĮ Klaipėdos valstybinio jūrų uosto direkcijos generalinis direktorius, pristato informaciją apie Klaipėdos valstybinio jūrų uosto teritorijos bendrąjį planą.</w:t>
      </w:r>
    </w:p>
    <w:p w:rsidR="0025353C" w:rsidRDefault="0025353C" w:rsidP="009169A2">
      <w:pPr>
        <w:ind w:firstLine="993"/>
        <w:jc w:val="both"/>
        <w:rPr>
          <w:szCs w:val="24"/>
        </w:rPr>
      </w:pPr>
    </w:p>
    <w:p w:rsidR="00F2528F" w:rsidRPr="00BC6B37" w:rsidRDefault="00F2528F" w:rsidP="00C07AF4">
      <w:pPr>
        <w:ind w:firstLine="993"/>
        <w:jc w:val="both"/>
        <w:rPr>
          <w:szCs w:val="24"/>
        </w:rPr>
      </w:pPr>
      <w:r w:rsidRPr="00BC6B37">
        <w:rPr>
          <w:szCs w:val="24"/>
        </w:rPr>
        <w:t>Klaipėdos miesto savivaldybės tarybą (toliau – Taryba) sudaro 31 Tarybos narys.</w:t>
      </w:r>
      <w:r w:rsidR="00BC6B37" w:rsidRPr="00BC6B37">
        <w:rPr>
          <w:szCs w:val="24"/>
        </w:rPr>
        <w:br/>
      </w:r>
      <w:r w:rsidR="0025353C" w:rsidRPr="00BC6B37">
        <w:rPr>
          <w:szCs w:val="24"/>
        </w:rPr>
        <w:t>2015-07-30 p</w:t>
      </w:r>
      <w:r w:rsidR="00A75E41" w:rsidRPr="00BC6B37">
        <w:rPr>
          <w:szCs w:val="24"/>
        </w:rPr>
        <w:t>osėdyje dalyvauja</w:t>
      </w:r>
      <w:r w:rsidR="00880F06" w:rsidRPr="00BC6B37">
        <w:rPr>
          <w:szCs w:val="24"/>
        </w:rPr>
        <w:t xml:space="preserve"> </w:t>
      </w:r>
      <w:r w:rsidR="0025353C" w:rsidRPr="00BC6B37">
        <w:rPr>
          <w:szCs w:val="24"/>
        </w:rPr>
        <w:t xml:space="preserve">30 </w:t>
      </w:r>
      <w:r w:rsidR="00A75E41" w:rsidRPr="00BC6B37">
        <w:rPr>
          <w:szCs w:val="24"/>
        </w:rPr>
        <w:t>Tarybos nari</w:t>
      </w:r>
      <w:r w:rsidR="0025353C" w:rsidRPr="00BC6B37">
        <w:rPr>
          <w:szCs w:val="24"/>
        </w:rPr>
        <w:t>ų</w:t>
      </w:r>
      <w:r w:rsidR="00A75E41" w:rsidRPr="00BC6B37">
        <w:rPr>
          <w:szCs w:val="24"/>
        </w:rPr>
        <w:t>, nedalyvauja</w:t>
      </w:r>
      <w:r w:rsidR="0025353C" w:rsidRPr="00BC6B37">
        <w:rPr>
          <w:szCs w:val="24"/>
        </w:rPr>
        <w:t xml:space="preserve"> – </w:t>
      </w:r>
      <w:r w:rsidR="00B65926">
        <w:rPr>
          <w:szCs w:val="24"/>
        </w:rPr>
        <w:t>V. Vareikis</w:t>
      </w:r>
      <w:r w:rsidR="0025353C" w:rsidRPr="00BC6B37">
        <w:rPr>
          <w:szCs w:val="24"/>
        </w:rPr>
        <w:t>,</w:t>
      </w:r>
      <w:r w:rsidR="00BC6B37" w:rsidRPr="00BC6B37">
        <w:rPr>
          <w:szCs w:val="24"/>
        </w:rPr>
        <w:t xml:space="preserve"> 2015-07-31 posėdyje dalyvauja 27 Tarybos nariai, nedalyvauja: A. Šulcas, V. Plečkaitis, V. Vareikis, V. Čepas</w:t>
      </w:r>
      <w:r w:rsidR="00A75E41" w:rsidRPr="00BC6B37">
        <w:rPr>
          <w:szCs w:val="24"/>
        </w:rPr>
        <w:t xml:space="preserve">. </w:t>
      </w:r>
      <w:r w:rsidRPr="00BC6B37">
        <w:rPr>
          <w:szCs w:val="24"/>
        </w:rPr>
        <w:t>Posėdyje dalyvaujančių Tarybos narių ir svečių sąrašai pridedami (1-</w:t>
      </w:r>
      <w:r w:rsidR="00BD2515">
        <w:rPr>
          <w:szCs w:val="24"/>
        </w:rPr>
        <w:t>5</w:t>
      </w:r>
      <w:r w:rsidRPr="00BC6B37">
        <w:rPr>
          <w:szCs w:val="24"/>
        </w:rPr>
        <w:t xml:space="preserve"> priedai).</w:t>
      </w:r>
    </w:p>
    <w:p w:rsidR="0025353C" w:rsidRPr="00BC6B37" w:rsidRDefault="0025353C" w:rsidP="00C07AF4">
      <w:pPr>
        <w:ind w:firstLine="993"/>
        <w:jc w:val="both"/>
        <w:rPr>
          <w:szCs w:val="24"/>
        </w:rPr>
      </w:pPr>
    </w:p>
    <w:p w:rsidR="00BC6B37" w:rsidRPr="00406370" w:rsidRDefault="0025353C" w:rsidP="00BC6B37">
      <w:pPr>
        <w:ind w:firstLine="935"/>
        <w:jc w:val="both"/>
        <w:rPr>
          <w:szCs w:val="24"/>
        </w:rPr>
      </w:pPr>
      <w:r w:rsidRPr="00BC6B37">
        <w:rPr>
          <w:szCs w:val="24"/>
        </w:rPr>
        <w:t>V. Grubliauskas</w:t>
      </w:r>
      <w:r w:rsidR="00BC6B37">
        <w:rPr>
          <w:szCs w:val="24"/>
        </w:rPr>
        <w:t xml:space="preserve"> </w:t>
      </w:r>
      <w:r w:rsidRPr="00BC6B37">
        <w:rPr>
          <w:szCs w:val="24"/>
        </w:rPr>
        <w:t>supažindina</w:t>
      </w:r>
      <w:r w:rsidR="00BC6B37">
        <w:rPr>
          <w:szCs w:val="24"/>
        </w:rPr>
        <w:t xml:space="preserve"> </w:t>
      </w:r>
      <w:r w:rsidR="00BC6B37" w:rsidRPr="00406370">
        <w:rPr>
          <w:szCs w:val="24"/>
        </w:rPr>
        <w:t>su Vyriausybės atstovo Klaipėdos apskrityje tarnybos</w:t>
      </w:r>
      <w:r w:rsidR="00BC6B37">
        <w:rPr>
          <w:szCs w:val="24"/>
        </w:rPr>
        <w:br/>
        <w:t>2015-07-14 reikalavimu Nr. (5.1.)-TR-14 „Dėl Lietuvos Respublikos vietos savivaldos įstatymo 15 straipsnio 1 dalies ir 16 straipsnio 2 dalies 6 punkto įgyvendinimo</w:t>
      </w:r>
      <w:r w:rsidR="001A50B1">
        <w:rPr>
          <w:szCs w:val="24"/>
        </w:rPr>
        <w:t>“</w:t>
      </w:r>
      <w:r w:rsidR="00BC6B37">
        <w:rPr>
          <w:szCs w:val="24"/>
        </w:rPr>
        <w:t>.</w:t>
      </w:r>
      <w:r w:rsidR="00BC6B37" w:rsidRPr="00406370">
        <w:rPr>
          <w:szCs w:val="24"/>
        </w:rPr>
        <w:t xml:space="preserve"> </w:t>
      </w:r>
    </w:p>
    <w:p w:rsidR="0025353C" w:rsidRPr="00BC6B37" w:rsidRDefault="0025353C" w:rsidP="00C07AF4">
      <w:pPr>
        <w:ind w:firstLine="993"/>
        <w:jc w:val="both"/>
        <w:rPr>
          <w:szCs w:val="24"/>
        </w:rPr>
      </w:pPr>
    </w:p>
    <w:p w:rsidR="00C07AF4" w:rsidRPr="00F660F5" w:rsidRDefault="00C07AF4" w:rsidP="00C07AF4">
      <w:pPr>
        <w:ind w:firstLine="993"/>
        <w:jc w:val="both"/>
        <w:rPr>
          <w:szCs w:val="24"/>
        </w:rPr>
      </w:pPr>
      <w:r w:rsidRPr="00F660F5">
        <w:rPr>
          <w:szCs w:val="24"/>
        </w:rPr>
        <w:t>SVARSTYTA. Darbotvarkės tvirtinimas.</w:t>
      </w:r>
    </w:p>
    <w:p w:rsidR="00BC6B37" w:rsidRPr="00BC6B37" w:rsidRDefault="00C07AF4" w:rsidP="00C07AF4">
      <w:pPr>
        <w:ind w:firstLine="993"/>
        <w:jc w:val="both"/>
        <w:rPr>
          <w:szCs w:val="24"/>
        </w:rPr>
      </w:pPr>
      <w:r w:rsidRPr="00BC6B37">
        <w:rPr>
          <w:szCs w:val="24"/>
        </w:rPr>
        <w:t xml:space="preserve">V. Grubliauskas informuoja, kad pagrindinėje darbotvarkėje yra 31 klausimas, papildomų klausimų – 6. </w:t>
      </w:r>
    </w:p>
    <w:p w:rsidR="00BC6B37" w:rsidRPr="00BC6B37" w:rsidRDefault="00BC6B37" w:rsidP="00C07AF4">
      <w:pPr>
        <w:ind w:firstLine="993"/>
        <w:jc w:val="both"/>
        <w:rPr>
          <w:bCs/>
          <w:szCs w:val="24"/>
          <w:lang w:eastAsia="lt-LT"/>
        </w:rPr>
      </w:pPr>
      <w:r w:rsidRPr="00BC6B37">
        <w:rPr>
          <w:szCs w:val="24"/>
        </w:rPr>
        <w:t xml:space="preserve">S. Budinas siūlo išbraukti pagrindinės darbotvarkės 15 klausimą </w:t>
      </w:r>
      <w:r w:rsidR="000370C7">
        <w:rPr>
          <w:szCs w:val="24"/>
        </w:rPr>
        <w:t>„</w:t>
      </w:r>
      <w:r w:rsidRPr="00BC6B37">
        <w:rPr>
          <w:szCs w:val="24"/>
          <w:lang w:eastAsia="lt-LT"/>
        </w:rPr>
        <w:t>Dėl K</w:t>
      </w:r>
      <w:r w:rsidRPr="00BC6B37">
        <w:rPr>
          <w:bCs/>
          <w:szCs w:val="24"/>
          <w:lang w:eastAsia="lt-LT"/>
        </w:rPr>
        <w:t>ompensavimo už neįrengtas automobilių stovėjimo vietas tvarkos aprašo patvirtinimo</w:t>
      </w:r>
      <w:r w:rsidR="000370C7">
        <w:rPr>
          <w:bCs/>
          <w:szCs w:val="24"/>
          <w:lang w:eastAsia="lt-LT"/>
        </w:rPr>
        <w:t>“</w:t>
      </w:r>
      <w:r w:rsidRPr="00BC6B37">
        <w:rPr>
          <w:bCs/>
          <w:szCs w:val="24"/>
          <w:lang w:eastAsia="lt-LT"/>
        </w:rPr>
        <w:t>.</w:t>
      </w:r>
    </w:p>
    <w:p w:rsidR="00BC6B37" w:rsidRDefault="00BC6B37" w:rsidP="00C07AF4">
      <w:pPr>
        <w:ind w:firstLine="993"/>
        <w:jc w:val="both"/>
        <w:rPr>
          <w:bCs/>
          <w:szCs w:val="24"/>
          <w:lang w:eastAsia="lt-LT"/>
        </w:rPr>
      </w:pPr>
      <w:r>
        <w:rPr>
          <w:bCs/>
          <w:szCs w:val="24"/>
          <w:lang w:eastAsia="lt-LT"/>
        </w:rPr>
        <w:t>S. Gentvilas siūlo</w:t>
      </w:r>
      <w:r w:rsidR="00A26635">
        <w:rPr>
          <w:bCs/>
          <w:szCs w:val="24"/>
          <w:lang w:eastAsia="lt-LT"/>
        </w:rPr>
        <w:t xml:space="preserve"> neišbraukto 15-o klausimo.</w:t>
      </w:r>
    </w:p>
    <w:p w:rsidR="00A26635" w:rsidRDefault="00A26635" w:rsidP="00C07AF4">
      <w:pPr>
        <w:ind w:firstLine="993"/>
        <w:jc w:val="both"/>
        <w:rPr>
          <w:bCs/>
          <w:szCs w:val="24"/>
          <w:lang w:eastAsia="lt-LT"/>
        </w:rPr>
      </w:pPr>
      <w:r>
        <w:rPr>
          <w:bCs/>
          <w:szCs w:val="24"/>
          <w:lang w:eastAsia="lt-LT"/>
        </w:rPr>
        <w:t xml:space="preserve">D. </w:t>
      </w:r>
      <w:proofErr w:type="spellStart"/>
      <w:r>
        <w:rPr>
          <w:bCs/>
          <w:szCs w:val="24"/>
          <w:lang w:eastAsia="lt-LT"/>
        </w:rPr>
        <w:t>Šačkuvienė</w:t>
      </w:r>
      <w:proofErr w:type="spellEnd"/>
      <w:r>
        <w:rPr>
          <w:bCs/>
          <w:szCs w:val="24"/>
          <w:lang w:eastAsia="lt-LT"/>
        </w:rPr>
        <w:t xml:space="preserve"> siūlo </w:t>
      </w:r>
      <w:r w:rsidR="0063427A">
        <w:rPr>
          <w:bCs/>
          <w:szCs w:val="24"/>
          <w:lang w:eastAsia="lt-LT"/>
        </w:rPr>
        <w:t>atidėti</w:t>
      </w:r>
      <w:r>
        <w:rPr>
          <w:bCs/>
          <w:szCs w:val="24"/>
          <w:lang w:eastAsia="lt-LT"/>
        </w:rPr>
        <w:t xml:space="preserve"> 15-o darbotvarkės klausimo</w:t>
      </w:r>
      <w:r w:rsidR="0063427A">
        <w:rPr>
          <w:bCs/>
          <w:szCs w:val="24"/>
          <w:lang w:eastAsia="lt-LT"/>
        </w:rPr>
        <w:t xml:space="preserve"> svarstymą</w:t>
      </w:r>
      <w:r>
        <w:rPr>
          <w:bCs/>
          <w:szCs w:val="24"/>
          <w:lang w:eastAsia="lt-LT"/>
        </w:rPr>
        <w:t xml:space="preserve">, </w:t>
      </w:r>
      <w:r w:rsidR="0063427A">
        <w:rPr>
          <w:bCs/>
          <w:szCs w:val="24"/>
          <w:lang w:eastAsia="lt-LT"/>
        </w:rPr>
        <w:t xml:space="preserve">nes </w:t>
      </w:r>
      <w:r w:rsidR="0063427A" w:rsidRPr="00406370">
        <w:rPr>
          <w:szCs w:val="24"/>
        </w:rPr>
        <w:t>Vyriausybės atstovo Klaipėdos apskrityje tarnyb</w:t>
      </w:r>
      <w:r w:rsidR="0063427A">
        <w:rPr>
          <w:szCs w:val="24"/>
        </w:rPr>
        <w:t>a</w:t>
      </w:r>
      <w:r>
        <w:rPr>
          <w:bCs/>
          <w:szCs w:val="24"/>
          <w:lang w:eastAsia="lt-LT"/>
        </w:rPr>
        <w:t xml:space="preserve"> </w:t>
      </w:r>
      <w:r w:rsidR="0063427A">
        <w:rPr>
          <w:bCs/>
          <w:szCs w:val="24"/>
          <w:lang w:eastAsia="lt-LT"/>
        </w:rPr>
        <w:t>tokio aprašo teisėtumui nepritaria.</w:t>
      </w:r>
    </w:p>
    <w:p w:rsidR="003A38BE" w:rsidRDefault="003A38BE" w:rsidP="00C07AF4">
      <w:pPr>
        <w:ind w:firstLine="993"/>
        <w:jc w:val="both"/>
        <w:rPr>
          <w:bCs/>
          <w:szCs w:val="24"/>
          <w:lang w:eastAsia="lt-LT"/>
        </w:rPr>
      </w:pPr>
      <w:r>
        <w:rPr>
          <w:bCs/>
          <w:szCs w:val="24"/>
          <w:lang w:eastAsia="lt-LT"/>
        </w:rPr>
        <w:t>R. Taraškevičius pritaria siūlymui atidėti klausimo svarstymą.</w:t>
      </w:r>
    </w:p>
    <w:p w:rsidR="003A38BE" w:rsidRDefault="003A38BE" w:rsidP="00C07AF4">
      <w:pPr>
        <w:ind w:firstLine="993"/>
        <w:jc w:val="both"/>
      </w:pPr>
      <w:r>
        <w:rPr>
          <w:bCs/>
          <w:szCs w:val="24"/>
          <w:lang w:eastAsia="lt-LT"/>
        </w:rPr>
        <w:t>V. Grubliauskas siūlo apsispręsti dėl 6 papildomos darbotvarkės klausimo „</w:t>
      </w:r>
      <w:r w:rsidRPr="002F16E1">
        <w:t>Dėl atleidimo nuo nekilnojamojo turto mokesčio mokėjimo</w:t>
      </w:r>
      <w:r>
        <w:t>“ įtraukimo į darbotvarkę. Bendru sutarimu pritarta klausimo įtraukimui į darbotvarkę.</w:t>
      </w:r>
    </w:p>
    <w:p w:rsidR="00241741" w:rsidRDefault="00241741" w:rsidP="00C07AF4">
      <w:pPr>
        <w:ind w:firstLine="993"/>
        <w:jc w:val="both"/>
      </w:pPr>
      <w:r>
        <w:t xml:space="preserve">N. </w:t>
      </w:r>
      <w:proofErr w:type="spellStart"/>
      <w:r>
        <w:t>Puteikienė</w:t>
      </w:r>
      <w:proofErr w:type="spellEnd"/>
      <w:r>
        <w:t xml:space="preserve"> siūlo papildomos darbotvarkės 2 klausimo</w:t>
      </w:r>
      <w:r w:rsidRPr="00241741">
        <w:t xml:space="preserve"> </w:t>
      </w:r>
      <w:r>
        <w:t>„</w:t>
      </w:r>
      <w:r w:rsidRPr="002F16E1">
        <w:t>Dėl Antikorupcijos komisijos sudarymo ir jos nuostatų patvirtinimo</w:t>
      </w:r>
      <w:r>
        <w:t>“ šiandien tvirtinti tik nuostatus.</w:t>
      </w:r>
    </w:p>
    <w:p w:rsidR="004F5409" w:rsidRDefault="004F5409" w:rsidP="00C07AF4">
      <w:pPr>
        <w:ind w:firstLine="993"/>
        <w:jc w:val="both"/>
        <w:rPr>
          <w:szCs w:val="24"/>
        </w:rPr>
      </w:pPr>
      <w:r>
        <w:t>V. Grubliauskas siūlo apsispręsti dėl S. Budino siūlymo</w:t>
      </w:r>
      <w:r w:rsidRPr="004F5409">
        <w:rPr>
          <w:szCs w:val="24"/>
        </w:rPr>
        <w:t xml:space="preserve"> </w:t>
      </w:r>
      <w:r>
        <w:rPr>
          <w:szCs w:val="24"/>
        </w:rPr>
        <w:t>nesvarstyti</w:t>
      </w:r>
      <w:r w:rsidRPr="00BC6B37">
        <w:rPr>
          <w:szCs w:val="24"/>
        </w:rPr>
        <w:t xml:space="preserve"> pagrindinės darbotvarkės 15</w:t>
      </w:r>
      <w:r>
        <w:rPr>
          <w:szCs w:val="24"/>
        </w:rPr>
        <w:t>-o</w:t>
      </w:r>
      <w:r w:rsidRPr="00BC6B37">
        <w:rPr>
          <w:szCs w:val="24"/>
        </w:rPr>
        <w:t xml:space="preserve"> klausim</w:t>
      </w:r>
      <w:r>
        <w:rPr>
          <w:szCs w:val="24"/>
        </w:rPr>
        <w:t>o.</w:t>
      </w:r>
      <w:r w:rsidRPr="00BC6B37">
        <w:rPr>
          <w:szCs w:val="24"/>
        </w:rPr>
        <w:t xml:space="preserve"> </w:t>
      </w:r>
      <w:r>
        <w:rPr>
          <w:szCs w:val="24"/>
        </w:rPr>
        <w:t>Balsavimu (už – 28, prieš – 0, susilaikė – 1) pritarta S. Budino siūlymui.</w:t>
      </w:r>
    </w:p>
    <w:p w:rsidR="00C07AF4" w:rsidRPr="004F5409" w:rsidRDefault="00C07AF4" w:rsidP="00C07AF4">
      <w:pPr>
        <w:ind w:firstLine="993"/>
        <w:jc w:val="both"/>
        <w:rPr>
          <w:szCs w:val="24"/>
        </w:rPr>
      </w:pPr>
      <w:r w:rsidRPr="004F5409">
        <w:rPr>
          <w:szCs w:val="24"/>
        </w:rPr>
        <w:t xml:space="preserve">Balsavimu (už – </w:t>
      </w:r>
      <w:r w:rsidR="004F5409">
        <w:rPr>
          <w:szCs w:val="24"/>
        </w:rPr>
        <w:t>27</w:t>
      </w:r>
      <w:r w:rsidRPr="004F5409">
        <w:rPr>
          <w:szCs w:val="24"/>
        </w:rPr>
        <w:t xml:space="preserve">, prieš – 0, susilaikė – </w:t>
      </w:r>
      <w:r w:rsidR="004F5409">
        <w:rPr>
          <w:szCs w:val="24"/>
        </w:rPr>
        <w:t>1</w:t>
      </w:r>
      <w:r w:rsidRPr="004F5409">
        <w:rPr>
          <w:szCs w:val="24"/>
        </w:rPr>
        <w:t>) patvirtinta darbotvarkė su pa</w:t>
      </w:r>
      <w:r w:rsidR="004F5409">
        <w:rPr>
          <w:szCs w:val="24"/>
        </w:rPr>
        <w:t>keitimu ir papildymu</w:t>
      </w:r>
      <w:r w:rsidRPr="004F5409">
        <w:rPr>
          <w:szCs w:val="24"/>
        </w:rPr>
        <w:t>.</w:t>
      </w:r>
    </w:p>
    <w:p w:rsidR="008B195D" w:rsidRPr="002E21F1" w:rsidRDefault="008B195D" w:rsidP="00C07AF4">
      <w:pPr>
        <w:ind w:firstLine="993"/>
        <w:jc w:val="both"/>
        <w:rPr>
          <w:szCs w:val="24"/>
        </w:rPr>
      </w:pPr>
      <w:r w:rsidRPr="002E21F1">
        <w:rPr>
          <w:szCs w:val="24"/>
        </w:rPr>
        <w:t>DARBOTVARKĖ:</w:t>
      </w:r>
    </w:p>
    <w:p w:rsidR="00C07AF4" w:rsidRPr="00734121" w:rsidRDefault="00C07AF4" w:rsidP="00C07AF4">
      <w:pPr>
        <w:ind w:firstLine="993"/>
        <w:jc w:val="both"/>
        <w:rPr>
          <w:bCs/>
          <w:szCs w:val="24"/>
          <w:lang w:eastAsia="lt-LT"/>
        </w:rPr>
      </w:pPr>
      <w:r w:rsidRPr="00734121">
        <w:rPr>
          <w:bCs/>
          <w:szCs w:val="24"/>
          <w:lang w:eastAsia="lt-LT"/>
        </w:rPr>
        <w:t>1. Dėl Klaipėdos miesto savivaldybės 2015–2019 metų veiklos prioritetų patvirtinimo. Pranešėjas A. Šulcas.</w:t>
      </w:r>
    </w:p>
    <w:p w:rsidR="00C07AF4" w:rsidRPr="00734121" w:rsidRDefault="00C07AF4" w:rsidP="00C07AF4">
      <w:pPr>
        <w:ind w:firstLine="993"/>
        <w:jc w:val="both"/>
        <w:rPr>
          <w:bCs/>
          <w:color w:val="C00000"/>
          <w:szCs w:val="24"/>
          <w:lang w:eastAsia="lt-LT"/>
        </w:rPr>
      </w:pPr>
      <w:r w:rsidRPr="00734121">
        <w:rPr>
          <w:bCs/>
          <w:szCs w:val="24"/>
          <w:lang w:eastAsia="lt-LT"/>
        </w:rPr>
        <w:t>2. Dėl Klaipėdos miesto savivaldybės tarybos 2013 m. balandžio 26 d. sprendimo</w:t>
      </w:r>
      <w:r w:rsidRPr="00734121">
        <w:rPr>
          <w:bCs/>
          <w:szCs w:val="24"/>
          <w:lang w:eastAsia="lt-LT"/>
        </w:rPr>
        <w:br/>
        <w:t>Nr. T2-79 „D</w:t>
      </w:r>
      <w:r w:rsidRPr="00734121">
        <w:rPr>
          <w:szCs w:val="24"/>
          <w:lang w:eastAsia="lt-LT"/>
        </w:rPr>
        <w:t>ėl K</w:t>
      </w:r>
      <w:r w:rsidRPr="00734121">
        <w:rPr>
          <w:bCs/>
          <w:szCs w:val="24"/>
          <w:lang w:eastAsia="lt-LT"/>
        </w:rPr>
        <w:t xml:space="preserve">laipėdos miesto savivaldybės 2013–2020 metų strateginio plėtros plano patvirtinimo“ pakeitimo. Pranešėja I. </w:t>
      </w:r>
      <w:proofErr w:type="spellStart"/>
      <w:r w:rsidRPr="00734121">
        <w:rPr>
          <w:bCs/>
          <w:szCs w:val="24"/>
          <w:lang w:eastAsia="lt-LT"/>
        </w:rPr>
        <w:t>Butenienė</w:t>
      </w:r>
      <w:proofErr w:type="spellEnd"/>
      <w:r w:rsidRPr="00734121">
        <w:rPr>
          <w:bCs/>
          <w:szCs w:val="24"/>
          <w:lang w:eastAsia="lt-LT"/>
        </w:rPr>
        <w:t>.</w:t>
      </w:r>
    </w:p>
    <w:p w:rsidR="00C07AF4" w:rsidRPr="00734121" w:rsidRDefault="00C07AF4" w:rsidP="00C07AF4">
      <w:pPr>
        <w:ind w:firstLine="993"/>
        <w:jc w:val="both"/>
        <w:rPr>
          <w:szCs w:val="24"/>
          <w:lang w:eastAsia="lt-LT"/>
        </w:rPr>
      </w:pPr>
      <w:r w:rsidRPr="00734121">
        <w:rPr>
          <w:szCs w:val="24"/>
          <w:lang w:eastAsia="lt-LT"/>
        </w:rPr>
        <w:t>3. Dėl Klaipėdos miesto savivaldybės privatizavimo fondo 20</w:t>
      </w:r>
      <w:r w:rsidRPr="00734121">
        <w:rPr>
          <w:caps/>
          <w:szCs w:val="24"/>
          <w:lang w:eastAsia="lt-LT"/>
        </w:rPr>
        <w:t>14</w:t>
      </w:r>
      <w:r w:rsidRPr="00734121">
        <w:rPr>
          <w:szCs w:val="24"/>
          <w:lang w:eastAsia="lt-LT"/>
        </w:rPr>
        <w:t xml:space="preserve"> metų lėšų panaudojimo ataskaitos patvirtinimo. Pranešėja R. </w:t>
      </w:r>
      <w:proofErr w:type="spellStart"/>
      <w:r w:rsidRPr="00734121">
        <w:rPr>
          <w:szCs w:val="24"/>
          <w:lang w:eastAsia="lt-LT"/>
        </w:rPr>
        <w:t>Kambaraitė</w:t>
      </w:r>
      <w:proofErr w:type="spellEnd"/>
      <w:r w:rsidRPr="00734121">
        <w:rPr>
          <w:szCs w:val="24"/>
          <w:lang w:eastAsia="lt-LT"/>
        </w:rPr>
        <w:t>.</w:t>
      </w:r>
    </w:p>
    <w:p w:rsidR="00C07AF4" w:rsidRPr="00734121" w:rsidRDefault="00C07AF4" w:rsidP="00C07AF4">
      <w:pPr>
        <w:ind w:firstLine="993"/>
        <w:jc w:val="both"/>
        <w:rPr>
          <w:color w:val="C00000"/>
          <w:szCs w:val="24"/>
          <w:lang w:eastAsia="lt-LT"/>
        </w:rPr>
      </w:pPr>
      <w:r w:rsidRPr="00734121">
        <w:rPr>
          <w:szCs w:val="24"/>
          <w:lang w:eastAsia="lt-LT"/>
        </w:rPr>
        <w:lastRenderedPageBreak/>
        <w:t xml:space="preserve">4. Dėl Klaipėdos miesto savivaldybės 2014 metų biudžeto vykdymo ataskaitų rinkinio ir konsoliduotųjų finansinių ataskaitų rinkinio patvirtinimo. Pranešėja R. </w:t>
      </w:r>
      <w:proofErr w:type="spellStart"/>
      <w:r w:rsidRPr="00734121">
        <w:rPr>
          <w:szCs w:val="24"/>
          <w:lang w:eastAsia="lt-LT"/>
        </w:rPr>
        <w:t>Kambaraitė</w:t>
      </w:r>
      <w:proofErr w:type="spellEnd"/>
      <w:r w:rsidRPr="00734121">
        <w:rPr>
          <w:szCs w:val="24"/>
          <w:lang w:eastAsia="lt-LT"/>
        </w:rPr>
        <w:t>.</w:t>
      </w:r>
    </w:p>
    <w:p w:rsidR="00C07AF4" w:rsidRPr="00734121" w:rsidRDefault="00C07AF4" w:rsidP="00C07AF4">
      <w:pPr>
        <w:ind w:firstLine="993"/>
        <w:jc w:val="both"/>
        <w:rPr>
          <w:color w:val="C00000"/>
          <w:szCs w:val="24"/>
          <w:lang w:eastAsia="lt-LT"/>
        </w:rPr>
      </w:pPr>
      <w:r w:rsidRPr="00734121">
        <w:rPr>
          <w:szCs w:val="24"/>
          <w:lang w:eastAsia="lt-LT"/>
        </w:rPr>
        <w:t>5. Dėl Atlyginimo už dalinį vaiko išlaikymą Klaipėdos miesto savivaldybės švietimo įstaigose, įgyvendinančiose ikimokyklinio ar priešmokyklinio ugdymo programas, nustatymo tvarkos aprašo patvirtinimo ir atlyginimo dydžio nustatymo. Pranešėja N. Laužikienė.</w:t>
      </w:r>
    </w:p>
    <w:p w:rsidR="00C07AF4" w:rsidRPr="00734121" w:rsidRDefault="00C07AF4" w:rsidP="00C07AF4">
      <w:pPr>
        <w:ind w:firstLine="993"/>
        <w:jc w:val="both"/>
        <w:rPr>
          <w:szCs w:val="24"/>
          <w:lang w:eastAsia="lt-LT"/>
        </w:rPr>
      </w:pPr>
      <w:r w:rsidRPr="00734121">
        <w:rPr>
          <w:szCs w:val="24"/>
          <w:lang w:eastAsia="lt-LT"/>
        </w:rPr>
        <w:t>6. Dėl Klaipėdos miesto savivaldybės tarybos 2014 m. spalio 23 d. sprendimo Nr</w:t>
      </w:r>
      <w:r w:rsidRPr="00734121">
        <w:rPr>
          <w:caps/>
          <w:szCs w:val="24"/>
          <w:lang w:eastAsia="lt-LT"/>
        </w:rPr>
        <w:t>. T2-281 „</w:t>
      </w:r>
      <w:r w:rsidRPr="00734121">
        <w:rPr>
          <w:szCs w:val="24"/>
          <w:lang w:eastAsia="lt-LT"/>
        </w:rPr>
        <w:t xml:space="preserve">Dėl Klaipėdos miesto savivaldybės švietimo įstaigų didžiausio leistino pareigybių skaičiaus nustatymo“ pakeitimo. Pranešėja V. </w:t>
      </w:r>
      <w:proofErr w:type="spellStart"/>
      <w:r w:rsidRPr="00734121">
        <w:rPr>
          <w:szCs w:val="24"/>
          <w:lang w:eastAsia="lt-LT"/>
        </w:rPr>
        <w:t>Kazakauskienė</w:t>
      </w:r>
      <w:proofErr w:type="spellEnd"/>
      <w:r w:rsidRPr="00734121">
        <w:rPr>
          <w:szCs w:val="24"/>
          <w:lang w:eastAsia="lt-LT"/>
        </w:rPr>
        <w:t>.</w:t>
      </w:r>
    </w:p>
    <w:p w:rsidR="00C07AF4" w:rsidRPr="00734121" w:rsidRDefault="00C07AF4" w:rsidP="00C07AF4">
      <w:pPr>
        <w:ind w:firstLine="993"/>
        <w:jc w:val="both"/>
        <w:rPr>
          <w:szCs w:val="24"/>
          <w:lang w:eastAsia="lt-LT"/>
        </w:rPr>
      </w:pPr>
      <w:r w:rsidRPr="00734121">
        <w:rPr>
          <w:szCs w:val="24"/>
          <w:lang w:eastAsia="lt-LT"/>
        </w:rPr>
        <w:t xml:space="preserve">7. Dėl Klaipėdos miesto savivaldybės neformaliojo vaikų švietimo mokyklų ir formalųjį švietimą papildančio ugdymo mokyklų veiklos organizavimo tvarkos aprašo patvirtinimo. Pranešėja V. </w:t>
      </w:r>
      <w:proofErr w:type="spellStart"/>
      <w:r w:rsidRPr="00734121">
        <w:rPr>
          <w:szCs w:val="24"/>
          <w:lang w:eastAsia="lt-LT"/>
        </w:rPr>
        <w:t>Kazakauskienė</w:t>
      </w:r>
      <w:proofErr w:type="spellEnd"/>
      <w:r w:rsidRPr="00734121">
        <w:rPr>
          <w:szCs w:val="24"/>
          <w:lang w:eastAsia="lt-LT"/>
        </w:rPr>
        <w:t>.</w:t>
      </w:r>
    </w:p>
    <w:p w:rsidR="00C07AF4" w:rsidRPr="00734121" w:rsidRDefault="00C07AF4" w:rsidP="00C07AF4">
      <w:pPr>
        <w:ind w:firstLine="993"/>
        <w:jc w:val="both"/>
        <w:rPr>
          <w:color w:val="C00000"/>
          <w:szCs w:val="24"/>
          <w:lang w:eastAsia="lt-LT"/>
        </w:rPr>
      </w:pPr>
      <w:r w:rsidRPr="00734121">
        <w:rPr>
          <w:szCs w:val="24"/>
          <w:lang w:eastAsia="lt-LT"/>
        </w:rPr>
        <w:t>8. Dėl klasių skaičiaus ir</w:t>
      </w:r>
      <w:r w:rsidRPr="00734121">
        <w:rPr>
          <w:caps/>
          <w:szCs w:val="24"/>
          <w:lang w:eastAsia="lt-LT"/>
        </w:rPr>
        <w:t xml:space="preserve"> </w:t>
      </w:r>
      <w:r w:rsidRPr="00734121">
        <w:rPr>
          <w:szCs w:val="24"/>
          <w:lang w:eastAsia="lt-LT"/>
        </w:rPr>
        <w:t>mokinių skaičiaus vidurkio savivaldybės bendrojo ugdymo mokyklose</w:t>
      </w:r>
      <w:r w:rsidRPr="00734121">
        <w:rPr>
          <w:caps/>
          <w:szCs w:val="24"/>
          <w:lang w:eastAsia="lt-LT"/>
        </w:rPr>
        <w:t xml:space="preserve"> 2015–</w:t>
      </w:r>
      <w:r w:rsidRPr="00734121">
        <w:rPr>
          <w:szCs w:val="24"/>
          <w:lang w:eastAsia="lt-LT"/>
        </w:rPr>
        <w:t>2016 mokslo metams</w:t>
      </w:r>
      <w:r w:rsidRPr="00734121">
        <w:rPr>
          <w:caps/>
          <w:szCs w:val="24"/>
          <w:lang w:eastAsia="lt-LT"/>
        </w:rPr>
        <w:t xml:space="preserve"> </w:t>
      </w:r>
      <w:r w:rsidRPr="00734121">
        <w:rPr>
          <w:szCs w:val="24"/>
          <w:lang w:eastAsia="lt-LT"/>
        </w:rPr>
        <w:t xml:space="preserve">nustatymo. Pranešėja V. </w:t>
      </w:r>
      <w:proofErr w:type="spellStart"/>
      <w:r w:rsidRPr="00734121">
        <w:rPr>
          <w:szCs w:val="24"/>
          <w:lang w:eastAsia="lt-LT"/>
        </w:rPr>
        <w:t>Kazakauskienė</w:t>
      </w:r>
      <w:proofErr w:type="spellEnd"/>
      <w:r w:rsidRPr="00734121">
        <w:rPr>
          <w:szCs w:val="24"/>
          <w:lang w:eastAsia="lt-LT"/>
        </w:rPr>
        <w:t>.</w:t>
      </w:r>
    </w:p>
    <w:p w:rsidR="00C07AF4" w:rsidRPr="00734121" w:rsidRDefault="00C07AF4" w:rsidP="00C07AF4">
      <w:pPr>
        <w:ind w:firstLine="993"/>
        <w:jc w:val="both"/>
        <w:rPr>
          <w:szCs w:val="24"/>
          <w:lang w:eastAsia="lt-LT"/>
        </w:rPr>
      </w:pPr>
      <w:r w:rsidRPr="00734121">
        <w:rPr>
          <w:szCs w:val="24"/>
          <w:lang w:eastAsia="lt-LT"/>
        </w:rPr>
        <w:t>9. Dėl Klaipėdos miesto savivaldybės švietimo tarybos nuostatų</w:t>
      </w:r>
      <w:r w:rsidRPr="00734121">
        <w:rPr>
          <w:caps/>
          <w:szCs w:val="24"/>
          <w:lang w:eastAsia="lt-LT"/>
        </w:rPr>
        <w:t xml:space="preserve"> </w:t>
      </w:r>
      <w:r w:rsidRPr="00734121">
        <w:rPr>
          <w:szCs w:val="24"/>
          <w:lang w:eastAsia="lt-LT"/>
        </w:rPr>
        <w:t>patvirtinimo. Pranešėja</w:t>
      </w:r>
      <w:r w:rsidRPr="00734121">
        <w:rPr>
          <w:szCs w:val="24"/>
          <w:lang w:eastAsia="lt-LT"/>
        </w:rPr>
        <w:br/>
        <w:t xml:space="preserve">V. </w:t>
      </w:r>
      <w:proofErr w:type="spellStart"/>
      <w:r w:rsidRPr="00734121">
        <w:rPr>
          <w:szCs w:val="24"/>
          <w:lang w:eastAsia="lt-LT"/>
        </w:rPr>
        <w:t>Kazakauskienė</w:t>
      </w:r>
      <w:proofErr w:type="spellEnd"/>
      <w:r w:rsidRPr="00734121">
        <w:rPr>
          <w:szCs w:val="24"/>
          <w:lang w:eastAsia="lt-LT"/>
        </w:rPr>
        <w:t>.</w:t>
      </w:r>
    </w:p>
    <w:p w:rsidR="00C07AF4" w:rsidRPr="00734121" w:rsidRDefault="00C07AF4" w:rsidP="00C07AF4">
      <w:pPr>
        <w:ind w:firstLine="993"/>
        <w:jc w:val="both"/>
        <w:rPr>
          <w:color w:val="C00000"/>
          <w:szCs w:val="24"/>
          <w:lang w:eastAsia="lt-LT"/>
        </w:rPr>
      </w:pPr>
      <w:r w:rsidRPr="00734121">
        <w:rPr>
          <w:szCs w:val="24"/>
          <w:lang w:eastAsia="lt-LT"/>
        </w:rPr>
        <w:t xml:space="preserve">10. Dėl Klaipėdos miesto savivaldybės tarybos 2012 m. lapkričio 29 d. sprendimo </w:t>
      </w:r>
      <w:r w:rsidRPr="00734121">
        <w:rPr>
          <w:szCs w:val="24"/>
          <w:lang w:eastAsia="lt-LT"/>
        </w:rPr>
        <w:br/>
        <w:t>Nr. T2-281 „Dėl Maitinimo organizavimo Klaipėdos miesto savivaldybės bendrojo ugdymo mokyklose ir ikimokyklinio ugdymo įstaigose tvarkos aprašo patvirtinimo“ pakeitimo. Pranešėja</w:t>
      </w:r>
      <w:r w:rsidRPr="00734121">
        <w:rPr>
          <w:szCs w:val="24"/>
          <w:lang w:eastAsia="lt-LT"/>
        </w:rPr>
        <w:br/>
        <w:t xml:space="preserve">V. </w:t>
      </w:r>
      <w:proofErr w:type="spellStart"/>
      <w:r w:rsidRPr="00734121">
        <w:rPr>
          <w:szCs w:val="24"/>
          <w:lang w:eastAsia="lt-LT"/>
        </w:rPr>
        <w:t>Kazakauskienė</w:t>
      </w:r>
      <w:proofErr w:type="spellEnd"/>
      <w:r w:rsidRPr="00734121">
        <w:rPr>
          <w:szCs w:val="24"/>
          <w:lang w:eastAsia="lt-LT"/>
        </w:rPr>
        <w:t>.</w:t>
      </w:r>
    </w:p>
    <w:p w:rsidR="00C07AF4" w:rsidRPr="00734121" w:rsidRDefault="00C07AF4" w:rsidP="00C07AF4">
      <w:pPr>
        <w:ind w:firstLine="993"/>
        <w:jc w:val="both"/>
        <w:rPr>
          <w:bCs/>
          <w:color w:val="C0504D" w:themeColor="accent2"/>
          <w:szCs w:val="24"/>
          <w:lang w:eastAsia="lt-LT"/>
        </w:rPr>
      </w:pPr>
      <w:r w:rsidRPr="00734121">
        <w:rPr>
          <w:bCs/>
          <w:szCs w:val="24"/>
          <w:lang w:eastAsia="lt-LT"/>
        </w:rPr>
        <w:t>11. Dėl Klaipėdos miesto savivaldybės tarybos Etikos komisijos pirmininko skyrimo.  Pranešėjas V. Grubliauskas.</w:t>
      </w:r>
    </w:p>
    <w:p w:rsidR="00C07AF4" w:rsidRPr="00734121" w:rsidRDefault="00C07AF4" w:rsidP="00C07AF4">
      <w:pPr>
        <w:ind w:firstLine="993"/>
        <w:jc w:val="both"/>
        <w:rPr>
          <w:szCs w:val="24"/>
          <w:lang w:eastAsia="lt-LT"/>
        </w:rPr>
      </w:pPr>
      <w:r w:rsidRPr="00734121">
        <w:rPr>
          <w:szCs w:val="24"/>
          <w:lang w:eastAsia="lt-LT"/>
        </w:rPr>
        <w:t>12. Dėl Klaipėdos miesto savivaldybės tarybos Kontrolės komiteto 2015 metų II pusmečio veiklos programos patvirtinimo. Pranešėjas A. Barbšys.</w:t>
      </w:r>
    </w:p>
    <w:p w:rsidR="00C07AF4" w:rsidRPr="00734121" w:rsidRDefault="00C07AF4" w:rsidP="00C07AF4">
      <w:pPr>
        <w:ind w:firstLine="993"/>
        <w:jc w:val="both"/>
        <w:rPr>
          <w:color w:val="C0504D" w:themeColor="accent2"/>
          <w:szCs w:val="24"/>
          <w:lang w:eastAsia="lt-LT"/>
        </w:rPr>
      </w:pPr>
      <w:r w:rsidRPr="00734121">
        <w:rPr>
          <w:szCs w:val="24"/>
          <w:lang w:eastAsia="lt-LT"/>
        </w:rPr>
        <w:t>13. Dėl Klaipėdos miesto tvarkymo ir švaros taisyklių patvirtinimo. Pranešėja</w:t>
      </w:r>
      <w:r w:rsidRPr="00734121">
        <w:rPr>
          <w:szCs w:val="24"/>
          <w:lang w:eastAsia="lt-LT"/>
        </w:rPr>
        <w:br/>
        <w:t xml:space="preserve">I. </w:t>
      </w:r>
      <w:proofErr w:type="spellStart"/>
      <w:r w:rsidRPr="00734121">
        <w:rPr>
          <w:szCs w:val="24"/>
          <w:lang w:eastAsia="lt-LT"/>
        </w:rPr>
        <w:t>Šakalienė</w:t>
      </w:r>
      <w:proofErr w:type="spellEnd"/>
      <w:r w:rsidRPr="00734121">
        <w:rPr>
          <w:szCs w:val="24"/>
          <w:lang w:eastAsia="lt-LT"/>
        </w:rPr>
        <w:t>.</w:t>
      </w:r>
    </w:p>
    <w:p w:rsidR="00C07AF4" w:rsidRPr="00734121" w:rsidRDefault="00C07AF4" w:rsidP="00C07AF4">
      <w:pPr>
        <w:ind w:firstLine="993"/>
        <w:jc w:val="both"/>
        <w:rPr>
          <w:color w:val="C00000"/>
          <w:szCs w:val="24"/>
          <w:lang w:eastAsia="lt-LT"/>
        </w:rPr>
      </w:pPr>
      <w:r w:rsidRPr="00734121">
        <w:rPr>
          <w:szCs w:val="24"/>
          <w:lang w:eastAsia="lt-LT"/>
        </w:rPr>
        <w:t xml:space="preserve">14. Dėl teritorijos tarp Tilžės gatvės, geležinkelio, </w:t>
      </w:r>
      <w:proofErr w:type="spellStart"/>
      <w:r w:rsidRPr="00734121">
        <w:rPr>
          <w:szCs w:val="24"/>
          <w:lang w:eastAsia="lt-LT"/>
        </w:rPr>
        <w:t>Klemiškės</w:t>
      </w:r>
      <w:proofErr w:type="spellEnd"/>
      <w:r w:rsidRPr="00734121">
        <w:rPr>
          <w:szCs w:val="24"/>
          <w:lang w:eastAsia="lt-LT"/>
        </w:rPr>
        <w:t xml:space="preserve"> gatvės ir kelio A13, Klaipėdoje, detaliojo plano koncepcijos patvirtinimo. Pranešėja M. </w:t>
      </w:r>
      <w:proofErr w:type="spellStart"/>
      <w:r w:rsidRPr="00734121">
        <w:rPr>
          <w:szCs w:val="24"/>
          <w:lang w:eastAsia="lt-LT"/>
        </w:rPr>
        <w:t>Žekonytė</w:t>
      </w:r>
      <w:proofErr w:type="spellEnd"/>
      <w:r w:rsidRPr="00734121">
        <w:rPr>
          <w:szCs w:val="24"/>
          <w:lang w:eastAsia="lt-LT"/>
        </w:rPr>
        <w:t>.</w:t>
      </w:r>
    </w:p>
    <w:p w:rsidR="00C07AF4" w:rsidRPr="00734121" w:rsidRDefault="00C07AF4" w:rsidP="00C07AF4">
      <w:pPr>
        <w:ind w:firstLine="993"/>
        <w:jc w:val="both"/>
        <w:rPr>
          <w:color w:val="C00000"/>
          <w:szCs w:val="24"/>
          <w:lang w:eastAsia="lt-LT"/>
        </w:rPr>
      </w:pPr>
      <w:r w:rsidRPr="00734121">
        <w:rPr>
          <w:szCs w:val="24"/>
          <w:lang w:eastAsia="lt-LT"/>
        </w:rPr>
        <w:t>1</w:t>
      </w:r>
      <w:r w:rsidR="004F5409">
        <w:rPr>
          <w:szCs w:val="24"/>
          <w:lang w:eastAsia="lt-LT"/>
        </w:rPr>
        <w:t>5</w:t>
      </w:r>
      <w:r w:rsidRPr="00734121">
        <w:rPr>
          <w:szCs w:val="24"/>
          <w:lang w:eastAsia="lt-LT"/>
        </w:rPr>
        <w:t>. Dėl Valterio Didžio ir Jurgio Arnašiaus atminimo įamžinimo Klaipėdoje. Pranešėjas</w:t>
      </w:r>
      <w:r w:rsidRPr="00734121">
        <w:rPr>
          <w:szCs w:val="24"/>
          <w:lang w:eastAsia="lt-LT"/>
        </w:rPr>
        <w:br/>
        <w:t>N. Lendraitis.</w:t>
      </w:r>
    </w:p>
    <w:p w:rsidR="00C07AF4" w:rsidRPr="00734121" w:rsidRDefault="00C07AF4" w:rsidP="00C07AF4">
      <w:pPr>
        <w:ind w:firstLine="993"/>
        <w:jc w:val="both"/>
        <w:rPr>
          <w:szCs w:val="24"/>
          <w:lang w:eastAsia="lt-LT"/>
        </w:rPr>
      </w:pPr>
      <w:r w:rsidRPr="00734121">
        <w:rPr>
          <w:szCs w:val="24"/>
          <w:lang w:eastAsia="lt-LT"/>
        </w:rPr>
        <w:t>1</w:t>
      </w:r>
      <w:r w:rsidR="004F5409">
        <w:rPr>
          <w:szCs w:val="24"/>
          <w:lang w:eastAsia="lt-LT"/>
        </w:rPr>
        <w:t>6</w:t>
      </w:r>
      <w:r w:rsidRPr="00734121">
        <w:rPr>
          <w:szCs w:val="24"/>
          <w:lang w:eastAsia="lt-LT"/>
        </w:rPr>
        <w:t>. Dėl Klaipėdos miesto savivaldybės tarybos 2010 m. kovo 25 d. sprendimo Nr. T2-71 „Dėl Jūrinės kultūros koordinacinės tarybos sudarymo ir nuostatų patvirtinimo“ pakeitimo. Pranešėjas N. Lendraitis.</w:t>
      </w:r>
    </w:p>
    <w:p w:rsidR="00C07AF4" w:rsidRPr="00734121" w:rsidRDefault="00C07AF4" w:rsidP="00C07AF4">
      <w:pPr>
        <w:ind w:firstLine="993"/>
        <w:jc w:val="both"/>
        <w:rPr>
          <w:color w:val="C00000"/>
          <w:szCs w:val="24"/>
          <w:lang w:eastAsia="lt-LT"/>
        </w:rPr>
      </w:pPr>
      <w:r w:rsidRPr="00734121">
        <w:rPr>
          <w:szCs w:val="24"/>
          <w:lang w:eastAsia="lt-LT"/>
        </w:rPr>
        <w:t>1</w:t>
      </w:r>
      <w:r w:rsidR="004F5409">
        <w:rPr>
          <w:szCs w:val="24"/>
          <w:lang w:eastAsia="lt-LT"/>
        </w:rPr>
        <w:t>7</w:t>
      </w:r>
      <w:r w:rsidRPr="00734121">
        <w:rPr>
          <w:szCs w:val="24"/>
          <w:lang w:eastAsia="lt-LT"/>
        </w:rPr>
        <w:t>. Dėl Klaipėdos miesto savivaldybės tarybos 2009 m. lapkričio 26 d. sprendimo</w:t>
      </w:r>
      <w:r w:rsidRPr="00734121">
        <w:rPr>
          <w:szCs w:val="24"/>
          <w:lang w:eastAsia="lt-LT"/>
        </w:rPr>
        <w:br/>
        <w:t>Nr. T2-394 „Dėl Žymių žmonių, istorinių datų, įvykių įamžinimo ir gatvių pavadinimų Klaipėdos mieste suteikimo tvarkos aprašo patvirtinimo“ pakeitimo. Pranešėjas N. Lendraitis.</w:t>
      </w:r>
    </w:p>
    <w:p w:rsidR="00C07AF4" w:rsidRPr="00734121" w:rsidRDefault="00C07AF4" w:rsidP="00C07AF4">
      <w:pPr>
        <w:ind w:firstLine="993"/>
        <w:jc w:val="both"/>
        <w:rPr>
          <w:color w:val="C00000"/>
          <w:szCs w:val="24"/>
          <w:lang w:eastAsia="lt-LT"/>
        </w:rPr>
      </w:pPr>
      <w:r w:rsidRPr="00734121">
        <w:rPr>
          <w:szCs w:val="24"/>
          <w:lang w:eastAsia="lt-LT"/>
        </w:rPr>
        <w:t>1</w:t>
      </w:r>
      <w:r w:rsidR="004F5409">
        <w:rPr>
          <w:szCs w:val="24"/>
          <w:lang w:eastAsia="lt-LT"/>
        </w:rPr>
        <w:t>8</w:t>
      </w:r>
      <w:r w:rsidRPr="00734121">
        <w:rPr>
          <w:szCs w:val="24"/>
          <w:lang w:eastAsia="lt-LT"/>
        </w:rPr>
        <w:t xml:space="preserve">. Dėl Klaipėdos miesto sporto tarybos prie Klaipėdos miesto savivaldybės tarybos nuostatų pavirtinimo. Pranešėjas M. </w:t>
      </w:r>
      <w:proofErr w:type="spellStart"/>
      <w:r w:rsidRPr="00734121">
        <w:rPr>
          <w:szCs w:val="24"/>
          <w:lang w:eastAsia="lt-LT"/>
        </w:rPr>
        <w:t>Bagočius</w:t>
      </w:r>
      <w:proofErr w:type="spellEnd"/>
      <w:r w:rsidRPr="00734121">
        <w:rPr>
          <w:szCs w:val="24"/>
          <w:lang w:eastAsia="lt-LT"/>
        </w:rPr>
        <w:t>.</w:t>
      </w:r>
    </w:p>
    <w:p w:rsidR="00C07AF4" w:rsidRPr="00734121" w:rsidRDefault="004F5409" w:rsidP="00C07AF4">
      <w:pPr>
        <w:ind w:firstLine="993"/>
        <w:jc w:val="both"/>
        <w:rPr>
          <w:color w:val="C00000"/>
          <w:szCs w:val="24"/>
          <w:lang w:eastAsia="lt-LT"/>
        </w:rPr>
      </w:pPr>
      <w:r>
        <w:rPr>
          <w:szCs w:val="24"/>
          <w:lang w:eastAsia="lt-LT"/>
        </w:rPr>
        <w:t>19</w:t>
      </w:r>
      <w:r w:rsidR="00C07AF4" w:rsidRPr="00734121">
        <w:rPr>
          <w:szCs w:val="24"/>
          <w:lang w:eastAsia="lt-LT"/>
        </w:rPr>
        <w:t>. Dėl Klaipėdos smulkiojo ir vidutinio verslo tarybos prie Klaipėdos</w:t>
      </w:r>
      <w:r w:rsidR="00C07AF4" w:rsidRPr="00734121">
        <w:rPr>
          <w:b/>
          <w:szCs w:val="24"/>
          <w:lang w:eastAsia="lt-LT"/>
        </w:rPr>
        <w:t xml:space="preserve"> </w:t>
      </w:r>
      <w:r w:rsidR="00C07AF4" w:rsidRPr="00734121">
        <w:rPr>
          <w:szCs w:val="24"/>
          <w:lang w:eastAsia="lt-LT"/>
        </w:rPr>
        <w:t xml:space="preserve">miesto savivaldybės tarybos sudarymo. Pranešėja E. </w:t>
      </w:r>
      <w:proofErr w:type="spellStart"/>
      <w:r w:rsidR="00C07AF4" w:rsidRPr="00734121">
        <w:rPr>
          <w:szCs w:val="24"/>
          <w:lang w:eastAsia="lt-LT"/>
        </w:rPr>
        <w:t>Deltuvaitė</w:t>
      </w:r>
      <w:proofErr w:type="spellEnd"/>
      <w:r w:rsidR="00C07AF4" w:rsidRPr="00734121">
        <w:rPr>
          <w:szCs w:val="24"/>
          <w:lang w:eastAsia="lt-LT"/>
        </w:rPr>
        <w:t>.</w:t>
      </w:r>
    </w:p>
    <w:p w:rsidR="00C07AF4" w:rsidRPr="00734121" w:rsidRDefault="00C07AF4" w:rsidP="00C07AF4">
      <w:pPr>
        <w:ind w:firstLine="993"/>
        <w:jc w:val="both"/>
        <w:rPr>
          <w:szCs w:val="24"/>
          <w:lang w:eastAsia="lt-LT"/>
        </w:rPr>
      </w:pPr>
      <w:r w:rsidRPr="00734121">
        <w:rPr>
          <w:szCs w:val="24"/>
          <w:lang w:eastAsia="lt-LT"/>
        </w:rPr>
        <w:t>2</w:t>
      </w:r>
      <w:r w:rsidR="004F5409">
        <w:rPr>
          <w:szCs w:val="24"/>
          <w:lang w:eastAsia="lt-LT"/>
        </w:rPr>
        <w:t>0</w:t>
      </w:r>
      <w:r w:rsidRPr="00734121">
        <w:rPr>
          <w:szCs w:val="24"/>
          <w:lang w:eastAsia="lt-LT"/>
        </w:rPr>
        <w:t xml:space="preserve">. Dėl darbo sutarties su A. </w:t>
      </w:r>
      <w:proofErr w:type="spellStart"/>
      <w:r w:rsidRPr="00734121">
        <w:rPr>
          <w:szCs w:val="24"/>
          <w:lang w:eastAsia="lt-LT"/>
        </w:rPr>
        <w:t>Zvėrka</w:t>
      </w:r>
      <w:proofErr w:type="spellEnd"/>
      <w:r w:rsidRPr="00734121">
        <w:rPr>
          <w:szCs w:val="24"/>
          <w:lang w:eastAsia="lt-LT"/>
        </w:rPr>
        <w:t xml:space="preserve"> nutraukimo. Pranešėja</w:t>
      </w:r>
      <w:r w:rsidR="004F5409">
        <w:rPr>
          <w:szCs w:val="24"/>
          <w:lang w:eastAsia="lt-LT"/>
        </w:rPr>
        <w:t xml:space="preserve"> N. Laužikienė</w:t>
      </w:r>
      <w:r w:rsidRPr="00734121">
        <w:rPr>
          <w:szCs w:val="24"/>
          <w:lang w:eastAsia="lt-LT"/>
        </w:rPr>
        <w:t>.</w:t>
      </w:r>
    </w:p>
    <w:p w:rsidR="00C07AF4" w:rsidRPr="00734121" w:rsidRDefault="00C07AF4" w:rsidP="00C07AF4">
      <w:pPr>
        <w:ind w:firstLine="993"/>
        <w:jc w:val="both"/>
        <w:rPr>
          <w:szCs w:val="24"/>
          <w:lang w:eastAsia="lt-LT"/>
        </w:rPr>
      </w:pPr>
      <w:r w:rsidRPr="00734121">
        <w:rPr>
          <w:szCs w:val="24"/>
          <w:lang w:eastAsia="lt-LT"/>
        </w:rPr>
        <w:t>2</w:t>
      </w:r>
      <w:r w:rsidR="004F5409">
        <w:rPr>
          <w:szCs w:val="24"/>
          <w:lang w:eastAsia="lt-LT"/>
        </w:rPr>
        <w:t>1</w:t>
      </w:r>
      <w:r w:rsidRPr="00734121">
        <w:rPr>
          <w:szCs w:val="24"/>
          <w:lang w:eastAsia="lt-LT"/>
        </w:rPr>
        <w:t xml:space="preserve">. Dėl darbo sutarties su M. </w:t>
      </w:r>
      <w:proofErr w:type="spellStart"/>
      <w:r w:rsidRPr="00734121">
        <w:rPr>
          <w:szCs w:val="24"/>
          <w:lang w:eastAsia="lt-LT"/>
        </w:rPr>
        <w:t>Gaučiene</w:t>
      </w:r>
      <w:proofErr w:type="spellEnd"/>
      <w:r w:rsidRPr="00734121">
        <w:rPr>
          <w:szCs w:val="24"/>
          <w:lang w:eastAsia="lt-LT"/>
        </w:rPr>
        <w:t xml:space="preserve"> nutraukimo. Pranešėja </w:t>
      </w:r>
      <w:r w:rsidR="004F5409">
        <w:rPr>
          <w:szCs w:val="24"/>
          <w:lang w:eastAsia="lt-LT"/>
        </w:rPr>
        <w:t>N. Laužikienė</w:t>
      </w:r>
      <w:r w:rsidRPr="00734121">
        <w:rPr>
          <w:szCs w:val="24"/>
          <w:lang w:eastAsia="lt-LT"/>
        </w:rPr>
        <w:t>.</w:t>
      </w:r>
    </w:p>
    <w:p w:rsidR="00C07AF4" w:rsidRPr="00734121" w:rsidRDefault="00C07AF4" w:rsidP="00C07AF4">
      <w:pPr>
        <w:ind w:firstLine="993"/>
        <w:jc w:val="both"/>
        <w:rPr>
          <w:szCs w:val="24"/>
          <w:lang w:eastAsia="lt-LT"/>
        </w:rPr>
      </w:pPr>
      <w:r w:rsidRPr="00734121">
        <w:rPr>
          <w:szCs w:val="24"/>
          <w:lang w:eastAsia="lt-LT"/>
        </w:rPr>
        <w:t>2</w:t>
      </w:r>
      <w:r w:rsidR="004F5409">
        <w:rPr>
          <w:szCs w:val="24"/>
          <w:lang w:eastAsia="lt-LT"/>
        </w:rPr>
        <w:t>2</w:t>
      </w:r>
      <w:r w:rsidRPr="00734121">
        <w:rPr>
          <w:szCs w:val="24"/>
          <w:lang w:eastAsia="lt-LT"/>
        </w:rPr>
        <w:t xml:space="preserve">. Dėl darbo sutarties su V. </w:t>
      </w:r>
      <w:proofErr w:type="spellStart"/>
      <w:r w:rsidRPr="00734121">
        <w:rPr>
          <w:szCs w:val="24"/>
          <w:lang w:eastAsia="lt-LT"/>
        </w:rPr>
        <w:t>Kuzliakinu</w:t>
      </w:r>
      <w:proofErr w:type="spellEnd"/>
      <w:r w:rsidRPr="00734121">
        <w:rPr>
          <w:szCs w:val="24"/>
          <w:lang w:eastAsia="lt-LT"/>
        </w:rPr>
        <w:t xml:space="preserve"> nutraukimo.  Pranešėja </w:t>
      </w:r>
      <w:r w:rsidR="004F5409">
        <w:rPr>
          <w:szCs w:val="24"/>
          <w:lang w:eastAsia="lt-LT"/>
        </w:rPr>
        <w:t>N. Laužikienė</w:t>
      </w:r>
      <w:r w:rsidRPr="00734121">
        <w:rPr>
          <w:szCs w:val="24"/>
          <w:lang w:eastAsia="lt-LT"/>
        </w:rPr>
        <w:t>.</w:t>
      </w:r>
    </w:p>
    <w:p w:rsidR="00C07AF4" w:rsidRPr="00734121" w:rsidRDefault="00C07AF4" w:rsidP="00C07AF4">
      <w:pPr>
        <w:ind w:firstLine="993"/>
        <w:jc w:val="both"/>
        <w:rPr>
          <w:color w:val="C00000"/>
          <w:szCs w:val="24"/>
          <w:lang w:eastAsia="lt-LT"/>
        </w:rPr>
      </w:pPr>
      <w:r w:rsidRPr="00734121">
        <w:rPr>
          <w:szCs w:val="24"/>
          <w:lang w:eastAsia="lt-LT"/>
        </w:rPr>
        <w:t>2</w:t>
      </w:r>
      <w:r w:rsidR="004F5409">
        <w:rPr>
          <w:szCs w:val="24"/>
          <w:lang w:eastAsia="lt-LT"/>
        </w:rPr>
        <w:t>3</w:t>
      </w:r>
      <w:r w:rsidRPr="00734121">
        <w:rPr>
          <w:szCs w:val="24"/>
          <w:lang w:eastAsia="lt-LT"/>
        </w:rPr>
        <w:t xml:space="preserve">. Dėl darbo sutarties su N. K. </w:t>
      </w:r>
      <w:proofErr w:type="spellStart"/>
      <w:r w:rsidRPr="00734121">
        <w:rPr>
          <w:szCs w:val="24"/>
          <w:lang w:eastAsia="lt-LT"/>
        </w:rPr>
        <w:t>Grubliauskiene</w:t>
      </w:r>
      <w:proofErr w:type="spellEnd"/>
      <w:r w:rsidRPr="00734121">
        <w:rPr>
          <w:szCs w:val="24"/>
          <w:lang w:eastAsia="lt-LT"/>
        </w:rPr>
        <w:t xml:space="preserve"> nutraukimo. Pranešėja </w:t>
      </w:r>
      <w:r w:rsidR="004F5409">
        <w:rPr>
          <w:szCs w:val="24"/>
          <w:lang w:eastAsia="lt-LT"/>
        </w:rPr>
        <w:t>N. Laužikienė.</w:t>
      </w:r>
      <w:r w:rsidR="004F5409" w:rsidRPr="00734121">
        <w:rPr>
          <w:szCs w:val="24"/>
          <w:lang w:eastAsia="lt-LT"/>
        </w:rPr>
        <w:t xml:space="preserve"> </w:t>
      </w:r>
    </w:p>
    <w:p w:rsidR="00C07AF4" w:rsidRPr="00734121" w:rsidRDefault="00C07AF4" w:rsidP="00C07AF4">
      <w:pPr>
        <w:ind w:firstLine="993"/>
        <w:jc w:val="both"/>
        <w:rPr>
          <w:color w:val="C00000"/>
          <w:szCs w:val="24"/>
          <w:lang w:eastAsia="lt-LT"/>
        </w:rPr>
      </w:pPr>
      <w:r w:rsidRPr="00734121">
        <w:rPr>
          <w:bCs/>
          <w:szCs w:val="24"/>
          <w:lang w:eastAsia="lt-LT"/>
        </w:rPr>
        <w:t>2</w:t>
      </w:r>
      <w:r w:rsidR="004F5409">
        <w:rPr>
          <w:bCs/>
          <w:szCs w:val="24"/>
          <w:lang w:eastAsia="lt-LT"/>
        </w:rPr>
        <w:t>4</w:t>
      </w:r>
      <w:r w:rsidRPr="00734121">
        <w:rPr>
          <w:bCs/>
          <w:szCs w:val="24"/>
          <w:lang w:eastAsia="lt-LT"/>
        </w:rPr>
        <w:t>. Dėl</w:t>
      </w:r>
      <w:r w:rsidRPr="00734121">
        <w:rPr>
          <w:szCs w:val="24"/>
          <w:lang w:eastAsia="lt-LT"/>
        </w:rPr>
        <w:t xml:space="preserve"> Klaipėdos miesto savivaldybės tarybos ir mero sekretoriato valstybės tarnautojų ir darbuotojų, dirbančių pagal darbo sutartis, skaičiaus nustatymo. Pranešėjas M. Vitkus.</w:t>
      </w:r>
    </w:p>
    <w:p w:rsidR="00C07AF4" w:rsidRPr="00734121" w:rsidRDefault="00C07AF4" w:rsidP="00C07AF4">
      <w:pPr>
        <w:ind w:firstLine="993"/>
        <w:jc w:val="both"/>
        <w:rPr>
          <w:color w:val="C00000"/>
          <w:szCs w:val="24"/>
          <w:lang w:eastAsia="lt-LT"/>
        </w:rPr>
      </w:pPr>
      <w:r w:rsidRPr="00734121">
        <w:rPr>
          <w:szCs w:val="24"/>
          <w:lang w:eastAsia="lt-LT"/>
        </w:rPr>
        <w:t>2</w:t>
      </w:r>
      <w:r w:rsidR="004F5409">
        <w:rPr>
          <w:szCs w:val="24"/>
          <w:lang w:eastAsia="lt-LT"/>
        </w:rPr>
        <w:t>5</w:t>
      </w:r>
      <w:r w:rsidRPr="00734121">
        <w:rPr>
          <w:szCs w:val="24"/>
          <w:lang w:eastAsia="lt-LT"/>
        </w:rPr>
        <w:t>. Dėl turto perdavimo valdyti, naudoti ir disponuoti patikėjimo teise savivaldybės biudžetinėms įstaigoms. Pranešėjas E. Simokaitis.</w:t>
      </w:r>
    </w:p>
    <w:p w:rsidR="00C07AF4" w:rsidRPr="00734121" w:rsidRDefault="00C07AF4" w:rsidP="00C07AF4">
      <w:pPr>
        <w:ind w:firstLine="993"/>
        <w:jc w:val="both"/>
        <w:rPr>
          <w:color w:val="C00000"/>
          <w:szCs w:val="24"/>
          <w:lang w:eastAsia="lt-LT"/>
        </w:rPr>
      </w:pPr>
      <w:r w:rsidRPr="00734121">
        <w:rPr>
          <w:szCs w:val="24"/>
          <w:lang w:eastAsia="lt-LT"/>
        </w:rPr>
        <w:t>2</w:t>
      </w:r>
      <w:r w:rsidR="004F5409">
        <w:rPr>
          <w:szCs w:val="24"/>
          <w:lang w:eastAsia="lt-LT"/>
        </w:rPr>
        <w:t>6</w:t>
      </w:r>
      <w:r w:rsidRPr="00734121">
        <w:rPr>
          <w:szCs w:val="24"/>
          <w:lang w:eastAsia="lt-LT"/>
        </w:rPr>
        <w:t>. Dėl turto perdavimo valdyti, naudoti ir disponuoti patikėjimo teise Neįgaliųjų centrui „Klaipėdos lakštutė“. Pranešėjas E. Simokaitis.</w:t>
      </w:r>
    </w:p>
    <w:p w:rsidR="00C07AF4" w:rsidRPr="00734121" w:rsidRDefault="00C07AF4" w:rsidP="00C07AF4">
      <w:pPr>
        <w:ind w:firstLine="993"/>
        <w:jc w:val="both"/>
        <w:rPr>
          <w:szCs w:val="24"/>
          <w:lang w:eastAsia="lt-LT"/>
        </w:rPr>
      </w:pPr>
      <w:r w:rsidRPr="00734121">
        <w:rPr>
          <w:szCs w:val="24"/>
          <w:lang w:eastAsia="lt-LT"/>
        </w:rPr>
        <w:t>2</w:t>
      </w:r>
      <w:r w:rsidR="004F5409">
        <w:rPr>
          <w:szCs w:val="24"/>
          <w:lang w:eastAsia="lt-LT"/>
        </w:rPr>
        <w:t>7</w:t>
      </w:r>
      <w:r w:rsidRPr="00734121">
        <w:rPr>
          <w:szCs w:val="24"/>
          <w:lang w:eastAsia="lt-LT"/>
        </w:rPr>
        <w:t>. Dėl Klaipėdos miesto savivaldybės tarybos 2015 m. sausio 29 d. sprendimo Nr. T2-2 „Dėl Savivaldybės būsto fondo ir socialinio būsto sąrašų patvirtinimo</w:t>
      </w:r>
      <w:r w:rsidRPr="00734121">
        <w:rPr>
          <w:caps/>
          <w:szCs w:val="24"/>
          <w:lang w:eastAsia="lt-LT"/>
        </w:rPr>
        <w:t>“</w:t>
      </w:r>
      <w:r w:rsidRPr="00734121">
        <w:rPr>
          <w:szCs w:val="24"/>
          <w:lang w:eastAsia="lt-LT"/>
        </w:rPr>
        <w:t xml:space="preserve"> pakeitimo. Pranešėja</w:t>
      </w:r>
      <w:r w:rsidRPr="00734121">
        <w:rPr>
          <w:szCs w:val="24"/>
          <w:lang w:eastAsia="lt-LT"/>
        </w:rPr>
        <w:br/>
        <w:t>D. Netikšienė.</w:t>
      </w:r>
    </w:p>
    <w:p w:rsidR="00C07AF4" w:rsidRPr="00734121" w:rsidRDefault="00C07AF4" w:rsidP="00C07AF4">
      <w:pPr>
        <w:ind w:firstLine="993"/>
        <w:jc w:val="both"/>
        <w:rPr>
          <w:szCs w:val="24"/>
          <w:lang w:eastAsia="lt-LT"/>
        </w:rPr>
      </w:pPr>
      <w:r w:rsidRPr="00734121">
        <w:rPr>
          <w:szCs w:val="24"/>
          <w:lang w:eastAsia="lt-LT"/>
        </w:rPr>
        <w:t>2</w:t>
      </w:r>
      <w:r w:rsidR="004F5409">
        <w:rPr>
          <w:szCs w:val="24"/>
          <w:lang w:eastAsia="lt-LT"/>
        </w:rPr>
        <w:t>8</w:t>
      </w:r>
      <w:r w:rsidRPr="00734121">
        <w:rPr>
          <w:szCs w:val="24"/>
          <w:lang w:eastAsia="lt-LT"/>
        </w:rPr>
        <w:t>. Dėl būsto nuomos sąlygų pakeitimo. Pranešėja D. Netikšienė.</w:t>
      </w:r>
    </w:p>
    <w:p w:rsidR="00C07AF4" w:rsidRPr="00734121" w:rsidRDefault="004F5409" w:rsidP="004F5409">
      <w:pPr>
        <w:ind w:firstLine="993"/>
        <w:jc w:val="both"/>
        <w:rPr>
          <w:bCs/>
          <w:color w:val="C00000"/>
          <w:szCs w:val="24"/>
          <w:lang w:eastAsia="lt-LT"/>
        </w:rPr>
      </w:pPr>
      <w:r>
        <w:rPr>
          <w:szCs w:val="24"/>
          <w:lang w:eastAsia="lt-LT"/>
        </w:rPr>
        <w:lastRenderedPageBreak/>
        <w:t>29</w:t>
      </w:r>
      <w:r w:rsidR="00C07AF4" w:rsidRPr="00734121">
        <w:rPr>
          <w:szCs w:val="24"/>
          <w:lang w:eastAsia="lt-LT"/>
        </w:rPr>
        <w:t>. Dėl Klaipėdos miesto savivaldybės tarybos 2013 m. gruodžio 18 d. sprendimo</w:t>
      </w:r>
      <w:r w:rsidR="00C07AF4" w:rsidRPr="00734121">
        <w:rPr>
          <w:szCs w:val="24"/>
          <w:lang w:eastAsia="lt-LT"/>
        </w:rPr>
        <w:br/>
        <w:t>Nr. T2-333 „Dėl</w:t>
      </w:r>
      <w:r w:rsidR="00C07AF4" w:rsidRPr="00734121">
        <w:rPr>
          <w:bCs/>
          <w:szCs w:val="24"/>
          <w:lang w:eastAsia="lt-LT"/>
        </w:rPr>
        <w:t xml:space="preserve"> Pajamų, gautų už savivaldybės gyvenamųjų patalpų nuomą, planavimo ir naudojimo tvarkos aprašo patvirtinimo“ pakeitimo. Pranešėja D. Netikšienė.</w:t>
      </w:r>
    </w:p>
    <w:p w:rsidR="00C07AF4" w:rsidRDefault="004F5409" w:rsidP="004F5409">
      <w:pPr>
        <w:ind w:firstLine="993"/>
        <w:jc w:val="both"/>
        <w:rPr>
          <w:szCs w:val="24"/>
          <w:lang w:eastAsia="lt-LT"/>
        </w:rPr>
      </w:pPr>
      <w:r>
        <w:rPr>
          <w:szCs w:val="24"/>
          <w:lang w:eastAsia="lt-LT"/>
        </w:rPr>
        <w:t>30</w:t>
      </w:r>
      <w:r w:rsidR="00C07AF4" w:rsidRPr="00734121">
        <w:rPr>
          <w:szCs w:val="24"/>
          <w:lang w:eastAsia="lt-LT"/>
        </w:rPr>
        <w:t>. Dėl Savivaldybės būsto ir socialinio būsto nuomos tvarkos aprašo patvirtinimo. Pranešėja D. Netikšienė.</w:t>
      </w:r>
    </w:p>
    <w:p w:rsidR="003A38BE" w:rsidRPr="002F16E1" w:rsidRDefault="004F5409" w:rsidP="004F5409">
      <w:pPr>
        <w:ind w:firstLine="993"/>
        <w:jc w:val="both"/>
      </w:pPr>
      <w:r>
        <w:t>3</w:t>
      </w:r>
      <w:r w:rsidR="003A38BE">
        <w:t xml:space="preserve">1. </w:t>
      </w:r>
      <w:r w:rsidR="003A38BE" w:rsidRPr="002F16E1">
        <w:t>Dėl pritarimo dalyvauti asociacijos Klaipėdos miesto integruotų investicijų teritorijos vietos veiklos grupės veikloje. Pranešėja E. Jurkevičienė.</w:t>
      </w:r>
    </w:p>
    <w:p w:rsidR="003A38BE" w:rsidRPr="002F16E1" w:rsidRDefault="004F5409" w:rsidP="004F5409">
      <w:pPr>
        <w:ind w:firstLine="993"/>
        <w:jc w:val="both"/>
      </w:pPr>
      <w:r>
        <w:t>3</w:t>
      </w:r>
      <w:r w:rsidR="003A38BE">
        <w:t xml:space="preserve">2. </w:t>
      </w:r>
      <w:r w:rsidR="003A38BE" w:rsidRPr="002F16E1">
        <w:t>Dėl Antikorupcijos komisijos sudarymo ir jos nuostatų patvirtinimo. Pranešėjas</w:t>
      </w:r>
      <w:r w:rsidR="003A38BE" w:rsidRPr="002F16E1">
        <w:br/>
        <w:t xml:space="preserve">A. </w:t>
      </w:r>
      <w:proofErr w:type="spellStart"/>
      <w:r w:rsidR="003A38BE" w:rsidRPr="002F16E1">
        <w:t>Kačalinas</w:t>
      </w:r>
      <w:proofErr w:type="spellEnd"/>
      <w:r w:rsidR="003A38BE" w:rsidRPr="002F16E1">
        <w:t>.</w:t>
      </w:r>
    </w:p>
    <w:p w:rsidR="003A38BE" w:rsidRPr="00DF1E29" w:rsidRDefault="004F5409" w:rsidP="004F5409">
      <w:pPr>
        <w:ind w:firstLine="993"/>
        <w:jc w:val="both"/>
        <w:rPr>
          <w:bCs/>
        </w:rPr>
      </w:pPr>
      <w:r>
        <w:t>3</w:t>
      </w:r>
      <w:r w:rsidR="003A38BE">
        <w:t xml:space="preserve">3. </w:t>
      </w:r>
      <w:r w:rsidR="003A38BE" w:rsidRPr="002F16E1">
        <w:t>Dėl</w:t>
      </w:r>
      <w:r w:rsidR="003A38BE" w:rsidRPr="002F16E1">
        <w:rPr>
          <w:bCs/>
        </w:rPr>
        <w:t xml:space="preserve"> Klaipėdos miesto savivaldybės tarybos 2002 m. lapkričio 28 d. sprendimo</w:t>
      </w:r>
      <w:r w:rsidR="00663497">
        <w:rPr>
          <w:bCs/>
        </w:rPr>
        <w:br/>
      </w:r>
      <w:r w:rsidR="003A38BE" w:rsidRPr="002F16E1">
        <w:rPr>
          <w:bCs/>
        </w:rPr>
        <w:t xml:space="preserve">Nr. 292 „Dėl Klaipėdos miesto tarybos, profesinių sąjungų ir darbdavių organizacijų trišalės tarybos steigimo ir trišalio bendradarbiavimo susitarimo“ pakeitimo. Pranešėjas </w:t>
      </w:r>
      <w:r w:rsidR="003A38BE">
        <w:rPr>
          <w:bCs/>
        </w:rPr>
        <w:t xml:space="preserve">A. </w:t>
      </w:r>
      <w:proofErr w:type="spellStart"/>
      <w:r w:rsidR="003A38BE">
        <w:rPr>
          <w:bCs/>
        </w:rPr>
        <w:t>Kačalinas</w:t>
      </w:r>
      <w:proofErr w:type="spellEnd"/>
      <w:r w:rsidR="003A38BE" w:rsidRPr="00DF1E29">
        <w:rPr>
          <w:bCs/>
        </w:rPr>
        <w:t>.</w:t>
      </w:r>
    </w:p>
    <w:p w:rsidR="003A38BE" w:rsidRPr="00DF1E29" w:rsidRDefault="004F5409" w:rsidP="004F5409">
      <w:pPr>
        <w:ind w:firstLine="993"/>
        <w:jc w:val="both"/>
      </w:pPr>
      <w:r>
        <w:t>3</w:t>
      </w:r>
      <w:r w:rsidR="003A38BE">
        <w:t xml:space="preserve">4. </w:t>
      </w:r>
      <w:r w:rsidR="003A38BE" w:rsidRPr="002F16E1">
        <w:t xml:space="preserve">Dėl atstovo delegavimo į Klaipėdos miesto savivaldybės Mažosios Lietuvos istorijos muziejaus tarybą. Pranešėjas </w:t>
      </w:r>
      <w:r w:rsidR="003A38BE" w:rsidRPr="00DF1E29">
        <w:t>M. Vitkus.</w:t>
      </w:r>
    </w:p>
    <w:p w:rsidR="003A38BE" w:rsidRPr="002F16E1" w:rsidRDefault="004F5409" w:rsidP="004F5409">
      <w:pPr>
        <w:ind w:firstLine="993"/>
        <w:jc w:val="both"/>
      </w:pPr>
      <w:r>
        <w:t>3</w:t>
      </w:r>
      <w:r w:rsidR="003A38BE">
        <w:t xml:space="preserve">5. </w:t>
      </w:r>
      <w:r w:rsidR="003A38BE" w:rsidRPr="002F16E1">
        <w:t>Dėl Klaipėdos miesto savivaldybės švietimo tarybos sudėties patvirtinimo.  Pranešėja</w:t>
      </w:r>
      <w:r w:rsidR="003A38BE" w:rsidRPr="002F16E1">
        <w:br/>
        <w:t xml:space="preserve">V. </w:t>
      </w:r>
      <w:proofErr w:type="spellStart"/>
      <w:r w:rsidR="003A38BE" w:rsidRPr="002F16E1">
        <w:t>Kazakauskienė</w:t>
      </w:r>
      <w:proofErr w:type="spellEnd"/>
      <w:r w:rsidR="003A38BE" w:rsidRPr="002F16E1">
        <w:t>.</w:t>
      </w:r>
    </w:p>
    <w:p w:rsidR="003A38BE" w:rsidRPr="002F16E1" w:rsidRDefault="004F5409" w:rsidP="004F5409">
      <w:pPr>
        <w:ind w:firstLine="993"/>
        <w:jc w:val="both"/>
      </w:pPr>
      <w:r>
        <w:t>3</w:t>
      </w:r>
      <w:r w:rsidR="003A38BE">
        <w:t xml:space="preserve">6. </w:t>
      </w:r>
      <w:r w:rsidR="003A38BE" w:rsidRPr="002F16E1">
        <w:t>Dėl atleidimo nuo nekilnojamojo turto mokesčio mokėjimo. Pranešėja K. Petraitienė.</w:t>
      </w:r>
    </w:p>
    <w:p w:rsidR="00116230" w:rsidRDefault="00116230"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p>
    <w:p w:rsidR="00CE4957" w:rsidRPr="00B02E5D" w:rsidRDefault="003C106D" w:rsidP="004A27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1. </w:t>
      </w:r>
      <w:r w:rsidR="00CE4957" w:rsidRPr="00B02E5D">
        <w:t>SVARSTYTA.</w:t>
      </w:r>
      <w:r w:rsidR="00CE4957" w:rsidRPr="00B02E5D">
        <w:rPr>
          <w:szCs w:val="24"/>
        </w:rPr>
        <w:t xml:space="preserve"> </w:t>
      </w:r>
      <w:r w:rsidRPr="00734121">
        <w:rPr>
          <w:bCs/>
          <w:szCs w:val="24"/>
          <w:lang w:eastAsia="lt-LT"/>
        </w:rPr>
        <w:t>Klaipėdos miesto savivaldybės 2015–2019 metų veiklos prioritetų patvirtinim</w:t>
      </w:r>
      <w:r>
        <w:rPr>
          <w:bCs/>
          <w:szCs w:val="24"/>
          <w:lang w:eastAsia="lt-LT"/>
        </w:rPr>
        <w:t>as.</w:t>
      </w:r>
    </w:p>
    <w:p w:rsidR="00116230" w:rsidRPr="00116230" w:rsidRDefault="00CE4957" w:rsidP="004A27D9">
      <w:pPr>
        <w:ind w:firstLine="993"/>
        <w:jc w:val="both"/>
        <w:rPr>
          <w:szCs w:val="24"/>
        </w:rPr>
      </w:pPr>
      <w:r w:rsidRPr="00B02E5D">
        <w:rPr>
          <w:szCs w:val="24"/>
        </w:rPr>
        <w:t>Pranešėja</w:t>
      </w:r>
      <w:r w:rsidR="003C106D">
        <w:rPr>
          <w:szCs w:val="24"/>
        </w:rPr>
        <w:t>s</w:t>
      </w:r>
      <w:r w:rsidRPr="00B02E5D">
        <w:rPr>
          <w:szCs w:val="24"/>
        </w:rPr>
        <w:t xml:space="preserve"> – </w:t>
      </w:r>
      <w:r w:rsidR="003C106D">
        <w:rPr>
          <w:szCs w:val="24"/>
        </w:rPr>
        <w:t>A. Šulcas, Savivaldybės mero pavaduotojas.</w:t>
      </w:r>
      <w:r w:rsidR="004A27D9">
        <w:rPr>
          <w:szCs w:val="24"/>
        </w:rPr>
        <w:t xml:space="preserve"> Aiškina, kad š</w:t>
      </w:r>
      <w:r w:rsidR="00116230" w:rsidRPr="00116230">
        <w:rPr>
          <w:szCs w:val="24"/>
        </w:rPr>
        <w:t xml:space="preserve">iuo sprendimu siekiama nustatyti </w:t>
      </w:r>
      <w:r w:rsidR="000F062C">
        <w:rPr>
          <w:szCs w:val="24"/>
        </w:rPr>
        <w:t>S</w:t>
      </w:r>
      <w:r w:rsidR="00116230" w:rsidRPr="00116230">
        <w:rPr>
          <w:szCs w:val="24"/>
        </w:rPr>
        <w:t xml:space="preserve">avivaldybės veiklos prioritetus ketveriems </w:t>
      </w:r>
      <w:r w:rsidR="007F7DBE">
        <w:rPr>
          <w:szCs w:val="24"/>
        </w:rPr>
        <w:t>S</w:t>
      </w:r>
      <w:r w:rsidR="00116230" w:rsidRPr="00116230">
        <w:rPr>
          <w:szCs w:val="24"/>
        </w:rPr>
        <w:t>avivaldybės tarybos kadencijos metams.</w:t>
      </w:r>
    </w:p>
    <w:p w:rsidR="004A27D9" w:rsidRDefault="000F062C" w:rsidP="004A27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 xml:space="preserve">N. </w:t>
      </w:r>
      <w:proofErr w:type="spellStart"/>
      <w:r>
        <w:t>Puteikienė</w:t>
      </w:r>
      <w:proofErr w:type="spellEnd"/>
      <w:r>
        <w:t xml:space="preserve"> siūlo </w:t>
      </w:r>
      <w:r w:rsidR="007F7DBE">
        <w:t xml:space="preserve">Tarybos nariams už sprendimo projektą </w:t>
      </w:r>
      <w:r>
        <w:t xml:space="preserve">nebalsuoti, kadangi programa kardinaliai prieštarauja </w:t>
      </w:r>
      <w:r w:rsidR="00436102">
        <w:t>valdančiosios daugumos</w:t>
      </w:r>
      <w:r>
        <w:t xml:space="preserve"> paskutinių keturių mėnesių veiksmams.</w:t>
      </w:r>
    </w:p>
    <w:p w:rsidR="000F062C" w:rsidRDefault="00570B94" w:rsidP="004A27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R. Didžiokas sako, kad prioritetai yra nekonkretūs, jie nėra priimtini miesto bendruomenei, kadangi jie neparodo Klaipėdos miesto savivaldybės tarybos ambicijų sprendžiant miesto problemas i</w:t>
      </w:r>
      <w:r w:rsidR="004409F2">
        <w:t xml:space="preserve">r išnaudojant miesto privalumus. </w:t>
      </w:r>
      <w:r>
        <w:t xml:space="preserve">Tėvynės sąjungos  </w:t>
      </w:r>
      <w:r w:rsidR="00436102" w:rsidRPr="00B02E5D">
        <w:rPr>
          <w:szCs w:val="24"/>
        </w:rPr>
        <w:t>–</w:t>
      </w:r>
      <w:r>
        <w:t xml:space="preserve"> Lietuvos krikščionių demokratų frakcija nebalsuos už teikiamą sprendimo projektą.</w:t>
      </w:r>
    </w:p>
    <w:p w:rsidR="00AB712A" w:rsidRDefault="00AB712A" w:rsidP="004A27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S. Gentvilas pasisako</w:t>
      </w:r>
      <w:r w:rsidR="00DE76AC">
        <w:t>,</w:t>
      </w:r>
      <w:r>
        <w:t xml:space="preserve"> kaip Liberalų sąjūdžio frakcijos pirmininkas. Informuoja, kad</w:t>
      </w:r>
      <w:r w:rsidR="00055E46">
        <w:t xml:space="preserve"> 23 T</w:t>
      </w:r>
      <w:r>
        <w:t xml:space="preserve">arybos nariai pritarė šiai programai. Šis dokumentas yra paruoštas tam, kad </w:t>
      </w:r>
      <w:r w:rsidR="00436102">
        <w:t>S</w:t>
      </w:r>
      <w:r>
        <w:t>avivaldybės administracija</w:t>
      </w:r>
      <w:r w:rsidR="00436102">
        <w:t xml:space="preserve"> strateginės plėtros</w:t>
      </w:r>
      <w:r w:rsidR="00D9227B">
        <w:t xml:space="preserve"> grupėje turėtų aiškų dokumentą. </w:t>
      </w:r>
      <w:r w:rsidR="00436102">
        <w:t xml:space="preserve"> </w:t>
      </w:r>
      <w:r w:rsidR="00055E46">
        <w:t>A</w:t>
      </w:r>
      <w:r w:rsidR="00436102">
        <w:t xml:space="preserve">dministracijos </w:t>
      </w:r>
      <w:r w:rsidR="00055E46">
        <w:t xml:space="preserve">prašo </w:t>
      </w:r>
      <w:r w:rsidR="00436102">
        <w:t>kiekvienais metais paruošti ataskaitą, kas yra daroma ir pristatoma komitetuose.</w:t>
      </w:r>
      <w:r w:rsidR="002008AD">
        <w:t xml:space="preserve"> Opozicijos prašo artimiausiuose posėdžiuose pateikti savo darbotvarkę, išsakyti savo tikslus.</w:t>
      </w:r>
    </w:p>
    <w:p w:rsidR="003B6DE3" w:rsidRDefault="003B6DE3" w:rsidP="004A27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Pertrauka.</w:t>
      </w:r>
    </w:p>
    <w:p w:rsidR="003B6DE3" w:rsidRDefault="003B6DE3" w:rsidP="004A27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 xml:space="preserve">V. Anužis sako, kad dokumentą galima </w:t>
      </w:r>
      <w:r w:rsidR="007F7DBE">
        <w:t xml:space="preserve">nuolat </w:t>
      </w:r>
      <w:r>
        <w:t>tobulinti, ir kadangi šiandien nėra pateiktas alternatyvus projektas, siūlo pritarti pateiktam sprendimo projektui. Socialdemokratų frakcija balsuos už</w:t>
      </w:r>
      <w:r w:rsidR="007F7DBE">
        <w:t xml:space="preserve"> sprendimo projektą</w:t>
      </w:r>
      <w:r>
        <w:t>.</w:t>
      </w:r>
    </w:p>
    <w:p w:rsidR="003B6DE3" w:rsidRDefault="003B6DE3" w:rsidP="004A27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 xml:space="preserve">R. Taraškevičius sako, kad </w:t>
      </w:r>
      <w:r w:rsidR="007F7DBE">
        <w:t>rengiant metų biudžetus bei</w:t>
      </w:r>
      <w:r w:rsidR="0056649A">
        <w:t xml:space="preserve"> metinius veiklos planus </w:t>
      </w:r>
      <w:r w:rsidR="00733009">
        <w:t xml:space="preserve">į </w:t>
      </w:r>
      <w:r w:rsidR="007F7DBE">
        <w:t>prioritetus</w:t>
      </w:r>
      <w:r w:rsidR="00733009">
        <w:t xml:space="preserve"> </w:t>
      </w:r>
      <w:r w:rsidR="0056649A">
        <w:t>turi būti atsižvelgta. Siūlo pritarti pateiktam sprendimo projektui</w:t>
      </w:r>
      <w:r w:rsidR="00E775A3">
        <w:t>.</w:t>
      </w:r>
    </w:p>
    <w:p w:rsidR="00CE4957" w:rsidRPr="00B02E5D" w:rsidRDefault="00CE4957" w:rsidP="004A27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3C106D">
        <w:t>d</w:t>
      </w:r>
      <w:r w:rsidR="003C106D" w:rsidRPr="00734121">
        <w:rPr>
          <w:bCs/>
          <w:szCs w:val="24"/>
          <w:lang w:eastAsia="lt-LT"/>
        </w:rPr>
        <w:t>ėl Klaipėdos miesto savivaldybės 2015–2019 metų veiklos prioritetų patvirtinimo</w:t>
      </w:r>
      <w:r w:rsidRPr="00B02E5D">
        <w:rPr>
          <w:rFonts w:eastAsia="Courier New"/>
          <w:bCs/>
          <w:szCs w:val="24"/>
        </w:rPr>
        <w:t>:</w:t>
      </w:r>
    </w:p>
    <w:p w:rsidR="004A27D9" w:rsidRPr="004A27D9" w:rsidRDefault="004A27D9" w:rsidP="004A27D9">
      <w:pPr>
        <w:ind w:firstLine="993"/>
        <w:contextualSpacing/>
        <w:jc w:val="both"/>
        <w:rPr>
          <w:szCs w:val="24"/>
        </w:rPr>
      </w:pPr>
      <w:r>
        <w:rPr>
          <w:szCs w:val="24"/>
        </w:rPr>
        <w:t>„</w:t>
      </w:r>
      <w:r w:rsidRPr="004A27D9">
        <w:rPr>
          <w:szCs w:val="24"/>
        </w:rPr>
        <w:t>1. Patvirtinti Klaipėdos miesto savivaldybės 2015–2019 metų veiklos prioritetus:</w:t>
      </w:r>
    </w:p>
    <w:p w:rsidR="004A27D9" w:rsidRPr="004A27D9" w:rsidRDefault="004A27D9" w:rsidP="004A27D9">
      <w:pPr>
        <w:ind w:firstLine="993"/>
        <w:jc w:val="both"/>
        <w:rPr>
          <w:szCs w:val="24"/>
          <w:lang w:eastAsia="lt-LT"/>
        </w:rPr>
      </w:pPr>
      <w:r w:rsidRPr="004A27D9">
        <w:rPr>
          <w:szCs w:val="24"/>
          <w:lang w:eastAsia="lt-LT"/>
        </w:rPr>
        <w:t>1.1. siekti švaraus miesto, saugios ir sveikos aplinkos klaipėdiečių šeimoms, ypatingą dėmesį skiriant pietinės miesto dalies viešųjų erdvių, miesto parkų ir paplūdimių atnaujinimui;</w:t>
      </w:r>
    </w:p>
    <w:p w:rsidR="004A27D9" w:rsidRPr="004A27D9" w:rsidRDefault="004A27D9" w:rsidP="004A27D9">
      <w:pPr>
        <w:ind w:firstLine="993"/>
        <w:jc w:val="both"/>
        <w:rPr>
          <w:szCs w:val="24"/>
          <w:lang w:eastAsia="lt-LT"/>
        </w:rPr>
      </w:pPr>
      <w:r w:rsidRPr="004A27D9">
        <w:rPr>
          <w:szCs w:val="24"/>
          <w:lang w:eastAsia="lt-LT"/>
        </w:rPr>
        <w:t>1.2. tobulinti Klaipėdos viešojo transporto ir dviračių takų sistemą;</w:t>
      </w:r>
    </w:p>
    <w:p w:rsidR="004A27D9" w:rsidRPr="004A27D9" w:rsidRDefault="004A27D9" w:rsidP="004A27D9">
      <w:pPr>
        <w:ind w:firstLine="993"/>
        <w:jc w:val="both"/>
        <w:rPr>
          <w:szCs w:val="24"/>
          <w:lang w:eastAsia="lt-LT"/>
        </w:rPr>
      </w:pPr>
      <w:r w:rsidRPr="004A27D9">
        <w:rPr>
          <w:szCs w:val="24"/>
          <w:lang w:eastAsia="lt-LT"/>
        </w:rPr>
        <w:t>1.3. parengti naują Bendrąjį miesto planą;</w:t>
      </w:r>
    </w:p>
    <w:p w:rsidR="004A27D9" w:rsidRPr="004A27D9" w:rsidRDefault="004A27D9" w:rsidP="004A27D9">
      <w:pPr>
        <w:ind w:firstLine="993"/>
        <w:jc w:val="both"/>
        <w:rPr>
          <w:szCs w:val="24"/>
          <w:lang w:eastAsia="lt-LT"/>
        </w:rPr>
      </w:pPr>
      <w:r w:rsidRPr="004A27D9">
        <w:rPr>
          <w:szCs w:val="24"/>
          <w:lang w:eastAsia="lt-LT"/>
        </w:rPr>
        <w:t>1.4. pasirengti ir pradėti įgyvendinti svarbiausių miesto transporto mazgų, Atgimimo aikštės rekonstrukcijas, naujo baseino ir tilto per Danės upę statybas;</w:t>
      </w:r>
    </w:p>
    <w:p w:rsidR="004A27D9" w:rsidRDefault="004A27D9" w:rsidP="004A27D9">
      <w:pPr>
        <w:ind w:firstLine="993"/>
        <w:jc w:val="both"/>
        <w:rPr>
          <w:szCs w:val="24"/>
          <w:lang w:eastAsia="lt-LT"/>
        </w:rPr>
      </w:pPr>
      <w:r w:rsidRPr="004A27D9">
        <w:rPr>
          <w:szCs w:val="24"/>
          <w:lang w:eastAsia="lt-LT"/>
        </w:rPr>
        <w:t>1.5. skatinti ugdymo sistemos pedagogų savarankiškumą bei kūrybiškumą, siekti, kad kiekvienas jaunasis klaipėdietis galėtų mokytis geriausiai jo poreikius tenkinančioje ugdymo įstaigoje;</w:t>
      </w:r>
    </w:p>
    <w:p w:rsidR="00E82716" w:rsidRDefault="00E82716" w:rsidP="004A27D9">
      <w:pPr>
        <w:ind w:firstLine="993"/>
        <w:jc w:val="both"/>
        <w:rPr>
          <w:szCs w:val="24"/>
          <w:lang w:eastAsia="lt-LT"/>
        </w:rPr>
      </w:pPr>
    </w:p>
    <w:p w:rsidR="00E82716" w:rsidRPr="004A27D9" w:rsidRDefault="00E82716" w:rsidP="004A27D9">
      <w:pPr>
        <w:ind w:firstLine="993"/>
        <w:jc w:val="both"/>
        <w:rPr>
          <w:szCs w:val="24"/>
          <w:lang w:eastAsia="lt-LT"/>
        </w:rPr>
      </w:pPr>
    </w:p>
    <w:p w:rsidR="004A27D9" w:rsidRPr="004A27D9" w:rsidRDefault="004A27D9" w:rsidP="004A27D9">
      <w:pPr>
        <w:ind w:firstLine="993"/>
        <w:jc w:val="both"/>
        <w:rPr>
          <w:szCs w:val="24"/>
          <w:lang w:eastAsia="lt-LT"/>
        </w:rPr>
      </w:pPr>
      <w:r w:rsidRPr="004A27D9">
        <w:rPr>
          <w:szCs w:val="24"/>
          <w:lang w:eastAsia="lt-LT"/>
        </w:rPr>
        <w:t>1.6. plėsti jaunimo užimtumo centrų tinklą, rekonstruoti ir aprūpinti modernia įranga Klaipėdos jaunimo centrą;</w:t>
      </w:r>
    </w:p>
    <w:p w:rsidR="004A27D9" w:rsidRPr="004A27D9" w:rsidRDefault="004A27D9" w:rsidP="004A27D9">
      <w:pPr>
        <w:ind w:firstLine="993"/>
        <w:jc w:val="both"/>
        <w:rPr>
          <w:szCs w:val="24"/>
          <w:lang w:eastAsia="lt-LT"/>
        </w:rPr>
      </w:pPr>
      <w:r w:rsidRPr="004A27D9">
        <w:rPr>
          <w:szCs w:val="24"/>
          <w:lang w:eastAsia="lt-LT"/>
        </w:rPr>
        <w:t>1.7. optimizuoti miesto bibliotekų tinklą, didinti jų prieinamumą gyventojams ir teikiamų paslaugų spektrą, sudarant galimybes jose steigtis bendruomenių centrams;</w:t>
      </w:r>
    </w:p>
    <w:p w:rsidR="004A27D9" w:rsidRPr="004A27D9" w:rsidRDefault="004A27D9" w:rsidP="004A27D9">
      <w:pPr>
        <w:ind w:firstLine="993"/>
        <w:jc w:val="both"/>
        <w:rPr>
          <w:szCs w:val="24"/>
          <w:lang w:eastAsia="lt-LT"/>
        </w:rPr>
      </w:pPr>
      <w:r w:rsidRPr="004A27D9">
        <w:rPr>
          <w:szCs w:val="24"/>
          <w:lang w:eastAsia="lt-LT"/>
        </w:rPr>
        <w:t xml:space="preserve">1.8. įvertinti miesto neformaliojo ugdymo užklasinės veiklos paslaugų turinį ir suteikti galimybę privačioms ugdymo įstaigoms pretenduoti į savivaldybės finansavimą; </w:t>
      </w:r>
    </w:p>
    <w:p w:rsidR="004A27D9" w:rsidRPr="004A27D9" w:rsidRDefault="004A27D9" w:rsidP="004A27D9">
      <w:pPr>
        <w:ind w:firstLine="993"/>
        <w:jc w:val="both"/>
        <w:rPr>
          <w:szCs w:val="24"/>
          <w:lang w:eastAsia="lt-LT"/>
        </w:rPr>
      </w:pPr>
      <w:r w:rsidRPr="004A27D9">
        <w:rPr>
          <w:szCs w:val="24"/>
          <w:lang w:eastAsia="lt-LT"/>
        </w:rPr>
        <w:t>1.9. patenkinti vietų poreikį ikimokyklinio ugdymo įstaigose ir suvienodinti vaikų, lankančių biudžetines ir privačias ikimokyklinio ugdymo įstaigas, finansavimo sąlygas;</w:t>
      </w:r>
    </w:p>
    <w:p w:rsidR="004A27D9" w:rsidRPr="004A27D9" w:rsidRDefault="004A27D9" w:rsidP="004A27D9">
      <w:pPr>
        <w:ind w:firstLine="993"/>
        <w:jc w:val="both"/>
        <w:rPr>
          <w:szCs w:val="24"/>
          <w:lang w:eastAsia="lt-LT"/>
        </w:rPr>
      </w:pPr>
      <w:r w:rsidRPr="004A27D9">
        <w:rPr>
          <w:szCs w:val="24"/>
          <w:lang w:eastAsia="lt-LT"/>
        </w:rPr>
        <w:t xml:space="preserve">1.10. siekti tikslingos ir visiems prieinamos socialinės paramos ir miestiečių socialinės atskirties mažinimo; inicijuoti naujų globos namų statybą; </w:t>
      </w:r>
    </w:p>
    <w:p w:rsidR="004A27D9" w:rsidRPr="004A27D9" w:rsidRDefault="004A27D9" w:rsidP="004A27D9">
      <w:pPr>
        <w:ind w:firstLine="993"/>
        <w:jc w:val="both"/>
        <w:rPr>
          <w:szCs w:val="24"/>
          <w:lang w:eastAsia="lt-LT"/>
        </w:rPr>
      </w:pPr>
      <w:r w:rsidRPr="004A27D9">
        <w:rPr>
          <w:szCs w:val="24"/>
          <w:lang w:eastAsia="lt-LT"/>
        </w:rPr>
        <w:t xml:space="preserve">1.11. griežtai reguliuoti monopolinių paslaugų teikėjų veiklą, subalansuoti komunalinius mokesčius ir gerinti paslaugų kokybę; </w:t>
      </w:r>
    </w:p>
    <w:p w:rsidR="004A27D9" w:rsidRPr="004A27D9" w:rsidRDefault="004A27D9" w:rsidP="004A27D9">
      <w:pPr>
        <w:ind w:firstLine="993"/>
        <w:jc w:val="both"/>
        <w:rPr>
          <w:szCs w:val="24"/>
          <w:lang w:eastAsia="lt-LT"/>
        </w:rPr>
      </w:pPr>
      <w:r w:rsidRPr="004A27D9">
        <w:rPr>
          <w:szCs w:val="24"/>
          <w:lang w:eastAsia="lt-LT"/>
        </w:rPr>
        <w:t>1.12. remti nevyriausybinio sektoriaus organizacijų plėtrą;</w:t>
      </w:r>
    </w:p>
    <w:p w:rsidR="004A27D9" w:rsidRPr="004A27D9" w:rsidRDefault="004A27D9" w:rsidP="004A27D9">
      <w:pPr>
        <w:ind w:firstLine="993"/>
        <w:jc w:val="both"/>
        <w:rPr>
          <w:szCs w:val="24"/>
          <w:lang w:eastAsia="lt-LT"/>
        </w:rPr>
      </w:pPr>
      <w:r w:rsidRPr="004A27D9">
        <w:rPr>
          <w:szCs w:val="24"/>
          <w:lang w:eastAsia="lt-LT"/>
        </w:rPr>
        <w:t xml:space="preserve">1.13. sudaryti sąlygas visų tautybių ir socialinių sluoksnių piliečiams </w:t>
      </w:r>
      <w:proofErr w:type="spellStart"/>
      <w:r w:rsidRPr="004A27D9">
        <w:rPr>
          <w:szCs w:val="24"/>
          <w:lang w:eastAsia="lt-LT"/>
        </w:rPr>
        <w:t>visavertiškai</w:t>
      </w:r>
      <w:proofErr w:type="spellEnd"/>
      <w:r w:rsidRPr="004A27D9">
        <w:rPr>
          <w:szCs w:val="24"/>
          <w:lang w:eastAsia="lt-LT"/>
        </w:rPr>
        <w:t xml:space="preserve"> dalyvauti politiniame, visuomeniniame bei ekonominiame miesto gyvenime;</w:t>
      </w:r>
    </w:p>
    <w:p w:rsidR="004A27D9" w:rsidRPr="004A27D9" w:rsidRDefault="004A27D9" w:rsidP="004A27D9">
      <w:pPr>
        <w:ind w:firstLine="993"/>
        <w:jc w:val="both"/>
        <w:rPr>
          <w:szCs w:val="24"/>
          <w:lang w:eastAsia="lt-LT"/>
        </w:rPr>
      </w:pPr>
      <w:r w:rsidRPr="004A27D9">
        <w:rPr>
          <w:szCs w:val="24"/>
          <w:lang w:eastAsia="lt-LT"/>
        </w:rPr>
        <w:t>1.14. didinti e. paslaugų kiekį, gerinti jų kokybę ir plėtoti tiesioginės demokratijos principus Klaipėdos miesto savivaldybėje, jos įsteigtose įstaigose bei valdomose įmonėse;</w:t>
      </w:r>
    </w:p>
    <w:p w:rsidR="004A27D9" w:rsidRPr="004A27D9" w:rsidRDefault="004A27D9" w:rsidP="004A27D9">
      <w:pPr>
        <w:ind w:firstLine="993"/>
        <w:jc w:val="both"/>
        <w:rPr>
          <w:szCs w:val="24"/>
          <w:lang w:eastAsia="lt-LT"/>
        </w:rPr>
      </w:pPr>
      <w:r w:rsidRPr="004A27D9">
        <w:rPr>
          <w:szCs w:val="24"/>
          <w:lang w:eastAsia="lt-LT"/>
        </w:rPr>
        <w:t>1.15. skatinti investicijas ir verslą;</w:t>
      </w:r>
    </w:p>
    <w:p w:rsidR="004A27D9" w:rsidRPr="004A27D9" w:rsidRDefault="004A27D9" w:rsidP="004A27D9">
      <w:pPr>
        <w:ind w:firstLine="993"/>
        <w:jc w:val="both"/>
        <w:rPr>
          <w:szCs w:val="24"/>
          <w:lang w:eastAsia="lt-LT"/>
        </w:rPr>
      </w:pPr>
      <w:r w:rsidRPr="004A27D9">
        <w:rPr>
          <w:szCs w:val="24"/>
          <w:lang w:eastAsia="lt-LT"/>
        </w:rPr>
        <w:t>1.16. padvigubinti finansavimą kultūros sektoriui;</w:t>
      </w:r>
    </w:p>
    <w:p w:rsidR="004A27D9" w:rsidRPr="004A27D9" w:rsidRDefault="004A27D9" w:rsidP="004A27D9">
      <w:pPr>
        <w:ind w:firstLine="993"/>
        <w:jc w:val="both"/>
        <w:rPr>
          <w:szCs w:val="24"/>
          <w:lang w:eastAsia="lt-LT"/>
        </w:rPr>
      </w:pPr>
      <w:r w:rsidRPr="004A27D9">
        <w:rPr>
          <w:szCs w:val="24"/>
          <w:lang w:eastAsia="lt-LT"/>
        </w:rPr>
        <w:t>1.17. plėsti profilaktinių ir prevencinių paslaugų teikimą miesto bendruomenei, užtikrinti aukščiausio lygio gydymo paslaugas;</w:t>
      </w:r>
    </w:p>
    <w:p w:rsidR="004A27D9" w:rsidRPr="004A27D9" w:rsidRDefault="004A27D9" w:rsidP="004A27D9">
      <w:pPr>
        <w:ind w:firstLine="993"/>
        <w:jc w:val="both"/>
        <w:rPr>
          <w:szCs w:val="24"/>
          <w:lang w:eastAsia="lt-LT"/>
        </w:rPr>
      </w:pPr>
      <w:r w:rsidRPr="004A27D9">
        <w:rPr>
          <w:szCs w:val="24"/>
          <w:lang w:eastAsia="lt-LT"/>
        </w:rPr>
        <w:t>1.18. siekti glaudesnio miesto ir uosto bendradarbiavimo ir realaus miesto vaidmens Klaipėdos valstybinio jūrų uosto valdyme;</w:t>
      </w:r>
    </w:p>
    <w:p w:rsidR="004A27D9" w:rsidRPr="004A27D9" w:rsidRDefault="004A27D9" w:rsidP="004A27D9">
      <w:pPr>
        <w:ind w:firstLine="993"/>
        <w:jc w:val="both"/>
        <w:rPr>
          <w:szCs w:val="24"/>
          <w:lang w:eastAsia="lt-LT"/>
        </w:rPr>
      </w:pPr>
      <w:r w:rsidRPr="004A27D9">
        <w:rPr>
          <w:szCs w:val="24"/>
          <w:lang w:eastAsia="lt-LT"/>
        </w:rPr>
        <w:t>1.19. gerinti viešųjų paslaugų teikimo kokybę, nuolat kelti Savivaldybės administracijos ir kitų biudžetinio sektoriaus darbuotojų kvalifikaciją, optimizuoti turto valdymą ir diegti pažangiausius viešojo sektoriaus vadybos ir administravimo metodus;</w:t>
      </w:r>
    </w:p>
    <w:p w:rsidR="004A27D9" w:rsidRPr="004A27D9" w:rsidRDefault="004A27D9" w:rsidP="004A27D9">
      <w:pPr>
        <w:ind w:firstLine="993"/>
        <w:jc w:val="both"/>
        <w:rPr>
          <w:szCs w:val="24"/>
          <w:lang w:eastAsia="lt-LT"/>
        </w:rPr>
      </w:pPr>
      <w:r w:rsidRPr="004A27D9">
        <w:rPr>
          <w:szCs w:val="24"/>
          <w:lang w:eastAsia="lt-LT"/>
        </w:rPr>
        <w:t xml:space="preserve">1.20. siekti, kad Klaipėda </w:t>
      </w:r>
      <w:proofErr w:type="spellStart"/>
      <w:r w:rsidRPr="004A27D9">
        <w:rPr>
          <w:szCs w:val="24"/>
          <w:lang w:eastAsia="lt-LT"/>
        </w:rPr>
        <w:t>lyderiautų</w:t>
      </w:r>
      <w:proofErr w:type="spellEnd"/>
      <w:r w:rsidRPr="004A27D9">
        <w:rPr>
          <w:szCs w:val="24"/>
          <w:lang w:eastAsia="lt-LT"/>
        </w:rPr>
        <w:t xml:space="preserve"> valdymo skaidrumo, gyventojų įtraukimo į sprendimų savivaldoje priėmimo procesus ir pilietinės visuomenės ugdymo srityse.</w:t>
      </w:r>
    </w:p>
    <w:p w:rsidR="004A27D9" w:rsidRPr="004A27D9" w:rsidRDefault="004A27D9" w:rsidP="004A27D9">
      <w:pPr>
        <w:ind w:firstLine="993"/>
        <w:jc w:val="both"/>
        <w:rPr>
          <w:bCs/>
          <w:szCs w:val="24"/>
          <w:lang w:eastAsia="lt-LT"/>
        </w:rPr>
      </w:pPr>
      <w:r w:rsidRPr="004A27D9">
        <w:rPr>
          <w:bCs/>
          <w:szCs w:val="24"/>
          <w:lang w:eastAsia="lt-LT"/>
        </w:rPr>
        <w:t>2. Skelbti šį sprendimą Teisės aktų registre ir Klaipėdos miesto savivaldybės interneto svetainėje.</w:t>
      </w:r>
      <w:r>
        <w:rPr>
          <w:bCs/>
          <w:szCs w:val="24"/>
          <w:lang w:eastAsia="lt-LT"/>
        </w:rPr>
        <w:t>“</w:t>
      </w:r>
    </w:p>
    <w:p w:rsidR="00CE4957" w:rsidRPr="00B02E5D" w:rsidRDefault="00CE4957" w:rsidP="004A27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4A27D9">
        <w:rPr>
          <w:szCs w:val="24"/>
        </w:rPr>
        <w:t>20</w:t>
      </w:r>
      <w:r w:rsidRPr="00B02E5D">
        <w:rPr>
          <w:szCs w:val="24"/>
        </w:rPr>
        <w:t xml:space="preserve">, prieš – </w:t>
      </w:r>
      <w:r w:rsidR="004A27D9">
        <w:rPr>
          <w:szCs w:val="24"/>
        </w:rPr>
        <w:t>2</w:t>
      </w:r>
      <w:r w:rsidRPr="00B02E5D">
        <w:rPr>
          <w:szCs w:val="24"/>
        </w:rPr>
        <w:t xml:space="preserve">, susilaikė – </w:t>
      </w:r>
      <w:r w:rsidR="00F560C6">
        <w:rPr>
          <w:szCs w:val="24"/>
        </w:rPr>
        <w:t>5</w:t>
      </w:r>
      <w:r w:rsidRPr="00B02E5D">
        <w:rPr>
          <w:szCs w:val="24"/>
        </w:rPr>
        <w:t>.</w:t>
      </w:r>
    </w:p>
    <w:p w:rsidR="00CE4957" w:rsidRDefault="00CE4957" w:rsidP="00CE4957">
      <w:pPr>
        <w:ind w:firstLine="993"/>
        <w:jc w:val="both"/>
        <w:rPr>
          <w:szCs w:val="24"/>
        </w:rPr>
      </w:pPr>
    </w:p>
    <w:p w:rsidR="00CE4957" w:rsidRPr="00B02E5D" w:rsidRDefault="003C106D"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2. </w:t>
      </w:r>
      <w:r w:rsidR="00CE4957" w:rsidRPr="00B02E5D">
        <w:t>SVARSTYTA.</w:t>
      </w:r>
      <w:r w:rsidR="00CE4957" w:rsidRPr="00B02E5D">
        <w:rPr>
          <w:szCs w:val="24"/>
        </w:rPr>
        <w:t xml:space="preserve"> </w:t>
      </w:r>
      <w:r w:rsidRPr="00734121">
        <w:rPr>
          <w:bCs/>
          <w:szCs w:val="24"/>
          <w:lang w:eastAsia="lt-LT"/>
        </w:rPr>
        <w:t>Klaipėdos miesto savivaldybės tarybos 2013 m. balandžio 26 d. sprendimo</w:t>
      </w:r>
      <w:r>
        <w:rPr>
          <w:bCs/>
          <w:szCs w:val="24"/>
          <w:lang w:eastAsia="lt-LT"/>
        </w:rPr>
        <w:t xml:space="preserve"> </w:t>
      </w:r>
      <w:r w:rsidRPr="00734121">
        <w:rPr>
          <w:bCs/>
          <w:szCs w:val="24"/>
          <w:lang w:eastAsia="lt-LT"/>
        </w:rPr>
        <w:t>Nr. T2-79 „D</w:t>
      </w:r>
      <w:r w:rsidRPr="00734121">
        <w:rPr>
          <w:szCs w:val="24"/>
          <w:lang w:eastAsia="lt-LT"/>
        </w:rPr>
        <w:t>ėl K</w:t>
      </w:r>
      <w:r w:rsidRPr="00734121">
        <w:rPr>
          <w:bCs/>
          <w:szCs w:val="24"/>
          <w:lang w:eastAsia="lt-LT"/>
        </w:rPr>
        <w:t>laipėdos miesto savivaldybės 2013–2020 metų strateginio plėtr</w:t>
      </w:r>
      <w:r>
        <w:rPr>
          <w:bCs/>
          <w:szCs w:val="24"/>
          <w:lang w:eastAsia="lt-LT"/>
        </w:rPr>
        <w:t>os plano patvirtinimo“ pakeitimas.</w:t>
      </w:r>
    </w:p>
    <w:p w:rsidR="00116230" w:rsidRDefault="00CE4957" w:rsidP="00D9153E">
      <w:pPr>
        <w:ind w:firstLine="993"/>
        <w:jc w:val="both"/>
        <w:rPr>
          <w:szCs w:val="24"/>
        </w:rPr>
      </w:pPr>
      <w:r w:rsidRPr="00B02E5D">
        <w:rPr>
          <w:szCs w:val="24"/>
        </w:rPr>
        <w:t xml:space="preserve">Pranešėja – </w:t>
      </w:r>
      <w:r w:rsidR="003C106D">
        <w:t xml:space="preserve">I. </w:t>
      </w:r>
      <w:proofErr w:type="spellStart"/>
      <w:r w:rsidR="003C106D">
        <w:t>Butenienė</w:t>
      </w:r>
      <w:proofErr w:type="spellEnd"/>
      <w:r w:rsidR="003C106D">
        <w:t>, Strateginio planavimo skyriaus vedėja.</w:t>
      </w:r>
      <w:r w:rsidR="00D9153E">
        <w:t xml:space="preserve"> Aiškina, kad s</w:t>
      </w:r>
      <w:r w:rsidR="00116230" w:rsidRPr="00116230">
        <w:rPr>
          <w:szCs w:val="24"/>
        </w:rPr>
        <w:t xml:space="preserve">prendimo projektas parengtas vadovaujantis Klaipėdos miesto savivaldybės strateginio plėtros plano įgyvendinimo priežiūros metodikos nuostatomis dėl strateginio plėtros plano keitimo ir atsižvelgus į Klaipėdos miesto savivaldybės administracijos Investicijų ir ekonomikos departamento Projektų </w:t>
      </w:r>
      <w:proofErr w:type="spellStart"/>
      <w:r w:rsidR="001E2734">
        <w:rPr>
          <w:szCs w:val="24"/>
        </w:rPr>
        <w:t>bi</w:t>
      </w:r>
      <w:proofErr w:type="spellEnd"/>
      <w:r w:rsidR="001E2734">
        <w:rPr>
          <w:szCs w:val="24"/>
        </w:rPr>
        <w:t xml:space="preserve"> </w:t>
      </w:r>
      <w:r w:rsidR="00116230" w:rsidRPr="00116230">
        <w:rPr>
          <w:szCs w:val="24"/>
        </w:rPr>
        <w:t>Kultūros skyri</w:t>
      </w:r>
      <w:r w:rsidR="001E2734">
        <w:rPr>
          <w:szCs w:val="24"/>
        </w:rPr>
        <w:t>ų</w:t>
      </w:r>
      <w:r w:rsidR="00116230" w:rsidRPr="00116230">
        <w:rPr>
          <w:szCs w:val="24"/>
        </w:rPr>
        <w:t xml:space="preserve"> rašt</w:t>
      </w:r>
      <w:r w:rsidR="00D9153E">
        <w:rPr>
          <w:szCs w:val="24"/>
        </w:rPr>
        <w:t>us.</w:t>
      </w:r>
      <w:r w:rsidR="00116230" w:rsidRPr="00116230">
        <w:rPr>
          <w:szCs w:val="24"/>
        </w:rPr>
        <w:t xml:space="preserve"> Sprendimo tikslas – papildyti Klaipėdos miesto savivaldybės 2013–2020 metų strateginį plėtros planą 4 naujomis priemonėmis, 11 priemonių pakeisti ir 1 priemonę pripažinti netekus galios.</w:t>
      </w:r>
    </w:p>
    <w:p w:rsidR="00D9153E" w:rsidRDefault="00D9153E" w:rsidP="00D9153E">
      <w:pPr>
        <w:ind w:firstLine="993"/>
        <w:jc w:val="both"/>
        <w:rPr>
          <w:szCs w:val="24"/>
        </w:rPr>
      </w:pPr>
      <w:r>
        <w:rPr>
          <w:szCs w:val="24"/>
        </w:rPr>
        <w:t>Informuoja, kad sprendimo projektas apsvarstytas visuose komitetuose</w:t>
      </w:r>
      <w:r w:rsidR="00361C93">
        <w:rPr>
          <w:szCs w:val="24"/>
        </w:rPr>
        <w:t>, pastabų negauta.</w:t>
      </w:r>
    </w:p>
    <w:p w:rsidR="00361C93" w:rsidRDefault="00361C93" w:rsidP="00D9153E">
      <w:pPr>
        <w:ind w:firstLine="993"/>
        <w:jc w:val="both"/>
        <w:rPr>
          <w:szCs w:val="24"/>
        </w:rPr>
      </w:pPr>
      <w:r>
        <w:rPr>
          <w:szCs w:val="24"/>
        </w:rPr>
        <w:t xml:space="preserve">N. </w:t>
      </w:r>
      <w:proofErr w:type="spellStart"/>
      <w:r>
        <w:rPr>
          <w:szCs w:val="24"/>
        </w:rPr>
        <w:t>Puteikienė</w:t>
      </w:r>
      <w:proofErr w:type="spellEnd"/>
      <w:r>
        <w:rPr>
          <w:szCs w:val="24"/>
        </w:rPr>
        <w:t xml:space="preserve"> sako, kad norėtų jog strategijoje atsispindėtų tai, kas yra realiai daroma  švietimo </w:t>
      </w:r>
      <w:r w:rsidR="000D74E4">
        <w:rPr>
          <w:szCs w:val="24"/>
        </w:rPr>
        <w:t>srityje</w:t>
      </w:r>
      <w:r>
        <w:rPr>
          <w:szCs w:val="24"/>
        </w:rPr>
        <w:t>.</w:t>
      </w:r>
    </w:p>
    <w:p w:rsidR="00361C93" w:rsidRDefault="00361C93" w:rsidP="00D9153E">
      <w:pPr>
        <w:ind w:firstLine="993"/>
        <w:jc w:val="both"/>
        <w:rPr>
          <w:szCs w:val="24"/>
        </w:rPr>
      </w:pPr>
      <w:r>
        <w:rPr>
          <w:szCs w:val="24"/>
        </w:rPr>
        <w:t xml:space="preserve">V. Anužis sako, kad </w:t>
      </w:r>
      <w:r w:rsidR="00A1284F">
        <w:rPr>
          <w:szCs w:val="24"/>
        </w:rPr>
        <w:t>svarstant sprendimo projektą komitetuose, pastabų nebuvo gauta</w:t>
      </w:r>
      <w:r>
        <w:rPr>
          <w:szCs w:val="24"/>
        </w:rPr>
        <w:t>, nėra pateiktas ir alternatyvus sprendimo projekto, todėl siūlo nutraukti diskusijas ir balsuoti.</w:t>
      </w:r>
    </w:p>
    <w:p w:rsidR="00CE4957" w:rsidRPr="00B02E5D" w:rsidRDefault="00CE4957" w:rsidP="00D915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3C106D">
        <w:t>d</w:t>
      </w:r>
      <w:r w:rsidR="003C106D" w:rsidRPr="00734121">
        <w:rPr>
          <w:bCs/>
          <w:szCs w:val="24"/>
          <w:lang w:eastAsia="lt-LT"/>
        </w:rPr>
        <w:t>ėl Klaipėdos miesto savivaldybės tarybos 2013 m. balandžio 26 d. sprendimo</w:t>
      </w:r>
      <w:r w:rsidR="003C106D">
        <w:rPr>
          <w:bCs/>
          <w:szCs w:val="24"/>
          <w:lang w:eastAsia="lt-LT"/>
        </w:rPr>
        <w:t xml:space="preserve"> </w:t>
      </w:r>
      <w:r w:rsidR="003C106D" w:rsidRPr="00734121">
        <w:rPr>
          <w:bCs/>
          <w:szCs w:val="24"/>
          <w:lang w:eastAsia="lt-LT"/>
        </w:rPr>
        <w:t>Nr. T2-79 „D</w:t>
      </w:r>
      <w:r w:rsidR="003C106D" w:rsidRPr="00734121">
        <w:rPr>
          <w:szCs w:val="24"/>
          <w:lang w:eastAsia="lt-LT"/>
        </w:rPr>
        <w:t>ėl K</w:t>
      </w:r>
      <w:r w:rsidR="003C106D" w:rsidRPr="00734121">
        <w:rPr>
          <w:bCs/>
          <w:szCs w:val="24"/>
          <w:lang w:eastAsia="lt-LT"/>
        </w:rPr>
        <w:t>laipėdos miesto savivaldybės 2013–2020 metų strateginio plėtros plano patvirtinimo“ pakeitimo</w:t>
      </w:r>
      <w:r w:rsidRPr="00B02E5D">
        <w:rPr>
          <w:rFonts w:eastAsia="Courier New"/>
          <w:bCs/>
          <w:szCs w:val="24"/>
        </w:rPr>
        <w:t>:</w:t>
      </w:r>
    </w:p>
    <w:p w:rsidR="00D9153E" w:rsidRDefault="00D9153E" w:rsidP="00D9153E">
      <w:pPr>
        <w:ind w:firstLine="993"/>
        <w:jc w:val="both"/>
        <w:rPr>
          <w:szCs w:val="24"/>
          <w:lang w:eastAsia="lt-LT"/>
        </w:rPr>
      </w:pPr>
      <w:r>
        <w:rPr>
          <w:szCs w:val="24"/>
          <w:lang w:eastAsia="lt-LT"/>
        </w:rPr>
        <w:lastRenderedPageBreak/>
        <w:t>„</w:t>
      </w:r>
      <w:r w:rsidRPr="00D9153E">
        <w:rPr>
          <w:szCs w:val="24"/>
          <w:lang w:eastAsia="lt-LT"/>
        </w:rPr>
        <w:t>1. Pakeisti Klaipėdos miesto savivaldybės 2013–2020 metų strateginį plėtros planą, patvirtintą Klaipėdos miesto savivaldybės tarybos 2013 m. balandžio 26 d. sprendimu Nr. T2-79 „Dėl K</w:t>
      </w:r>
      <w:r w:rsidRPr="00D9153E">
        <w:rPr>
          <w:bCs/>
          <w:szCs w:val="24"/>
          <w:lang w:eastAsia="lt-LT"/>
        </w:rPr>
        <w:t>laipėdos miesto savivaldybės 2013–2020 metų strateginio plėtros plano patvirtinimo</w:t>
      </w:r>
      <w:r w:rsidRPr="00D9153E">
        <w:rPr>
          <w:szCs w:val="24"/>
          <w:lang w:eastAsia="lt-LT"/>
        </w:rPr>
        <w:t>“:</w:t>
      </w:r>
    </w:p>
    <w:p w:rsidR="00E82716" w:rsidRDefault="00E82716" w:rsidP="00D9153E">
      <w:pPr>
        <w:ind w:firstLine="993"/>
        <w:jc w:val="both"/>
        <w:rPr>
          <w:szCs w:val="24"/>
          <w:lang w:eastAsia="lt-LT"/>
        </w:rPr>
      </w:pPr>
      <w:r>
        <w:rPr>
          <w:szCs w:val="24"/>
          <w:lang w:eastAsia="lt-LT"/>
        </w:rPr>
        <w:t xml:space="preserve"> </w:t>
      </w:r>
    </w:p>
    <w:p w:rsidR="00D9153E" w:rsidRPr="00D9153E" w:rsidRDefault="00E82716" w:rsidP="00D9153E">
      <w:pPr>
        <w:ind w:firstLine="993"/>
        <w:jc w:val="both"/>
        <w:rPr>
          <w:szCs w:val="24"/>
          <w:lang w:eastAsia="lt-LT"/>
        </w:rPr>
      </w:pPr>
      <w:r>
        <w:rPr>
          <w:szCs w:val="24"/>
          <w:lang w:eastAsia="lt-LT"/>
        </w:rPr>
        <w:t xml:space="preserve"> </w:t>
      </w:r>
      <w:r w:rsidR="00D9153E" w:rsidRPr="00D9153E">
        <w:rPr>
          <w:szCs w:val="24"/>
          <w:lang w:eastAsia="lt-LT"/>
        </w:rPr>
        <w:t>1.1. pakeisti 1.4.3.8 priemonę ir ją išdėstyti taip:</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0"/>
        </w:trPr>
        <w:tc>
          <w:tcPr>
            <w:tcW w:w="148" w:type="pct"/>
            <w:tcBorders>
              <w:top w:val="nil"/>
              <w:left w:val="nil"/>
              <w:bottom w:val="nil"/>
            </w:tcBorders>
          </w:tcPr>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 w:val="20"/>
                <w:lang w:eastAsia="lt-LT"/>
              </w:rPr>
            </w:pPr>
            <w:r w:rsidRPr="00D9153E">
              <w:rPr>
                <w:sz w:val="20"/>
                <w:lang w:eastAsia="lt-LT"/>
              </w:rPr>
              <w:t>„</w:t>
            </w:r>
          </w:p>
        </w:tc>
        <w:tc>
          <w:tcPr>
            <w:tcW w:w="508" w:type="pct"/>
          </w:tcPr>
          <w:p w:rsidR="00D9153E" w:rsidRPr="00D9153E" w:rsidRDefault="00D9153E" w:rsidP="00D9153E">
            <w:pPr>
              <w:rPr>
                <w:szCs w:val="24"/>
                <w:lang w:eastAsia="lt-LT"/>
              </w:rPr>
            </w:pPr>
            <w:r w:rsidRPr="00D9153E">
              <w:rPr>
                <w:szCs w:val="24"/>
                <w:lang w:eastAsia="lt-LT"/>
              </w:rPr>
              <w:t>1.4.3.8.</w:t>
            </w:r>
          </w:p>
        </w:tc>
        <w:tc>
          <w:tcPr>
            <w:tcW w:w="1377" w:type="pct"/>
          </w:tcPr>
          <w:p w:rsidR="00D9153E" w:rsidRPr="00D9153E" w:rsidRDefault="00D9153E" w:rsidP="00D9153E">
            <w:pPr>
              <w:rPr>
                <w:szCs w:val="24"/>
                <w:lang w:eastAsia="lt-LT"/>
              </w:rPr>
            </w:pPr>
            <w:r w:rsidRPr="00D9153E">
              <w:rPr>
                <w:szCs w:val="24"/>
                <w:lang w:eastAsia="lt-LT"/>
              </w:rPr>
              <w:t>Sudaryti galimybes II vandenvietės teritorijoje įkurti Mokslo ir technologijų populiarinimo, kultūros ir laisvalaikio centrą, skirtą viešiesiems poreikiams tenkinti</w:t>
            </w:r>
          </w:p>
        </w:tc>
        <w:tc>
          <w:tcPr>
            <w:tcW w:w="1309" w:type="pct"/>
          </w:tcPr>
          <w:p w:rsidR="00D9153E" w:rsidRPr="00D9153E" w:rsidRDefault="00D9153E" w:rsidP="00D9153E">
            <w:pPr>
              <w:rPr>
                <w:szCs w:val="24"/>
                <w:lang w:eastAsia="lt-LT"/>
              </w:rPr>
            </w:pPr>
            <w:r w:rsidRPr="00D9153E">
              <w:rPr>
                <w:szCs w:val="24"/>
                <w:lang w:eastAsia="lt-LT"/>
              </w:rPr>
              <w:t>Atlikta studija</w:t>
            </w:r>
          </w:p>
          <w:p w:rsidR="00D9153E" w:rsidRPr="00D9153E" w:rsidRDefault="00D9153E" w:rsidP="00D9153E">
            <w:pPr>
              <w:rPr>
                <w:sz w:val="16"/>
                <w:szCs w:val="16"/>
                <w:lang w:eastAsia="lt-LT"/>
              </w:rPr>
            </w:pPr>
          </w:p>
          <w:p w:rsidR="00D9153E" w:rsidRPr="00D9153E" w:rsidRDefault="00D9153E" w:rsidP="00D9153E">
            <w:pPr>
              <w:rPr>
                <w:szCs w:val="24"/>
                <w:lang w:eastAsia="lt-LT"/>
              </w:rPr>
            </w:pPr>
            <w:r w:rsidRPr="00D9153E">
              <w:rPr>
                <w:szCs w:val="24"/>
                <w:lang w:eastAsia="lt-LT"/>
              </w:rPr>
              <w:t>Parengtas detalusis planas</w:t>
            </w:r>
          </w:p>
          <w:p w:rsidR="00D9153E" w:rsidRPr="00D9153E" w:rsidRDefault="00D9153E" w:rsidP="00D9153E">
            <w:pPr>
              <w:rPr>
                <w:iCs/>
                <w:szCs w:val="24"/>
                <w:lang w:eastAsia="lt-LT"/>
              </w:rPr>
            </w:pPr>
          </w:p>
        </w:tc>
        <w:tc>
          <w:tcPr>
            <w:tcW w:w="435" w:type="pct"/>
          </w:tcPr>
          <w:p w:rsidR="00D9153E" w:rsidRPr="00D9153E" w:rsidRDefault="00D9153E" w:rsidP="00D9153E">
            <w:pPr>
              <w:jc w:val="center"/>
              <w:rPr>
                <w:szCs w:val="24"/>
                <w:lang w:eastAsia="lt-LT"/>
              </w:rPr>
            </w:pPr>
            <w:r w:rsidRPr="00D9153E">
              <w:rPr>
                <w:szCs w:val="24"/>
                <w:lang w:eastAsia="lt-LT"/>
              </w:rPr>
              <w:t>2013–2020</w:t>
            </w:r>
          </w:p>
        </w:tc>
        <w:tc>
          <w:tcPr>
            <w:tcW w:w="1078" w:type="pct"/>
          </w:tcPr>
          <w:p w:rsidR="00D9153E" w:rsidRPr="00D9153E" w:rsidRDefault="00D9153E" w:rsidP="00D9153E">
            <w:pPr>
              <w:jc w:val="center"/>
              <w:rPr>
                <w:b/>
                <w:szCs w:val="24"/>
                <w:lang w:eastAsia="lt-LT"/>
              </w:rPr>
            </w:pPr>
            <w:r w:rsidRPr="00D9153E">
              <w:rPr>
                <w:szCs w:val="24"/>
                <w:lang w:eastAsia="lt-LT"/>
              </w:rPr>
              <w:t>KMSA Ugdymo ir kultūros departamentas, Investicijų ir ekonomikos departamentas, Urbanistinės plėtros departamentas</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r w:rsidRPr="00D9153E">
              <w:rPr>
                <w:color w:val="000000"/>
                <w:sz w:val="20"/>
                <w:lang w:eastAsia="lt-LT"/>
              </w:rPr>
              <w:t>;</w:t>
            </w:r>
          </w:p>
        </w:tc>
      </w:tr>
    </w:tbl>
    <w:p w:rsidR="00E82716" w:rsidRDefault="00E82716" w:rsidP="00D9153E">
      <w:pPr>
        <w:tabs>
          <w:tab w:val="left" w:pos="1185"/>
        </w:tabs>
        <w:ind w:firstLine="709"/>
        <w:jc w:val="both"/>
        <w:rPr>
          <w:szCs w:val="24"/>
          <w:lang w:eastAsia="lt-LT"/>
        </w:rPr>
      </w:pPr>
    </w:p>
    <w:p w:rsidR="00D9153E" w:rsidRPr="00D9153E" w:rsidRDefault="00E82716" w:rsidP="00D9153E">
      <w:pPr>
        <w:tabs>
          <w:tab w:val="left" w:pos="1185"/>
        </w:tabs>
        <w:ind w:firstLine="709"/>
        <w:jc w:val="both"/>
        <w:rPr>
          <w:szCs w:val="24"/>
          <w:lang w:eastAsia="lt-LT"/>
        </w:rPr>
      </w:pPr>
      <w:r>
        <w:rPr>
          <w:szCs w:val="24"/>
          <w:lang w:eastAsia="lt-LT"/>
        </w:rPr>
        <w:t xml:space="preserve">    </w:t>
      </w:r>
      <w:r w:rsidR="00D9153E" w:rsidRPr="00D9153E">
        <w:rPr>
          <w:szCs w:val="24"/>
          <w:lang w:eastAsia="lt-LT"/>
        </w:rPr>
        <w:t>1.2. pakeisti 1.6.3.3 priemonę ir ją išdėstyti taip:</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216"/>
        </w:trPr>
        <w:tc>
          <w:tcPr>
            <w:tcW w:w="148" w:type="pct"/>
            <w:tcBorders>
              <w:top w:val="nil"/>
              <w:left w:val="nil"/>
              <w:bottom w:val="nil"/>
            </w:tcBorders>
          </w:tcPr>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 w:val="20"/>
                <w:lang w:eastAsia="lt-LT"/>
              </w:rPr>
            </w:pPr>
            <w:r w:rsidRPr="00D9153E">
              <w:rPr>
                <w:sz w:val="20"/>
                <w:lang w:eastAsia="lt-LT"/>
              </w:rPr>
              <w:t>„</w:t>
            </w:r>
          </w:p>
        </w:tc>
        <w:tc>
          <w:tcPr>
            <w:tcW w:w="508" w:type="pct"/>
          </w:tcPr>
          <w:p w:rsidR="00D9153E" w:rsidRPr="00D9153E" w:rsidRDefault="00D9153E" w:rsidP="00D9153E">
            <w:pPr>
              <w:rPr>
                <w:szCs w:val="24"/>
                <w:lang w:eastAsia="lt-LT"/>
              </w:rPr>
            </w:pPr>
            <w:r w:rsidRPr="00D9153E">
              <w:rPr>
                <w:szCs w:val="24"/>
                <w:lang w:eastAsia="lt-LT"/>
              </w:rPr>
              <w:t>1.6.3.3.</w:t>
            </w:r>
          </w:p>
        </w:tc>
        <w:tc>
          <w:tcPr>
            <w:tcW w:w="1377" w:type="pct"/>
          </w:tcPr>
          <w:p w:rsidR="00D9153E" w:rsidRPr="00D9153E" w:rsidRDefault="00D9153E" w:rsidP="00D9153E">
            <w:pPr>
              <w:rPr>
                <w:szCs w:val="24"/>
                <w:lang w:eastAsia="lt-LT"/>
              </w:rPr>
            </w:pPr>
            <w:r w:rsidRPr="00D9153E">
              <w:rPr>
                <w:szCs w:val="24"/>
                <w:lang w:eastAsia="lt-LT"/>
              </w:rPr>
              <w:t>Rekonstruoti Futbolo mokyklos ir baseinų pastatus (taikant modernias technologijas ir atsinaujinančius energijos šaltinius), įkuriant sporto paslaugų kompleksą, skirtą įvairių amžiaus grupių kvartalo gyventojams ir sporto bendruomenei</w:t>
            </w:r>
          </w:p>
        </w:tc>
        <w:tc>
          <w:tcPr>
            <w:tcW w:w="1309" w:type="pct"/>
          </w:tcPr>
          <w:p w:rsidR="00D9153E" w:rsidRPr="00D9153E" w:rsidRDefault="00D9153E" w:rsidP="00D9153E">
            <w:pPr>
              <w:rPr>
                <w:iCs/>
                <w:szCs w:val="24"/>
                <w:lang w:eastAsia="lt-LT"/>
              </w:rPr>
            </w:pPr>
            <w:r w:rsidRPr="00D9153E">
              <w:rPr>
                <w:iCs/>
                <w:szCs w:val="24"/>
                <w:lang w:eastAsia="lt-LT"/>
              </w:rPr>
              <w:t>Parengta techninė dokumentacija</w:t>
            </w:r>
          </w:p>
          <w:p w:rsidR="00D9153E" w:rsidRPr="00D9153E" w:rsidRDefault="00D9153E" w:rsidP="00D9153E">
            <w:pPr>
              <w:rPr>
                <w:iCs/>
                <w:sz w:val="16"/>
                <w:szCs w:val="16"/>
                <w:lang w:eastAsia="lt-LT"/>
              </w:rPr>
            </w:pPr>
          </w:p>
          <w:p w:rsidR="00D9153E" w:rsidRPr="00D9153E" w:rsidRDefault="00D9153E" w:rsidP="00D9153E">
            <w:pPr>
              <w:rPr>
                <w:iCs/>
                <w:szCs w:val="24"/>
                <w:lang w:eastAsia="lt-LT"/>
              </w:rPr>
            </w:pPr>
            <w:r w:rsidRPr="00D9153E">
              <w:rPr>
                <w:iCs/>
                <w:szCs w:val="24"/>
                <w:lang w:eastAsia="lt-LT"/>
              </w:rPr>
              <w:t>Rekonstruotas kompleksas, kv. m</w:t>
            </w:r>
          </w:p>
        </w:tc>
        <w:tc>
          <w:tcPr>
            <w:tcW w:w="435" w:type="pct"/>
          </w:tcPr>
          <w:p w:rsidR="00D9153E" w:rsidRPr="00D9153E" w:rsidRDefault="00D9153E" w:rsidP="00D9153E">
            <w:pPr>
              <w:jc w:val="center"/>
              <w:rPr>
                <w:szCs w:val="24"/>
                <w:lang w:eastAsia="lt-LT"/>
              </w:rPr>
            </w:pPr>
            <w:r w:rsidRPr="00D9153E">
              <w:rPr>
                <w:szCs w:val="24"/>
                <w:lang w:eastAsia="lt-LT"/>
              </w:rPr>
              <w:t>2015–2020</w:t>
            </w:r>
          </w:p>
        </w:tc>
        <w:tc>
          <w:tcPr>
            <w:tcW w:w="1078" w:type="pct"/>
          </w:tcPr>
          <w:p w:rsidR="00D9153E" w:rsidRPr="00D9153E" w:rsidRDefault="00D9153E" w:rsidP="00D9153E">
            <w:pPr>
              <w:jc w:val="center"/>
              <w:rPr>
                <w:szCs w:val="24"/>
                <w:lang w:eastAsia="lt-LT"/>
              </w:rPr>
            </w:pPr>
            <w:r w:rsidRPr="00D9153E">
              <w:rPr>
                <w:szCs w:val="24"/>
                <w:lang w:eastAsia="lt-LT"/>
              </w:rPr>
              <w:t>KMSA Investicijų ir ekonomikos departamentas, Ugdymo ir kultūros departamentas</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r w:rsidRPr="00D9153E">
              <w:rPr>
                <w:color w:val="000000"/>
                <w:sz w:val="20"/>
                <w:lang w:eastAsia="lt-LT"/>
              </w:rPr>
              <w:t>;</w:t>
            </w:r>
          </w:p>
        </w:tc>
      </w:tr>
    </w:tbl>
    <w:p w:rsidR="00E82716" w:rsidRDefault="00E82716" w:rsidP="00D9153E">
      <w:pPr>
        <w:tabs>
          <w:tab w:val="left" w:pos="1185"/>
        </w:tabs>
        <w:ind w:firstLine="709"/>
        <w:jc w:val="both"/>
        <w:rPr>
          <w:szCs w:val="24"/>
          <w:lang w:eastAsia="lt-LT"/>
        </w:rPr>
      </w:pPr>
      <w:r>
        <w:rPr>
          <w:szCs w:val="24"/>
          <w:lang w:eastAsia="lt-LT"/>
        </w:rPr>
        <w:t xml:space="preserve"> </w:t>
      </w:r>
    </w:p>
    <w:p w:rsidR="00D9153E" w:rsidRPr="00D9153E" w:rsidRDefault="00E82716" w:rsidP="00D9153E">
      <w:pPr>
        <w:tabs>
          <w:tab w:val="left" w:pos="1185"/>
        </w:tabs>
        <w:ind w:firstLine="709"/>
        <w:jc w:val="both"/>
        <w:rPr>
          <w:szCs w:val="24"/>
          <w:lang w:eastAsia="lt-LT"/>
        </w:rPr>
      </w:pPr>
      <w:r>
        <w:rPr>
          <w:szCs w:val="24"/>
          <w:lang w:eastAsia="lt-LT"/>
        </w:rPr>
        <w:t xml:space="preserve">    </w:t>
      </w:r>
      <w:r w:rsidR="00D9153E" w:rsidRPr="00D9153E">
        <w:rPr>
          <w:szCs w:val="24"/>
          <w:lang w:eastAsia="lt-LT"/>
        </w:rPr>
        <w:t>1.3. pakeisti 1.6.3.7 priemonę ir ją išdėstyti taip:</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0"/>
        </w:trPr>
        <w:tc>
          <w:tcPr>
            <w:tcW w:w="148" w:type="pct"/>
            <w:tcBorders>
              <w:top w:val="nil"/>
              <w:left w:val="nil"/>
              <w:bottom w:val="nil"/>
            </w:tcBorders>
          </w:tcPr>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 w:val="20"/>
                <w:lang w:eastAsia="lt-LT"/>
              </w:rPr>
            </w:pPr>
            <w:r w:rsidRPr="00D9153E">
              <w:rPr>
                <w:sz w:val="20"/>
                <w:lang w:eastAsia="lt-LT"/>
              </w:rPr>
              <w:t>„</w:t>
            </w:r>
          </w:p>
        </w:tc>
        <w:tc>
          <w:tcPr>
            <w:tcW w:w="508" w:type="pct"/>
          </w:tcPr>
          <w:p w:rsidR="00D9153E" w:rsidRPr="00D9153E" w:rsidRDefault="00D9153E" w:rsidP="00D9153E">
            <w:pPr>
              <w:rPr>
                <w:szCs w:val="24"/>
                <w:lang w:eastAsia="lt-LT"/>
              </w:rPr>
            </w:pPr>
            <w:r w:rsidRPr="00D9153E">
              <w:rPr>
                <w:szCs w:val="24"/>
                <w:lang w:eastAsia="lt-LT"/>
              </w:rPr>
              <w:t>1.6.3.7.</w:t>
            </w:r>
          </w:p>
        </w:tc>
        <w:tc>
          <w:tcPr>
            <w:tcW w:w="1377" w:type="pct"/>
          </w:tcPr>
          <w:p w:rsidR="00D9153E" w:rsidRPr="00D9153E" w:rsidRDefault="00D9153E" w:rsidP="00D9153E">
            <w:pPr>
              <w:rPr>
                <w:szCs w:val="24"/>
                <w:lang w:eastAsia="lt-LT"/>
              </w:rPr>
            </w:pPr>
            <w:r w:rsidRPr="00D9153E">
              <w:rPr>
                <w:szCs w:val="24"/>
                <w:lang w:eastAsia="lt-LT"/>
              </w:rPr>
              <w:t>Sudaryti sąlygas Klaipėdos regiono stadiono statybai</w:t>
            </w:r>
            <w:r w:rsidRPr="00D9153E">
              <w:rPr>
                <w:b/>
                <w:szCs w:val="24"/>
                <w:lang w:eastAsia="lt-LT"/>
              </w:rPr>
              <w:t xml:space="preserve"> </w:t>
            </w:r>
            <w:r w:rsidRPr="00D9153E">
              <w:rPr>
                <w:szCs w:val="24"/>
                <w:lang w:eastAsia="lt-LT"/>
              </w:rPr>
              <w:t>galimybių studijos parinktoje vietoje</w:t>
            </w:r>
          </w:p>
        </w:tc>
        <w:tc>
          <w:tcPr>
            <w:tcW w:w="1309" w:type="pct"/>
          </w:tcPr>
          <w:p w:rsidR="00D9153E" w:rsidRPr="00D9153E" w:rsidRDefault="00D9153E" w:rsidP="00D9153E">
            <w:pPr>
              <w:rPr>
                <w:iCs/>
                <w:szCs w:val="24"/>
                <w:lang w:eastAsia="lt-LT"/>
              </w:rPr>
            </w:pPr>
            <w:r w:rsidRPr="00D9153E">
              <w:rPr>
                <w:iCs/>
                <w:szCs w:val="24"/>
                <w:lang w:eastAsia="lt-LT"/>
              </w:rPr>
              <w:t>Parengta galimybių studija</w:t>
            </w:r>
          </w:p>
          <w:p w:rsidR="00D9153E" w:rsidRPr="00D9153E" w:rsidRDefault="00D9153E" w:rsidP="00D9153E">
            <w:pPr>
              <w:rPr>
                <w:iCs/>
                <w:sz w:val="16"/>
                <w:szCs w:val="16"/>
                <w:lang w:eastAsia="lt-LT"/>
              </w:rPr>
            </w:pPr>
          </w:p>
          <w:p w:rsidR="00D9153E" w:rsidRPr="00D9153E" w:rsidRDefault="00D9153E" w:rsidP="00D9153E">
            <w:pPr>
              <w:rPr>
                <w:iCs/>
                <w:szCs w:val="24"/>
                <w:lang w:eastAsia="lt-LT"/>
              </w:rPr>
            </w:pPr>
            <w:r w:rsidRPr="00D9153E">
              <w:rPr>
                <w:iCs/>
                <w:szCs w:val="24"/>
                <w:lang w:eastAsia="lt-LT"/>
              </w:rPr>
              <w:t>Parengtas detalusis planas</w:t>
            </w:r>
          </w:p>
        </w:tc>
        <w:tc>
          <w:tcPr>
            <w:tcW w:w="435" w:type="pct"/>
          </w:tcPr>
          <w:p w:rsidR="00D9153E" w:rsidRPr="00D9153E" w:rsidRDefault="00D9153E" w:rsidP="00D9153E">
            <w:pPr>
              <w:jc w:val="center"/>
              <w:rPr>
                <w:szCs w:val="24"/>
                <w:lang w:eastAsia="lt-LT"/>
              </w:rPr>
            </w:pPr>
            <w:r w:rsidRPr="00D9153E">
              <w:rPr>
                <w:szCs w:val="24"/>
                <w:lang w:eastAsia="lt-LT"/>
              </w:rPr>
              <w:t>2013–2020</w:t>
            </w:r>
          </w:p>
        </w:tc>
        <w:tc>
          <w:tcPr>
            <w:tcW w:w="1078" w:type="pct"/>
          </w:tcPr>
          <w:p w:rsidR="00D9153E" w:rsidRPr="00D9153E" w:rsidRDefault="00D9153E" w:rsidP="00D9153E">
            <w:pPr>
              <w:jc w:val="center"/>
              <w:rPr>
                <w:szCs w:val="24"/>
                <w:lang w:eastAsia="lt-LT"/>
              </w:rPr>
            </w:pPr>
            <w:r w:rsidRPr="00D9153E">
              <w:rPr>
                <w:szCs w:val="24"/>
                <w:lang w:eastAsia="lt-LT"/>
              </w:rPr>
              <w:t>KMSA Investicijų ir ekonomikos departamentas, Urbanistinės plėtros departamentas, Ugdymo ir kultūros departamentas</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r w:rsidRPr="00D9153E">
              <w:rPr>
                <w:color w:val="000000"/>
                <w:sz w:val="20"/>
                <w:lang w:eastAsia="lt-LT"/>
              </w:rPr>
              <w:t>;</w:t>
            </w:r>
          </w:p>
        </w:tc>
      </w:tr>
    </w:tbl>
    <w:p w:rsidR="00E82716" w:rsidRDefault="00E82716" w:rsidP="00D9153E">
      <w:pPr>
        <w:ind w:firstLine="709"/>
        <w:jc w:val="both"/>
        <w:rPr>
          <w:szCs w:val="24"/>
          <w:lang w:eastAsia="lt-LT"/>
        </w:rPr>
      </w:pPr>
      <w:r>
        <w:rPr>
          <w:szCs w:val="24"/>
          <w:lang w:eastAsia="lt-LT"/>
        </w:rPr>
        <w:t xml:space="preserve">    </w:t>
      </w:r>
    </w:p>
    <w:p w:rsidR="00D9153E" w:rsidRPr="00D9153E" w:rsidRDefault="00E82716" w:rsidP="00D9153E">
      <w:pPr>
        <w:ind w:firstLine="709"/>
        <w:jc w:val="both"/>
        <w:rPr>
          <w:color w:val="FF0000"/>
          <w:szCs w:val="24"/>
          <w:lang w:eastAsia="lt-LT"/>
        </w:rPr>
      </w:pPr>
      <w:r>
        <w:rPr>
          <w:szCs w:val="24"/>
          <w:lang w:eastAsia="lt-LT"/>
        </w:rPr>
        <w:t xml:space="preserve">    </w:t>
      </w:r>
      <w:r w:rsidR="00D9153E" w:rsidRPr="00D9153E">
        <w:rPr>
          <w:szCs w:val="24"/>
          <w:lang w:eastAsia="lt-LT"/>
        </w:rPr>
        <w:t xml:space="preserve">1.4. pakeisti 2.4.2.2 priemonę ir ją išdėstyti taip: </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0"/>
        </w:trPr>
        <w:tc>
          <w:tcPr>
            <w:tcW w:w="148" w:type="pct"/>
            <w:tcBorders>
              <w:top w:val="nil"/>
              <w:left w:val="nil"/>
              <w:bottom w:val="nil"/>
            </w:tcBorders>
          </w:tcPr>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 w:val="20"/>
                <w:lang w:eastAsia="lt-LT"/>
              </w:rPr>
            </w:pPr>
            <w:r w:rsidRPr="00D9153E">
              <w:rPr>
                <w:sz w:val="20"/>
                <w:lang w:eastAsia="lt-LT"/>
              </w:rPr>
              <w:t>„</w:t>
            </w:r>
          </w:p>
        </w:tc>
        <w:tc>
          <w:tcPr>
            <w:tcW w:w="508" w:type="pct"/>
          </w:tcPr>
          <w:p w:rsidR="00D9153E" w:rsidRPr="00D9153E" w:rsidRDefault="00D9153E" w:rsidP="00D9153E">
            <w:pPr>
              <w:ind w:hanging="31"/>
              <w:jc w:val="center"/>
              <w:rPr>
                <w:szCs w:val="24"/>
                <w:lang w:eastAsia="lt-LT"/>
              </w:rPr>
            </w:pPr>
            <w:r w:rsidRPr="00D9153E">
              <w:rPr>
                <w:szCs w:val="24"/>
                <w:lang w:eastAsia="lt-LT"/>
              </w:rPr>
              <w:lastRenderedPageBreak/>
              <w:t>2.4.2.2.</w:t>
            </w:r>
          </w:p>
        </w:tc>
        <w:tc>
          <w:tcPr>
            <w:tcW w:w="1377" w:type="pct"/>
          </w:tcPr>
          <w:p w:rsidR="00D9153E" w:rsidRPr="00D9153E" w:rsidRDefault="00D9153E" w:rsidP="00D9153E">
            <w:pPr>
              <w:rPr>
                <w:szCs w:val="24"/>
                <w:lang w:eastAsia="lt-LT"/>
              </w:rPr>
            </w:pPr>
            <w:r w:rsidRPr="00D9153E">
              <w:rPr>
                <w:szCs w:val="24"/>
                <w:lang w:eastAsia="lt-LT"/>
              </w:rPr>
              <w:t xml:space="preserve">Atnaujinti gyvenamuosius kvartalus, kuriuos numatyta įgyvendinti pagal 2014–2020 metų integruotos teritorijos investicijų programą: teritorijos tarp </w:t>
            </w:r>
            <w:proofErr w:type="spellStart"/>
            <w:r w:rsidRPr="00D9153E">
              <w:rPr>
                <w:szCs w:val="24"/>
                <w:lang w:eastAsia="lt-LT"/>
              </w:rPr>
              <w:t>Naikupės</w:t>
            </w:r>
            <w:proofErr w:type="spellEnd"/>
            <w:r w:rsidRPr="00D9153E">
              <w:rPr>
                <w:szCs w:val="24"/>
                <w:lang w:eastAsia="lt-LT"/>
              </w:rPr>
              <w:t xml:space="preserve"> g., Taikos pr., Baltijos pr., Šilutės </w:t>
            </w:r>
            <w:proofErr w:type="spellStart"/>
            <w:r w:rsidRPr="00D9153E">
              <w:rPr>
                <w:szCs w:val="24"/>
                <w:lang w:eastAsia="lt-LT"/>
              </w:rPr>
              <w:t>pl</w:t>
            </w:r>
            <w:proofErr w:type="spellEnd"/>
            <w:r w:rsidRPr="00D9153E">
              <w:rPr>
                <w:szCs w:val="24"/>
                <w:lang w:eastAsia="lt-LT"/>
              </w:rPr>
              <w:t xml:space="preserve">., Mokyklos g., Kapsų g., Žemaičių g., Joniškės g., Mokyklos </w:t>
            </w:r>
            <w:r w:rsidRPr="00D9153E">
              <w:rPr>
                <w:szCs w:val="24"/>
                <w:lang w:eastAsia="lt-LT"/>
              </w:rPr>
              <w:lastRenderedPageBreak/>
              <w:t xml:space="preserve">g., Danės g. tęsinio, Artojo g., Liepų g., K. Donelaičio g., Vytauto g., Naujojo Sodo g., Šiaurinio rago, Naujojo Sodo g., Pilies teritorijos, </w:t>
            </w:r>
            <w:proofErr w:type="spellStart"/>
            <w:r w:rsidRPr="00D9153E">
              <w:rPr>
                <w:szCs w:val="24"/>
                <w:lang w:eastAsia="lt-LT"/>
              </w:rPr>
              <w:t>Priešpilio</w:t>
            </w:r>
            <w:proofErr w:type="spellEnd"/>
            <w:r w:rsidRPr="00D9153E">
              <w:rPr>
                <w:szCs w:val="24"/>
                <w:lang w:eastAsia="lt-LT"/>
              </w:rPr>
              <w:t xml:space="preserve"> g., Pilies g., Sausio 15-osios g., Taikos pr., Dubysos g., Minijos g. iki </w:t>
            </w:r>
            <w:proofErr w:type="spellStart"/>
            <w:r w:rsidRPr="00D9153E">
              <w:rPr>
                <w:szCs w:val="24"/>
                <w:lang w:eastAsia="lt-LT"/>
              </w:rPr>
              <w:t>Naikupės</w:t>
            </w:r>
            <w:proofErr w:type="spellEnd"/>
            <w:r w:rsidRPr="00D9153E">
              <w:rPr>
                <w:szCs w:val="24"/>
                <w:lang w:eastAsia="lt-LT"/>
              </w:rPr>
              <w:t xml:space="preserve"> g.</w:t>
            </w:r>
          </w:p>
        </w:tc>
        <w:tc>
          <w:tcPr>
            <w:tcW w:w="1309" w:type="pct"/>
          </w:tcPr>
          <w:p w:rsidR="00D9153E" w:rsidRPr="00D9153E" w:rsidRDefault="00D9153E" w:rsidP="00D9153E">
            <w:pPr>
              <w:rPr>
                <w:szCs w:val="24"/>
                <w:lang w:eastAsia="lt-LT"/>
              </w:rPr>
            </w:pPr>
            <w:r w:rsidRPr="00D9153E">
              <w:rPr>
                <w:szCs w:val="24"/>
                <w:lang w:eastAsia="lt-LT"/>
              </w:rPr>
              <w:lastRenderedPageBreak/>
              <w:t>Parengtas detalusis planas</w:t>
            </w:r>
          </w:p>
          <w:p w:rsidR="00D9153E" w:rsidRPr="00D9153E" w:rsidRDefault="00D9153E" w:rsidP="00D9153E">
            <w:pPr>
              <w:rPr>
                <w:sz w:val="16"/>
                <w:szCs w:val="16"/>
                <w:lang w:eastAsia="lt-LT"/>
              </w:rPr>
            </w:pPr>
          </w:p>
          <w:p w:rsidR="00D9153E" w:rsidRPr="00D9153E" w:rsidRDefault="00D9153E" w:rsidP="00D9153E">
            <w:pPr>
              <w:rPr>
                <w:szCs w:val="24"/>
                <w:lang w:eastAsia="lt-LT"/>
              </w:rPr>
            </w:pPr>
            <w:r w:rsidRPr="00D9153E">
              <w:rPr>
                <w:szCs w:val="24"/>
                <w:lang w:eastAsia="lt-LT"/>
              </w:rPr>
              <w:t xml:space="preserve">Atnaujintų  arba sutvarkytų viešųjų erdvių skaičius </w:t>
            </w:r>
          </w:p>
          <w:p w:rsidR="00D9153E" w:rsidRPr="00D9153E" w:rsidRDefault="00D9153E" w:rsidP="00D9153E">
            <w:pPr>
              <w:rPr>
                <w:sz w:val="16"/>
                <w:szCs w:val="16"/>
                <w:lang w:eastAsia="lt-LT"/>
              </w:rPr>
            </w:pPr>
          </w:p>
          <w:p w:rsidR="00D9153E" w:rsidRPr="00D9153E" w:rsidRDefault="00D9153E" w:rsidP="00D9153E">
            <w:pPr>
              <w:rPr>
                <w:szCs w:val="24"/>
                <w:lang w:eastAsia="lt-LT"/>
              </w:rPr>
            </w:pPr>
            <w:r w:rsidRPr="00D9153E">
              <w:rPr>
                <w:szCs w:val="24"/>
                <w:lang w:eastAsia="lt-LT"/>
              </w:rPr>
              <w:t>Renovuotų daugiabučių namų skaičius</w:t>
            </w:r>
          </w:p>
          <w:p w:rsidR="00D9153E" w:rsidRPr="00D9153E" w:rsidRDefault="00D9153E" w:rsidP="00D9153E">
            <w:pPr>
              <w:rPr>
                <w:sz w:val="16"/>
                <w:szCs w:val="16"/>
                <w:lang w:eastAsia="lt-LT"/>
              </w:rPr>
            </w:pPr>
          </w:p>
          <w:p w:rsidR="00D9153E" w:rsidRPr="00D9153E" w:rsidRDefault="00D9153E" w:rsidP="00D9153E">
            <w:pPr>
              <w:rPr>
                <w:szCs w:val="24"/>
                <w:lang w:eastAsia="lt-LT"/>
              </w:rPr>
            </w:pPr>
            <w:r w:rsidRPr="00D9153E">
              <w:rPr>
                <w:szCs w:val="24"/>
                <w:lang w:eastAsia="lt-LT"/>
              </w:rPr>
              <w:t xml:space="preserve">Pastatytų arba atnaujintų viešųjų arba komercinių pastatų </w:t>
            </w:r>
            <w:r w:rsidRPr="00D9153E">
              <w:rPr>
                <w:szCs w:val="24"/>
                <w:lang w:eastAsia="lt-LT"/>
              </w:rPr>
              <w:lastRenderedPageBreak/>
              <w:t>skaičius</w:t>
            </w:r>
          </w:p>
          <w:p w:rsidR="00D9153E" w:rsidRPr="00D9153E" w:rsidRDefault="00D9153E" w:rsidP="00D9153E">
            <w:pPr>
              <w:rPr>
                <w:sz w:val="16"/>
                <w:szCs w:val="16"/>
                <w:lang w:eastAsia="lt-LT"/>
              </w:rPr>
            </w:pPr>
          </w:p>
          <w:p w:rsidR="00D9153E" w:rsidRPr="00D9153E" w:rsidRDefault="00D9153E" w:rsidP="00D9153E">
            <w:pPr>
              <w:rPr>
                <w:szCs w:val="24"/>
                <w:lang w:eastAsia="lt-LT"/>
              </w:rPr>
            </w:pPr>
            <w:r w:rsidRPr="00D9153E">
              <w:rPr>
                <w:szCs w:val="24"/>
                <w:lang w:eastAsia="lt-LT"/>
              </w:rPr>
              <w:t>Rekonstruotų, nutiestų ar atnaujintų kelių ilgis</w:t>
            </w:r>
          </w:p>
          <w:p w:rsidR="00D9153E" w:rsidRPr="00D9153E" w:rsidRDefault="00D9153E" w:rsidP="00D9153E">
            <w:pPr>
              <w:rPr>
                <w:sz w:val="16"/>
                <w:szCs w:val="16"/>
                <w:lang w:eastAsia="lt-LT"/>
              </w:rPr>
            </w:pPr>
          </w:p>
          <w:p w:rsidR="00D9153E" w:rsidRPr="00D9153E" w:rsidRDefault="00D9153E" w:rsidP="00D9153E">
            <w:pPr>
              <w:rPr>
                <w:szCs w:val="24"/>
                <w:lang w:eastAsia="lt-LT"/>
              </w:rPr>
            </w:pPr>
            <w:r w:rsidRPr="00D9153E">
              <w:rPr>
                <w:szCs w:val="24"/>
                <w:lang w:eastAsia="lt-LT"/>
              </w:rPr>
              <w:t>Atnaujintų  arba sutvarkytų daugiabučių namų kiemų skaičius</w:t>
            </w:r>
          </w:p>
        </w:tc>
        <w:tc>
          <w:tcPr>
            <w:tcW w:w="435" w:type="pct"/>
          </w:tcPr>
          <w:p w:rsidR="00D9153E" w:rsidRPr="00D9153E" w:rsidRDefault="00D9153E" w:rsidP="00D9153E">
            <w:pPr>
              <w:jc w:val="center"/>
              <w:rPr>
                <w:szCs w:val="24"/>
                <w:lang w:eastAsia="lt-LT"/>
              </w:rPr>
            </w:pPr>
            <w:r w:rsidRPr="00D9153E">
              <w:rPr>
                <w:szCs w:val="24"/>
                <w:lang w:eastAsia="lt-LT"/>
              </w:rPr>
              <w:lastRenderedPageBreak/>
              <w:t>2014–2020</w:t>
            </w:r>
          </w:p>
        </w:tc>
        <w:tc>
          <w:tcPr>
            <w:tcW w:w="1078" w:type="pct"/>
          </w:tcPr>
          <w:p w:rsidR="00D9153E" w:rsidRPr="00D9153E" w:rsidRDefault="00D9153E" w:rsidP="00D9153E">
            <w:pPr>
              <w:rPr>
                <w:szCs w:val="24"/>
                <w:lang w:eastAsia="lt-LT"/>
              </w:rPr>
            </w:pPr>
            <w:r w:rsidRPr="00D9153E">
              <w:rPr>
                <w:szCs w:val="24"/>
                <w:lang w:eastAsia="lt-LT"/>
              </w:rPr>
              <w:t>KMSA Investicijų ir ekonomikos departamentas, Urbanistinės plėtros departamentas, Miesto ūkio departamentas</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r w:rsidRPr="00D9153E">
              <w:rPr>
                <w:color w:val="000000"/>
                <w:sz w:val="20"/>
                <w:lang w:eastAsia="lt-LT"/>
              </w:rPr>
              <w:t>;</w:t>
            </w:r>
          </w:p>
        </w:tc>
      </w:tr>
    </w:tbl>
    <w:p w:rsidR="00E82716" w:rsidRDefault="00E82716" w:rsidP="00D9153E">
      <w:pPr>
        <w:ind w:firstLine="709"/>
        <w:jc w:val="both"/>
        <w:rPr>
          <w:szCs w:val="24"/>
          <w:lang w:eastAsia="lt-LT"/>
        </w:rPr>
      </w:pPr>
    </w:p>
    <w:p w:rsidR="00D9153E" w:rsidRPr="00D9153E" w:rsidRDefault="00E82716" w:rsidP="00D9153E">
      <w:pPr>
        <w:ind w:firstLine="709"/>
        <w:jc w:val="both"/>
        <w:rPr>
          <w:szCs w:val="24"/>
          <w:lang w:eastAsia="lt-LT"/>
        </w:rPr>
      </w:pPr>
      <w:r>
        <w:rPr>
          <w:szCs w:val="24"/>
          <w:lang w:eastAsia="lt-LT"/>
        </w:rPr>
        <w:t xml:space="preserve">   </w:t>
      </w:r>
      <w:r w:rsidR="00D9153E" w:rsidRPr="00D9153E">
        <w:rPr>
          <w:szCs w:val="24"/>
          <w:lang w:eastAsia="lt-LT"/>
        </w:rPr>
        <w:t>1.5. pripažinti netekusia galios 2.4.2.3 priemonę „Atnaujinti kvartalą tarp Danės g., Artojo g., Joniškės g., Bangų g., Galinio Pylimo g., Sukilėlių g., Tomo g., Aukštosios g. ir Daržų g.“;</w:t>
      </w:r>
    </w:p>
    <w:p w:rsidR="00E82716" w:rsidRDefault="00E82716" w:rsidP="00D9153E">
      <w:pPr>
        <w:tabs>
          <w:tab w:val="left" w:pos="1185"/>
        </w:tabs>
        <w:ind w:firstLine="709"/>
        <w:jc w:val="both"/>
        <w:rPr>
          <w:szCs w:val="24"/>
          <w:lang w:eastAsia="lt-LT"/>
        </w:rPr>
      </w:pPr>
      <w:r>
        <w:rPr>
          <w:szCs w:val="24"/>
          <w:lang w:eastAsia="lt-LT"/>
        </w:rPr>
        <w:t xml:space="preserve">  </w:t>
      </w:r>
    </w:p>
    <w:p w:rsidR="00D9153E" w:rsidRPr="00D9153E" w:rsidRDefault="00E82716" w:rsidP="00D9153E">
      <w:pPr>
        <w:tabs>
          <w:tab w:val="left" w:pos="1185"/>
        </w:tabs>
        <w:ind w:firstLine="709"/>
        <w:jc w:val="both"/>
        <w:rPr>
          <w:szCs w:val="24"/>
          <w:lang w:eastAsia="lt-LT"/>
        </w:rPr>
      </w:pPr>
      <w:r>
        <w:rPr>
          <w:szCs w:val="24"/>
          <w:lang w:eastAsia="lt-LT"/>
        </w:rPr>
        <w:t xml:space="preserve">   </w:t>
      </w:r>
      <w:r w:rsidR="00D9153E" w:rsidRPr="00D9153E">
        <w:rPr>
          <w:szCs w:val="24"/>
          <w:lang w:eastAsia="lt-LT"/>
        </w:rPr>
        <w:t>1.6. pakeisti 3.3.1.1 priemonę ir ją išdėstyti taip:</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0"/>
        </w:trPr>
        <w:tc>
          <w:tcPr>
            <w:tcW w:w="148" w:type="pct"/>
            <w:tcBorders>
              <w:top w:val="nil"/>
              <w:left w:val="nil"/>
              <w:bottom w:val="nil"/>
              <w:right w:val="single" w:sz="4" w:space="0" w:color="auto"/>
            </w:tcBorders>
          </w:tcPr>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r w:rsidRPr="00D9153E">
              <w:rPr>
                <w:sz w:val="20"/>
                <w:lang w:eastAsia="lt-LT"/>
              </w:rPr>
              <w:t>„</w:t>
            </w:r>
          </w:p>
        </w:tc>
        <w:tc>
          <w:tcPr>
            <w:tcW w:w="508" w:type="pct"/>
            <w:tcBorders>
              <w:left w:val="single" w:sz="4" w:space="0" w:color="auto"/>
            </w:tcBorders>
          </w:tcPr>
          <w:p w:rsidR="00D9153E" w:rsidRPr="00D9153E" w:rsidRDefault="00D9153E" w:rsidP="00D9153E">
            <w:pPr>
              <w:rPr>
                <w:szCs w:val="24"/>
                <w:lang w:eastAsia="lt-LT"/>
              </w:rPr>
            </w:pPr>
            <w:r w:rsidRPr="00D9153E">
              <w:rPr>
                <w:szCs w:val="24"/>
                <w:lang w:eastAsia="lt-LT"/>
              </w:rPr>
              <w:t>3.3.1.1.</w:t>
            </w:r>
          </w:p>
          <w:p w:rsidR="00D9153E" w:rsidRPr="00D9153E" w:rsidRDefault="00D9153E" w:rsidP="00D9153E">
            <w:pPr>
              <w:rPr>
                <w:szCs w:val="24"/>
                <w:lang w:eastAsia="lt-LT"/>
              </w:rPr>
            </w:pPr>
          </w:p>
        </w:tc>
        <w:tc>
          <w:tcPr>
            <w:tcW w:w="1377" w:type="pct"/>
          </w:tcPr>
          <w:p w:rsidR="00D9153E" w:rsidRPr="00D9153E" w:rsidRDefault="00D9153E" w:rsidP="00D9153E">
            <w:pPr>
              <w:outlineLvl w:val="2"/>
              <w:rPr>
                <w:szCs w:val="24"/>
                <w:lang w:eastAsia="lt-LT"/>
              </w:rPr>
            </w:pPr>
            <w:r w:rsidRPr="00D9153E">
              <w:rPr>
                <w:szCs w:val="24"/>
                <w:lang w:eastAsia="lt-LT"/>
              </w:rPr>
              <w:t>Aktualizuoti, fiksuoti, kaupti ir populiarinti jūrinio kultūros paveldo vertybes bei marinistinės meninės kūrybos palikimą, sudaryti sąlygas jūrinio kultūrinio palikimo platesniam pažinimui</w:t>
            </w:r>
          </w:p>
        </w:tc>
        <w:tc>
          <w:tcPr>
            <w:tcW w:w="1309" w:type="pct"/>
          </w:tcPr>
          <w:p w:rsidR="00D9153E" w:rsidRPr="00D9153E" w:rsidRDefault="00D9153E" w:rsidP="00D9153E">
            <w:pPr>
              <w:rPr>
                <w:iCs/>
                <w:szCs w:val="24"/>
                <w:lang w:eastAsia="lt-LT"/>
              </w:rPr>
            </w:pPr>
            <w:r w:rsidRPr="00D9153E">
              <w:rPr>
                <w:iCs/>
                <w:szCs w:val="24"/>
                <w:lang w:eastAsia="lt-LT"/>
              </w:rPr>
              <w:t>Parengtas miesto tapatumą reprezentuojančių jūrinio paveldo objektų pritaikymo kultūrinio turizmo reikmėms sąvadas ir rekomendacijos kultūros bei verslo subjektams</w:t>
            </w:r>
          </w:p>
          <w:p w:rsidR="00D9153E" w:rsidRPr="00D9153E" w:rsidRDefault="00D9153E" w:rsidP="00D9153E">
            <w:pPr>
              <w:rPr>
                <w:iCs/>
                <w:sz w:val="16"/>
                <w:szCs w:val="16"/>
                <w:lang w:eastAsia="lt-LT"/>
              </w:rPr>
            </w:pPr>
          </w:p>
          <w:p w:rsidR="00D9153E" w:rsidRPr="00D9153E" w:rsidRDefault="00D9153E" w:rsidP="00D9153E">
            <w:pPr>
              <w:rPr>
                <w:iCs/>
                <w:szCs w:val="24"/>
                <w:lang w:eastAsia="lt-LT"/>
              </w:rPr>
            </w:pPr>
            <w:r w:rsidRPr="00D9153E">
              <w:rPr>
                <w:iCs/>
                <w:szCs w:val="24"/>
                <w:lang w:eastAsia="lt-LT"/>
              </w:rPr>
              <w:t>Parengtų ir įgyvendintų projektų skaičius</w:t>
            </w:r>
          </w:p>
        </w:tc>
        <w:tc>
          <w:tcPr>
            <w:tcW w:w="435" w:type="pct"/>
          </w:tcPr>
          <w:p w:rsidR="00D9153E" w:rsidRPr="00D9153E" w:rsidRDefault="00D9153E" w:rsidP="00D9153E">
            <w:pPr>
              <w:jc w:val="center"/>
              <w:rPr>
                <w:szCs w:val="24"/>
                <w:lang w:eastAsia="lt-LT"/>
              </w:rPr>
            </w:pPr>
            <w:r w:rsidRPr="00D9153E">
              <w:rPr>
                <w:szCs w:val="24"/>
                <w:lang w:eastAsia="lt-LT"/>
              </w:rPr>
              <w:t>2013–2020</w:t>
            </w:r>
          </w:p>
        </w:tc>
        <w:tc>
          <w:tcPr>
            <w:tcW w:w="1078" w:type="pct"/>
          </w:tcPr>
          <w:p w:rsidR="00D9153E" w:rsidRPr="00D9153E" w:rsidRDefault="00D9153E" w:rsidP="00D9153E">
            <w:pPr>
              <w:jc w:val="center"/>
              <w:outlineLvl w:val="2"/>
              <w:rPr>
                <w:szCs w:val="24"/>
                <w:lang w:eastAsia="lt-LT"/>
              </w:rPr>
            </w:pPr>
            <w:r w:rsidRPr="00D9153E">
              <w:rPr>
                <w:szCs w:val="24"/>
                <w:lang w:eastAsia="lt-LT"/>
              </w:rPr>
              <w:t>KMSA, KTKIC</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r w:rsidRPr="00D9153E">
              <w:rPr>
                <w:color w:val="000000"/>
                <w:sz w:val="20"/>
                <w:lang w:eastAsia="lt-LT"/>
              </w:rPr>
              <w:t>;</w:t>
            </w:r>
          </w:p>
        </w:tc>
      </w:tr>
    </w:tbl>
    <w:p w:rsidR="00E82716" w:rsidRDefault="00E82716" w:rsidP="00D9153E">
      <w:pPr>
        <w:ind w:firstLine="709"/>
        <w:jc w:val="both"/>
        <w:rPr>
          <w:szCs w:val="24"/>
          <w:lang w:eastAsia="lt-LT"/>
        </w:rPr>
      </w:pPr>
      <w:r>
        <w:rPr>
          <w:szCs w:val="24"/>
          <w:lang w:eastAsia="lt-LT"/>
        </w:rPr>
        <w:t xml:space="preserve">  </w:t>
      </w:r>
    </w:p>
    <w:p w:rsidR="00D9153E" w:rsidRPr="00D9153E" w:rsidRDefault="00E82716" w:rsidP="00D9153E">
      <w:pPr>
        <w:ind w:firstLine="709"/>
        <w:jc w:val="both"/>
        <w:rPr>
          <w:color w:val="FF0000"/>
          <w:szCs w:val="24"/>
          <w:lang w:eastAsia="lt-LT"/>
        </w:rPr>
      </w:pPr>
      <w:r>
        <w:rPr>
          <w:szCs w:val="24"/>
          <w:lang w:eastAsia="lt-LT"/>
        </w:rPr>
        <w:t xml:space="preserve">   </w:t>
      </w:r>
      <w:r w:rsidR="00D9153E" w:rsidRPr="00D9153E">
        <w:rPr>
          <w:szCs w:val="24"/>
          <w:lang w:eastAsia="lt-LT"/>
        </w:rPr>
        <w:t xml:space="preserve">1.7. pakeisti 3.3.1.2 priemonę ir ją išdėstyti taip: </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73"/>
        </w:trPr>
        <w:tc>
          <w:tcPr>
            <w:tcW w:w="148" w:type="pct"/>
            <w:tcBorders>
              <w:top w:val="nil"/>
              <w:left w:val="nil"/>
              <w:bottom w:val="nil"/>
            </w:tcBorders>
          </w:tcPr>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 w:val="16"/>
                <w:szCs w:val="16"/>
                <w:lang w:eastAsia="lt-LT"/>
              </w:rPr>
            </w:pPr>
          </w:p>
          <w:p w:rsidR="00D9153E" w:rsidRPr="00D9153E" w:rsidRDefault="00D9153E" w:rsidP="00D9153E">
            <w:pPr>
              <w:jc w:val="center"/>
              <w:rPr>
                <w:sz w:val="20"/>
                <w:lang w:eastAsia="lt-LT"/>
              </w:rPr>
            </w:pPr>
            <w:r w:rsidRPr="00D9153E">
              <w:rPr>
                <w:sz w:val="20"/>
                <w:lang w:eastAsia="lt-LT"/>
              </w:rPr>
              <w:t>„</w:t>
            </w:r>
          </w:p>
        </w:tc>
        <w:tc>
          <w:tcPr>
            <w:tcW w:w="508" w:type="pct"/>
          </w:tcPr>
          <w:p w:rsidR="00D9153E" w:rsidRPr="00D9153E" w:rsidRDefault="00D9153E" w:rsidP="00D9153E">
            <w:pPr>
              <w:rPr>
                <w:szCs w:val="24"/>
                <w:lang w:eastAsia="lt-LT"/>
              </w:rPr>
            </w:pPr>
            <w:r w:rsidRPr="00D9153E">
              <w:rPr>
                <w:szCs w:val="24"/>
                <w:lang w:eastAsia="lt-LT"/>
              </w:rPr>
              <w:t>3.3.1.2.</w:t>
            </w:r>
          </w:p>
        </w:tc>
        <w:tc>
          <w:tcPr>
            <w:tcW w:w="1377" w:type="pct"/>
          </w:tcPr>
          <w:p w:rsidR="00D9153E" w:rsidRPr="00D9153E" w:rsidRDefault="00D9153E" w:rsidP="00D9153E">
            <w:pPr>
              <w:outlineLvl w:val="2"/>
              <w:rPr>
                <w:szCs w:val="24"/>
                <w:lang w:eastAsia="lt-LT"/>
              </w:rPr>
            </w:pPr>
            <w:r w:rsidRPr="00D9153E">
              <w:rPr>
                <w:szCs w:val="24"/>
                <w:lang w:eastAsia="lt-LT"/>
              </w:rPr>
              <w:t xml:space="preserve">Gerinti miesto vizualinį vaizdą jūrinės kultūros ženklais, mažosios architektūros formomis </w:t>
            </w:r>
          </w:p>
        </w:tc>
        <w:tc>
          <w:tcPr>
            <w:tcW w:w="1309" w:type="pct"/>
          </w:tcPr>
          <w:p w:rsidR="00D9153E" w:rsidRPr="00D9153E" w:rsidRDefault="00D9153E" w:rsidP="00D9153E">
            <w:pPr>
              <w:rPr>
                <w:iCs/>
                <w:szCs w:val="24"/>
                <w:lang w:eastAsia="lt-LT"/>
              </w:rPr>
            </w:pPr>
            <w:r w:rsidRPr="00D9153E">
              <w:rPr>
                <w:iCs/>
                <w:szCs w:val="24"/>
                <w:lang w:eastAsia="lt-LT"/>
              </w:rPr>
              <w:t>Parengtų projektų skaičius</w:t>
            </w:r>
          </w:p>
          <w:p w:rsidR="00D9153E" w:rsidRPr="00D9153E" w:rsidRDefault="00D9153E" w:rsidP="00D9153E">
            <w:pPr>
              <w:rPr>
                <w:iCs/>
                <w:sz w:val="16"/>
                <w:szCs w:val="16"/>
                <w:lang w:eastAsia="lt-LT"/>
              </w:rPr>
            </w:pPr>
          </w:p>
          <w:p w:rsidR="00D9153E" w:rsidRPr="00D9153E" w:rsidRDefault="00D9153E" w:rsidP="00D9153E">
            <w:pPr>
              <w:rPr>
                <w:iCs/>
                <w:szCs w:val="24"/>
                <w:lang w:eastAsia="lt-LT"/>
              </w:rPr>
            </w:pPr>
            <w:r w:rsidRPr="00D9153E">
              <w:rPr>
                <w:iCs/>
                <w:szCs w:val="24"/>
                <w:lang w:eastAsia="lt-LT"/>
              </w:rPr>
              <w:t>Įrengtų mažosios architektūros objektų skaičius</w:t>
            </w:r>
          </w:p>
          <w:p w:rsidR="00D9153E" w:rsidRPr="00D9153E" w:rsidRDefault="00D9153E" w:rsidP="00D9153E">
            <w:pPr>
              <w:rPr>
                <w:iCs/>
                <w:sz w:val="16"/>
                <w:szCs w:val="16"/>
                <w:lang w:eastAsia="lt-LT"/>
              </w:rPr>
            </w:pPr>
          </w:p>
          <w:p w:rsidR="00D9153E" w:rsidRPr="00D9153E" w:rsidRDefault="00D9153E" w:rsidP="00D9153E">
            <w:pPr>
              <w:rPr>
                <w:iCs/>
                <w:szCs w:val="24"/>
                <w:lang w:eastAsia="lt-LT"/>
              </w:rPr>
            </w:pPr>
            <w:r w:rsidRPr="00D9153E">
              <w:rPr>
                <w:iCs/>
                <w:szCs w:val="24"/>
                <w:lang w:eastAsia="lt-LT"/>
              </w:rPr>
              <w:t>Įgyvendintų tikslinių priemonių skaičius</w:t>
            </w:r>
          </w:p>
        </w:tc>
        <w:tc>
          <w:tcPr>
            <w:tcW w:w="435" w:type="pct"/>
          </w:tcPr>
          <w:p w:rsidR="00D9153E" w:rsidRPr="00D9153E" w:rsidRDefault="00D9153E" w:rsidP="00D9153E">
            <w:pPr>
              <w:jc w:val="center"/>
              <w:rPr>
                <w:szCs w:val="24"/>
                <w:lang w:eastAsia="lt-LT"/>
              </w:rPr>
            </w:pPr>
            <w:r w:rsidRPr="00D9153E">
              <w:rPr>
                <w:szCs w:val="24"/>
                <w:lang w:eastAsia="lt-LT"/>
              </w:rPr>
              <w:t>2013–2020</w:t>
            </w:r>
          </w:p>
        </w:tc>
        <w:tc>
          <w:tcPr>
            <w:tcW w:w="1078" w:type="pct"/>
          </w:tcPr>
          <w:p w:rsidR="00D9153E" w:rsidRPr="00D9153E" w:rsidRDefault="00D9153E" w:rsidP="00D9153E">
            <w:pPr>
              <w:jc w:val="center"/>
              <w:outlineLvl w:val="2"/>
              <w:rPr>
                <w:szCs w:val="24"/>
                <w:lang w:eastAsia="lt-LT"/>
              </w:rPr>
            </w:pPr>
            <w:r w:rsidRPr="00D9153E">
              <w:rPr>
                <w:szCs w:val="24"/>
                <w:lang w:eastAsia="lt-LT"/>
              </w:rPr>
              <w:t>KMSA Ugdymo ir kultūros departamentas, Investicijų ir ekonomikos departamentas, Urbanistinės plėtros departamentas, Miesto ūkio departamentas</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r w:rsidRPr="00D9153E">
              <w:rPr>
                <w:color w:val="000000"/>
                <w:sz w:val="20"/>
                <w:lang w:eastAsia="lt-LT"/>
              </w:rPr>
              <w:t>;</w:t>
            </w:r>
          </w:p>
        </w:tc>
      </w:tr>
    </w:tbl>
    <w:p w:rsidR="00E82716" w:rsidRDefault="00E82716" w:rsidP="00D9153E">
      <w:pPr>
        <w:tabs>
          <w:tab w:val="left" w:pos="1185"/>
        </w:tabs>
        <w:ind w:firstLine="709"/>
        <w:jc w:val="both"/>
        <w:rPr>
          <w:szCs w:val="24"/>
          <w:lang w:eastAsia="lt-LT"/>
        </w:rPr>
      </w:pPr>
      <w:r>
        <w:rPr>
          <w:szCs w:val="24"/>
          <w:lang w:eastAsia="lt-LT"/>
        </w:rPr>
        <w:t xml:space="preserve">   </w:t>
      </w:r>
    </w:p>
    <w:p w:rsidR="00D9153E" w:rsidRPr="00D9153E" w:rsidRDefault="00E82716" w:rsidP="00D9153E">
      <w:pPr>
        <w:tabs>
          <w:tab w:val="left" w:pos="1185"/>
        </w:tabs>
        <w:ind w:firstLine="709"/>
        <w:jc w:val="both"/>
        <w:rPr>
          <w:szCs w:val="24"/>
          <w:lang w:eastAsia="lt-LT"/>
        </w:rPr>
      </w:pPr>
      <w:r>
        <w:rPr>
          <w:szCs w:val="24"/>
          <w:lang w:eastAsia="lt-LT"/>
        </w:rPr>
        <w:t xml:space="preserve">    </w:t>
      </w:r>
      <w:r w:rsidR="00D9153E" w:rsidRPr="00D9153E">
        <w:rPr>
          <w:szCs w:val="24"/>
          <w:lang w:eastAsia="lt-LT"/>
        </w:rPr>
        <w:t>1.8. papildyti 3.3.1.3 priemone:</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0"/>
        </w:trPr>
        <w:tc>
          <w:tcPr>
            <w:tcW w:w="148" w:type="pct"/>
            <w:tcBorders>
              <w:top w:val="nil"/>
              <w:left w:val="nil"/>
              <w:bottom w:val="nil"/>
            </w:tcBorders>
          </w:tcPr>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Cs w:val="24"/>
                <w:lang w:eastAsia="lt-LT"/>
              </w:rPr>
            </w:pPr>
            <w:r w:rsidRPr="00D9153E">
              <w:rPr>
                <w:sz w:val="20"/>
                <w:lang w:eastAsia="lt-LT"/>
              </w:rPr>
              <w:t>„</w:t>
            </w:r>
          </w:p>
        </w:tc>
        <w:tc>
          <w:tcPr>
            <w:tcW w:w="508" w:type="pct"/>
          </w:tcPr>
          <w:p w:rsidR="00D9153E" w:rsidRPr="00D9153E" w:rsidRDefault="00D9153E" w:rsidP="00D9153E">
            <w:pPr>
              <w:rPr>
                <w:szCs w:val="24"/>
                <w:lang w:eastAsia="lt-LT"/>
              </w:rPr>
            </w:pPr>
            <w:r w:rsidRPr="00D9153E">
              <w:rPr>
                <w:szCs w:val="24"/>
                <w:lang w:eastAsia="lt-LT"/>
              </w:rPr>
              <w:t>3.3.1.3.</w:t>
            </w:r>
          </w:p>
          <w:p w:rsidR="00D9153E" w:rsidRPr="00D9153E" w:rsidRDefault="00D9153E" w:rsidP="00D9153E">
            <w:pPr>
              <w:rPr>
                <w:szCs w:val="24"/>
                <w:lang w:eastAsia="lt-LT"/>
              </w:rPr>
            </w:pPr>
          </w:p>
        </w:tc>
        <w:tc>
          <w:tcPr>
            <w:tcW w:w="1377" w:type="pct"/>
          </w:tcPr>
          <w:p w:rsidR="00D9153E" w:rsidRPr="00D9153E" w:rsidRDefault="00D9153E" w:rsidP="00D9153E">
            <w:pPr>
              <w:outlineLvl w:val="2"/>
              <w:rPr>
                <w:szCs w:val="24"/>
                <w:lang w:eastAsia="lt-LT"/>
              </w:rPr>
            </w:pPr>
            <w:r w:rsidRPr="00D9153E">
              <w:rPr>
                <w:bCs/>
                <w:szCs w:val="24"/>
                <w:lang w:eastAsia="lt-LT"/>
              </w:rPr>
              <w:t>Sukurti  veiksmingą Klaipėdos miesto kultūros komunikavimo ir įvaizdžio formavimo sistemą</w:t>
            </w:r>
          </w:p>
        </w:tc>
        <w:tc>
          <w:tcPr>
            <w:tcW w:w="1309" w:type="pct"/>
          </w:tcPr>
          <w:p w:rsidR="00D9153E" w:rsidRPr="00D9153E" w:rsidRDefault="00D9153E" w:rsidP="00D9153E">
            <w:pPr>
              <w:rPr>
                <w:iCs/>
                <w:szCs w:val="24"/>
                <w:lang w:eastAsia="lt-LT"/>
              </w:rPr>
            </w:pPr>
            <w:r w:rsidRPr="00D9153E">
              <w:rPr>
                <w:iCs/>
                <w:szCs w:val="24"/>
                <w:lang w:eastAsia="lt-LT"/>
              </w:rPr>
              <w:t>Sukurta ir veikianti sistema</w:t>
            </w:r>
          </w:p>
          <w:p w:rsidR="00D9153E" w:rsidRPr="00D9153E" w:rsidRDefault="00D9153E" w:rsidP="00D9153E">
            <w:pPr>
              <w:rPr>
                <w:iCs/>
                <w:sz w:val="16"/>
                <w:szCs w:val="16"/>
                <w:lang w:eastAsia="lt-LT"/>
              </w:rPr>
            </w:pPr>
          </w:p>
          <w:p w:rsidR="00D9153E" w:rsidRPr="00D9153E" w:rsidRDefault="00D9153E" w:rsidP="00D9153E">
            <w:pPr>
              <w:rPr>
                <w:iCs/>
                <w:szCs w:val="24"/>
                <w:u w:val="single"/>
                <w:lang w:eastAsia="lt-LT"/>
              </w:rPr>
            </w:pPr>
            <w:r w:rsidRPr="00D9153E">
              <w:rPr>
                <w:iCs/>
                <w:szCs w:val="24"/>
                <w:lang w:eastAsia="lt-LT"/>
              </w:rPr>
              <w:t>Įgyvendintų projektų skaičius</w:t>
            </w:r>
          </w:p>
        </w:tc>
        <w:tc>
          <w:tcPr>
            <w:tcW w:w="435" w:type="pct"/>
          </w:tcPr>
          <w:p w:rsidR="00D9153E" w:rsidRPr="00D9153E" w:rsidRDefault="00D9153E" w:rsidP="00D9153E">
            <w:pPr>
              <w:jc w:val="center"/>
              <w:rPr>
                <w:szCs w:val="24"/>
                <w:lang w:eastAsia="lt-LT"/>
              </w:rPr>
            </w:pPr>
            <w:r w:rsidRPr="00D9153E">
              <w:rPr>
                <w:szCs w:val="24"/>
                <w:lang w:eastAsia="lt-LT"/>
              </w:rPr>
              <w:t>2015–2020</w:t>
            </w:r>
          </w:p>
        </w:tc>
        <w:tc>
          <w:tcPr>
            <w:tcW w:w="1078" w:type="pct"/>
          </w:tcPr>
          <w:p w:rsidR="00D9153E" w:rsidRPr="00D9153E" w:rsidRDefault="00D9153E" w:rsidP="00D9153E">
            <w:pPr>
              <w:jc w:val="center"/>
              <w:outlineLvl w:val="2"/>
              <w:rPr>
                <w:szCs w:val="24"/>
                <w:lang w:eastAsia="lt-LT"/>
              </w:rPr>
            </w:pPr>
            <w:r w:rsidRPr="00D9153E">
              <w:rPr>
                <w:szCs w:val="24"/>
                <w:lang w:eastAsia="lt-LT"/>
              </w:rPr>
              <w:t>KMSA Ugdymo ir kultūros departamentas</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 w:val="20"/>
                <w:lang w:eastAsia="lt-LT"/>
              </w:rPr>
            </w:pPr>
            <w:r w:rsidRPr="00D9153E">
              <w:rPr>
                <w:sz w:val="20"/>
                <w:lang w:eastAsia="lt-LT"/>
              </w:rPr>
              <w:t>;</w:t>
            </w:r>
          </w:p>
        </w:tc>
      </w:tr>
    </w:tbl>
    <w:p w:rsidR="00E82716" w:rsidRDefault="00E82716" w:rsidP="00D9153E">
      <w:pPr>
        <w:ind w:firstLine="709"/>
        <w:jc w:val="both"/>
        <w:rPr>
          <w:szCs w:val="24"/>
          <w:lang w:eastAsia="lt-LT"/>
        </w:rPr>
      </w:pPr>
    </w:p>
    <w:p w:rsidR="00E82716" w:rsidRDefault="00E82716" w:rsidP="00D9153E">
      <w:pPr>
        <w:ind w:firstLine="709"/>
        <w:jc w:val="both"/>
        <w:rPr>
          <w:szCs w:val="24"/>
          <w:lang w:eastAsia="lt-LT"/>
        </w:rPr>
      </w:pPr>
    </w:p>
    <w:p w:rsidR="00D9153E" w:rsidRDefault="00E82716" w:rsidP="00D9153E">
      <w:pPr>
        <w:ind w:firstLine="709"/>
        <w:jc w:val="both"/>
        <w:rPr>
          <w:szCs w:val="24"/>
          <w:lang w:eastAsia="lt-LT"/>
        </w:rPr>
      </w:pPr>
      <w:r>
        <w:rPr>
          <w:szCs w:val="24"/>
          <w:lang w:eastAsia="lt-LT"/>
        </w:rPr>
        <w:lastRenderedPageBreak/>
        <w:t xml:space="preserve">    </w:t>
      </w:r>
      <w:r w:rsidR="00D9153E" w:rsidRPr="00D9153E">
        <w:rPr>
          <w:szCs w:val="24"/>
          <w:lang w:eastAsia="lt-LT"/>
        </w:rPr>
        <w:t>1.9. papildyti 3.3.1.4 priemone:</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6445"/>
        </w:trPr>
        <w:tc>
          <w:tcPr>
            <w:tcW w:w="148" w:type="pct"/>
            <w:tcBorders>
              <w:top w:val="nil"/>
              <w:left w:val="nil"/>
              <w:bottom w:val="nil"/>
            </w:tcBorders>
          </w:tcPr>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 w:val="20"/>
                <w:lang w:eastAsia="lt-LT"/>
              </w:rPr>
            </w:pPr>
            <w:r w:rsidRPr="00D9153E">
              <w:rPr>
                <w:sz w:val="20"/>
                <w:lang w:eastAsia="lt-LT"/>
              </w:rPr>
              <w:t>„</w:t>
            </w:r>
          </w:p>
        </w:tc>
        <w:tc>
          <w:tcPr>
            <w:tcW w:w="508" w:type="pct"/>
          </w:tcPr>
          <w:p w:rsidR="00D9153E" w:rsidRPr="00D9153E" w:rsidRDefault="00D9153E" w:rsidP="00D9153E">
            <w:pPr>
              <w:rPr>
                <w:szCs w:val="24"/>
                <w:lang w:eastAsia="lt-LT"/>
              </w:rPr>
            </w:pPr>
            <w:r w:rsidRPr="00D9153E">
              <w:rPr>
                <w:szCs w:val="24"/>
                <w:lang w:eastAsia="lt-LT"/>
              </w:rPr>
              <w:t>3.3.1.4.</w:t>
            </w:r>
          </w:p>
        </w:tc>
        <w:tc>
          <w:tcPr>
            <w:tcW w:w="1377" w:type="pct"/>
          </w:tcPr>
          <w:p w:rsidR="00D9153E" w:rsidRPr="00D9153E" w:rsidRDefault="00D9153E" w:rsidP="00D9153E">
            <w:pPr>
              <w:outlineLvl w:val="2"/>
              <w:rPr>
                <w:szCs w:val="24"/>
                <w:lang w:eastAsia="lt-LT"/>
              </w:rPr>
            </w:pPr>
            <w:r w:rsidRPr="00D9153E">
              <w:rPr>
                <w:szCs w:val="24"/>
                <w:lang w:eastAsia="lt-LT"/>
              </w:rPr>
              <w:t>Inicijuoti ir įgyvendinti valstybinės ir tarptautinės reikšmės kultūrinius projektus</w:t>
            </w:r>
          </w:p>
        </w:tc>
        <w:tc>
          <w:tcPr>
            <w:tcW w:w="1309" w:type="pct"/>
          </w:tcPr>
          <w:p w:rsidR="00D9153E" w:rsidRPr="00D9153E" w:rsidRDefault="00D9153E" w:rsidP="00D9153E">
            <w:pPr>
              <w:rPr>
                <w:iCs/>
                <w:szCs w:val="24"/>
                <w:lang w:eastAsia="lt-LT"/>
              </w:rPr>
            </w:pPr>
            <w:r w:rsidRPr="00D9153E">
              <w:rPr>
                <w:iCs/>
                <w:szCs w:val="24"/>
                <w:lang w:eastAsia="lt-LT"/>
              </w:rPr>
              <w:t xml:space="preserve">Parengta ir įgyvendinta Lietuvos kultūros sostinės programa </w:t>
            </w:r>
          </w:p>
          <w:p w:rsidR="00D9153E" w:rsidRPr="00D9153E" w:rsidRDefault="00D9153E" w:rsidP="00D9153E">
            <w:pPr>
              <w:rPr>
                <w:iCs/>
                <w:sz w:val="16"/>
                <w:szCs w:val="16"/>
                <w:lang w:eastAsia="lt-LT"/>
              </w:rPr>
            </w:pPr>
          </w:p>
          <w:p w:rsidR="00D9153E" w:rsidRPr="00D9153E" w:rsidRDefault="00D9153E" w:rsidP="00D9153E">
            <w:pPr>
              <w:rPr>
                <w:iCs/>
                <w:szCs w:val="24"/>
                <w:lang w:eastAsia="lt-LT"/>
              </w:rPr>
            </w:pPr>
            <w:r w:rsidRPr="00D9153E">
              <w:rPr>
                <w:iCs/>
                <w:szCs w:val="24"/>
                <w:lang w:eastAsia="lt-LT"/>
              </w:rPr>
              <w:t>Parengta paraiška nacionaliniam konkursui dėl Europos kultūros sostinės statuso suteikimo Klaipėdai 2022 m.</w:t>
            </w:r>
          </w:p>
          <w:p w:rsidR="00D9153E" w:rsidRPr="00D9153E" w:rsidRDefault="00D9153E" w:rsidP="00D9153E">
            <w:pPr>
              <w:rPr>
                <w:iCs/>
                <w:sz w:val="16"/>
                <w:szCs w:val="16"/>
                <w:lang w:eastAsia="lt-LT"/>
              </w:rPr>
            </w:pPr>
          </w:p>
          <w:p w:rsidR="00D9153E" w:rsidRPr="00D9153E" w:rsidRDefault="00D9153E" w:rsidP="00D9153E">
            <w:pPr>
              <w:rPr>
                <w:iCs/>
                <w:szCs w:val="24"/>
                <w:lang w:eastAsia="lt-LT"/>
              </w:rPr>
            </w:pPr>
            <w:r w:rsidRPr="00D9153E">
              <w:rPr>
                <w:iCs/>
                <w:szCs w:val="24"/>
                <w:lang w:eastAsia="lt-LT"/>
              </w:rPr>
              <w:t>Pasirašytos bendradarbiavimo sutartys arba ketinimų protokolai su tarptautine chorų festivalių organizacija „</w:t>
            </w:r>
            <w:proofErr w:type="spellStart"/>
            <w:r w:rsidRPr="00D9153E">
              <w:rPr>
                <w:iCs/>
                <w:szCs w:val="24"/>
                <w:lang w:eastAsia="lt-LT"/>
              </w:rPr>
              <w:t>Interkultur</w:t>
            </w:r>
            <w:proofErr w:type="spellEnd"/>
            <w:r w:rsidRPr="00D9153E">
              <w:rPr>
                <w:iCs/>
                <w:szCs w:val="24"/>
                <w:lang w:eastAsia="lt-LT"/>
              </w:rPr>
              <w:t>“ ir Europos folkloro festivaliu „</w:t>
            </w:r>
            <w:proofErr w:type="spellStart"/>
            <w:r w:rsidRPr="00D9153E">
              <w:rPr>
                <w:iCs/>
                <w:szCs w:val="24"/>
                <w:lang w:eastAsia="lt-LT"/>
              </w:rPr>
              <w:t>Europiada</w:t>
            </w:r>
            <w:proofErr w:type="spellEnd"/>
            <w:r w:rsidRPr="00D9153E">
              <w:rPr>
                <w:iCs/>
                <w:szCs w:val="24"/>
                <w:lang w:eastAsia="lt-LT"/>
              </w:rPr>
              <w:t>“ dėl festivalių organizavimo Klaipėdoje, įgyvendintos kultūros programos</w:t>
            </w:r>
          </w:p>
        </w:tc>
        <w:tc>
          <w:tcPr>
            <w:tcW w:w="435" w:type="pct"/>
          </w:tcPr>
          <w:p w:rsidR="00D9153E" w:rsidRPr="00D9153E" w:rsidRDefault="00D9153E" w:rsidP="00D9153E">
            <w:pPr>
              <w:jc w:val="center"/>
              <w:rPr>
                <w:szCs w:val="24"/>
                <w:lang w:eastAsia="lt-LT"/>
              </w:rPr>
            </w:pPr>
            <w:r w:rsidRPr="00D9153E">
              <w:rPr>
                <w:szCs w:val="24"/>
                <w:lang w:eastAsia="lt-LT"/>
              </w:rPr>
              <w:t>2015–2020</w:t>
            </w:r>
          </w:p>
        </w:tc>
        <w:tc>
          <w:tcPr>
            <w:tcW w:w="1078" w:type="pct"/>
          </w:tcPr>
          <w:p w:rsidR="00D9153E" w:rsidRPr="00D9153E" w:rsidRDefault="00D9153E" w:rsidP="00D9153E">
            <w:pPr>
              <w:jc w:val="center"/>
              <w:outlineLvl w:val="2"/>
              <w:rPr>
                <w:szCs w:val="24"/>
                <w:lang w:eastAsia="lt-LT"/>
              </w:rPr>
            </w:pPr>
            <w:r w:rsidRPr="00D9153E">
              <w:rPr>
                <w:szCs w:val="24"/>
                <w:lang w:eastAsia="lt-LT"/>
              </w:rPr>
              <w:t>KMSA Ugdymo ir kultūros departamentas</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p>
          <w:p w:rsidR="00D9153E" w:rsidRPr="00D9153E" w:rsidRDefault="00D9153E" w:rsidP="00D9153E">
            <w:pPr>
              <w:jc w:val="center"/>
              <w:rPr>
                <w:sz w:val="20"/>
                <w:lang w:eastAsia="lt-LT"/>
              </w:rPr>
            </w:pPr>
            <w:r w:rsidRPr="00D9153E">
              <w:rPr>
                <w:sz w:val="20"/>
                <w:lang w:eastAsia="lt-LT"/>
              </w:rPr>
              <w:t>;</w:t>
            </w:r>
          </w:p>
        </w:tc>
      </w:tr>
    </w:tbl>
    <w:p w:rsidR="00E82716" w:rsidRDefault="00E82716" w:rsidP="00D9153E">
      <w:pPr>
        <w:ind w:firstLine="709"/>
        <w:jc w:val="both"/>
        <w:rPr>
          <w:bCs/>
          <w:szCs w:val="24"/>
          <w:lang w:eastAsia="lt-LT"/>
        </w:rPr>
      </w:pPr>
      <w:r>
        <w:rPr>
          <w:bCs/>
          <w:szCs w:val="24"/>
          <w:lang w:eastAsia="lt-LT"/>
        </w:rPr>
        <w:t xml:space="preserve">  </w:t>
      </w:r>
    </w:p>
    <w:p w:rsidR="00D9153E" w:rsidRPr="00D9153E" w:rsidRDefault="00E82716" w:rsidP="00D9153E">
      <w:pPr>
        <w:ind w:firstLine="709"/>
        <w:jc w:val="both"/>
        <w:rPr>
          <w:bCs/>
          <w:szCs w:val="24"/>
          <w:lang w:eastAsia="lt-LT"/>
        </w:rPr>
      </w:pPr>
      <w:r>
        <w:rPr>
          <w:bCs/>
          <w:szCs w:val="24"/>
          <w:lang w:eastAsia="lt-LT"/>
        </w:rPr>
        <w:t xml:space="preserve">   </w:t>
      </w:r>
      <w:r w:rsidR="00D9153E" w:rsidRPr="00D9153E">
        <w:rPr>
          <w:bCs/>
          <w:szCs w:val="24"/>
          <w:lang w:eastAsia="lt-LT"/>
        </w:rPr>
        <w:t xml:space="preserve">1.10. </w:t>
      </w:r>
      <w:r w:rsidR="00D9153E" w:rsidRPr="00D9153E">
        <w:rPr>
          <w:szCs w:val="24"/>
          <w:lang w:eastAsia="lt-LT"/>
        </w:rPr>
        <w:t>pakeisti 3.3.2.1 priemonę ir ją išdėstyti taip:</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0"/>
        </w:trPr>
        <w:tc>
          <w:tcPr>
            <w:tcW w:w="148" w:type="pct"/>
            <w:tcBorders>
              <w:top w:val="nil"/>
              <w:left w:val="nil"/>
              <w:bottom w:val="nil"/>
            </w:tcBorders>
          </w:tcPr>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Cs w:val="24"/>
                <w:lang w:eastAsia="lt-LT"/>
              </w:rPr>
            </w:pPr>
            <w:r w:rsidRPr="00D9153E">
              <w:rPr>
                <w:sz w:val="20"/>
                <w:lang w:eastAsia="lt-LT"/>
              </w:rPr>
              <w:t>„</w:t>
            </w:r>
          </w:p>
        </w:tc>
        <w:tc>
          <w:tcPr>
            <w:tcW w:w="508" w:type="pct"/>
          </w:tcPr>
          <w:p w:rsidR="00D9153E" w:rsidRPr="00D9153E" w:rsidRDefault="00D9153E" w:rsidP="00D9153E">
            <w:pPr>
              <w:rPr>
                <w:szCs w:val="24"/>
                <w:lang w:eastAsia="lt-LT"/>
              </w:rPr>
            </w:pPr>
            <w:r w:rsidRPr="00D9153E">
              <w:rPr>
                <w:szCs w:val="24"/>
                <w:lang w:eastAsia="lt-LT"/>
              </w:rPr>
              <w:t>3.3.2.1.</w:t>
            </w:r>
          </w:p>
          <w:p w:rsidR="00D9153E" w:rsidRPr="00D9153E" w:rsidRDefault="00D9153E" w:rsidP="00D9153E">
            <w:pPr>
              <w:rPr>
                <w:szCs w:val="24"/>
                <w:lang w:eastAsia="lt-LT"/>
              </w:rPr>
            </w:pPr>
          </w:p>
        </w:tc>
        <w:tc>
          <w:tcPr>
            <w:tcW w:w="1377" w:type="pct"/>
          </w:tcPr>
          <w:p w:rsidR="00D9153E" w:rsidRPr="00D9153E" w:rsidRDefault="00D9153E" w:rsidP="00D9153E">
            <w:pPr>
              <w:contextualSpacing/>
              <w:textAlignment w:val="baseline"/>
              <w:rPr>
                <w:caps/>
                <w:szCs w:val="24"/>
                <w:lang w:eastAsia="lt-LT"/>
              </w:rPr>
            </w:pPr>
            <w:r w:rsidRPr="00D9153E">
              <w:rPr>
                <w:kern w:val="24"/>
                <w:szCs w:val="24"/>
                <w:lang w:eastAsia="lt-LT"/>
              </w:rPr>
              <w:t xml:space="preserve">Parengti kultūros centro Žvejų rūmų modernizavimo koncepciją </w:t>
            </w:r>
          </w:p>
        </w:tc>
        <w:tc>
          <w:tcPr>
            <w:tcW w:w="1309" w:type="pct"/>
          </w:tcPr>
          <w:p w:rsidR="00D9153E" w:rsidRPr="00D9153E" w:rsidRDefault="00D9153E" w:rsidP="00D9153E">
            <w:pPr>
              <w:outlineLvl w:val="2"/>
              <w:rPr>
                <w:szCs w:val="24"/>
                <w:lang w:eastAsia="lt-LT"/>
              </w:rPr>
            </w:pPr>
            <w:r w:rsidRPr="00D9153E">
              <w:rPr>
                <w:szCs w:val="24"/>
                <w:lang w:eastAsia="lt-LT"/>
              </w:rPr>
              <w:t xml:space="preserve">Parengta kultūros centro Žvejų rūmų modernizavimo galimybių studija </w:t>
            </w:r>
          </w:p>
        </w:tc>
        <w:tc>
          <w:tcPr>
            <w:tcW w:w="435" w:type="pct"/>
          </w:tcPr>
          <w:p w:rsidR="00D9153E" w:rsidRPr="00D9153E" w:rsidRDefault="00D9153E" w:rsidP="00D9153E">
            <w:pPr>
              <w:jc w:val="center"/>
              <w:rPr>
                <w:szCs w:val="24"/>
                <w:lang w:eastAsia="lt-LT"/>
              </w:rPr>
            </w:pPr>
            <w:r w:rsidRPr="00D9153E">
              <w:rPr>
                <w:szCs w:val="24"/>
                <w:lang w:eastAsia="lt-LT"/>
              </w:rPr>
              <w:t>2015–2020</w:t>
            </w:r>
          </w:p>
        </w:tc>
        <w:tc>
          <w:tcPr>
            <w:tcW w:w="1078" w:type="pct"/>
          </w:tcPr>
          <w:p w:rsidR="00D9153E" w:rsidRPr="00D9153E" w:rsidRDefault="00D9153E" w:rsidP="00D9153E">
            <w:pPr>
              <w:jc w:val="center"/>
              <w:rPr>
                <w:szCs w:val="24"/>
                <w:lang w:eastAsia="lt-LT"/>
              </w:rPr>
            </w:pPr>
            <w:r w:rsidRPr="00D9153E">
              <w:rPr>
                <w:szCs w:val="24"/>
                <w:lang w:eastAsia="lt-LT"/>
              </w:rPr>
              <w:t xml:space="preserve">KMSA Ugdymo ir kultūros departamentas, Investicijų ir ekonomikos departamentas </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r w:rsidRPr="00D9153E">
              <w:rPr>
                <w:color w:val="000000"/>
                <w:sz w:val="20"/>
                <w:lang w:eastAsia="lt-LT"/>
              </w:rPr>
              <w:t>;</w:t>
            </w:r>
          </w:p>
        </w:tc>
      </w:tr>
    </w:tbl>
    <w:p w:rsidR="00E82716" w:rsidRDefault="00E82716" w:rsidP="00D9153E">
      <w:pPr>
        <w:tabs>
          <w:tab w:val="left" w:pos="1185"/>
        </w:tabs>
        <w:ind w:firstLine="709"/>
        <w:jc w:val="both"/>
        <w:rPr>
          <w:szCs w:val="24"/>
          <w:lang w:eastAsia="lt-LT"/>
        </w:rPr>
      </w:pPr>
    </w:p>
    <w:p w:rsidR="00D9153E" w:rsidRPr="00D9153E" w:rsidRDefault="00E82716" w:rsidP="00D9153E">
      <w:pPr>
        <w:tabs>
          <w:tab w:val="left" w:pos="1185"/>
        </w:tabs>
        <w:ind w:firstLine="709"/>
        <w:jc w:val="both"/>
        <w:rPr>
          <w:szCs w:val="24"/>
          <w:lang w:eastAsia="lt-LT"/>
        </w:rPr>
      </w:pPr>
      <w:r>
        <w:rPr>
          <w:szCs w:val="24"/>
          <w:lang w:eastAsia="lt-LT"/>
        </w:rPr>
        <w:t xml:space="preserve">   1</w:t>
      </w:r>
      <w:r w:rsidR="00D9153E" w:rsidRPr="00D9153E">
        <w:rPr>
          <w:szCs w:val="24"/>
          <w:lang w:eastAsia="lt-LT"/>
        </w:rPr>
        <w:t>.11. pakeisti 3.3.2.2 priemonę ir ją išdėstyti taip:</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0"/>
        </w:trPr>
        <w:tc>
          <w:tcPr>
            <w:tcW w:w="148" w:type="pct"/>
            <w:tcBorders>
              <w:top w:val="nil"/>
              <w:left w:val="nil"/>
              <w:bottom w:val="nil"/>
            </w:tcBorders>
          </w:tcPr>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Cs w:val="24"/>
                <w:lang w:eastAsia="lt-LT"/>
              </w:rPr>
            </w:pPr>
            <w:r w:rsidRPr="00D9153E">
              <w:rPr>
                <w:sz w:val="20"/>
                <w:lang w:eastAsia="lt-LT"/>
              </w:rPr>
              <w:t>„</w:t>
            </w:r>
          </w:p>
        </w:tc>
        <w:tc>
          <w:tcPr>
            <w:tcW w:w="508" w:type="pct"/>
          </w:tcPr>
          <w:p w:rsidR="00D9153E" w:rsidRPr="00D9153E" w:rsidRDefault="00D9153E" w:rsidP="00D9153E">
            <w:pPr>
              <w:rPr>
                <w:szCs w:val="24"/>
                <w:lang w:eastAsia="lt-LT"/>
              </w:rPr>
            </w:pPr>
            <w:r w:rsidRPr="00D9153E">
              <w:rPr>
                <w:szCs w:val="24"/>
                <w:lang w:eastAsia="lt-LT"/>
              </w:rPr>
              <w:t>3.3.2.2.</w:t>
            </w:r>
          </w:p>
        </w:tc>
        <w:tc>
          <w:tcPr>
            <w:tcW w:w="1377" w:type="pct"/>
          </w:tcPr>
          <w:p w:rsidR="00D9153E" w:rsidRPr="00D9153E" w:rsidRDefault="00D9153E" w:rsidP="00D9153E">
            <w:pPr>
              <w:contextualSpacing/>
              <w:textAlignment w:val="baseline"/>
              <w:rPr>
                <w:kern w:val="24"/>
                <w:szCs w:val="24"/>
                <w:lang w:eastAsia="lt-LT"/>
              </w:rPr>
            </w:pPr>
            <w:r w:rsidRPr="00D9153E">
              <w:rPr>
                <w:kern w:val="24"/>
                <w:szCs w:val="24"/>
                <w:lang w:eastAsia="lt-LT"/>
              </w:rPr>
              <w:t>Išanalizuoti esamą bendruomenės centrų ir bibliotekų struktūrą; parengti ir įgyvendinti naują veiklos koncepciją</w:t>
            </w:r>
          </w:p>
        </w:tc>
        <w:tc>
          <w:tcPr>
            <w:tcW w:w="1309" w:type="pct"/>
          </w:tcPr>
          <w:p w:rsidR="00D9153E" w:rsidRPr="00D9153E" w:rsidRDefault="00D9153E" w:rsidP="00D9153E">
            <w:pPr>
              <w:outlineLvl w:val="2"/>
              <w:rPr>
                <w:szCs w:val="24"/>
                <w:lang w:eastAsia="lt-LT"/>
              </w:rPr>
            </w:pPr>
            <w:r w:rsidRPr="00D9153E">
              <w:rPr>
                <w:szCs w:val="24"/>
                <w:lang w:eastAsia="lt-LT"/>
              </w:rPr>
              <w:t>Parengta bibliotekos tinklo optimizavimo bei veiklos modernizavimo galimybių studija</w:t>
            </w:r>
          </w:p>
          <w:p w:rsidR="00D9153E" w:rsidRPr="00D9153E" w:rsidRDefault="00D9153E" w:rsidP="00D9153E">
            <w:pPr>
              <w:outlineLvl w:val="2"/>
              <w:rPr>
                <w:sz w:val="16"/>
                <w:szCs w:val="16"/>
                <w:u w:val="single"/>
                <w:lang w:eastAsia="lt-LT"/>
              </w:rPr>
            </w:pPr>
          </w:p>
          <w:p w:rsidR="00D9153E" w:rsidRPr="00D9153E" w:rsidRDefault="00D9153E" w:rsidP="00D9153E">
            <w:pPr>
              <w:outlineLvl w:val="2"/>
              <w:rPr>
                <w:szCs w:val="24"/>
                <w:lang w:eastAsia="lt-LT"/>
              </w:rPr>
            </w:pPr>
            <w:r w:rsidRPr="00D9153E">
              <w:rPr>
                <w:szCs w:val="24"/>
                <w:lang w:eastAsia="lt-LT"/>
              </w:rPr>
              <w:t>Veikiančių bendruomenės centrų-bibliotekų skaičius</w:t>
            </w:r>
          </w:p>
        </w:tc>
        <w:tc>
          <w:tcPr>
            <w:tcW w:w="435" w:type="pct"/>
          </w:tcPr>
          <w:p w:rsidR="00D9153E" w:rsidRPr="00D9153E" w:rsidRDefault="00D9153E" w:rsidP="00D9153E">
            <w:pPr>
              <w:jc w:val="center"/>
              <w:rPr>
                <w:szCs w:val="24"/>
                <w:lang w:eastAsia="lt-LT"/>
              </w:rPr>
            </w:pPr>
            <w:r w:rsidRPr="00D9153E">
              <w:rPr>
                <w:szCs w:val="24"/>
                <w:lang w:eastAsia="lt-LT"/>
              </w:rPr>
              <w:t>2013–2020</w:t>
            </w:r>
          </w:p>
        </w:tc>
        <w:tc>
          <w:tcPr>
            <w:tcW w:w="1078" w:type="pct"/>
          </w:tcPr>
          <w:p w:rsidR="00D9153E" w:rsidRPr="00D9153E" w:rsidRDefault="00D9153E" w:rsidP="00D9153E">
            <w:pPr>
              <w:jc w:val="center"/>
              <w:rPr>
                <w:szCs w:val="24"/>
                <w:lang w:eastAsia="lt-LT"/>
              </w:rPr>
            </w:pPr>
            <w:r w:rsidRPr="00D9153E">
              <w:rPr>
                <w:szCs w:val="24"/>
                <w:lang w:eastAsia="lt-LT"/>
              </w:rPr>
              <w:t>KMSA Ugdymo ir kultūros departamentas, Investicijų ir ekonomikos departamentas</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p>
          <w:p w:rsidR="00D9153E" w:rsidRPr="00D9153E" w:rsidRDefault="00D9153E" w:rsidP="00D9153E">
            <w:pPr>
              <w:jc w:val="center"/>
              <w:rPr>
                <w:sz w:val="20"/>
                <w:lang w:eastAsia="lt-LT"/>
              </w:rPr>
            </w:pPr>
            <w:r w:rsidRPr="00D9153E">
              <w:rPr>
                <w:sz w:val="20"/>
                <w:lang w:eastAsia="lt-LT"/>
              </w:rPr>
              <w:t>;</w:t>
            </w:r>
          </w:p>
        </w:tc>
      </w:tr>
    </w:tbl>
    <w:p w:rsidR="00E82716" w:rsidRDefault="00E82716" w:rsidP="00D9153E">
      <w:pPr>
        <w:tabs>
          <w:tab w:val="left" w:pos="1185"/>
        </w:tabs>
        <w:ind w:firstLine="709"/>
        <w:jc w:val="both"/>
        <w:rPr>
          <w:szCs w:val="24"/>
          <w:lang w:eastAsia="lt-LT"/>
        </w:rPr>
      </w:pPr>
    </w:p>
    <w:p w:rsidR="00D9153E" w:rsidRPr="00D9153E" w:rsidRDefault="00E82716" w:rsidP="00D9153E">
      <w:pPr>
        <w:tabs>
          <w:tab w:val="left" w:pos="1185"/>
        </w:tabs>
        <w:ind w:firstLine="709"/>
        <w:jc w:val="both"/>
        <w:rPr>
          <w:szCs w:val="24"/>
          <w:lang w:eastAsia="lt-LT"/>
        </w:rPr>
      </w:pPr>
      <w:r>
        <w:rPr>
          <w:szCs w:val="24"/>
          <w:lang w:eastAsia="lt-LT"/>
        </w:rPr>
        <w:t xml:space="preserve">   </w:t>
      </w:r>
      <w:r w:rsidR="00D9153E" w:rsidRPr="00D9153E">
        <w:rPr>
          <w:szCs w:val="24"/>
          <w:lang w:eastAsia="lt-LT"/>
        </w:rPr>
        <w:t>1.12. pakeisti 3.3.2.3 priemonę ir ją išdėstyti taip:</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0"/>
        </w:trPr>
        <w:tc>
          <w:tcPr>
            <w:tcW w:w="148" w:type="pct"/>
            <w:tcBorders>
              <w:top w:val="nil"/>
              <w:left w:val="nil"/>
              <w:bottom w:val="nil"/>
            </w:tcBorders>
          </w:tcPr>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Cs w:val="24"/>
                <w:lang w:eastAsia="lt-LT"/>
              </w:rPr>
            </w:pPr>
            <w:r w:rsidRPr="00D9153E">
              <w:rPr>
                <w:sz w:val="20"/>
                <w:lang w:eastAsia="lt-LT"/>
              </w:rPr>
              <w:t>„</w:t>
            </w:r>
          </w:p>
        </w:tc>
        <w:tc>
          <w:tcPr>
            <w:tcW w:w="508" w:type="pct"/>
          </w:tcPr>
          <w:p w:rsidR="00D9153E" w:rsidRPr="00D9153E" w:rsidRDefault="00D9153E" w:rsidP="00D9153E">
            <w:pPr>
              <w:rPr>
                <w:szCs w:val="24"/>
                <w:lang w:eastAsia="lt-LT"/>
              </w:rPr>
            </w:pPr>
            <w:r w:rsidRPr="00D9153E">
              <w:rPr>
                <w:szCs w:val="24"/>
                <w:lang w:eastAsia="lt-LT"/>
              </w:rPr>
              <w:t>3.3.2.3.</w:t>
            </w:r>
          </w:p>
        </w:tc>
        <w:tc>
          <w:tcPr>
            <w:tcW w:w="1377" w:type="pct"/>
          </w:tcPr>
          <w:p w:rsidR="00D9153E" w:rsidRPr="00D9153E" w:rsidRDefault="00D9153E" w:rsidP="00D9153E">
            <w:pPr>
              <w:contextualSpacing/>
              <w:textAlignment w:val="baseline"/>
              <w:rPr>
                <w:kern w:val="24"/>
                <w:szCs w:val="24"/>
                <w:lang w:eastAsia="lt-LT"/>
              </w:rPr>
            </w:pPr>
            <w:r w:rsidRPr="00D9153E">
              <w:rPr>
                <w:kern w:val="24"/>
                <w:szCs w:val="24"/>
                <w:lang w:eastAsia="lt-LT"/>
              </w:rPr>
              <w:t>Sudaryti sąlygas naudotis savivaldybės infrastruktūra  įgyvendinant visuomeninius kultūrinius projektus</w:t>
            </w:r>
          </w:p>
        </w:tc>
        <w:tc>
          <w:tcPr>
            <w:tcW w:w="1309" w:type="pct"/>
          </w:tcPr>
          <w:p w:rsidR="00D9153E" w:rsidRPr="00D9153E" w:rsidRDefault="00D9153E" w:rsidP="00D9153E">
            <w:pPr>
              <w:outlineLvl w:val="2"/>
              <w:rPr>
                <w:szCs w:val="24"/>
                <w:lang w:eastAsia="lt-LT"/>
              </w:rPr>
            </w:pPr>
            <w:r w:rsidRPr="00D9153E">
              <w:rPr>
                <w:szCs w:val="24"/>
                <w:lang w:eastAsia="lt-LT"/>
              </w:rPr>
              <w:t>Įgyvendinta projektų</w:t>
            </w:r>
          </w:p>
          <w:p w:rsidR="00D9153E" w:rsidRPr="00D9153E" w:rsidRDefault="00D9153E" w:rsidP="00D9153E">
            <w:pPr>
              <w:outlineLvl w:val="2"/>
              <w:rPr>
                <w:sz w:val="16"/>
                <w:szCs w:val="16"/>
                <w:lang w:eastAsia="lt-LT"/>
              </w:rPr>
            </w:pPr>
          </w:p>
          <w:p w:rsidR="00D9153E" w:rsidRPr="00D9153E" w:rsidRDefault="00D9153E" w:rsidP="00D9153E">
            <w:pPr>
              <w:outlineLvl w:val="2"/>
              <w:rPr>
                <w:szCs w:val="24"/>
                <w:lang w:eastAsia="lt-LT"/>
              </w:rPr>
            </w:pPr>
            <w:r w:rsidRPr="00D9153E">
              <w:rPr>
                <w:szCs w:val="24"/>
                <w:lang w:eastAsia="lt-LT"/>
              </w:rPr>
              <w:t>Įstaigų, įgyvendinančių kultūrinius projektus savivaldybės infrastruktūroje, skaičius</w:t>
            </w:r>
          </w:p>
        </w:tc>
        <w:tc>
          <w:tcPr>
            <w:tcW w:w="435" w:type="pct"/>
          </w:tcPr>
          <w:p w:rsidR="00D9153E" w:rsidRPr="00D9153E" w:rsidRDefault="00D9153E" w:rsidP="00D9153E">
            <w:pPr>
              <w:jc w:val="center"/>
              <w:rPr>
                <w:szCs w:val="24"/>
                <w:lang w:eastAsia="lt-LT"/>
              </w:rPr>
            </w:pPr>
            <w:r w:rsidRPr="00D9153E">
              <w:rPr>
                <w:szCs w:val="24"/>
                <w:lang w:eastAsia="lt-LT"/>
              </w:rPr>
              <w:t>2013–2020</w:t>
            </w:r>
          </w:p>
        </w:tc>
        <w:tc>
          <w:tcPr>
            <w:tcW w:w="1078" w:type="pct"/>
          </w:tcPr>
          <w:p w:rsidR="00D9153E" w:rsidRPr="00D9153E" w:rsidRDefault="00D9153E" w:rsidP="00D9153E">
            <w:pPr>
              <w:jc w:val="center"/>
              <w:rPr>
                <w:szCs w:val="24"/>
                <w:lang w:eastAsia="lt-LT"/>
              </w:rPr>
            </w:pPr>
            <w:r w:rsidRPr="00D9153E">
              <w:rPr>
                <w:szCs w:val="24"/>
                <w:lang w:eastAsia="lt-LT"/>
              </w:rPr>
              <w:t>KMSA Ugdymo ir kultūros departamentas, kultūros įstaigos ir organizacijos</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 w:val="20"/>
                <w:lang w:eastAsia="lt-LT"/>
              </w:rPr>
            </w:pPr>
          </w:p>
          <w:p w:rsidR="00D9153E" w:rsidRPr="00D9153E" w:rsidRDefault="00D9153E" w:rsidP="00D9153E">
            <w:pPr>
              <w:jc w:val="center"/>
              <w:rPr>
                <w:sz w:val="20"/>
                <w:lang w:eastAsia="lt-LT"/>
              </w:rPr>
            </w:pPr>
            <w:r w:rsidRPr="00D9153E">
              <w:rPr>
                <w:sz w:val="20"/>
                <w:lang w:eastAsia="lt-LT"/>
              </w:rPr>
              <w:t>;</w:t>
            </w:r>
          </w:p>
        </w:tc>
      </w:tr>
    </w:tbl>
    <w:p w:rsidR="00E82716" w:rsidRDefault="00E82716" w:rsidP="00D9153E">
      <w:pPr>
        <w:tabs>
          <w:tab w:val="left" w:pos="1185"/>
        </w:tabs>
        <w:ind w:firstLine="709"/>
        <w:jc w:val="both"/>
        <w:rPr>
          <w:szCs w:val="24"/>
          <w:lang w:eastAsia="lt-LT"/>
        </w:rPr>
      </w:pPr>
      <w:r>
        <w:rPr>
          <w:szCs w:val="24"/>
          <w:lang w:eastAsia="lt-LT"/>
        </w:rPr>
        <w:t xml:space="preserve"> </w:t>
      </w:r>
    </w:p>
    <w:p w:rsidR="00E82716" w:rsidRDefault="00E82716" w:rsidP="00D9153E">
      <w:pPr>
        <w:tabs>
          <w:tab w:val="left" w:pos="1185"/>
        </w:tabs>
        <w:ind w:firstLine="709"/>
        <w:jc w:val="both"/>
        <w:rPr>
          <w:szCs w:val="24"/>
          <w:lang w:eastAsia="lt-LT"/>
        </w:rPr>
      </w:pPr>
      <w:r>
        <w:rPr>
          <w:szCs w:val="24"/>
          <w:lang w:eastAsia="lt-LT"/>
        </w:rPr>
        <w:t xml:space="preserve">    </w:t>
      </w:r>
    </w:p>
    <w:p w:rsidR="00D9153E" w:rsidRPr="00D9153E" w:rsidRDefault="00E82716" w:rsidP="00D9153E">
      <w:pPr>
        <w:tabs>
          <w:tab w:val="left" w:pos="1185"/>
        </w:tabs>
        <w:ind w:firstLine="709"/>
        <w:jc w:val="both"/>
        <w:rPr>
          <w:szCs w:val="24"/>
          <w:lang w:eastAsia="lt-LT"/>
        </w:rPr>
      </w:pPr>
      <w:r>
        <w:rPr>
          <w:szCs w:val="24"/>
          <w:lang w:eastAsia="lt-LT"/>
        </w:rPr>
        <w:lastRenderedPageBreak/>
        <w:t xml:space="preserve">    </w:t>
      </w:r>
      <w:r w:rsidR="00D9153E" w:rsidRPr="00D9153E">
        <w:rPr>
          <w:szCs w:val="24"/>
          <w:lang w:eastAsia="lt-LT"/>
        </w:rPr>
        <w:t>1.13. pakeisti 3.3.2.8 priemonę ir ją išdėstyti taip:</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0"/>
        </w:trPr>
        <w:tc>
          <w:tcPr>
            <w:tcW w:w="148" w:type="pct"/>
            <w:tcBorders>
              <w:top w:val="nil"/>
              <w:left w:val="nil"/>
              <w:bottom w:val="nil"/>
            </w:tcBorders>
          </w:tcPr>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Cs w:val="24"/>
                <w:lang w:eastAsia="lt-LT"/>
              </w:rPr>
            </w:pPr>
            <w:r w:rsidRPr="00D9153E">
              <w:rPr>
                <w:sz w:val="20"/>
                <w:lang w:eastAsia="lt-LT"/>
              </w:rPr>
              <w:t>„</w:t>
            </w:r>
          </w:p>
        </w:tc>
        <w:tc>
          <w:tcPr>
            <w:tcW w:w="508" w:type="pct"/>
          </w:tcPr>
          <w:p w:rsidR="00D9153E" w:rsidRPr="00D9153E" w:rsidRDefault="00D9153E" w:rsidP="00D9153E">
            <w:pPr>
              <w:rPr>
                <w:szCs w:val="24"/>
                <w:lang w:eastAsia="lt-LT"/>
              </w:rPr>
            </w:pPr>
            <w:r w:rsidRPr="00D9153E">
              <w:rPr>
                <w:szCs w:val="24"/>
                <w:lang w:eastAsia="lt-LT"/>
              </w:rPr>
              <w:t>3.3.2.8.</w:t>
            </w:r>
          </w:p>
        </w:tc>
        <w:tc>
          <w:tcPr>
            <w:tcW w:w="1377" w:type="pct"/>
          </w:tcPr>
          <w:p w:rsidR="00D9153E" w:rsidRPr="00D9153E" w:rsidRDefault="00D9153E" w:rsidP="00D9153E">
            <w:pPr>
              <w:rPr>
                <w:caps/>
                <w:szCs w:val="24"/>
                <w:lang w:eastAsia="lt-LT"/>
              </w:rPr>
            </w:pPr>
            <w:r w:rsidRPr="00D9153E">
              <w:rPr>
                <w:szCs w:val="24"/>
                <w:lang w:eastAsia="lt-LT"/>
              </w:rPr>
              <w:t xml:space="preserve">Aktyvinti miesto kultūros ir kitų sektorių bendradarbiavimą </w:t>
            </w:r>
          </w:p>
        </w:tc>
        <w:tc>
          <w:tcPr>
            <w:tcW w:w="1309" w:type="pct"/>
          </w:tcPr>
          <w:p w:rsidR="00D9153E" w:rsidRPr="00D9153E" w:rsidRDefault="00D9153E" w:rsidP="00D9153E">
            <w:pPr>
              <w:rPr>
                <w:szCs w:val="24"/>
                <w:lang w:eastAsia="lt-LT"/>
              </w:rPr>
            </w:pPr>
            <w:r w:rsidRPr="00D9153E">
              <w:rPr>
                <w:szCs w:val="24"/>
                <w:lang w:eastAsia="lt-LT"/>
              </w:rPr>
              <w:t>Organizuotų renginių (konferencijų, seminarų, apskritojo stalo diskusijų, mokymų, kūrybinių dirbtuvių ir kt.) skaičius</w:t>
            </w:r>
          </w:p>
          <w:p w:rsidR="00D9153E" w:rsidRPr="00D9153E" w:rsidRDefault="00D9153E" w:rsidP="00D9153E">
            <w:pPr>
              <w:rPr>
                <w:sz w:val="16"/>
                <w:szCs w:val="16"/>
                <w:lang w:eastAsia="lt-LT"/>
              </w:rPr>
            </w:pPr>
          </w:p>
          <w:p w:rsidR="00D9153E" w:rsidRPr="00D9153E" w:rsidRDefault="00D9153E" w:rsidP="00D9153E">
            <w:pPr>
              <w:rPr>
                <w:szCs w:val="24"/>
                <w:lang w:eastAsia="lt-LT"/>
              </w:rPr>
            </w:pPr>
            <w:r w:rsidRPr="00D9153E">
              <w:rPr>
                <w:szCs w:val="24"/>
                <w:lang w:eastAsia="lt-LT"/>
              </w:rPr>
              <w:t xml:space="preserve">Įgyvendintų </w:t>
            </w:r>
            <w:proofErr w:type="spellStart"/>
            <w:r w:rsidRPr="00D9153E">
              <w:rPr>
                <w:szCs w:val="24"/>
                <w:lang w:eastAsia="lt-LT"/>
              </w:rPr>
              <w:t>tarpsektorinių</w:t>
            </w:r>
            <w:proofErr w:type="spellEnd"/>
            <w:r w:rsidRPr="00D9153E">
              <w:rPr>
                <w:szCs w:val="24"/>
                <w:lang w:eastAsia="lt-LT"/>
              </w:rPr>
              <w:t xml:space="preserve"> projektų skaičius</w:t>
            </w:r>
          </w:p>
        </w:tc>
        <w:tc>
          <w:tcPr>
            <w:tcW w:w="435" w:type="pct"/>
          </w:tcPr>
          <w:p w:rsidR="00D9153E" w:rsidRPr="00D9153E" w:rsidRDefault="00D9153E" w:rsidP="00D9153E">
            <w:pPr>
              <w:jc w:val="center"/>
              <w:rPr>
                <w:szCs w:val="24"/>
                <w:lang w:eastAsia="lt-LT"/>
              </w:rPr>
            </w:pPr>
            <w:r w:rsidRPr="00D9153E">
              <w:rPr>
                <w:szCs w:val="24"/>
                <w:lang w:eastAsia="lt-LT"/>
              </w:rPr>
              <w:t>2013–2020</w:t>
            </w:r>
          </w:p>
        </w:tc>
        <w:tc>
          <w:tcPr>
            <w:tcW w:w="1078" w:type="pct"/>
          </w:tcPr>
          <w:p w:rsidR="00D9153E" w:rsidRPr="00D9153E" w:rsidRDefault="00D9153E" w:rsidP="00D9153E">
            <w:pPr>
              <w:jc w:val="center"/>
              <w:rPr>
                <w:szCs w:val="24"/>
                <w:lang w:eastAsia="lt-LT"/>
              </w:rPr>
            </w:pPr>
            <w:r w:rsidRPr="00D9153E">
              <w:rPr>
                <w:szCs w:val="24"/>
                <w:lang w:eastAsia="lt-LT"/>
              </w:rPr>
              <w:t>KMSA Ugdymo ir kultūros departamentas, KKKC</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 w:val="20"/>
                <w:lang w:eastAsia="lt-LT"/>
              </w:rPr>
            </w:pPr>
            <w:r w:rsidRPr="00D9153E">
              <w:rPr>
                <w:sz w:val="20"/>
                <w:lang w:eastAsia="lt-LT"/>
              </w:rPr>
              <w:t>;</w:t>
            </w:r>
          </w:p>
        </w:tc>
      </w:tr>
    </w:tbl>
    <w:p w:rsidR="00E82716" w:rsidRDefault="00E82716" w:rsidP="00D9153E">
      <w:pPr>
        <w:tabs>
          <w:tab w:val="left" w:pos="1185"/>
        </w:tabs>
        <w:ind w:firstLine="709"/>
        <w:jc w:val="both"/>
        <w:rPr>
          <w:szCs w:val="24"/>
          <w:lang w:eastAsia="lt-LT"/>
        </w:rPr>
      </w:pPr>
    </w:p>
    <w:p w:rsidR="00D9153E" w:rsidRPr="00D9153E" w:rsidRDefault="00E82716" w:rsidP="00D9153E">
      <w:pPr>
        <w:tabs>
          <w:tab w:val="left" w:pos="1185"/>
        </w:tabs>
        <w:ind w:firstLine="709"/>
        <w:jc w:val="both"/>
        <w:rPr>
          <w:szCs w:val="24"/>
          <w:lang w:eastAsia="lt-LT"/>
        </w:rPr>
      </w:pPr>
      <w:r>
        <w:rPr>
          <w:szCs w:val="24"/>
          <w:lang w:eastAsia="lt-LT"/>
        </w:rPr>
        <w:t xml:space="preserve">    </w:t>
      </w:r>
      <w:r w:rsidR="00D9153E" w:rsidRPr="00D9153E">
        <w:rPr>
          <w:szCs w:val="24"/>
          <w:lang w:eastAsia="lt-LT"/>
        </w:rPr>
        <w:t>1.14. papildyti 3.3.2.11 priemone:</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92"/>
        <w:gridCol w:w="1130"/>
        <w:gridCol w:w="2547"/>
        <w:gridCol w:w="2557"/>
        <w:gridCol w:w="849"/>
        <w:gridCol w:w="2104"/>
        <w:gridCol w:w="281"/>
      </w:tblGrid>
      <w:tr w:rsidR="00D9153E" w:rsidRPr="00D9153E" w:rsidTr="008D600F">
        <w:trPr>
          <w:trHeight w:val="20"/>
        </w:trPr>
        <w:tc>
          <w:tcPr>
            <w:tcW w:w="149" w:type="pct"/>
            <w:tcBorders>
              <w:top w:val="nil"/>
              <w:left w:val="nil"/>
              <w:bottom w:val="nil"/>
            </w:tcBorders>
          </w:tcPr>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Cs w:val="24"/>
                <w:lang w:eastAsia="lt-LT"/>
              </w:rPr>
            </w:pPr>
            <w:r w:rsidRPr="00D9153E">
              <w:rPr>
                <w:sz w:val="20"/>
                <w:lang w:eastAsia="lt-LT"/>
              </w:rPr>
              <w:t>„</w:t>
            </w:r>
          </w:p>
        </w:tc>
        <w:tc>
          <w:tcPr>
            <w:tcW w:w="579" w:type="pct"/>
          </w:tcPr>
          <w:p w:rsidR="00D9153E" w:rsidRPr="00D9153E" w:rsidRDefault="00D9153E" w:rsidP="00D9153E">
            <w:pPr>
              <w:rPr>
                <w:szCs w:val="24"/>
                <w:lang w:eastAsia="lt-LT"/>
              </w:rPr>
            </w:pPr>
            <w:r w:rsidRPr="00D9153E">
              <w:rPr>
                <w:szCs w:val="24"/>
                <w:lang w:eastAsia="lt-LT"/>
              </w:rPr>
              <w:t>3.3.2.11.</w:t>
            </w:r>
          </w:p>
          <w:p w:rsidR="00D9153E" w:rsidRPr="00D9153E" w:rsidRDefault="00D9153E" w:rsidP="00D9153E">
            <w:pPr>
              <w:rPr>
                <w:szCs w:val="24"/>
                <w:lang w:eastAsia="lt-LT"/>
              </w:rPr>
            </w:pPr>
          </w:p>
        </w:tc>
        <w:tc>
          <w:tcPr>
            <w:tcW w:w="1305" w:type="pct"/>
          </w:tcPr>
          <w:p w:rsidR="00D9153E" w:rsidRPr="00D9153E" w:rsidRDefault="00D9153E" w:rsidP="00D9153E">
            <w:pPr>
              <w:contextualSpacing/>
              <w:textAlignment w:val="baseline"/>
              <w:rPr>
                <w:szCs w:val="24"/>
                <w:lang w:eastAsia="lt-LT"/>
              </w:rPr>
            </w:pPr>
            <w:r w:rsidRPr="00D9153E">
              <w:rPr>
                <w:szCs w:val="24"/>
                <w:lang w:eastAsia="lt-LT"/>
              </w:rPr>
              <w:t>Modernizuoti Vasaros koncertų estradą</w:t>
            </w:r>
          </w:p>
        </w:tc>
        <w:tc>
          <w:tcPr>
            <w:tcW w:w="1310" w:type="pct"/>
          </w:tcPr>
          <w:p w:rsidR="00D9153E" w:rsidRPr="00D9153E" w:rsidRDefault="00D9153E" w:rsidP="00D9153E">
            <w:pPr>
              <w:rPr>
                <w:iCs/>
                <w:strike/>
                <w:szCs w:val="24"/>
                <w:lang w:eastAsia="lt-LT"/>
              </w:rPr>
            </w:pPr>
            <w:r w:rsidRPr="00D9153E">
              <w:rPr>
                <w:iCs/>
                <w:szCs w:val="24"/>
                <w:lang w:eastAsia="lt-LT"/>
              </w:rPr>
              <w:t>Parengta techninė dokumentacija</w:t>
            </w:r>
          </w:p>
          <w:p w:rsidR="00D9153E" w:rsidRPr="00D9153E" w:rsidRDefault="00D9153E" w:rsidP="00D9153E">
            <w:pPr>
              <w:ind w:firstLine="38"/>
              <w:rPr>
                <w:iCs/>
                <w:sz w:val="16"/>
                <w:szCs w:val="16"/>
                <w:lang w:eastAsia="lt-LT"/>
              </w:rPr>
            </w:pPr>
          </w:p>
          <w:p w:rsidR="00D9153E" w:rsidRPr="00D9153E" w:rsidRDefault="00D9153E" w:rsidP="00D9153E">
            <w:pPr>
              <w:rPr>
                <w:iCs/>
                <w:szCs w:val="24"/>
                <w:lang w:eastAsia="lt-LT"/>
              </w:rPr>
            </w:pPr>
            <w:r w:rsidRPr="00D9153E">
              <w:rPr>
                <w:iCs/>
                <w:szCs w:val="24"/>
                <w:lang w:eastAsia="lt-LT"/>
              </w:rPr>
              <w:t>Modernizuota Vasaros koncertų estrados infrastruktūra</w:t>
            </w:r>
          </w:p>
          <w:p w:rsidR="00D9153E" w:rsidRPr="00D9153E" w:rsidRDefault="00D9153E" w:rsidP="00D9153E">
            <w:pPr>
              <w:rPr>
                <w:iCs/>
                <w:sz w:val="16"/>
                <w:szCs w:val="16"/>
                <w:lang w:eastAsia="lt-LT"/>
              </w:rPr>
            </w:pPr>
          </w:p>
          <w:p w:rsidR="00D9153E" w:rsidRPr="00D9153E" w:rsidRDefault="00D9153E" w:rsidP="00D9153E">
            <w:pPr>
              <w:rPr>
                <w:iCs/>
                <w:szCs w:val="24"/>
                <w:lang w:eastAsia="lt-LT"/>
              </w:rPr>
            </w:pPr>
            <w:r w:rsidRPr="00D9153E">
              <w:rPr>
                <w:iCs/>
                <w:szCs w:val="24"/>
                <w:lang w:eastAsia="lt-LT"/>
              </w:rPr>
              <w:t>Įgyvendintų renginių skaičius</w:t>
            </w:r>
          </w:p>
        </w:tc>
        <w:tc>
          <w:tcPr>
            <w:tcW w:w="435" w:type="pct"/>
          </w:tcPr>
          <w:p w:rsidR="00D9153E" w:rsidRPr="00D9153E" w:rsidRDefault="00D9153E" w:rsidP="00D9153E">
            <w:pPr>
              <w:jc w:val="center"/>
              <w:rPr>
                <w:rFonts w:eastAsia="SimSun"/>
                <w:szCs w:val="24"/>
                <w:lang w:eastAsia="lt-LT"/>
              </w:rPr>
            </w:pPr>
            <w:r w:rsidRPr="00D9153E">
              <w:rPr>
                <w:rFonts w:eastAsia="SimSun"/>
                <w:szCs w:val="24"/>
                <w:lang w:eastAsia="lt-LT"/>
              </w:rPr>
              <w:t>2015–2020</w:t>
            </w:r>
          </w:p>
        </w:tc>
        <w:tc>
          <w:tcPr>
            <w:tcW w:w="1078" w:type="pct"/>
          </w:tcPr>
          <w:p w:rsidR="00D9153E" w:rsidRPr="00D9153E" w:rsidRDefault="00D9153E" w:rsidP="00D9153E">
            <w:pPr>
              <w:jc w:val="center"/>
              <w:rPr>
                <w:szCs w:val="24"/>
                <w:lang w:eastAsia="lt-LT"/>
              </w:rPr>
            </w:pPr>
            <w:r w:rsidRPr="00D9153E">
              <w:rPr>
                <w:szCs w:val="24"/>
                <w:lang w:eastAsia="lt-LT"/>
              </w:rPr>
              <w:t>KMSA Ugdymo ir kultūros departamentas, Investicijų ir ekonomikos departamentas</w:t>
            </w:r>
          </w:p>
        </w:tc>
        <w:tc>
          <w:tcPr>
            <w:tcW w:w="144"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 w:val="20"/>
                <w:lang w:eastAsia="lt-LT"/>
              </w:rPr>
            </w:pPr>
            <w:r w:rsidRPr="00D9153E">
              <w:rPr>
                <w:sz w:val="20"/>
                <w:lang w:eastAsia="lt-LT"/>
              </w:rPr>
              <w:t>;</w:t>
            </w:r>
          </w:p>
        </w:tc>
      </w:tr>
    </w:tbl>
    <w:p w:rsidR="00E82716" w:rsidRDefault="00E82716" w:rsidP="00D9153E">
      <w:pPr>
        <w:tabs>
          <w:tab w:val="left" w:pos="1185"/>
        </w:tabs>
        <w:ind w:firstLine="709"/>
        <w:jc w:val="both"/>
        <w:rPr>
          <w:szCs w:val="24"/>
          <w:lang w:eastAsia="lt-LT"/>
        </w:rPr>
      </w:pPr>
    </w:p>
    <w:p w:rsidR="00D9153E" w:rsidRPr="00D9153E" w:rsidRDefault="00E82716" w:rsidP="00D9153E">
      <w:pPr>
        <w:tabs>
          <w:tab w:val="left" w:pos="1185"/>
        </w:tabs>
        <w:ind w:firstLine="709"/>
        <w:jc w:val="both"/>
        <w:rPr>
          <w:szCs w:val="24"/>
          <w:lang w:eastAsia="lt-LT"/>
        </w:rPr>
      </w:pPr>
      <w:r>
        <w:rPr>
          <w:szCs w:val="24"/>
          <w:lang w:eastAsia="lt-LT"/>
        </w:rPr>
        <w:t xml:space="preserve">   </w:t>
      </w:r>
      <w:r w:rsidR="00D9153E" w:rsidRPr="00D9153E">
        <w:rPr>
          <w:szCs w:val="24"/>
          <w:lang w:eastAsia="lt-LT"/>
        </w:rPr>
        <w:t>1.15. papildyti 3.3.2.12 priemone:</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92"/>
        <w:gridCol w:w="1130"/>
        <w:gridCol w:w="2547"/>
        <w:gridCol w:w="2557"/>
        <w:gridCol w:w="849"/>
        <w:gridCol w:w="2104"/>
        <w:gridCol w:w="281"/>
      </w:tblGrid>
      <w:tr w:rsidR="00D9153E" w:rsidRPr="00D9153E" w:rsidTr="008D600F">
        <w:trPr>
          <w:trHeight w:val="20"/>
        </w:trPr>
        <w:tc>
          <w:tcPr>
            <w:tcW w:w="149" w:type="pct"/>
            <w:tcBorders>
              <w:top w:val="nil"/>
              <w:left w:val="nil"/>
              <w:bottom w:val="nil"/>
            </w:tcBorders>
          </w:tcPr>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Cs w:val="24"/>
                <w:lang w:eastAsia="lt-LT"/>
              </w:rPr>
            </w:pPr>
            <w:r w:rsidRPr="00D9153E">
              <w:rPr>
                <w:sz w:val="20"/>
                <w:lang w:eastAsia="lt-LT"/>
              </w:rPr>
              <w:t>„</w:t>
            </w:r>
          </w:p>
        </w:tc>
        <w:tc>
          <w:tcPr>
            <w:tcW w:w="579" w:type="pct"/>
          </w:tcPr>
          <w:p w:rsidR="00D9153E" w:rsidRPr="00D9153E" w:rsidRDefault="00D9153E" w:rsidP="00D9153E">
            <w:pPr>
              <w:rPr>
                <w:szCs w:val="24"/>
                <w:lang w:eastAsia="lt-LT"/>
              </w:rPr>
            </w:pPr>
            <w:r w:rsidRPr="00D9153E">
              <w:rPr>
                <w:szCs w:val="24"/>
                <w:lang w:eastAsia="lt-LT"/>
              </w:rPr>
              <w:t>3.3.2.12.</w:t>
            </w:r>
          </w:p>
          <w:p w:rsidR="00D9153E" w:rsidRPr="00D9153E" w:rsidRDefault="00D9153E" w:rsidP="00D9153E">
            <w:pPr>
              <w:rPr>
                <w:szCs w:val="24"/>
                <w:lang w:eastAsia="lt-LT"/>
              </w:rPr>
            </w:pPr>
          </w:p>
        </w:tc>
        <w:tc>
          <w:tcPr>
            <w:tcW w:w="1305" w:type="pct"/>
          </w:tcPr>
          <w:p w:rsidR="00D9153E" w:rsidRPr="00D9153E" w:rsidRDefault="00D9153E" w:rsidP="00D9153E">
            <w:pPr>
              <w:contextualSpacing/>
              <w:textAlignment w:val="baseline"/>
              <w:rPr>
                <w:szCs w:val="24"/>
                <w:lang w:eastAsia="lt-LT"/>
              </w:rPr>
            </w:pPr>
            <w:r w:rsidRPr="00D9153E">
              <w:rPr>
                <w:szCs w:val="24"/>
                <w:lang w:eastAsia="lt-LT"/>
              </w:rPr>
              <w:t xml:space="preserve">Suformuoti senamiestyje Kultūros kvartalą, sudarant palankias sąlygas verslo,  kultūros ir kūrybinių organizacijų </w:t>
            </w:r>
            <w:proofErr w:type="spellStart"/>
            <w:r w:rsidRPr="00D9153E">
              <w:rPr>
                <w:szCs w:val="24"/>
                <w:lang w:eastAsia="lt-LT"/>
              </w:rPr>
              <w:t>sinergiškai</w:t>
            </w:r>
            <w:proofErr w:type="spellEnd"/>
            <w:r w:rsidRPr="00D9153E">
              <w:rPr>
                <w:szCs w:val="24"/>
                <w:lang w:eastAsia="lt-LT"/>
              </w:rPr>
              <w:t xml:space="preserve"> veiklai</w:t>
            </w:r>
          </w:p>
          <w:p w:rsidR="00D9153E" w:rsidRPr="00D9153E" w:rsidRDefault="00D9153E" w:rsidP="00D9153E">
            <w:pPr>
              <w:contextualSpacing/>
              <w:textAlignment w:val="baseline"/>
              <w:rPr>
                <w:color w:val="0070C0"/>
                <w:szCs w:val="24"/>
                <w:lang w:eastAsia="lt-LT"/>
              </w:rPr>
            </w:pPr>
          </w:p>
          <w:p w:rsidR="00D9153E" w:rsidRPr="00D9153E" w:rsidRDefault="00D9153E" w:rsidP="00D9153E">
            <w:pPr>
              <w:contextualSpacing/>
              <w:textAlignment w:val="baseline"/>
              <w:rPr>
                <w:szCs w:val="24"/>
                <w:lang w:eastAsia="lt-LT"/>
              </w:rPr>
            </w:pPr>
          </w:p>
        </w:tc>
        <w:tc>
          <w:tcPr>
            <w:tcW w:w="1310" w:type="pct"/>
          </w:tcPr>
          <w:p w:rsidR="00D9153E" w:rsidRPr="00D9153E" w:rsidRDefault="00D9153E" w:rsidP="00D9153E">
            <w:pPr>
              <w:rPr>
                <w:iCs/>
                <w:szCs w:val="24"/>
                <w:lang w:eastAsia="lt-LT"/>
              </w:rPr>
            </w:pPr>
            <w:r w:rsidRPr="00D9153E">
              <w:rPr>
                <w:iCs/>
                <w:szCs w:val="24"/>
                <w:lang w:eastAsia="lt-LT"/>
              </w:rPr>
              <w:t>Parengtas techninis projektas</w:t>
            </w:r>
          </w:p>
          <w:p w:rsidR="00D9153E" w:rsidRPr="00D9153E" w:rsidRDefault="00D9153E" w:rsidP="00D9153E">
            <w:pPr>
              <w:rPr>
                <w:iCs/>
                <w:sz w:val="16"/>
                <w:szCs w:val="16"/>
                <w:lang w:eastAsia="lt-LT"/>
              </w:rPr>
            </w:pPr>
          </w:p>
          <w:p w:rsidR="00D9153E" w:rsidRPr="00D9153E" w:rsidRDefault="00D9153E" w:rsidP="00D9153E">
            <w:pPr>
              <w:rPr>
                <w:iCs/>
                <w:szCs w:val="24"/>
                <w:lang w:eastAsia="lt-LT"/>
              </w:rPr>
            </w:pPr>
            <w:r w:rsidRPr="00D9153E">
              <w:rPr>
                <w:iCs/>
                <w:szCs w:val="24"/>
                <w:lang w:eastAsia="lt-LT"/>
              </w:rPr>
              <w:t xml:space="preserve">Sutvarkytas </w:t>
            </w:r>
            <w:proofErr w:type="spellStart"/>
            <w:r w:rsidRPr="00D9153E">
              <w:rPr>
                <w:szCs w:val="24"/>
                <w:lang w:eastAsia="lt-LT"/>
              </w:rPr>
              <w:t>fachverkinės</w:t>
            </w:r>
            <w:proofErr w:type="spellEnd"/>
            <w:r w:rsidRPr="00D9153E">
              <w:rPr>
                <w:szCs w:val="24"/>
                <w:lang w:eastAsia="lt-LT"/>
              </w:rPr>
              <w:t xml:space="preserve"> architektūros  pastatų kompleksas</w:t>
            </w:r>
          </w:p>
          <w:p w:rsidR="00D9153E" w:rsidRPr="00D9153E" w:rsidRDefault="00D9153E" w:rsidP="00D9153E">
            <w:pPr>
              <w:rPr>
                <w:iCs/>
                <w:sz w:val="16"/>
                <w:szCs w:val="16"/>
                <w:lang w:eastAsia="lt-LT"/>
              </w:rPr>
            </w:pPr>
          </w:p>
          <w:p w:rsidR="00D9153E" w:rsidRPr="00D9153E" w:rsidRDefault="00D9153E" w:rsidP="00D9153E">
            <w:pPr>
              <w:rPr>
                <w:iCs/>
                <w:szCs w:val="24"/>
                <w:lang w:eastAsia="lt-LT"/>
              </w:rPr>
            </w:pPr>
            <w:r w:rsidRPr="00D9153E">
              <w:rPr>
                <w:iCs/>
                <w:szCs w:val="24"/>
                <w:lang w:eastAsia="lt-LT"/>
              </w:rPr>
              <w:t>Kultūros kvartale įgyvendintų projektų skaičius</w:t>
            </w:r>
          </w:p>
        </w:tc>
        <w:tc>
          <w:tcPr>
            <w:tcW w:w="435" w:type="pct"/>
          </w:tcPr>
          <w:p w:rsidR="00D9153E" w:rsidRPr="00D9153E" w:rsidRDefault="00D9153E" w:rsidP="00D9153E">
            <w:pPr>
              <w:jc w:val="center"/>
              <w:rPr>
                <w:rFonts w:eastAsia="SimSun"/>
                <w:szCs w:val="24"/>
                <w:lang w:eastAsia="lt-LT"/>
              </w:rPr>
            </w:pPr>
            <w:r w:rsidRPr="00D9153E">
              <w:rPr>
                <w:rFonts w:eastAsia="SimSun"/>
                <w:szCs w:val="24"/>
                <w:lang w:eastAsia="lt-LT"/>
              </w:rPr>
              <w:t>2015–2020</w:t>
            </w:r>
          </w:p>
        </w:tc>
        <w:tc>
          <w:tcPr>
            <w:tcW w:w="1078" w:type="pct"/>
          </w:tcPr>
          <w:p w:rsidR="00D9153E" w:rsidRPr="00D9153E" w:rsidRDefault="00D9153E" w:rsidP="00D9153E">
            <w:pPr>
              <w:jc w:val="center"/>
              <w:rPr>
                <w:szCs w:val="24"/>
                <w:lang w:eastAsia="lt-LT"/>
              </w:rPr>
            </w:pPr>
            <w:r w:rsidRPr="00D9153E">
              <w:rPr>
                <w:szCs w:val="24"/>
                <w:lang w:eastAsia="lt-LT"/>
              </w:rPr>
              <w:t>KMSA Ugdymo ir kultūros departamentas, Investicijų ir ekonomikos departamentas</w:t>
            </w:r>
          </w:p>
        </w:tc>
        <w:tc>
          <w:tcPr>
            <w:tcW w:w="144"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p>
          <w:p w:rsidR="00D9153E" w:rsidRPr="00D9153E" w:rsidRDefault="00D9153E" w:rsidP="00D9153E">
            <w:pPr>
              <w:jc w:val="center"/>
              <w:rPr>
                <w:sz w:val="20"/>
                <w:lang w:eastAsia="lt-LT"/>
              </w:rPr>
            </w:pPr>
            <w:r w:rsidRPr="00D9153E">
              <w:rPr>
                <w:sz w:val="20"/>
                <w:lang w:eastAsia="lt-LT"/>
              </w:rPr>
              <w:t>;</w:t>
            </w:r>
          </w:p>
        </w:tc>
      </w:tr>
    </w:tbl>
    <w:p w:rsidR="00E82716" w:rsidRDefault="00E82716" w:rsidP="00D9153E">
      <w:pPr>
        <w:tabs>
          <w:tab w:val="left" w:pos="1185"/>
        </w:tabs>
        <w:ind w:firstLine="709"/>
        <w:jc w:val="both"/>
        <w:rPr>
          <w:szCs w:val="24"/>
          <w:lang w:eastAsia="lt-LT"/>
        </w:rPr>
      </w:pPr>
    </w:p>
    <w:p w:rsidR="00D9153E" w:rsidRPr="00D9153E" w:rsidRDefault="00E82716" w:rsidP="00D9153E">
      <w:pPr>
        <w:tabs>
          <w:tab w:val="left" w:pos="1185"/>
        </w:tabs>
        <w:ind w:firstLine="709"/>
        <w:jc w:val="both"/>
        <w:rPr>
          <w:szCs w:val="24"/>
          <w:lang w:eastAsia="lt-LT"/>
        </w:rPr>
      </w:pPr>
      <w:r>
        <w:rPr>
          <w:szCs w:val="24"/>
          <w:lang w:eastAsia="lt-LT"/>
        </w:rPr>
        <w:t xml:space="preserve">   </w:t>
      </w:r>
      <w:r w:rsidR="00D9153E" w:rsidRPr="00D9153E">
        <w:rPr>
          <w:szCs w:val="24"/>
          <w:lang w:eastAsia="lt-LT"/>
        </w:rPr>
        <w:t>1.16. pakeisti 3.3.4.5 priemonę ir ją išdėstyti taip:</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89"/>
        <w:gridCol w:w="992"/>
        <w:gridCol w:w="2688"/>
        <w:gridCol w:w="2555"/>
        <w:gridCol w:w="849"/>
        <w:gridCol w:w="2104"/>
        <w:gridCol w:w="283"/>
      </w:tblGrid>
      <w:tr w:rsidR="00D9153E" w:rsidRPr="00D9153E" w:rsidTr="008D600F">
        <w:trPr>
          <w:trHeight w:val="20"/>
        </w:trPr>
        <w:tc>
          <w:tcPr>
            <w:tcW w:w="148" w:type="pct"/>
            <w:tcBorders>
              <w:top w:val="nil"/>
              <w:left w:val="nil"/>
              <w:bottom w:val="nil"/>
            </w:tcBorders>
          </w:tcPr>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 w:val="20"/>
                <w:lang w:eastAsia="lt-LT"/>
              </w:rPr>
            </w:pPr>
          </w:p>
          <w:p w:rsidR="00D9153E" w:rsidRPr="00D9153E" w:rsidRDefault="00D9153E" w:rsidP="00D9153E">
            <w:pPr>
              <w:rPr>
                <w:szCs w:val="24"/>
                <w:lang w:eastAsia="lt-LT"/>
              </w:rPr>
            </w:pPr>
            <w:r w:rsidRPr="00D9153E">
              <w:rPr>
                <w:sz w:val="20"/>
                <w:lang w:eastAsia="lt-LT"/>
              </w:rPr>
              <w:t>„</w:t>
            </w:r>
          </w:p>
        </w:tc>
        <w:tc>
          <w:tcPr>
            <w:tcW w:w="508" w:type="pct"/>
          </w:tcPr>
          <w:p w:rsidR="00D9153E" w:rsidRPr="00D9153E" w:rsidRDefault="00D9153E" w:rsidP="00D9153E">
            <w:pPr>
              <w:rPr>
                <w:szCs w:val="24"/>
                <w:lang w:eastAsia="lt-LT"/>
              </w:rPr>
            </w:pPr>
            <w:r w:rsidRPr="00D9153E">
              <w:rPr>
                <w:szCs w:val="24"/>
                <w:lang w:eastAsia="lt-LT"/>
              </w:rPr>
              <w:t>3.3.4.5.</w:t>
            </w:r>
          </w:p>
          <w:p w:rsidR="00D9153E" w:rsidRPr="00D9153E" w:rsidRDefault="00D9153E" w:rsidP="00D9153E">
            <w:pPr>
              <w:rPr>
                <w:szCs w:val="24"/>
                <w:lang w:eastAsia="lt-LT"/>
              </w:rPr>
            </w:pPr>
          </w:p>
        </w:tc>
        <w:tc>
          <w:tcPr>
            <w:tcW w:w="1377" w:type="pct"/>
          </w:tcPr>
          <w:p w:rsidR="00D9153E" w:rsidRPr="00D9153E" w:rsidRDefault="00D9153E" w:rsidP="00D9153E">
            <w:pPr>
              <w:rPr>
                <w:szCs w:val="24"/>
                <w:lang w:eastAsia="lt-LT"/>
              </w:rPr>
            </w:pPr>
            <w:r w:rsidRPr="00D9153E">
              <w:rPr>
                <w:szCs w:val="24"/>
                <w:lang w:eastAsia="lt-LT"/>
              </w:rPr>
              <w:t>Skatinti kultūros inovacijas ir užtikrinti naujų informacinių bei ryšių technologijų pagrindu teikiamų paslaugų kūrimą ir plėtrą</w:t>
            </w:r>
          </w:p>
        </w:tc>
        <w:tc>
          <w:tcPr>
            <w:tcW w:w="1309" w:type="pct"/>
          </w:tcPr>
          <w:p w:rsidR="00D9153E" w:rsidRPr="00D9153E" w:rsidRDefault="00D9153E" w:rsidP="00D9153E">
            <w:pPr>
              <w:rPr>
                <w:szCs w:val="24"/>
                <w:lang w:eastAsia="lt-LT"/>
              </w:rPr>
            </w:pPr>
            <w:r w:rsidRPr="00D9153E">
              <w:rPr>
                <w:szCs w:val="24"/>
                <w:lang w:eastAsia="lt-LT"/>
              </w:rPr>
              <w:t>Įdiegta miestiečio-kultūros vartotojo kortelės sistema</w:t>
            </w:r>
          </w:p>
        </w:tc>
        <w:tc>
          <w:tcPr>
            <w:tcW w:w="435" w:type="pct"/>
          </w:tcPr>
          <w:p w:rsidR="00D9153E" w:rsidRPr="00D9153E" w:rsidRDefault="00D9153E" w:rsidP="00D9153E">
            <w:pPr>
              <w:jc w:val="center"/>
              <w:rPr>
                <w:szCs w:val="24"/>
                <w:lang w:eastAsia="lt-LT"/>
              </w:rPr>
            </w:pPr>
            <w:r w:rsidRPr="00D9153E">
              <w:rPr>
                <w:szCs w:val="24"/>
                <w:lang w:eastAsia="lt-LT"/>
              </w:rPr>
              <w:t>2016–2020</w:t>
            </w:r>
          </w:p>
        </w:tc>
        <w:tc>
          <w:tcPr>
            <w:tcW w:w="1078" w:type="pct"/>
          </w:tcPr>
          <w:p w:rsidR="00D9153E" w:rsidRPr="00D9153E" w:rsidRDefault="00D9153E" w:rsidP="00D9153E">
            <w:pPr>
              <w:jc w:val="center"/>
              <w:rPr>
                <w:szCs w:val="24"/>
                <w:lang w:eastAsia="lt-LT"/>
              </w:rPr>
            </w:pPr>
            <w:r w:rsidRPr="00D9153E">
              <w:rPr>
                <w:szCs w:val="24"/>
                <w:lang w:eastAsia="lt-LT"/>
              </w:rPr>
              <w:t>KMSA Ugdymo ir kultūros departamentas</w:t>
            </w:r>
          </w:p>
        </w:tc>
        <w:tc>
          <w:tcPr>
            <w:tcW w:w="145" w:type="pct"/>
            <w:tcBorders>
              <w:top w:val="nil"/>
              <w:bottom w:val="nil"/>
              <w:right w:val="nil"/>
            </w:tcBorders>
          </w:tcPr>
          <w:p w:rsidR="00D9153E" w:rsidRPr="00D9153E" w:rsidRDefault="00D9153E" w:rsidP="00D9153E">
            <w:pPr>
              <w:jc w:val="center"/>
              <w:rPr>
                <w:color w:val="000000"/>
                <w:sz w:val="20"/>
                <w:lang w:eastAsia="lt-LT"/>
              </w:rPr>
            </w:pPr>
            <w:r w:rsidRPr="00D9153E">
              <w:rPr>
                <w:color w:val="000000"/>
                <w:sz w:val="20"/>
                <w:lang w:eastAsia="lt-LT"/>
              </w:rPr>
              <w:t>“</w:t>
            </w: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color w:val="000000"/>
                <w:sz w:val="20"/>
                <w:lang w:eastAsia="lt-LT"/>
              </w:rPr>
            </w:pPr>
          </w:p>
          <w:p w:rsidR="00D9153E" w:rsidRPr="00D9153E" w:rsidRDefault="00D9153E" w:rsidP="00D9153E">
            <w:pPr>
              <w:jc w:val="center"/>
              <w:rPr>
                <w:szCs w:val="24"/>
                <w:lang w:eastAsia="lt-LT"/>
              </w:rPr>
            </w:pPr>
          </w:p>
          <w:p w:rsidR="00D9153E" w:rsidRPr="00D9153E" w:rsidRDefault="00D9153E" w:rsidP="00D9153E">
            <w:pPr>
              <w:jc w:val="center"/>
              <w:rPr>
                <w:szCs w:val="24"/>
                <w:lang w:eastAsia="lt-LT"/>
              </w:rPr>
            </w:pPr>
            <w:r w:rsidRPr="00D9153E">
              <w:rPr>
                <w:szCs w:val="24"/>
                <w:lang w:eastAsia="lt-LT"/>
              </w:rPr>
              <w:t>.</w:t>
            </w:r>
          </w:p>
        </w:tc>
      </w:tr>
    </w:tbl>
    <w:p w:rsidR="00E82716" w:rsidRDefault="00E82716" w:rsidP="00D9153E">
      <w:pPr>
        <w:ind w:firstLine="709"/>
        <w:jc w:val="both"/>
        <w:rPr>
          <w:bCs/>
          <w:szCs w:val="24"/>
          <w:lang w:eastAsia="lt-LT"/>
        </w:rPr>
      </w:pPr>
    </w:p>
    <w:p w:rsidR="00D9153E" w:rsidRPr="00D9153E" w:rsidRDefault="00E82716" w:rsidP="00D9153E">
      <w:pPr>
        <w:ind w:firstLine="709"/>
        <w:jc w:val="both"/>
        <w:rPr>
          <w:bCs/>
          <w:szCs w:val="24"/>
          <w:lang w:eastAsia="lt-LT"/>
        </w:rPr>
      </w:pPr>
      <w:r>
        <w:rPr>
          <w:bCs/>
          <w:szCs w:val="24"/>
          <w:lang w:eastAsia="lt-LT"/>
        </w:rPr>
        <w:t xml:space="preserve">    </w:t>
      </w:r>
      <w:r w:rsidR="00D9153E" w:rsidRPr="00D9153E">
        <w:rPr>
          <w:bCs/>
          <w:szCs w:val="24"/>
          <w:lang w:eastAsia="lt-LT"/>
        </w:rPr>
        <w:t>2. Skelbti šį sprendimą Teisės aktų registre ir Klaipėdos miesto savivaldybės interneto svetainėje.</w:t>
      </w:r>
      <w:r w:rsidR="00D9153E">
        <w:rPr>
          <w:bCs/>
          <w:szCs w:val="24"/>
          <w:lang w:eastAsia="lt-LT"/>
        </w:rPr>
        <w:t>“</w:t>
      </w:r>
    </w:p>
    <w:p w:rsidR="00CE4957" w:rsidRDefault="00CE4957" w:rsidP="00A128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A1284F">
        <w:rPr>
          <w:szCs w:val="24"/>
        </w:rPr>
        <w:t>27</w:t>
      </w:r>
      <w:r w:rsidRPr="00B02E5D">
        <w:rPr>
          <w:szCs w:val="24"/>
        </w:rPr>
        <w:t xml:space="preserve">, prieš – </w:t>
      </w:r>
      <w:r w:rsidR="00A1284F">
        <w:rPr>
          <w:szCs w:val="24"/>
        </w:rPr>
        <w:t>1</w:t>
      </w:r>
      <w:r w:rsidRPr="00B02E5D">
        <w:rPr>
          <w:szCs w:val="24"/>
        </w:rPr>
        <w:t xml:space="preserve">, susilaikė – </w:t>
      </w:r>
      <w:r w:rsidR="00A1284F">
        <w:rPr>
          <w:szCs w:val="24"/>
        </w:rPr>
        <w:t>0</w:t>
      </w:r>
      <w:r w:rsidRPr="00B02E5D">
        <w:rPr>
          <w:szCs w:val="24"/>
        </w:rPr>
        <w:t>.</w:t>
      </w:r>
    </w:p>
    <w:p w:rsidR="00CE4957" w:rsidRDefault="00CE4957" w:rsidP="00CE4957">
      <w:pPr>
        <w:ind w:firstLine="993"/>
        <w:jc w:val="both"/>
        <w:rPr>
          <w:szCs w:val="24"/>
        </w:rPr>
      </w:pPr>
    </w:p>
    <w:p w:rsidR="00CE4957" w:rsidRPr="00B02E5D" w:rsidRDefault="00AB6845"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3. </w:t>
      </w:r>
      <w:r w:rsidR="00CE4957" w:rsidRPr="00B02E5D">
        <w:t>SVARSTYTA.</w:t>
      </w:r>
      <w:r w:rsidR="00CE4957" w:rsidRPr="00B02E5D">
        <w:rPr>
          <w:szCs w:val="24"/>
        </w:rPr>
        <w:t xml:space="preserve"> </w:t>
      </w:r>
      <w:r w:rsidRPr="00734121">
        <w:rPr>
          <w:szCs w:val="24"/>
          <w:lang w:eastAsia="lt-LT"/>
        </w:rPr>
        <w:t>Klaipėdos miesto savivaldybės privatizavimo fondo 20</w:t>
      </w:r>
      <w:r w:rsidRPr="00734121">
        <w:rPr>
          <w:caps/>
          <w:szCs w:val="24"/>
          <w:lang w:eastAsia="lt-LT"/>
        </w:rPr>
        <w:t>14</w:t>
      </w:r>
      <w:r w:rsidRPr="00734121">
        <w:rPr>
          <w:szCs w:val="24"/>
          <w:lang w:eastAsia="lt-LT"/>
        </w:rPr>
        <w:t xml:space="preserve"> metų lėšų pan</w:t>
      </w:r>
      <w:r>
        <w:rPr>
          <w:szCs w:val="24"/>
          <w:lang w:eastAsia="lt-LT"/>
        </w:rPr>
        <w:t>audojimo ataskaitos patvirtinimas.</w:t>
      </w:r>
    </w:p>
    <w:p w:rsidR="00D72E50" w:rsidRDefault="00CE4957" w:rsidP="0041428A">
      <w:pPr>
        <w:ind w:firstLine="993"/>
        <w:jc w:val="both"/>
        <w:rPr>
          <w:szCs w:val="24"/>
          <w:lang w:eastAsia="zh-CN"/>
        </w:rPr>
      </w:pPr>
      <w:r w:rsidRPr="00B02E5D">
        <w:rPr>
          <w:szCs w:val="24"/>
        </w:rPr>
        <w:t xml:space="preserve">Pranešėja – </w:t>
      </w:r>
      <w:r w:rsidR="00B013E3">
        <w:rPr>
          <w:szCs w:val="24"/>
        </w:rPr>
        <w:t xml:space="preserve">R. </w:t>
      </w:r>
      <w:proofErr w:type="spellStart"/>
      <w:r w:rsidR="00B013E3">
        <w:rPr>
          <w:szCs w:val="24"/>
        </w:rPr>
        <w:t>Kambaraitė</w:t>
      </w:r>
      <w:proofErr w:type="spellEnd"/>
      <w:r w:rsidR="00B013E3">
        <w:rPr>
          <w:szCs w:val="24"/>
        </w:rPr>
        <w:t>, Finansų skyriaus vedėja.</w:t>
      </w:r>
      <w:r w:rsidR="0041428A">
        <w:rPr>
          <w:szCs w:val="24"/>
        </w:rPr>
        <w:t xml:space="preserve"> Aiškina, kad s</w:t>
      </w:r>
      <w:r w:rsidR="00116230" w:rsidRPr="00116230">
        <w:rPr>
          <w:szCs w:val="24"/>
          <w:lang w:eastAsia="zh-CN"/>
        </w:rPr>
        <w:t>prendimo esmė – patvirtinti Klaipėdos miesto savivaldybės Privatizavimo fondo 2014 metų lėšų panaudojimo ataskaitą.</w:t>
      </w:r>
      <w:r w:rsidR="00D72E50" w:rsidRPr="00D72E50">
        <w:rPr>
          <w:szCs w:val="24"/>
          <w:lang w:eastAsia="zh-CN"/>
        </w:rPr>
        <w:t xml:space="preserve"> Privatizavimo fondo lėšų panaudojimo ataskaita parengta pagal Turto skyriaus pateiktą </w:t>
      </w:r>
      <w:r w:rsidR="00D72E50" w:rsidRPr="00D72E50">
        <w:rPr>
          <w:szCs w:val="24"/>
          <w:lang w:eastAsia="zh-CN"/>
        </w:rPr>
        <w:lastRenderedPageBreak/>
        <w:t>informaciją apie 2014 m. pasirašytas privatizuojamų objektų pirkimo–pardavimo sutartis (15) ir asignavimų valdytojų paaiškinimus dėl skirtų asignavimų panaudojimo.</w:t>
      </w:r>
    </w:p>
    <w:p w:rsidR="00CE4957" w:rsidRPr="00B02E5D" w:rsidRDefault="0041428A" w:rsidP="00CE4957">
      <w:pPr>
        <w:ind w:firstLine="993"/>
        <w:jc w:val="both"/>
        <w:rPr>
          <w:bCs/>
          <w:szCs w:val="24"/>
        </w:rPr>
      </w:pPr>
      <w:r>
        <w:rPr>
          <w:szCs w:val="24"/>
          <w:lang w:eastAsia="zh-CN"/>
        </w:rPr>
        <w:t>Informuoja, kas sprendimo projektą svarstė Finansų ir ekonomikos komitetas, pastabų negauta.</w:t>
      </w:r>
    </w:p>
    <w:p w:rsidR="00CE4957" w:rsidRPr="00B02E5D" w:rsidRDefault="00CE4957"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AB6845">
        <w:t>d</w:t>
      </w:r>
      <w:r w:rsidR="00AB6845" w:rsidRPr="00734121">
        <w:rPr>
          <w:szCs w:val="24"/>
          <w:lang w:eastAsia="lt-LT"/>
        </w:rPr>
        <w:t>ėl Klaipėdos miesto savivaldybės privatizavimo fondo 20</w:t>
      </w:r>
      <w:r w:rsidR="00AB6845" w:rsidRPr="00734121">
        <w:rPr>
          <w:caps/>
          <w:szCs w:val="24"/>
          <w:lang w:eastAsia="lt-LT"/>
        </w:rPr>
        <w:t>14</w:t>
      </w:r>
      <w:r w:rsidR="00AB6845" w:rsidRPr="00734121">
        <w:rPr>
          <w:szCs w:val="24"/>
          <w:lang w:eastAsia="lt-LT"/>
        </w:rPr>
        <w:t xml:space="preserve"> metų lėšų panaudojimo ataskaitos patvirtinimo</w:t>
      </w:r>
      <w:r w:rsidRPr="00B02E5D">
        <w:rPr>
          <w:rFonts w:eastAsia="Courier New"/>
          <w:bCs/>
          <w:szCs w:val="24"/>
        </w:rPr>
        <w:t>:</w:t>
      </w:r>
    </w:p>
    <w:p w:rsidR="00CE4957" w:rsidRDefault="000B533F" w:rsidP="000B533F">
      <w:pPr>
        <w:ind w:firstLine="993"/>
        <w:jc w:val="both"/>
        <w:rPr>
          <w:szCs w:val="24"/>
        </w:rPr>
      </w:pPr>
      <w:r>
        <w:rPr>
          <w:color w:val="000000"/>
          <w:szCs w:val="24"/>
          <w:lang w:eastAsia="lt-LT"/>
        </w:rPr>
        <w:t>„</w:t>
      </w:r>
      <w:r w:rsidRPr="000B533F">
        <w:rPr>
          <w:color w:val="000000"/>
          <w:szCs w:val="24"/>
          <w:lang w:eastAsia="lt-LT"/>
        </w:rPr>
        <w:t>patvirtinti Klaipėdos miesto savivaldybės privatizavimo fondo 2014 metų lėšų panaudojimo ataskaitą (pridedama).</w:t>
      </w:r>
      <w:r>
        <w:rPr>
          <w:color w:val="000000"/>
          <w:szCs w:val="24"/>
          <w:lang w:eastAsia="lt-LT"/>
        </w:rPr>
        <w:t>“</w:t>
      </w:r>
    </w:p>
    <w:p w:rsidR="00CE4957" w:rsidRPr="00B02E5D" w:rsidRDefault="00CE4957"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0B533F">
        <w:rPr>
          <w:szCs w:val="24"/>
        </w:rPr>
        <w:t>28</w:t>
      </w:r>
      <w:r w:rsidRPr="00B02E5D">
        <w:rPr>
          <w:szCs w:val="24"/>
        </w:rPr>
        <w:t xml:space="preserve">, prieš – </w:t>
      </w:r>
      <w:r w:rsidR="000B533F">
        <w:rPr>
          <w:szCs w:val="24"/>
        </w:rPr>
        <w:t>0</w:t>
      </w:r>
      <w:r w:rsidRPr="00B02E5D">
        <w:rPr>
          <w:szCs w:val="24"/>
        </w:rPr>
        <w:t xml:space="preserve">, susilaikė – </w:t>
      </w:r>
      <w:r w:rsidR="000B533F">
        <w:rPr>
          <w:szCs w:val="24"/>
        </w:rPr>
        <w:t>0</w:t>
      </w:r>
      <w:r w:rsidRPr="00B02E5D">
        <w:rPr>
          <w:szCs w:val="24"/>
        </w:rPr>
        <w:t>.</w:t>
      </w:r>
    </w:p>
    <w:p w:rsidR="00CE4957" w:rsidRDefault="00CE4957" w:rsidP="00CE4957">
      <w:pPr>
        <w:ind w:firstLine="993"/>
        <w:jc w:val="both"/>
        <w:rPr>
          <w:szCs w:val="24"/>
        </w:rPr>
      </w:pPr>
    </w:p>
    <w:p w:rsidR="00CE4957" w:rsidRPr="00B02E5D" w:rsidRDefault="00B013E3"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4. </w:t>
      </w:r>
      <w:r w:rsidR="00CE4957" w:rsidRPr="00B02E5D">
        <w:t>SVARSTYTA.</w:t>
      </w:r>
      <w:r w:rsidR="00CE4957" w:rsidRPr="00B02E5D">
        <w:rPr>
          <w:szCs w:val="24"/>
        </w:rPr>
        <w:t xml:space="preserve"> </w:t>
      </w:r>
      <w:r w:rsidRPr="00734121">
        <w:rPr>
          <w:szCs w:val="24"/>
          <w:lang w:eastAsia="lt-LT"/>
        </w:rPr>
        <w:t>Klaipėdos miesto savivaldybės 2014 metų biudžeto vykdymo ataskaitų rinkinio ir konsoliduotųjų finansinių ataskaitų rinkinio patvirti</w:t>
      </w:r>
      <w:r>
        <w:rPr>
          <w:szCs w:val="24"/>
          <w:lang w:eastAsia="lt-LT"/>
        </w:rPr>
        <w:t>nimas.</w:t>
      </w:r>
    </w:p>
    <w:p w:rsidR="000B533F" w:rsidRDefault="00CE4957" w:rsidP="000B533F">
      <w:pPr>
        <w:ind w:firstLine="993"/>
        <w:jc w:val="both"/>
        <w:rPr>
          <w:szCs w:val="24"/>
        </w:rPr>
      </w:pPr>
      <w:r w:rsidRPr="00B02E5D">
        <w:rPr>
          <w:szCs w:val="24"/>
        </w:rPr>
        <w:t xml:space="preserve">Pranešėja – </w:t>
      </w:r>
      <w:r w:rsidR="00B013E3">
        <w:rPr>
          <w:szCs w:val="24"/>
        </w:rPr>
        <w:t xml:space="preserve">R. </w:t>
      </w:r>
      <w:proofErr w:type="spellStart"/>
      <w:r w:rsidR="00B013E3">
        <w:rPr>
          <w:szCs w:val="24"/>
        </w:rPr>
        <w:t>Kambaraitė</w:t>
      </w:r>
      <w:proofErr w:type="spellEnd"/>
      <w:r w:rsidR="00B013E3">
        <w:rPr>
          <w:szCs w:val="24"/>
        </w:rPr>
        <w:t>, Finansų skyriaus vedėja.</w:t>
      </w:r>
      <w:r w:rsidR="000B533F">
        <w:rPr>
          <w:szCs w:val="24"/>
        </w:rPr>
        <w:t xml:space="preserve"> Aiškina, kad sprendimo projektas parengtas už praėjusius biudžetinius metus, jis buvo apsvarstytas ir jam buvo pritarta </w:t>
      </w:r>
      <w:r w:rsidR="006531EA">
        <w:rPr>
          <w:szCs w:val="24"/>
        </w:rPr>
        <w:t>visuose</w:t>
      </w:r>
      <w:r w:rsidR="000B533F">
        <w:rPr>
          <w:szCs w:val="24"/>
        </w:rPr>
        <w:t xml:space="preserve"> komitetuose.</w:t>
      </w:r>
    </w:p>
    <w:p w:rsidR="00CE4957" w:rsidRDefault="006531EA" w:rsidP="00CE4957">
      <w:pPr>
        <w:ind w:firstLine="993"/>
        <w:jc w:val="both"/>
        <w:rPr>
          <w:bCs/>
          <w:szCs w:val="24"/>
        </w:rPr>
      </w:pPr>
      <w:r>
        <w:rPr>
          <w:bCs/>
          <w:szCs w:val="24"/>
        </w:rPr>
        <w:t>R. Taraškevičius</w:t>
      </w:r>
      <w:r w:rsidR="001641D7">
        <w:rPr>
          <w:bCs/>
          <w:szCs w:val="24"/>
        </w:rPr>
        <w:t xml:space="preserve"> sako, kad išvada Kontrolės tarnybos komitete buvo apsvarstyta, ir joje komitetas nematė jokių priežasčių, kad nepritarti šiam sprendimo projektui. Siūlo balsuoti.</w:t>
      </w:r>
    </w:p>
    <w:p w:rsidR="001641D7" w:rsidRPr="00B02E5D" w:rsidRDefault="001641D7" w:rsidP="00CE4957">
      <w:pPr>
        <w:ind w:firstLine="993"/>
        <w:jc w:val="both"/>
        <w:rPr>
          <w:bCs/>
          <w:szCs w:val="24"/>
        </w:rPr>
      </w:pPr>
      <w:r>
        <w:rPr>
          <w:bCs/>
          <w:szCs w:val="24"/>
        </w:rPr>
        <w:t xml:space="preserve">A. Barbšys </w:t>
      </w:r>
      <w:r w:rsidR="002A1404">
        <w:rPr>
          <w:bCs/>
          <w:szCs w:val="24"/>
        </w:rPr>
        <w:t>pažymi</w:t>
      </w:r>
      <w:r>
        <w:rPr>
          <w:bCs/>
          <w:szCs w:val="24"/>
        </w:rPr>
        <w:t>, kad Kontrolės tarnybos nuomone</w:t>
      </w:r>
      <w:r w:rsidR="002A1404">
        <w:rPr>
          <w:bCs/>
          <w:szCs w:val="24"/>
        </w:rPr>
        <w:t>,</w:t>
      </w:r>
      <w:r>
        <w:rPr>
          <w:bCs/>
          <w:szCs w:val="24"/>
        </w:rPr>
        <w:t xml:space="preserve"> </w:t>
      </w:r>
      <w:r w:rsidR="002A1404">
        <w:rPr>
          <w:bCs/>
          <w:szCs w:val="24"/>
        </w:rPr>
        <w:t xml:space="preserve">Savivaldybės </w:t>
      </w:r>
      <w:r>
        <w:rPr>
          <w:bCs/>
          <w:szCs w:val="24"/>
        </w:rPr>
        <w:t>turto apskaita dar yra nepakankamai gera.</w:t>
      </w:r>
    </w:p>
    <w:p w:rsidR="00CE4957" w:rsidRPr="00B02E5D" w:rsidRDefault="00CE4957" w:rsidP="006531E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B013E3">
        <w:t>d</w:t>
      </w:r>
      <w:r w:rsidR="00B013E3" w:rsidRPr="00734121">
        <w:rPr>
          <w:szCs w:val="24"/>
          <w:lang w:eastAsia="lt-LT"/>
        </w:rPr>
        <w:t>ėl Klaipėdos miesto savivaldybės 2014 metų biudžeto vykdymo ataskaitų rinkinio ir konsoliduotųjų finansinių ataskaitų rinkinio patvirtinimo</w:t>
      </w:r>
      <w:r w:rsidRPr="00B02E5D">
        <w:rPr>
          <w:rFonts w:eastAsia="Courier New"/>
          <w:bCs/>
          <w:szCs w:val="24"/>
        </w:rPr>
        <w:t>:</w:t>
      </w:r>
    </w:p>
    <w:p w:rsidR="006531EA" w:rsidRPr="006531EA" w:rsidRDefault="006531EA" w:rsidP="006531EA">
      <w:pPr>
        <w:tabs>
          <w:tab w:val="left" w:pos="0"/>
          <w:tab w:val="left" w:pos="993"/>
        </w:tabs>
        <w:ind w:firstLine="993"/>
        <w:jc w:val="both"/>
        <w:rPr>
          <w:bCs/>
          <w:szCs w:val="24"/>
        </w:rPr>
      </w:pPr>
      <w:r>
        <w:rPr>
          <w:bCs/>
          <w:szCs w:val="24"/>
        </w:rPr>
        <w:t>„</w:t>
      </w:r>
      <w:r w:rsidRPr="006531EA">
        <w:rPr>
          <w:bCs/>
          <w:szCs w:val="24"/>
        </w:rPr>
        <w:t>1. Patvirtinti pridedamus:</w:t>
      </w:r>
    </w:p>
    <w:p w:rsidR="006531EA" w:rsidRPr="006531EA" w:rsidRDefault="006531EA" w:rsidP="006531EA">
      <w:pPr>
        <w:tabs>
          <w:tab w:val="left" w:pos="0"/>
          <w:tab w:val="left" w:pos="993"/>
        </w:tabs>
        <w:ind w:firstLine="993"/>
        <w:jc w:val="both"/>
        <w:rPr>
          <w:bCs/>
          <w:szCs w:val="24"/>
        </w:rPr>
      </w:pPr>
      <w:r w:rsidRPr="006531EA">
        <w:rPr>
          <w:bCs/>
          <w:szCs w:val="24"/>
        </w:rPr>
        <w:t>1.1. Klaipėdos miesto savivaldybės 2014 metų biudžeto vykdymo ataskaitų rinkinį:</w:t>
      </w:r>
    </w:p>
    <w:p w:rsidR="006531EA" w:rsidRPr="006531EA" w:rsidRDefault="006531EA" w:rsidP="006531EA">
      <w:pPr>
        <w:tabs>
          <w:tab w:val="left" w:pos="0"/>
          <w:tab w:val="left" w:pos="1418"/>
        </w:tabs>
        <w:ind w:firstLine="993"/>
        <w:jc w:val="both"/>
        <w:rPr>
          <w:bCs/>
          <w:szCs w:val="24"/>
        </w:rPr>
      </w:pPr>
      <w:r w:rsidRPr="006531EA">
        <w:rPr>
          <w:bCs/>
          <w:szCs w:val="24"/>
        </w:rPr>
        <w:t>1.1.1. Biudžeto pajamų ir išlaidų plano vykdymo 2014 m. gruodžio 31 d. ataskaitą (Forma Nr. 1-sav);</w:t>
      </w:r>
    </w:p>
    <w:p w:rsidR="006531EA" w:rsidRPr="006531EA" w:rsidRDefault="006531EA" w:rsidP="006531EA">
      <w:pPr>
        <w:tabs>
          <w:tab w:val="left" w:pos="0"/>
          <w:tab w:val="left" w:pos="1418"/>
        </w:tabs>
        <w:ind w:firstLine="993"/>
        <w:jc w:val="both"/>
        <w:rPr>
          <w:bCs/>
          <w:szCs w:val="24"/>
        </w:rPr>
      </w:pPr>
      <w:r w:rsidRPr="006531EA">
        <w:rPr>
          <w:bCs/>
          <w:szCs w:val="24"/>
        </w:rPr>
        <w:t>1.1.2. Biudžeto išlaidų sąmatos vykdymo 2014 m. gruodžio 31 d. ataskaitas (Formos Nr. 2</w:t>
      </w:r>
      <w:r w:rsidRPr="006531EA">
        <w:rPr>
          <w:bCs/>
          <w:szCs w:val="24"/>
        </w:rPr>
        <w:noBreakHyphen/>
      </w:r>
      <w:proofErr w:type="spellStart"/>
      <w:r w:rsidRPr="006531EA">
        <w:rPr>
          <w:bCs/>
          <w:szCs w:val="24"/>
        </w:rPr>
        <w:t>sav</w:t>
      </w:r>
      <w:proofErr w:type="spellEnd"/>
      <w:r w:rsidRPr="006531EA">
        <w:rPr>
          <w:bCs/>
          <w:szCs w:val="24"/>
        </w:rPr>
        <w:t>);</w:t>
      </w:r>
    </w:p>
    <w:p w:rsidR="006531EA" w:rsidRPr="006531EA" w:rsidRDefault="006531EA" w:rsidP="006531EA">
      <w:pPr>
        <w:tabs>
          <w:tab w:val="left" w:pos="0"/>
          <w:tab w:val="left" w:pos="1418"/>
        </w:tabs>
        <w:ind w:firstLine="993"/>
        <w:jc w:val="both"/>
        <w:rPr>
          <w:bCs/>
          <w:szCs w:val="24"/>
        </w:rPr>
      </w:pPr>
      <w:r w:rsidRPr="006531EA">
        <w:rPr>
          <w:bCs/>
          <w:szCs w:val="24"/>
        </w:rPr>
        <w:t>1.1.3. Aiškinamąjį raštą prie Klaipėdos miesto savivaldybės 2014 metų biudžeto vykdymo apyskaitos;</w:t>
      </w:r>
    </w:p>
    <w:p w:rsidR="006531EA" w:rsidRPr="006531EA" w:rsidRDefault="006531EA" w:rsidP="006531EA">
      <w:pPr>
        <w:tabs>
          <w:tab w:val="left" w:pos="0"/>
          <w:tab w:val="left" w:pos="1418"/>
        </w:tabs>
        <w:ind w:firstLine="993"/>
        <w:jc w:val="both"/>
        <w:rPr>
          <w:bCs/>
          <w:szCs w:val="24"/>
        </w:rPr>
      </w:pPr>
      <w:r w:rsidRPr="006531EA">
        <w:rPr>
          <w:bCs/>
          <w:szCs w:val="24"/>
        </w:rPr>
        <w:t>1.1.4. Klaipėdos miesto savivaldybės 2014 metų biudžeto įvykdymo ataskaitą (1 priedas);</w:t>
      </w:r>
    </w:p>
    <w:p w:rsidR="006531EA" w:rsidRPr="006531EA" w:rsidRDefault="006531EA" w:rsidP="006531EA">
      <w:pPr>
        <w:tabs>
          <w:tab w:val="left" w:pos="0"/>
          <w:tab w:val="left" w:pos="1418"/>
        </w:tabs>
        <w:ind w:firstLine="993"/>
        <w:jc w:val="both"/>
        <w:rPr>
          <w:bCs/>
          <w:szCs w:val="24"/>
        </w:rPr>
      </w:pPr>
      <w:r w:rsidRPr="006531EA">
        <w:rPr>
          <w:bCs/>
          <w:szCs w:val="24"/>
        </w:rPr>
        <w:t>1.1.5. Klaipėdos miesto savivaldybės 2014 metų biudžeto asignavimų panaudojimą pagal programas (2 priedas);</w:t>
      </w:r>
    </w:p>
    <w:p w:rsidR="006531EA" w:rsidRPr="006531EA" w:rsidRDefault="006531EA" w:rsidP="006531EA">
      <w:pPr>
        <w:tabs>
          <w:tab w:val="left" w:pos="0"/>
          <w:tab w:val="left" w:pos="1418"/>
        </w:tabs>
        <w:ind w:firstLine="993"/>
        <w:jc w:val="both"/>
        <w:rPr>
          <w:bCs/>
          <w:szCs w:val="24"/>
        </w:rPr>
      </w:pPr>
      <w:r w:rsidRPr="006531EA">
        <w:rPr>
          <w:bCs/>
          <w:szCs w:val="24"/>
        </w:rPr>
        <w:t>1.1.6. Klaipėdos miesto savivaldybės 2014 metų biudžeto asignavimų panaudojimą investicijų projektams finansuoti pagal programas iš paskolų lėšų (3 priedas);</w:t>
      </w:r>
    </w:p>
    <w:p w:rsidR="006531EA" w:rsidRPr="006531EA" w:rsidRDefault="006531EA" w:rsidP="006531EA">
      <w:pPr>
        <w:tabs>
          <w:tab w:val="left" w:pos="0"/>
          <w:tab w:val="left" w:pos="993"/>
          <w:tab w:val="left" w:pos="1276"/>
        </w:tabs>
        <w:ind w:firstLine="993"/>
        <w:jc w:val="both"/>
        <w:rPr>
          <w:bCs/>
          <w:szCs w:val="24"/>
        </w:rPr>
      </w:pPr>
      <w:r w:rsidRPr="006531EA">
        <w:rPr>
          <w:bCs/>
          <w:szCs w:val="24"/>
        </w:rPr>
        <w:t>1.1.7. 2014 metų biudžetinių įstaigų pajamų įmokų į savivaldybės biudžetą pagal asignavimų valdytojus vykdymo ataskaitą (4 priedas);</w:t>
      </w:r>
    </w:p>
    <w:p w:rsidR="006531EA" w:rsidRPr="006531EA" w:rsidRDefault="006531EA" w:rsidP="006531EA">
      <w:pPr>
        <w:tabs>
          <w:tab w:val="left" w:pos="0"/>
          <w:tab w:val="left" w:pos="993"/>
        </w:tabs>
        <w:ind w:firstLine="993"/>
        <w:jc w:val="both"/>
        <w:rPr>
          <w:bCs/>
          <w:szCs w:val="24"/>
        </w:rPr>
      </w:pPr>
      <w:r w:rsidRPr="006531EA">
        <w:rPr>
          <w:bCs/>
          <w:szCs w:val="24"/>
        </w:rPr>
        <w:t>1.2. Klaipėdos miesto savivaldybės 2014 metų konsoliduotųjų finansinių ataskaitų rinkinį:</w:t>
      </w:r>
    </w:p>
    <w:p w:rsidR="006531EA" w:rsidRPr="006531EA" w:rsidRDefault="006531EA" w:rsidP="006531EA">
      <w:pPr>
        <w:tabs>
          <w:tab w:val="left" w:pos="0"/>
          <w:tab w:val="left" w:pos="993"/>
        </w:tabs>
        <w:ind w:firstLine="993"/>
        <w:jc w:val="both"/>
        <w:rPr>
          <w:bCs/>
          <w:szCs w:val="24"/>
        </w:rPr>
      </w:pPr>
      <w:r w:rsidRPr="006531EA">
        <w:rPr>
          <w:bCs/>
          <w:szCs w:val="24"/>
        </w:rPr>
        <w:t>1.2.1. Finansinės būklės ataskaitą pagal 2014 m. gruodžio 31 d. duomenis;</w:t>
      </w:r>
    </w:p>
    <w:p w:rsidR="006531EA" w:rsidRPr="006531EA" w:rsidRDefault="006531EA" w:rsidP="006531EA">
      <w:pPr>
        <w:tabs>
          <w:tab w:val="left" w:pos="0"/>
          <w:tab w:val="left" w:pos="993"/>
        </w:tabs>
        <w:ind w:firstLine="993"/>
        <w:jc w:val="both"/>
        <w:rPr>
          <w:bCs/>
          <w:szCs w:val="24"/>
        </w:rPr>
      </w:pPr>
      <w:r w:rsidRPr="006531EA">
        <w:rPr>
          <w:bCs/>
          <w:szCs w:val="24"/>
        </w:rPr>
        <w:t>1.2.2. Veiklos rezultatų ataskaitą pagal 2014 m. gruodžio 31 d. duomenis;</w:t>
      </w:r>
    </w:p>
    <w:p w:rsidR="006531EA" w:rsidRPr="006531EA" w:rsidRDefault="006531EA" w:rsidP="006531EA">
      <w:pPr>
        <w:tabs>
          <w:tab w:val="left" w:pos="0"/>
          <w:tab w:val="left" w:pos="993"/>
        </w:tabs>
        <w:ind w:firstLine="993"/>
        <w:jc w:val="both"/>
        <w:rPr>
          <w:bCs/>
          <w:szCs w:val="24"/>
        </w:rPr>
      </w:pPr>
      <w:r w:rsidRPr="006531EA">
        <w:rPr>
          <w:bCs/>
          <w:szCs w:val="24"/>
        </w:rPr>
        <w:t>1.2.3. Pinigų srautų ataskaitą pagal 2014 m. gruodžio 31 d. duomenis;</w:t>
      </w:r>
    </w:p>
    <w:p w:rsidR="006531EA" w:rsidRPr="006531EA" w:rsidRDefault="006531EA" w:rsidP="006531EA">
      <w:pPr>
        <w:tabs>
          <w:tab w:val="left" w:pos="0"/>
          <w:tab w:val="left" w:pos="993"/>
        </w:tabs>
        <w:ind w:firstLine="993"/>
        <w:jc w:val="both"/>
        <w:rPr>
          <w:bCs/>
          <w:szCs w:val="24"/>
        </w:rPr>
      </w:pPr>
      <w:r w:rsidRPr="006531EA">
        <w:rPr>
          <w:bCs/>
          <w:szCs w:val="24"/>
        </w:rPr>
        <w:t>1.2.4. Grynojo turto pokyčių ataskaitą pagal 2014 m. gruodžio 31 d. duomenis;</w:t>
      </w:r>
    </w:p>
    <w:p w:rsidR="006531EA" w:rsidRPr="006531EA" w:rsidRDefault="006531EA" w:rsidP="006531EA">
      <w:pPr>
        <w:tabs>
          <w:tab w:val="left" w:pos="0"/>
          <w:tab w:val="left" w:pos="993"/>
          <w:tab w:val="left" w:pos="1276"/>
        </w:tabs>
        <w:ind w:firstLine="993"/>
        <w:jc w:val="both"/>
        <w:rPr>
          <w:bCs/>
          <w:szCs w:val="24"/>
        </w:rPr>
      </w:pPr>
      <w:r w:rsidRPr="006531EA">
        <w:rPr>
          <w:bCs/>
          <w:szCs w:val="24"/>
        </w:rPr>
        <w:t>1.2.5. Klaipėdos miesto savivaldybės 2014 m. gruodžio 31 d. pasibaigusių metų konsoliduotųjų finansinių ataskaitų rinkinio aiškinamąjį raštą.</w:t>
      </w:r>
    </w:p>
    <w:p w:rsidR="006531EA" w:rsidRPr="006531EA" w:rsidRDefault="006531EA" w:rsidP="006531EA">
      <w:pPr>
        <w:tabs>
          <w:tab w:val="left" w:pos="993"/>
        </w:tabs>
        <w:ind w:firstLine="993"/>
        <w:jc w:val="both"/>
        <w:rPr>
          <w:bCs/>
          <w:szCs w:val="24"/>
        </w:rPr>
      </w:pPr>
      <w:r w:rsidRPr="006531EA">
        <w:rPr>
          <w:bCs/>
          <w:szCs w:val="24"/>
        </w:rPr>
        <w:t>2. Skelbti šį sprendimą Klaipėdos miesto savivaldybės interneto svetainėje.</w:t>
      </w:r>
      <w:r>
        <w:rPr>
          <w:bCs/>
          <w:szCs w:val="24"/>
        </w:rPr>
        <w:t>“</w:t>
      </w:r>
    </w:p>
    <w:p w:rsidR="00CE4957" w:rsidRPr="00B02E5D" w:rsidRDefault="00CE4957" w:rsidP="006531E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6531EA">
        <w:rPr>
          <w:szCs w:val="24"/>
        </w:rPr>
        <w:t>26</w:t>
      </w:r>
      <w:r w:rsidRPr="00B02E5D">
        <w:rPr>
          <w:szCs w:val="24"/>
        </w:rPr>
        <w:t xml:space="preserve">, prieš – </w:t>
      </w:r>
      <w:r w:rsidR="006531EA">
        <w:rPr>
          <w:szCs w:val="24"/>
        </w:rPr>
        <w:t>0</w:t>
      </w:r>
      <w:r w:rsidRPr="00B02E5D">
        <w:rPr>
          <w:szCs w:val="24"/>
        </w:rPr>
        <w:t xml:space="preserve">, susilaikė – </w:t>
      </w:r>
      <w:r w:rsidR="006531EA">
        <w:rPr>
          <w:szCs w:val="24"/>
        </w:rPr>
        <w:t>4</w:t>
      </w:r>
      <w:r w:rsidRPr="00B02E5D">
        <w:rPr>
          <w:szCs w:val="24"/>
        </w:rPr>
        <w:t>.</w:t>
      </w:r>
    </w:p>
    <w:p w:rsidR="00CE4957" w:rsidRDefault="00CE4957" w:rsidP="00CE4957">
      <w:pPr>
        <w:ind w:firstLine="993"/>
        <w:jc w:val="both"/>
        <w:rPr>
          <w:szCs w:val="24"/>
        </w:rPr>
      </w:pPr>
    </w:p>
    <w:p w:rsidR="00CE4957" w:rsidRPr="00B02E5D" w:rsidRDefault="00BE740D"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5. </w:t>
      </w:r>
      <w:r w:rsidR="00CE4957" w:rsidRPr="00B02E5D">
        <w:t>SVARSTYTA.</w:t>
      </w:r>
      <w:r w:rsidR="00CE4957" w:rsidRPr="00B02E5D">
        <w:rPr>
          <w:szCs w:val="24"/>
        </w:rPr>
        <w:t xml:space="preserve"> </w:t>
      </w:r>
      <w:r w:rsidRPr="00734121">
        <w:rPr>
          <w:szCs w:val="24"/>
          <w:lang w:eastAsia="lt-LT"/>
        </w:rPr>
        <w:t>Atlyginimo už dalinį vaiko išlaikymą Klaipėdos miesto savivaldybės švietimo įstaigose, įgyvendinančiose ikimokyklinio ar priešmokyklinio ugdymo programas, nustatymo tvarkos aprašo patvirtinim</w:t>
      </w:r>
      <w:r>
        <w:rPr>
          <w:szCs w:val="24"/>
          <w:lang w:eastAsia="lt-LT"/>
        </w:rPr>
        <w:t>as</w:t>
      </w:r>
      <w:r w:rsidRPr="00734121">
        <w:rPr>
          <w:szCs w:val="24"/>
          <w:lang w:eastAsia="lt-LT"/>
        </w:rPr>
        <w:t xml:space="preserve"> ir atlyginimo dydžio nust</w:t>
      </w:r>
      <w:r>
        <w:rPr>
          <w:szCs w:val="24"/>
          <w:lang w:eastAsia="lt-LT"/>
        </w:rPr>
        <w:t>atymas.</w:t>
      </w:r>
    </w:p>
    <w:p w:rsidR="006E603C" w:rsidRPr="006E603C" w:rsidRDefault="00CE4957" w:rsidP="0014341B">
      <w:pPr>
        <w:ind w:firstLine="993"/>
        <w:jc w:val="both"/>
        <w:rPr>
          <w:szCs w:val="24"/>
          <w:lang w:eastAsia="lt-LT"/>
        </w:rPr>
      </w:pPr>
      <w:r w:rsidRPr="00B02E5D">
        <w:rPr>
          <w:szCs w:val="24"/>
        </w:rPr>
        <w:t xml:space="preserve">Pranešėja – </w:t>
      </w:r>
      <w:r w:rsidR="00BE740D">
        <w:t>N. Laužikienė, Ugdymo ir kultūros departamento direktorė</w:t>
      </w:r>
      <w:r w:rsidR="0014341B">
        <w:t>. Aiškina, kad</w:t>
      </w:r>
      <w:r w:rsidR="006E603C" w:rsidRPr="006E603C">
        <w:rPr>
          <w:szCs w:val="24"/>
          <w:lang w:eastAsia="lt-LT"/>
        </w:rPr>
        <w:t xml:space="preserve"> sprendimo projektu siekiama patvirtinti vieną atlyginimo dy</w:t>
      </w:r>
      <w:r w:rsidR="0014341B">
        <w:rPr>
          <w:szCs w:val="24"/>
          <w:lang w:eastAsia="lt-LT"/>
        </w:rPr>
        <w:t xml:space="preserve">dį už vaiko išlaikymą įstaigoje, </w:t>
      </w:r>
      <w:r w:rsidR="006E603C" w:rsidRPr="006E603C">
        <w:rPr>
          <w:szCs w:val="24"/>
          <w:lang w:eastAsia="lt-LT"/>
        </w:rPr>
        <w:lastRenderedPageBreak/>
        <w:t>apibrėžti lėšų naudoj</w:t>
      </w:r>
      <w:r w:rsidR="0014341B">
        <w:rPr>
          <w:szCs w:val="24"/>
          <w:lang w:eastAsia="lt-LT"/>
        </w:rPr>
        <w:t xml:space="preserve">imo galimybes prioriteto tvarka, </w:t>
      </w:r>
      <w:r w:rsidR="006E603C" w:rsidRPr="006E603C">
        <w:rPr>
          <w:szCs w:val="24"/>
          <w:lang w:eastAsia="lt-LT"/>
        </w:rPr>
        <w:t>reglamentuoti  ikimokyklinio ugdymo įstaigų gautų pajamų iš įmokų planavimą ir naudojimą.</w:t>
      </w:r>
    </w:p>
    <w:p w:rsidR="00CE4957" w:rsidRDefault="0014341B" w:rsidP="00CE4957">
      <w:pPr>
        <w:ind w:firstLine="993"/>
        <w:jc w:val="both"/>
        <w:rPr>
          <w:bCs/>
          <w:szCs w:val="24"/>
        </w:rPr>
      </w:pPr>
      <w:r>
        <w:rPr>
          <w:bCs/>
          <w:szCs w:val="24"/>
        </w:rPr>
        <w:t xml:space="preserve">Informuoja, kad projektas buvo ne kartą svarstytas Kultūros, švietimo ir sporto bei Finansų ir ekonomikos komitetuose, diskutuota su Tėvų forumo atstovais bei aptarta su ikimokyklinio ugdymo įstaigų vadovais, į visas pastabas </w:t>
      </w:r>
      <w:r w:rsidR="008D600F">
        <w:rPr>
          <w:bCs/>
          <w:szCs w:val="24"/>
        </w:rPr>
        <w:t xml:space="preserve">yra </w:t>
      </w:r>
      <w:r>
        <w:rPr>
          <w:bCs/>
          <w:szCs w:val="24"/>
        </w:rPr>
        <w:t>atsižvelgta. Vyriausybės atstovas taip pat pateikė pastabas, kurios šiame projekte yra įvertintos.</w:t>
      </w:r>
    </w:p>
    <w:p w:rsidR="003E72DA" w:rsidRDefault="003E72DA" w:rsidP="00CE4957">
      <w:pPr>
        <w:ind w:firstLine="993"/>
        <w:jc w:val="both"/>
        <w:rPr>
          <w:bCs/>
          <w:szCs w:val="24"/>
        </w:rPr>
      </w:pPr>
      <w:r>
        <w:rPr>
          <w:bCs/>
          <w:szCs w:val="24"/>
        </w:rPr>
        <w:t>A. Cesiulis siūlo priimti protokolinį pavedimą:</w:t>
      </w:r>
      <w:r w:rsidR="008A2D65">
        <w:rPr>
          <w:bCs/>
          <w:szCs w:val="24"/>
        </w:rPr>
        <w:t xml:space="preserve"> „į</w:t>
      </w:r>
      <w:r>
        <w:rPr>
          <w:bCs/>
          <w:szCs w:val="24"/>
        </w:rPr>
        <w:t>pareigoti Klaipėdos miesto savivaldybės administraciją iki 2015 m. rugsėjo 15 dienos parengti įstaigoms, įgyvendinančioms ikimokyklinio ir priešmokyklinio ugdymo programas, individualių priemonių sąrašą</w:t>
      </w:r>
      <w:r w:rsidR="008A2D65">
        <w:rPr>
          <w:bCs/>
          <w:szCs w:val="24"/>
        </w:rPr>
        <w:t>“</w:t>
      </w:r>
      <w:r>
        <w:rPr>
          <w:bCs/>
          <w:szCs w:val="24"/>
        </w:rPr>
        <w:t>.</w:t>
      </w:r>
    </w:p>
    <w:p w:rsidR="000A6838" w:rsidRDefault="008F455C" w:rsidP="00CE4957">
      <w:pPr>
        <w:ind w:firstLine="993"/>
        <w:jc w:val="both"/>
        <w:rPr>
          <w:bCs/>
          <w:szCs w:val="24"/>
        </w:rPr>
      </w:pPr>
      <w:r>
        <w:rPr>
          <w:bCs/>
          <w:szCs w:val="24"/>
        </w:rPr>
        <w:t>R. Didžiokas informuoja, kad Tarybai yr</w:t>
      </w:r>
      <w:r w:rsidR="00EE5FD9">
        <w:rPr>
          <w:bCs/>
          <w:szCs w:val="24"/>
        </w:rPr>
        <w:t>a pateikęs raštą su pasiūlymais</w:t>
      </w:r>
      <w:r>
        <w:rPr>
          <w:bCs/>
          <w:szCs w:val="24"/>
        </w:rPr>
        <w:t xml:space="preserve">, kuriais siekiama patikslinti sprendimo projekto norminį aktą, detaliau apibrėžiant </w:t>
      </w:r>
      <w:r w:rsidR="00527B29">
        <w:rPr>
          <w:bCs/>
          <w:szCs w:val="24"/>
        </w:rPr>
        <w:t>t</w:t>
      </w:r>
      <w:r>
        <w:rPr>
          <w:bCs/>
          <w:szCs w:val="24"/>
        </w:rPr>
        <w:t>ėvų mokamo atlyginimo už „dalinį vaiko išlaikymą“</w:t>
      </w:r>
      <w:r w:rsidR="00A01248">
        <w:rPr>
          <w:bCs/>
          <w:szCs w:val="24"/>
        </w:rPr>
        <w:t xml:space="preserve"> ikimokyklinio ugdymo įstaigose paskirtį ir panaudojimą.</w:t>
      </w:r>
      <w:r w:rsidR="003778B1">
        <w:rPr>
          <w:bCs/>
          <w:szCs w:val="24"/>
        </w:rPr>
        <w:t xml:space="preserve"> Sako, kad</w:t>
      </w:r>
      <w:r w:rsidR="000A6838">
        <w:rPr>
          <w:bCs/>
          <w:szCs w:val="24"/>
        </w:rPr>
        <w:t xml:space="preserve"> Kultūros, švietimo ir sporto komitete, balsuojant dėl siūlomų pakeitimų, prabalsuota po lygiai, tiktai komiteto </w:t>
      </w:r>
      <w:r w:rsidR="00527B29">
        <w:rPr>
          <w:bCs/>
          <w:szCs w:val="24"/>
        </w:rPr>
        <w:t xml:space="preserve">pirmininko </w:t>
      </w:r>
      <w:r w:rsidR="000A6838">
        <w:rPr>
          <w:bCs/>
          <w:szCs w:val="24"/>
        </w:rPr>
        <w:t>balsas nulėmė, kad pasiūlymai būtų atmesti.</w:t>
      </w:r>
    </w:p>
    <w:p w:rsidR="008F455C" w:rsidRDefault="00EE5FD9" w:rsidP="00CE4957">
      <w:pPr>
        <w:ind w:firstLine="993"/>
        <w:jc w:val="both"/>
        <w:rPr>
          <w:bCs/>
          <w:szCs w:val="24"/>
        </w:rPr>
      </w:pPr>
      <w:r>
        <w:rPr>
          <w:bCs/>
          <w:szCs w:val="24"/>
        </w:rPr>
        <w:t>N. Laužikienė informuoja, kad svarstant sprendimo projektą Kultūros, švietimo ir sporto komitete pastebėtas tvarkos aprašo 18.3 papunkčio formuluotės netikslumas.</w:t>
      </w:r>
      <w:r w:rsidR="00527B29">
        <w:rPr>
          <w:bCs/>
          <w:szCs w:val="24"/>
        </w:rPr>
        <w:t xml:space="preserve"> </w:t>
      </w:r>
      <w:r>
        <w:rPr>
          <w:bCs/>
          <w:szCs w:val="24"/>
        </w:rPr>
        <w:t xml:space="preserve">Savivaldybės administracija, įvertinusi aplinkybes, siūlo </w:t>
      </w:r>
      <w:r w:rsidR="00527B29">
        <w:rPr>
          <w:bCs/>
          <w:szCs w:val="24"/>
        </w:rPr>
        <w:t xml:space="preserve"> </w:t>
      </w:r>
      <w:r>
        <w:rPr>
          <w:bCs/>
          <w:szCs w:val="24"/>
        </w:rPr>
        <w:t xml:space="preserve">18.3 </w:t>
      </w:r>
      <w:r w:rsidR="005C30B7">
        <w:rPr>
          <w:bCs/>
          <w:szCs w:val="24"/>
        </w:rPr>
        <w:t>papunktį formuluoti taip:</w:t>
      </w:r>
    </w:p>
    <w:p w:rsidR="005C30B7" w:rsidRDefault="005C30B7" w:rsidP="00CE4957">
      <w:pPr>
        <w:ind w:firstLine="993"/>
        <w:jc w:val="both"/>
        <w:rPr>
          <w:bCs/>
          <w:szCs w:val="24"/>
        </w:rPr>
      </w:pPr>
      <w:r>
        <w:rPr>
          <w:bCs/>
          <w:szCs w:val="24"/>
        </w:rPr>
        <w:t>„18.3. materialiajam ilgalaikiam turtui įsigyti.“</w:t>
      </w:r>
    </w:p>
    <w:p w:rsidR="005C30B7" w:rsidRDefault="00B0233E" w:rsidP="00CE4957">
      <w:pPr>
        <w:ind w:firstLine="993"/>
        <w:jc w:val="both"/>
        <w:rPr>
          <w:bCs/>
          <w:szCs w:val="24"/>
        </w:rPr>
      </w:pPr>
      <w:r>
        <w:rPr>
          <w:bCs/>
          <w:szCs w:val="24"/>
        </w:rPr>
        <w:t xml:space="preserve">Teigia, kad </w:t>
      </w:r>
      <w:r w:rsidR="005C30B7">
        <w:rPr>
          <w:bCs/>
          <w:szCs w:val="24"/>
        </w:rPr>
        <w:t>Savivaldybės administracijos pozicija priešinga R. Didžioko pozicijai, nes mano</w:t>
      </w:r>
      <w:r w:rsidR="009112E0">
        <w:rPr>
          <w:bCs/>
          <w:szCs w:val="24"/>
        </w:rPr>
        <w:t>ma</w:t>
      </w:r>
      <w:r w:rsidR="005C30B7">
        <w:rPr>
          <w:bCs/>
          <w:szCs w:val="24"/>
        </w:rPr>
        <w:t xml:space="preserve">, </w:t>
      </w:r>
      <w:r w:rsidR="009112E0">
        <w:rPr>
          <w:bCs/>
          <w:szCs w:val="24"/>
        </w:rPr>
        <w:t>jog</w:t>
      </w:r>
      <w:r w:rsidR="005C30B7">
        <w:rPr>
          <w:bCs/>
          <w:szCs w:val="24"/>
        </w:rPr>
        <w:t xml:space="preserve"> reikia leisti pačiom </w:t>
      </w:r>
      <w:r w:rsidR="009112E0">
        <w:rPr>
          <w:bCs/>
          <w:szCs w:val="24"/>
        </w:rPr>
        <w:t xml:space="preserve">įstaigom </w:t>
      </w:r>
      <w:r w:rsidR="005C30B7">
        <w:rPr>
          <w:bCs/>
          <w:szCs w:val="24"/>
        </w:rPr>
        <w:t>planuoti lėšas.</w:t>
      </w:r>
    </w:p>
    <w:p w:rsidR="005C30B7" w:rsidRDefault="009B744B" w:rsidP="00A83C19">
      <w:pPr>
        <w:ind w:firstLine="993"/>
        <w:jc w:val="both"/>
        <w:rPr>
          <w:bCs/>
          <w:szCs w:val="24"/>
        </w:rPr>
      </w:pPr>
      <w:r>
        <w:rPr>
          <w:bCs/>
          <w:szCs w:val="24"/>
        </w:rPr>
        <w:t xml:space="preserve">R. Didžiokas sako, kad siūlo principą, kuris leistų skaidriai panaudoti lėšas skirtas vaikų maitinimui, nepainioti </w:t>
      </w:r>
      <w:r w:rsidR="00B0233E">
        <w:rPr>
          <w:bCs/>
          <w:szCs w:val="24"/>
        </w:rPr>
        <w:t xml:space="preserve">jų </w:t>
      </w:r>
      <w:r>
        <w:rPr>
          <w:bCs/>
          <w:szCs w:val="24"/>
        </w:rPr>
        <w:t>su kitomis išlaidomis. Su tėvais dėl to nebuvo diskutuota. Siūlo pritarti pateiktam siūlymui.</w:t>
      </w:r>
    </w:p>
    <w:p w:rsidR="009B744B" w:rsidRDefault="009B744B" w:rsidP="00A83C19">
      <w:pPr>
        <w:ind w:firstLine="993"/>
        <w:jc w:val="both"/>
        <w:rPr>
          <w:bCs/>
          <w:szCs w:val="24"/>
        </w:rPr>
      </w:pPr>
      <w:r>
        <w:rPr>
          <w:bCs/>
          <w:szCs w:val="24"/>
        </w:rPr>
        <w:t>J. Simonavičiūtė sako, kad Tėvų forumas pritarė bendram konsoliduotam mo</w:t>
      </w:r>
      <w:r w:rsidR="00770F21">
        <w:rPr>
          <w:bCs/>
          <w:szCs w:val="24"/>
        </w:rPr>
        <w:t>k</w:t>
      </w:r>
      <w:r>
        <w:rPr>
          <w:bCs/>
          <w:szCs w:val="24"/>
        </w:rPr>
        <w:t>esčiui</w:t>
      </w:r>
      <w:r w:rsidR="00770F21">
        <w:rPr>
          <w:bCs/>
          <w:szCs w:val="24"/>
        </w:rPr>
        <w:t>. Siūlo pritarti pateiktam sprendimo projektui.</w:t>
      </w:r>
    </w:p>
    <w:p w:rsidR="00770F21" w:rsidRDefault="00770F21" w:rsidP="00A83C19">
      <w:pPr>
        <w:ind w:firstLine="993"/>
        <w:jc w:val="both"/>
        <w:rPr>
          <w:bCs/>
          <w:szCs w:val="24"/>
        </w:rPr>
      </w:pPr>
      <w:r>
        <w:rPr>
          <w:bCs/>
          <w:szCs w:val="24"/>
        </w:rPr>
        <w:t>V. Grubliauskas siūlo apsispręsti dėl R. Didžioko siūlymo koreguoti sprendimo projektą. Balsavimu (už – 7, prieš – 21, susilaikė – 2) nepritarta siūlymui.</w:t>
      </w:r>
    </w:p>
    <w:p w:rsidR="00770F21" w:rsidRDefault="00770F21" w:rsidP="00770F21">
      <w:pPr>
        <w:ind w:firstLine="993"/>
        <w:jc w:val="both"/>
        <w:rPr>
          <w:bCs/>
          <w:szCs w:val="24"/>
        </w:rPr>
      </w:pPr>
      <w:r>
        <w:rPr>
          <w:bCs/>
          <w:szCs w:val="24"/>
        </w:rPr>
        <w:t xml:space="preserve">V. Grubliauskas siūlo apsispręsti dėl </w:t>
      </w:r>
      <w:r w:rsidR="001E72AE">
        <w:rPr>
          <w:bCs/>
          <w:szCs w:val="24"/>
        </w:rPr>
        <w:t xml:space="preserve">pritarimo </w:t>
      </w:r>
      <w:r>
        <w:rPr>
          <w:bCs/>
          <w:szCs w:val="24"/>
        </w:rPr>
        <w:t>Savivaldybės administracijos siūlym</w:t>
      </w:r>
      <w:r w:rsidR="001E72AE">
        <w:rPr>
          <w:bCs/>
          <w:szCs w:val="24"/>
        </w:rPr>
        <w:t>ui</w:t>
      </w:r>
      <w:r>
        <w:rPr>
          <w:bCs/>
          <w:szCs w:val="24"/>
        </w:rPr>
        <w:t xml:space="preserve"> koreguoti tvarkos aprašo 18.3 papunktį. Balsavimu (už – 22, prieš – 6, susilaikė – 2) pritarta siūlomam pakeitimui.</w:t>
      </w:r>
    </w:p>
    <w:p w:rsidR="00770F21" w:rsidRPr="00B02E5D" w:rsidRDefault="00F573CB" w:rsidP="00A83C19">
      <w:pPr>
        <w:ind w:firstLine="993"/>
        <w:jc w:val="both"/>
        <w:rPr>
          <w:bCs/>
          <w:szCs w:val="24"/>
        </w:rPr>
      </w:pPr>
      <w:r>
        <w:rPr>
          <w:bCs/>
          <w:szCs w:val="24"/>
        </w:rPr>
        <w:t xml:space="preserve">V. Grubliauskas siūlo apsispręsti dėl </w:t>
      </w:r>
      <w:r w:rsidR="001E72AE">
        <w:rPr>
          <w:bCs/>
          <w:szCs w:val="24"/>
        </w:rPr>
        <w:t xml:space="preserve">pritarimo </w:t>
      </w:r>
      <w:r>
        <w:rPr>
          <w:bCs/>
          <w:szCs w:val="24"/>
        </w:rPr>
        <w:t xml:space="preserve">A. </w:t>
      </w:r>
      <w:proofErr w:type="spellStart"/>
      <w:r>
        <w:rPr>
          <w:bCs/>
          <w:szCs w:val="24"/>
        </w:rPr>
        <w:t>Cesiulio</w:t>
      </w:r>
      <w:proofErr w:type="spellEnd"/>
      <w:r>
        <w:rPr>
          <w:bCs/>
          <w:szCs w:val="24"/>
        </w:rPr>
        <w:t xml:space="preserve"> </w:t>
      </w:r>
      <w:r w:rsidR="001E72AE">
        <w:rPr>
          <w:bCs/>
          <w:szCs w:val="24"/>
        </w:rPr>
        <w:t>siūlomam protokoliniam pavedimui. Bendru sutarimu pritarta siūl</w:t>
      </w:r>
      <w:r w:rsidR="00315DCD">
        <w:rPr>
          <w:bCs/>
          <w:szCs w:val="24"/>
        </w:rPr>
        <w:t xml:space="preserve">ui. </w:t>
      </w:r>
    </w:p>
    <w:p w:rsidR="001E72AE" w:rsidRDefault="00CE4957" w:rsidP="006159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B02E5D">
        <w:t xml:space="preserve">NUSPRĘSTA. </w:t>
      </w:r>
    </w:p>
    <w:p w:rsidR="00CE4957" w:rsidRPr="00B02E5D" w:rsidRDefault="001E72AE" w:rsidP="006159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t xml:space="preserve">5.1. </w:t>
      </w:r>
      <w:r w:rsidR="00CE4957" w:rsidRPr="00B02E5D">
        <w:t>Pritarti sprendimo projektui</w:t>
      </w:r>
      <w:r w:rsidR="0014341B">
        <w:t xml:space="preserve"> (su pakeitimu)</w:t>
      </w:r>
      <w:r w:rsidR="00CE4957" w:rsidRPr="00B02E5D">
        <w:t>. Priimti sprendimą</w:t>
      </w:r>
      <w:r w:rsidR="00CE4957">
        <w:t xml:space="preserve"> </w:t>
      </w:r>
      <w:r w:rsidR="00B0233E">
        <w:t>d</w:t>
      </w:r>
      <w:r w:rsidR="00BE740D" w:rsidRPr="00734121">
        <w:rPr>
          <w:szCs w:val="24"/>
          <w:lang w:eastAsia="lt-LT"/>
        </w:rPr>
        <w:t>ėl Atlyginimo už dalinį vaiko išlaikymą Klaipėdos miesto savivaldybės švietimo įstaigose, įgyvendinančiose ikimokyklinio ar priešmokyklinio ugdymo programas, nustatymo tvarkos aprašo patvirtinimo ir atlyginimo dydžio nustatymo</w:t>
      </w:r>
      <w:r w:rsidR="00CE4957" w:rsidRPr="00B02E5D">
        <w:rPr>
          <w:rFonts w:eastAsia="Courier New"/>
          <w:bCs/>
          <w:szCs w:val="24"/>
        </w:rPr>
        <w:t>:</w:t>
      </w:r>
    </w:p>
    <w:p w:rsidR="0061597E" w:rsidRPr="0061597E" w:rsidRDefault="0061597E" w:rsidP="0061597E">
      <w:pPr>
        <w:tabs>
          <w:tab w:val="left" w:pos="912"/>
        </w:tabs>
        <w:ind w:firstLine="993"/>
        <w:jc w:val="both"/>
        <w:rPr>
          <w:szCs w:val="24"/>
        </w:rPr>
      </w:pPr>
      <w:r>
        <w:rPr>
          <w:szCs w:val="24"/>
        </w:rPr>
        <w:t>„</w:t>
      </w:r>
      <w:r w:rsidRPr="0061597E">
        <w:rPr>
          <w:szCs w:val="24"/>
        </w:rPr>
        <w:t>1. Patvirtinti Atlyginimo už dalinį vaiko išlaikymą Klaipėdos miesto savivaldybės švietimo įstaigose, įgyvendinančiose ikimokyklinio ar priešmokyklinio ugdymo programas, nustatymo tvarkos aprašą (pridedama).</w:t>
      </w:r>
    </w:p>
    <w:p w:rsidR="0061597E" w:rsidRPr="0061597E" w:rsidRDefault="0061597E" w:rsidP="0061597E">
      <w:pPr>
        <w:tabs>
          <w:tab w:val="left" w:pos="912"/>
        </w:tabs>
        <w:ind w:firstLine="993"/>
        <w:jc w:val="both"/>
        <w:rPr>
          <w:szCs w:val="24"/>
        </w:rPr>
      </w:pPr>
      <w:r w:rsidRPr="0061597E">
        <w:rPr>
          <w:szCs w:val="24"/>
        </w:rPr>
        <w:t>2. Nustatyti atlyginimo dydį už dalinį vaiko išlaikymą, už maitinimą mokyklų-darželių pradinių klasių mokiniams ir darbuotojams Klaipėdos miesto savivaldybės švietimo įstaigose, įgyvendinančiose ikimokyklinio ar priešmokyklinio ugdymo programas (priedas).</w:t>
      </w:r>
    </w:p>
    <w:p w:rsidR="0061597E" w:rsidRPr="0061597E" w:rsidRDefault="0061597E" w:rsidP="0061597E">
      <w:pPr>
        <w:tabs>
          <w:tab w:val="left" w:pos="912"/>
        </w:tabs>
        <w:ind w:firstLine="993"/>
        <w:jc w:val="both"/>
        <w:rPr>
          <w:szCs w:val="24"/>
        </w:rPr>
      </w:pPr>
      <w:r w:rsidRPr="0061597E">
        <w:rPr>
          <w:szCs w:val="24"/>
        </w:rPr>
        <w:t>3. Pripažinti netekusiais galios:</w:t>
      </w:r>
    </w:p>
    <w:p w:rsidR="0061597E" w:rsidRPr="0061597E" w:rsidRDefault="0061597E" w:rsidP="0061597E">
      <w:pPr>
        <w:tabs>
          <w:tab w:val="left" w:pos="912"/>
        </w:tabs>
        <w:ind w:firstLine="993"/>
        <w:jc w:val="both"/>
        <w:rPr>
          <w:szCs w:val="24"/>
        </w:rPr>
      </w:pPr>
      <w:r w:rsidRPr="0061597E">
        <w:rPr>
          <w:szCs w:val="24"/>
        </w:rPr>
        <w:t>3.1. Klaipėdos miesto savivaldybės tarybos 2013 m. gruodžio 18 d. sprendimą Nr. T2-317 „Dėl Atlyginimo už vaikų išlaikymą Klaipėdos miesto savivaldybės švietimo įstaigose, įgyvendinančiose ikimokyklinio ar priešmokyklinio ugdymo programas, nustatymo tvarkos aprašo patvirtinimo“;</w:t>
      </w:r>
    </w:p>
    <w:p w:rsidR="0061597E" w:rsidRPr="0061597E" w:rsidRDefault="0061597E" w:rsidP="0061597E">
      <w:pPr>
        <w:tabs>
          <w:tab w:val="left" w:pos="912"/>
        </w:tabs>
        <w:ind w:firstLine="993"/>
        <w:jc w:val="both"/>
        <w:rPr>
          <w:szCs w:val="24"/>
        </w:rPr>
      </w:pPr>
      <w:r w:rsidRPr="0061597E">
        <w:rPr>
          <w:szCs w:val="24"/>
        </w:rPr>
        <w:t>3.2. Klaipėdos miesto savivaldybės tarybos 2013 m. gruodžio 18 d. sprendimą Nr. T2-318 „Dėl atlyginimo dydžio už vaikų išlaikymą Klaipėdos miesto savivaldybės švietimo įstaigose, įgyvendinančiose ikimokyklinio ar priešmokyklinio ugdymo programas, nustatymo“.</w:t>
      </w:r>
    </w:p>
    <w:p w:rsidR="0061597E" w:rsidRPr="0061597E" w:rsidRDefault="0061597E" w:rsidP="0061597E">
      <w:pPr>
        <w:tabs>
          <w:tab w:val="left" w:pos="912"/>
        </w:tabs>
        <w:ind w:firstLine="993"/>
        <w:jc w:val="both"/>
        <w:rPr>
          <w:szCs w:val="24"/>
        </w:rPr>
      </w:pPr>
      <w:r w:rsidRPr="0061597E">
        <w:rPr>
          <w:szCs w:val="24"/>
        </w:rPr>
        <w:t>4. Nustatyti, kad šis sprendimas įsigalioja 2015 m. rugsėjo 1 d.</w:t>
      </w:r>
    </w:p>
    <w:p w:rsidR="00CE4957" w:rsidRDefault="0061597E" w:rsidP="0061597E">
      <w:pPr>
        <w:tabs>
          <w:tab w:val="left" w:pos="993"/>
        </w:tabs>
        <w:ind w:firstLine="993"/>
        <w:jc w:val="both"/>
        <w:rPr>
          <w:szCs w:val="24"/>
        </w:rPr>
      </w:pPr>
      <w:r w:rsidRPr="0061597E">
        <w:rPr>
          <w:szCs w:val="24"/>
        </w:rPr>
        <w:lastRenderedPageBreak/>
        <w:t>5. Skelbti šį sprendimą Teisės aktų registre ir Klaipėdos miesto savivaldybės interneto svetainėje.</w:t>
      </w:r>
      <w:r>
        <w:rPr>
          <w:szCs w:val="24"/>
        </w:rPr>
        <w:t>“</w:t>
      </w:r>
    </w:p>
    <w:p w:rsidR="001E72AE" w:rsidRDefault="001E72AE" w:rsidP="0061597E">
      <w:pPr>
        <w:tabs>
          <w:tab w:val="left" w:pos="993"/>
        </w:tabs>
        <w:ind w:firstLine="993"/>
        <w:jc w:val="both"/>
      </w:pPr>
      <w:r>
        <w:rPr>
          <w:szCs w:val="24"/>
        </w:rPr>
        <w:t xml:space="preserve">5.2. </w:t>
      </w:r>
      <w:r w:rsidRPr="00D83608">
        <w:t>Priimti protokolinį pavedimą (bendru sutarimu):</w:t>
      </w:r>
      <w:r>
        <w:t xml:space="preserve"> į</w:t>
      </w:r>
      <w:r>
        <w:rPr>
          <w:bCs/>
          <w:szCs w:val="24"/>
        </w:rPr>
        <w:t>pareigoti Klaipėdos miesto savivaldybės administraciją iki 2015 m. rugsėjo 15 dienos parengti įstaigoms, įgyvendinančioms ikimokyklinio ir priešmokyklinio ugdymo programas, individualių priemonių sąrašą.</w:t>
      </w:r>
    </w:p>
    <w:p w:rsidR="00CE4957" w:rsidRPr="00B02E5D" w:rsidRDefault="00CE4957" w:rsidP="006159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340933">
        <w:rPr>
          <w:szCs w:val="24"/>
        </w:rPr>
        <w:t>21</w:t>
      </w:r>
      <w:r w:rsidRPr="00B02E5D">
        <w:rPr>
          <w:szCs w:val="24"/>
        </w:rPr>
        <w:t xml:space="preserve">, prieš – </w:t>
      </w:r>
      <w:r w:rsidR="00340933">
        <w:rPr>
          <w:szCs w:val="24"/>
        </w:rPr>
        <w:t>6</w:t>
      </w:r>
      <w:r w:rsidRPr="00B02E5D">
        <w:rPr>
          <w:szCs w:val="24"/>
        </w:rPr>
        <w:t xml:space="preserve">, susilaikė – </w:t>
      </w:r>
      <w:r w:rsidR="00340933">
        <w:rPr>
          <w:szCs w:val="24"/>
        </w:rPr>
        <w:t>2</w:t>
      </w:r>
      <w:r w:rsidRPr="00B02E5D">
        <w:rPr>
          <w:szCs w:val="24"/>
        </w:rPr>
        <w:t>.</w:t>
      </w:r>
    </w:p>
    <w:p w:rsidR="00CE4957" w:rsidRDefault="00CE4957" w:rsidP="00CE4957">
      <w:pPr>
        <w:ind w:firstLine="993"/>
        <w:jc w:val="both"/>
        <w:rPr>
          <w:szCs w:val="24"/>
        </w:rPr>
      </w:pPr>
    </w:p>
    <w:p w:rsidR="00CE4957" w:rsidRPr="00B02E5D" w:rsidRDefault="00335198"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6. </w:t>
      </w:r>
      <w:r w:rsidR="00CE4957" w:rsidRPr="00B02E5D">
        <w:t>SVARSTYTA.</w:t>
      </w:r>
      <w:r w:rsidR="00CE4957" w:rsidRPr="00B02E5D">
        <w:rPr>
          <w:szCs w:val="24"/>
        </w:rPr>
        <w:t xml:space="preserve"> </w:t>
      </w:r>
      <w:r w:rsidRPr="00734121">
        <w:rPr>
          <w:szCs w:val="24"/>
          <w:lang w:eastAsia="lt-LT"/>
        </w:rPr>
        <w:t>Klaipėdos miesto savivaldybės tarybos 2014 m. spalio 23 d. sprendimo Nr</w:t>
      </w:r>
      <w:r w:rsidRPr="00734121">
        <w:rPr>
          <w:caps/>
          <w:szCs w:val="24"/>
          <w:lang w:eastAsia="lt-LT"/>
        </w:rPr>
        <w:t>. T2-281 „</w:t>
      </w:r>
      <w:r w:rsidRPr="00734121">
        <w:rPr>
          <w:szCs w:val="24"/>
          <w:lang w:eastAsia="lt-LT"/>
        </w:rPr>
        <w:t>Dėl Klaipėdos miesto savivaldybės švietimo įstaigų didžiausio leistino pareigybi</w:t>
      </w:r>
      <w:r>
        <w:rPr>
          <w:szCs w:val="24"/>
          <w:lang w:eastAsia="lt-LT"/>
        </w:rPr>
        <w:t>ų skaičiaus nustatymo“ pakeitimas.</w:t>
      </w:r>
    </w:p>
    <w:p w:rsidR="006E603C" w:rsidRDefault="00CE4957" w:rsidP="00F91C54">
      <w:pPr>
        <w:ind w:firstLine="993"/>
        <w:jc w:val="both"/>
        <w:rPr>
          <w:szCs w:val="24"/>
        </w:rPr>
      </w:pPr>
      <w:r w:rsidRPr="00B02E5D">
        <w:rPr>
          <w:szCs w:val="24"/>
        </w:rPr>
        <w:t xml:space="preserve">Pranešėja – </w:t>
      </w:r>
      <w:r w:rsidR="00335198">
        <w:t xml:space="preserve">V. </w:t>
      </w:r>
      <w:proofErr w:type="spellStart"/>
      <w:r w:rsidR="00335198">
        <w:t>Kazakauskienė</w:t>
      </w:r>
      <w:proofErr w:type="spellEnd"/>
      <w:r w:rsidR="00335198">
        <w:t>, Švietimo skyriaus vedėjo pavaduotoja.</w:t>
      </w:r>
      <w:r w:rsidR="00F91C54">
        <w:t xml:space="preserve"> Aiškina, kad </w:t>
      </w:r>
      <w:r w:rsidR="006E603C" w:rsidRPr="006E603C">
        <w:rPr>
          <w:color w:val="000000"/>
          <w:szCs w:val="24"/>
        </w:rPr>
        <w:t xml:space="preserve"> sprendimo projektu siekiama pakeisti </w:t>
      </w:r>
      <w:r w:rsidR="006E603C" w:rsidRPr="006E603C">
        <w:rPr>
          <w:szCs w:val="24"/>
        </w:rPr>
        <w:t>Klaipėdos miesto savivaldybės tarybos 2014 m. spalio 23 d. sprendimu „Dėl Klaipėdos miesto savivaldybės švietimo įstaigų didžiausio leistino pareigybių skaičiaus nustatymo“ patvirtintą didžiausią leistiną pareigybių skaičių Klaipėdos savivaldybės septyniuose lopšeliuose-darželiuose („</w:t>
      </w:r>
      <w:proofErr w:type="spellStart"/>
      <w:r w:rsidR="006E603C" w:rsidRPr="006E603C">
        <w:rPr>
          <w:szCs w:val="24"/>
        </w:rPr>
        <w:t>Aitvarėlis</w:t>
      </w:r>
      <w:proofErr w:type="spellEnd"/>
      <w:r w:rsidR="006E603C" w:rsidRPr="006E603C">
        <w:rPr>
          <w:szCs w:val="24"/>
        </w:rPr>
        <w:t>“, „</w:t>
      </w:r>
      <w:proofErr w:type="spellStart"/>
      <w:r w:rsidR="006E603C" w:rsidRPr="006E603C">
        <w:rPr>
          <w:szCs w:val="24"/>
        </w:rPr>
        <w:t>Alksniukas</w:t>
      </w:r>
      <w:proofErr w:type="spellEnd"/>
      <w:r w:rsidR="006E603C" w:rsidRPr="006E603C">
        <w:rPr>
          <w:szCs w:val="24"/>
        </w:rPr>
        <w:t>“, „Bangelė“, „Obelėlė“, „Pumpurėlis“, „Traukinukas“ ir „Žiburėlis“), penkiose mokyklose-darželiuose („</w:t>
      </w:r>
      <w:proofErr w:type="spellStart"/>
      <w:r w:rsidR="006E603C" w:rsidRPr="006E603C">
        <w:rPr>
          <w:szCs w:val="24"/>
        </w:rPr>
        <w:t>Inkarėlio</w:t>
      </w:r>
      <w:proofErr w:type="spellEnd"/>
      <w:r w:rsidR="006E603C" w:rsidRPr="006E603C">
        <w:rPr>
          <w:szCs w:val="24"/>
        </w:rPr>
        <w:t xml:space="preserve">“, „Nykštuko“, „Pakalnutės“, „Saulutės“ ir „Šaltinėlio“), Klaipėdos </w:t>
      </w:r>
      <w:proofErr w:type="spellStart"/>
      <w:r w:rsidR="006E603C" w:rsidRPr="006E603C">
        <w:rPr>
          <w:szCs w:val="24"/>
        </w:rPr>
        <w:t>Vitės</w:t>
      </w:r>
      <w:proofErr w:type="spellEnd"/>
      <w:r w:rsidR="006E603C" w:rsidRPr="006E603C">
        <w:rPr>
          <w:szCs w:val="24"/>
        </w:rPr>
        <w:t xml:space="preserve"> pagrindinėje mokykloje ir Klaipėdos „Smeltės“ progimnazijoje.</w:t>
      </w:r>
      <w:r w:rsidR="00F91C54">
        <w:rPr>
          <w:szCs w:val="24"/>
        </w:rPr>
        <w:t xml:space="preserve"> </w:t>
      </w:r>
      <w:r w:rsidR="006E603C" w:rsidRPr="006E603C">
        <w:rPr>
          <w:color w:val="000000"/>
          <w:szCs w:val="24"/>
        </w:rPr>
        <w:t xml:space="preserve">Uždavinys – </w:t>
      </w:r>
      <w:r w:rsidR="006E603C" w:rsidRPr="006E603C">
        <w:rPr>
          <w:szCs w:val="24"/>
        </w:rPr>
        <w:t>padidinti pareigybių skaičių švietimo įstaigose, kuriose nuo 2015 m. rugsėjo 1 d. bus įsteigtos naujos ikimokyklinio ar priešmokyklinio ugdymo grupės.</w:t>
      </w:r>
    </w:p>
    <w:p w:rsidR="00B659FC" w:rsidRPr="006E603C" w:rsidRDefault="00B659FC" w:rsidP="00F91C54">
      <w:pPr>
        <w:ind w:firstLine="993"/>
        <w:jc w:val="both"/>
        <w:rPr>
          <w:color w:val="000000"/>
          <w:szCs w:val="24"/>
        </w:rPr>
      </w:pPr>
      <w:r>
        <w:rPr>
          <w:szCs w:val="24"/>
        </w:rPr>
        <w:t>Informuoja, kas sprendimo projektui pritarė Kultūros, švietimo ir sporto bei Finansų ir ekonomikos komitetai.</w:t>
      </w:r>
    </w:p>
    <w:p w:rsidR="00CE4957" w:rsidRPr="00B02E5D" w:rsidRDefault="00CE4957" w:rsidP="00F91C5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335198" w:rsidRPr="00734121">
        <w:rPr>
          <w:szCs w:val="24"/>
          <w:lang w:eastAsia="lt-LT"/>
        </w:rPr>
        <w:t>Dėl Klaipėdos miesto savivaldybės tarybos 2014 m. spalio 23 d. sprendimo Nr</w:t>
      </w:r>
      <w:r w:rsidR="00335198" w:rsidRPr="00734121">
        <w:rPr>
          <w:caps/>
          <w:szCs w:val="24"/>
          <w:lang w:eastAsia="lt-LT"/>
        </w:rPr>
        <w:t>. T2-281 „</w:t>
      </w:r>
      <w:r w:rsidR="00335198" w:rsidRPr="00734121">
        <w:rPr>
          <w:szCs w:val="24"/>
          <w:lang w:eastAsia="lt-LT"/>
        </w:rPr>
        <w:t>Dėl Klaipėdos miesto savivaldybės švietimo įstaigų didžiausio leistino pareigybių skaičiaus nustatymo“ pakeitimo</w:t>
      </w:r>
      <w:r w:rsidRPr="00B02E5D">
        <w:rPr>
          <w:rFonts w:eastAsia="Courier New"/>
          <w:bCs/>
          <w:szCs w:val="24"/>
        </w:rPr>
        <w:t>:</w:t>
      </w:r>
    </w:p>
    <w:p w:rsidR="00F91C54" w:rsidRPr="00F91C54" w:rsidRDefault="00F91C54" w:rsidP="00F91C54">
      <w:pPr>
        <w:ind w:firstLine="993"/>
        <w:jc w:val="both"/>
        <w:rPr>
          <w:szCs w:val="24"/>
        </w:rPr>
      </w:pPr>
      <w:r w:rsidRPr="00F91C54">
        <w:rPr>
          <w:szCs w:val="24"/>
        </w:rPr>
        <w:t>1. Pakeisti Klaipėdos miesto savivaldybės tarybos 2014 m. spalio 23 d. sprendimą Nr. T2</w:t>
      </w:r>
      <w:r w:rsidRPr="00F91C54">
        <w:rPr>
          <w:szCs w:val="24"/>
        </w:rPr>
        <w:noBreakHyphen/>
        <w:t>281 „Dėl Klaipėdos miesto savivaldybės švietimo įstaigų didžiausio leistino pareigybių skaičiaus nustatymo“:</w:t>
      </w:r>
    </w:p>
    <w:p w:rsidR="00F91C54" w:rsidRPr="00F91C54" w:rsidRDefault="00F91C54" w:rsidP="00F91C54">
      <w:pPr>
        <w:ind w:firstLine="993"/>
        <w:jc w:val="both"/>
        <w:rPr>
          <w:szCs w:val="24"/>
        </w:rPr>
      </w:pPr>
      <w:r w:rsidRPr="00F91C54">
        <w:rPr>
          <w:szCs w:val="24"/>
        </w:rPr>
        <w:t>1.1. pakeisti 1 priedą „Klaipėdos miesto savivaldybės bendrojo ugdymo mokyklų didžiausias leistinas pareigybių skaičius“:</w:t>
      </w:r>
    </w:p>
    <w:p w:rsidR="00F91C54" w:rsidRPr="00F91C54" w:rsidRDefault="00F91C54" w:rsidP="00F91C54">
      <w:pPr>
        <w:ind w:firstLine="993"/>
        <w:jc w:val="both"/>
        <w:rPr>
          <w:szCs w:val="24"/>
        </w:rPr>
      </w:pPr>
      <w:r w:rsidRPr="00F91C54">
        <w:rPr>
          <w:szCs w:val="24"/>
        </w:rPr>
        <w:t>1.1.1. pakeisti 21 eilutę ir ją išdėstyti taip:</w:t>
      </w:r>
    </w:p>
    <w:tbl>
      <w:tblPr>
        <w:tblStyle w:val="Lentelstinklelis1"/>
        <w:tblW w:w="0" w:type="auto"/>
        <w:tblLook w:val="04A0" w:firstRow="1" w:lastRow="0" w:firstColumn="1" w:lastColumn="0" w:noHBand="0" w:noVBand="1"/>
      </w:tblPr>
      <w:tblGrid>
        <w:gridCol w:w="443"/>
        <w:gridCol w:w="993"/>
        <w:gridCol w:w="5618"/>
        <w:gridCol w:w="2410"/>
        <w:gridCol w:w="390"/>
      </w:tblGrid>
      <w:tr w:rsidR="00F91C54" w:rsidRPr="00F91C54" w:rsidTr="00716F16">
        <w:tc>
          <w:tcPr>
            <w:tcW w:w="443"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993"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21.</w:t>
            </w:r>
          </w:p>
        </w:tc>
        <w:tc>
          <w:tcPr>
            <w:tcW w:w="5618"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 xml:space="preserve">Klaipėdos </w:t>
            </w:r>
            <w:proofErr w:type="spellStart"/>
            <w:r w:rsidRPr="00F91C54">
              <w:rPr>
                <w:szCs w:val="24"/>
              </w:rPr>
              <w:t>Vitės</w:t>
            </w:r>
            <w:proofErr w:type="spellEnd"/>
            <w:r w:rsidRPr="00F91C54">
              <w:rPr>
                <w:szCs w:val="24"/>
              </w:rPr>
              <w:t xml:space="preserve"> pagrindinė mokykla</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35,60</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1.1.2. pakeisti 27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27.</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„Smeltės“ progimnazija</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40,60</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1.1.3. pakeisti eilutę „Iš viso“ ir ją išdėstyti taip:</w:t>
      </w:r>
    </w:p>
    <w:tbl>
      <w:tblPr>
        <w:tblStyle w:val="Lentelstinklelis1"/>
        <w:tblW w:w="0" w:type="auto"/>
        <w:tblLook w:val="04A0" w:firstRow="1" w:lastRow="0" w:firstColumn="1" w:lastColumn="0" w:noHBand="0" w:noVBand="1"/>
      </w:tblPr>
      <w:tblGrid>
        <w:gridCol w:w="392"/>
        <w:gridCol w:w="6662"/>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6662"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Iš viso:</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1205,60</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 pakeisti 2 priedą „Klaipėdos miesto savivaldybės ikimokyklinio ugdymo įstaigų ir mokyklų-darželių didžiausias leistinas pareigybių skaičius“:</w:t>
      </w:r>
    </w:p>
    <w:p w:rsidR="00F91C54" w:rsidRPr="00F91C54" w:rsidRDefault="00F91C54" w:rsidP="00F91C54">
      <w:pPr>
        <w:ind w:firstLine="709"/>
        <w:jc w:val="both"/>
        <w:rPr>
          <w:szCs w:val="24"/>
        </w:rPr>
      </w:pPr>
      <w:r w:rsidRPr="00F91C54">
        <w:rPr>
          <w:bCs/>
          <w:szCs w:val="24"/>
        </w:rPr>
        <w:t>1.2.1. pakeisti I skyrių „Lopšeliai-darželiai“:</w:t>
      </w:r>
    </w:p>
    <w:p w:rsidR="00F91C54" w:rsidRPr="00F91C54" w:rsidRDefault="00F91C54" w:rsidP="00F91C54">
      <w:pPr>
        <w:ind w:firstLine="709"/>
        <w:jc w:val="both"/>
        <w:rPr>
          <w:szCs w:val="24"/>
        </w:rPr>
      </w:pPr>
      <w:r w:rsidRPr="00F91C54">
        <w:rPr>
          <w:szCs w:val="24"/>
        </w:rPr>
        <w:t>1.2.1.1. pakeisti 1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1.</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lopšelis-darželis „</w:t>
            </w:r>
            <w:proofErr w:type="spellStart"/>
            <w:r w:rsidRPr="00F91C54">
              <w:rPr>
                <w:szCs w:val="24"/>
              </w:rPr>
              <w:t>Aitvarėlis</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47,07</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1.2.1.2. pakeisti 2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2.</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lopšelis-darželis „</w:t>
            </w:r>
            <w:proofErr w:type="spellStart"/>
            <w:r w:rsidRPr="00F91C54">
              <w:rPr>
                <w:szCs w:val="24"/>
              </w:rPr>
              <w:t>Alksniukas</w:t>
            </w:r>
            <w:proofErr w:type="spellEnd"/>
            <w:r w:rsidRPr="00F91C54">
              <w:rPr>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45,35</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1.2.1.3. pakeisti 6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6.</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lopšelis-darželis „Bangelė“</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50,45</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1.2.1.4. pakeisti 20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20.</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lopšelis-darželis „Obelėlė“</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35,80</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1.2.1.5. pakeisti 24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24.</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lopšelis-darželis „Pumpurėlis“</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44,82</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1.2.1.6. pakeisti 34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34.</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lopšelis-darželis „Traukinukas“</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39,40</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1.2.1.7. pakeisti 41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lastRenderedPageBreak/>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41.</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lopšelis-darželis „Žiburėlis“</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45,00</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1.2.1.8. pakeisti eilutę „Iš viso“ ir ją išdėstyti taip:</w:t>
      </w:r>
    </w:p>
    <w:tbl>
      <w:tblPr>
        <w:tblStyle w:val="Lentelstinklelis1"/>
        <w:tblW w:w="0" w:type="auto"/>
        <w:tblLook w:val="04A0" w:firstRow="1" w:lastRow="0" w:firstColumn="1" w:lastColumn="0" w:noHBand="0" w:noVBand="1"/>
      </w:tblPr>
      <w:tblGrid>
        <w:gridCol w:w="392"/>
        <w:gridCol w:w="6662"/>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6662"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Iš viso:</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1944,27</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bCs/>
          <w:szCs w:val="24"/>
        </w:rPr>
        <w:t>1.2.2. pakeisti II skyrių „Mokyklos-darželiai“:</w:t>
      </w:r>
    </w:p>
    <w:p w:rsidR="00F91C54" w:rsidRPr="00F91C54" w:rsidRDefault="00F91C54" w:rsidP="00F91C54">
      <w:pPr>
        <w:ind w:firstLine="709"/>
        <w:jc w:val="both"/>
        <w:rPr>
          <w:szCs w:val="24"/>
        </w:rPr>
      </w:pPr>
      <w:r w:rsidRPr="00F91C54">
        <w:rPr>
          <w:szCs w:val="24"/>
        </w:rPr>
        <w:t>1.2.2.1. pakeisti 1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1.</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w:t>
            </w:r>
            <w:proofErr w:type="spellStart"/>
            <w:r w:rsidRPr="00F91C54">
              <w:rPr>
                <w:szCs w:val="24"/>
              </w:rPr>
              <w:t>Inkarėlio</w:t>
            </w:r>
            <w:proofErr w:type="spellEnd"/>
            <w:r w:rsidRPr="00F91C54">
              <w:rPr>
                <w:szCs w:val="24"/>
              </w:rPr>
              <w:t>“ mokykla-darželis</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43,75</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1.2.2.2. pakeisti 3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3.</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„Nykštuko“ mokykla-darželis</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48,10</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1.2.2.3. pakeisti 4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4.</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„Pakalnutės“ mokykla-darželis</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41,45</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1.2.2.4. pakeisti 5 eilutę ir ją išdėstyti taip:</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5.</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„Saulutės“ mokykla-darželis</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33,75</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 xml:space="preserve">1.2.2.5. pakeisti 6 eilutę ir ją išdėstyti taip: </w:t>
      </w:r>
    </w:p>
    <w:tbl>
      <w:tblPr>
        <w:tblStyle w:val="Lentelstinklelis1"/>
        <w:tblW w:w="0" w:type="auto"/>
        <w:tblLook w:val="04A0" w:firstRow="1" w:lastRow="0" w:firstColumn="1" w:lastColumn="0" w:noHBand="0" w:noVBand="1"/>
      </w:tblPr>
      <w:tblGrid>
        <w:gridCol w:w="392"/>
        <w:gridCol w:w="1276"/>
        <w:gridCol w:w="5386"/>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6.</w:t>
            </w:r>
          </w:p>
        </w:tc>
        <w:tc>
          <w:tcPr>
            <w:tcW w:w="5386"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both"/>
              <w:rPr>
                <w:szCs w:val="24"/>
              </w:rPr>
            </w:pPr>
            <w:r w:rsidRPr="00F91C54">
              <w:rPr>
                <w:szCs w:val="24"/>
              </w:rPr>
              <w:t>Klaipėdos „Šaltinėlio“ mokykla-darželis</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44,65</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709"/>
        <w:jc w:val="both"/>
        <w:rPr>
          <w:szCs w:val="24"/>
        </w:rPr>
      </w:pPr>
      <w:r w:rsidRPr="00F91C54">
        <w:rPr>
          <w:szCs w:val="24"/>
        </w:rPr>
        <w:t>1.2.2.6.  pakeisti eilutę „Iš viso“ ir ją išdėstyti taip:</w:t>
      </w:r>
    </w:p>
    <w:tbl>
      <w:tblPr>
        <w:tblStyle w:val="Lentelstinklelis1"/>
        <w:tblW w:w="0" w:type="auto"/>
        <w:tblLook w:val="04A0" w:firstRow="1" w:lastRow="0" w:firstColumn="1" w:lastColumn="0" w:noHBand="0" w:noVBand="1"/>
      </w:tblPr>
      <w:tblGrid>
        <w:gridCol w:w="392"/>
        <w:gridCol w:w="6662"/>
        <w:gridCol w:w="2410"/>
        <w:gridCol w:w="390"/>
      </w:tblGrid>
      <w:tr w:rsidR="00F91C54" w:rsidRPr="00F91C54" w:rsidTr="00716F16">
        <w:tc>
          <w:tcPr>
            <w:tcW w:w="392" w:type="dxa"/>
            <w:tcBorders>
              <w:top w:val="nil"/>
              <w:left w:val="nil"/>
              <w:bottom w:val="nil"/>
              <w:right w:val="single" w:sz="4" w:space="0" w:color="auto"/>
            </w:tcBorders>
            <w:hideMark/>
          </w:tcPr>
          <w:p w:rsidR="00F91C54" w:rsidRPr="00F91C54" w:rsidRDefault="00F91C54" w:rsidP="00F91C54">
            <w:pPr>
              <w:jc w:val="center"/>
              <w:rPr>
                <w:szCs w:val="24"/>
              </w:rPr>
            </w:pPr>
            <w:r w:rsidRPr="00F91C54">
              <w:rPr>
                <w:szCs w:val="24"/>
              </w:rPr>
              <w:t>„</w:t>
            </w:r>
          </w:p>
        </w:tc>
        <w:tc>
          <w:tcPr>
            <w:tcW w:w="6662"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Iš viso:</w:t>
            </w:r>
          </w:p>
        </w:tc>
        <w:tc>
          <w:tcPr>
            <w:tcW w:w="2410" w:type="dxa"/>
            <w:tcBorders>
              <w:top w:val="single" w:sz="4" w:space="0" w:color="auto"/>
              <w:left w:val="single" w:sz="4" w:space="0" w:color="auto"/>
              <w:bottom w:val="single" w:sz="4" w:space="0" w:color="auto"/>
              <w:right w:val="single" w:sz="4" w:space="0" w:color="auto"/>
            </w:tcBorders>
            <w:hideMark/>
          </w:tcPr>
          <w:p w:rsidR="00F91C54" w:rsidRPr="00F91C54" w:rsidRDefault="00F91C54" w:rsidP="00F91C54">
            <w:pPr>
              <w:jc w:val="center"/>
              <w:rPr>
                <w:szCs w:val="24"/>
              </w:rPr>
            </w:pPr>
            <w:r w:rsidRPr="00F91C54">
              <w:rPr>
                <w:szCs w:val="24"/>
              </w:rPr>
              <w:t>294,10</w:t>
            </w:r>
          </w:p>
        </w:tc>
        <w:tc>
          <w:tcPr>
            <w:tcW w:w="390" w:type="dxa"/>
            <w:tcBorders>
              <w:top w:val="nil"/>
              <w:left w:val="single" w:sz="4" w:space="0" w:color="auto"/>
              <w:bottom w:val="nil"/>
              <w:right w:val="nil"/>
            </w:tcBorders>
            <w:hideMark/>
          </w:tcPr>
          <w:p w:rsidR="00F91C54" w:rsidRPr="00F91C54" w:rsidRDefault="00F91C54" w:rsidP="00F91C54">
            <w:pPr>
              <w:jc w:val="both"/>
              <w:rPr>
                <w:szCs w:val="24"/>
              </w:rPr>
            </w:pPr>
            <w:r w:rsidRPr="00F91C54">
              <w:rPr>
                <w:szCs w:val="24"/>
              </w:rPr>
              <w:t>“.</w:t>
            </w:r>
          </w:p>
        </w:tc>
      </w:tr>
    </w:tbl>
    <w:p w:rsidR="00F91C54" w:rsidRPr="00F91C54" w:rsidRDefault="00F91C54" w:rsidP="00F91C54">
      <w:pPr>
        <w:ind w:firstLine="993"/>
        <w:jc w:val="both"/>
        <w:rPr>
          <w:szCs w:val="24"/>
        </w:rPr>
      </w:pPr>
      <w:r w:rsidRPr="00F91C54">
        <w:rPr>
          <w:szCs w:val="24"/>
        </w:rPr>
        <w:t xml:space="preserve">2. Skelbti šį sprendimą Klaipėdos miesto savivaldybės interneto svetainėje. </w:t>
      </w:r>
    </w:p>
    <w:p w:rsidR="00CE4957" w:rsidRPr="00B02E5D" w:rsidRDefault="00CE4957" w:rsidP="00F91C5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1B504F">
        <w:rPr>
          <w:szCs w:val="24"/>
        </w:rPr>
        <w:t>28</w:t>
      </w:r>
      <w:r w:rsidRPr="00B02E5D">
        <w:rPr>
          <w:szCs w:val="24"/>
        </w:rPr>
        <w:t xml:space="preserve">, prieš – </w:t>
      </w:r>
      <w:r w:rsidR="001B504F">
        <w:rPr>
          <w:szCs w:val="24"/>
        </w:rPr>
        <w:t>0</w:t>
      </w:r>
      <w:r w:rsidRPr="00B02E5D">
        <w:rPr>
          <w:szCs w:val="24"/>
        </w:rPr>
        <w:t xml:space="preserve">, susilaikė – </w:t>
      </w:r>
      <w:r w:rsidR="001B504F">
        <w:rPr>
          <w:szCs w:val="24"/>
        </w:rPr>
        <w:t>0</w:t>
      </w:r>
      <w:r w:rsidRPr="00B02E5D">
        <w:rPr>
          <w:szCs w:val="24"/>
        </w:rPr>
        <w:t>.</w:t>
      </w:r>
    </w:p>
    <w:p w:rsidR="00CE4957" w:rsidRDefault="00CE4957" w:rsidP="00CE4957">
      <w:pPr>
        <w:ind w:firstLine="993"/>
        <w:jc w:val="both"/>
        <w:rPr>
          <w:szCs w:val="24"/>
        </w:rPr>
      </w:pPr>
    </w:p>
    <w:p w:rsidR="00CE4957" w:rsidRPr="00B02E5D" w:rsidRDefault="00335198"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7. </w:t>
      </w:r>
      <w:r w:rsidR="00CE4957" w:rsidRPr="00B02E5D">
        <w:t>SVARSTYTA.</w:t>
      </w:r>
      <w:r w:rsidR="00CE4957" w:rsidRPr="00B02E5D">
        <w:rPr>
          <w:szCs w:val="24"/>
        </w:rPr>
        <w:t xml:space="preserve"> </w:t>
      </w:r>
      <w:r w:rsidRPr="00734121">
        <w:rPr>
          <w:szCs w:val="24"/>
          <w:lang w:eastAsia="lt-LT"/>
        </w:rPr>
        <w:t>Klaipėdos miesto savivaldybės neformaliojo vaikų švietimo mokyklų ir formalųjį švietimą papildančio ugdymo mokyklų veiklos organiza</w:t>
      </w:r>
      <w:r>
        <w:rPr>
          <w:szCs w:val="24"/>
          <w:lang w:eastAsia="lt-LT"/>
        </w:rPr>
        <w:t>vimo tvarkos aprašo patvirtinimas.</w:t>
      </w:r>
    </w:p>
    <w:p w:rsidR="006E603C" w:rsidRPr="006E603C" w:rsidRDefault="00CE4957" w:rsidP="00833F08">
      <w:pPr>
        <w:ind w:firstLine="993"/>
        <w:jc w:val="both"/>
        <w:rPr>
          <w:szCs w:val="24"/>
        </w:rPr>
      </w:pPr>
      <w:r w:rsidRPr="00B02E5D">
        <w:rPr>
          <w:szCs w:val="24"/>
        </w:rPr>
        <w:t xml:space="preserve">Pranešėja – </w:t>
      </w:r>
      <w:r w:rsidR="00335198">
        <w:t xml:space="preserve">V. </w:t>
      </w:r>
      <w:proofErr w:type="spellStart"/>
      <w:r w:rsidR="00335198">
        <w:t>Kazakauskienė</w:t>
      </w:r>
      <w:proofErr w:type="spellEnd"/>
      <w:r w:rsidR="00335198">
        <w:t>, Švietimo skyriaus vedėjo pavaduotoja.</w:t>
      </w:r>
      <w:r w:rsidR="00833F08">
        <w:t xml:space="preserve"> Aiškina, kad s</w:t>
      </w:r>
      <w:r w:rsidR="006E603C" w:rsidRPr="006E603C">
        <w:rPr>
          <w:color w:val="000000"/>
          <w:szCs w:val="24"/>
        </w:rPr>
        <w:t xml:space="preserve">prendimo projektas parengtas, </w:t>
      </w:r>
      <w:r w:rsidR="006E603C" w:rsidRPr="006E603C">
        <w:rPr>
          <w:szCs w:val="24"/>
        </w:rPr>
        <w:t xml:space="preserve">siekiant pakeisti neformaliojo vaikų švietimo sritį reglamentuojančius dokumentus, susijusius su vaikų priėmimu į Klaipėdos miesto savivaldybės neformaliojo vaikų švietimo mokyklas (Vaikų laisvalaikio centrą, Moksleivių saviraiškos centrą bei Jaunimo centrą ir formalųjį švietimą papildančio ugdymo mokyklas (Adomo </w:t>
      </w:r>
      <w:proofErr w:type="spellStart"/>
      <w:r w:rsidR="006E603C" w:rsidRPr="006E603C">
        <w:rPr>
          <w:szCs w:val="24"/>
        </w:rPr>
        <w:t>Brako</w:t>
      </w:r>
      <w:proofErr w:type="spellEnd"/>
      <w:r w:rsidR="006E603C" w:rsidRPr="006E603C">
        <w:rPr>
          <w:szCs w:val="24"/>
        </w:rPr>
        <w:t xml:space="preserve"> dailės mokyklą, Jeronimo Kačinsko ir Juozo Karoso muzikos mokyklas, atlyginimu už teikiamą neformalųjį vaikų švietimą,</w:t>
      </w:r>
      <w:r w:rsidR="006E603C" w:rsidRPr="006E603C">
        <w:rPr>
          <w:b/>
          <w:caps/>
          <w:szCs w:val="24"/>
        </w:rPr>
        <w:t xml:space="preserve"> </w:t>
      </w:r>
      <w:r w:rsidR="006E603C" w:rsidRPr="006E603C">
        <w:rPr>
          <w:szCs w:val="24"/>
        </w:rPr>
        <w:t>programų mokinių atostogų metu vykdymu, mokslo metų pradžios ir trukmės Klaipėdos miesto savivaldybės neformaliojo švietimo mokyklose nustatymu.</w:t>
      </w:r>
    </w:p>
    <w:p w:rsidR="00861770" w:rsidRDefault="00833F08" w:rsidP="00861770">
      <w:pPr>
        <w:ind w:firstLine="993"/>
        <w:jc w:val="both"/>
        <w:rPr>
          <w:bCs/>
          <w:szCs w:val="24"/>
        </w:rPr>
      </w:pPr>
      <w:r>
        <w:rPr>
          <w:bCs/>
          <w:szCs w:val="24"/>
        </w:rPr>
        <w:t xml:space="preserve">Informuoja, kad projektui pritarė Vakarų tėvų forumas bei Finansų ir ekonomikos ir Kultūros, švietimo ir sporto komitetai. </w:t>
      </w:r>
    </w:p>
    <w:p w:rsidR="00861770" w:rsidRDefault="00833F08" w:rsidP="00861770">
      <w:pPr>
        <w:ind w:firstLine="993"/>
        <w:jc w:val="both"/>
        <w:rPr>
          <w:szCs w:val="24"/>
        </w:rPr>
      </w:pPr>
      <w:r>
        <w:rPr>
          <w:bCs/>
          <w:szCs w:val="24"/>
        </w:rPr>
        <w:t>Vyriausybės atstovas Klaipėdos apskrityje pateikė pastabą</w:t>
      </w:r>
      <w:r w:rsidR="00861770">
        <w:rPr>
          <w:bCs/>
          <w:szCs w:val="24"/>
        </w:rPr>
        <w:t xml:space="preserve"> dėl tvarkos 5 punkto ir 6.1 papunkčio.</w:t>
      </w:r>
      <w:r w:rsidR="00643108">
        <w:rPr>
          <w:bCs/>
          <w:szCs w:val="24"/>
        </w:rPr>
        <w:t xml:space="preserve"> Siūlo</w:t>
      </w:r>
      <w:r w:rsidR="00861770">
        <w:rPr>
          <w:bCs/>
          <w:szCs w:val="24"/>
        </w:rPr>
        <w:t xml:space="preserve"> </w:t>
      </w:r>
      <w:r w:rsidR="00861770">
        <w:rPr>
          <w:szCs w:val="24"/>
        </w:rPr>
        <w:t>5 punkte išbraukti sakinį apie tai, kad p</w:t>
      </w:r>
      <w:r w:rsidR="00861770" w:rsidRPr="00484766">
        <w:rPr>
          <w:szCs w:val="24"/>
        </w:rPr>
        <w:t>riimant</w:t>
      </w:r>
      <w:r w:rsidR="00861770">
        <w:rPr>
          <w:szCs w:val="24"/>
        </w:rPr>
        <w:t xml:space="preserve"> vaikus </w:t>
      </w:r>
      <w:r w:rsidR="00861770" w:rsidRPr="00484766">
        <w:rPr>
          <w:szCs w:val="24"/>
        </w:rPr>
        <w:t xml:space="preserve"> į </w:t>
      </w:r>
      <w:r w:rsidR="00861770">
        <w:rPr>
          <w:szCs w:val="24"/>
        </w:rPr>
        <w:t>neformaliojo vaikų švietimo ir formalųjį švietimą papildančias Klaipėdos mokyklas</w:t>
      </w:r>
      <w:r w:rsidR="00861770" w:rsidRPr="00484766">
        <w:rPr>
          <w:szCs w:val="24"/>
        </w:rPr>
        <w:t xml:space="preserve"> pirmumo teisę turi Klaipėdos miesto savivaldybės teritorijoje gyvenantys asmenys</w:t>
      </w:r>
      <w:r w:rsidR="00861770">
        <w:rPr>
          <w:szCs w:val="24"/>
        </w:rPr>
        <w:t>, o 6.1 papunktyje nurodyti, kad prašymą teikia vaikas (asmuo) 14–17 metų, kai</w:t>
      </w:r>
      <w:r w:rsidR="00861770" w:rsidRPr="00D176DF">
        <w:rPr>
          <w:szCs w:val="24"/>
        </w:rPr>
        <w:t xml:space="preserve"> </w:t>
      </w:r>
      <w:r w:rsidR="00861770">
        <w:rPr>
          <w:szCs w:val="24"/>
        </w:rPr>
        <w:t xml:space="preserve">turi vieno iš tėvų (globėjų, rūpintojų) raštišką sutikimą, o 18 metų ir vyresnis asmuo prašymą pateikia pats. Savivaldybės administracija sutinka su pateiktomis pastabomis ir siūlo pritarti sprendimo projektui su pakeitimu: </w:t>
      </w:r>
    </w:p>
    <w:p w:rsidR="00861770" w:rsidRPr="00861770" w:rsidRDefault="00861770" w:rsidP="00861770">
      <w:pPr>
        <w:ind w:firstLine="993"/>
        <w:jc w:val="both"/>
        <w:rPr>
          <w:szCs w:val="24"/>
        </w:rPr>
      </w:pPr>
      <w:r w:rsidRPr="00861770">
        <w:rPr>
          <w:szCs w:val="24"/>
        </w:rPr>
        <w:t>1. išbraukti 5 punkte antrą sakinį „Priimant į Centrą ar Mokyklą, pirmumo teisę turi Klaipėdos miesto savivaldybės teritorijoje gyvenantys asmenys“ ir šį punktą išdėstyti taip:</w:t>
      </w:r>
    </w:p>
    <w:p w:rsidR="00861770" w:rsidRPr="00861770" w:rsidRDefault="00861770" w:rsidP="00861770">
      <w:pPr>
        <w:ind w:firstLine="993"/>
        <w:jc w:val="both"/>
        <w:rPr>
          <w:szCs w:val="24"/>
        </w:rPr>
      </w:pPr>
      <w:r w:rsidRPr="00861770">
        <w:rPr>
          <w:szCs w:val="24"/>
        </w:rPr>
        <w:t xml:space="preserve">„5.  Asmenų priėmimą į Centrą ir Klaipėdos Adomo </w:t>
      </w:r>
      <w:proofErr w:type="spellStart"/>
      <w:r w:rsidRPr="00861770">
        <w:rPr>
          <w:szCs w:val="24"/>
        </w:rPr>
        <w:t>Brako</w:t>
      </w:r>
      <w:proofErr w:type="spellEnd"/>
      <w:r w:rsidRPr="00861770">
        <w:rPr>
          <w:szCs w:val="24"/>
        </w:rPr>
        <w:t xml:space="preserve"> dailės mokyklą (toliau – Dailės mokykla) vykdo direktorius, į Klaipėdos Jeronimo Kačinsko ir Klaipėdos Juozo Karoso muzikos mokyklas (toliau – Muzikos mokyklos) – direktorius ir priėmimo komisija.“;</w:t>
      </w:r>
    </w:p>
    <w:p w:rsidR="00861770" w:rsidRPr="00861770" w:rsidRDefault="00861770" w:rsidP="00861770">
      <w:pPr>
        <w:ind w:firstLine="993"/>
        <w:jc w:val="both"/>
        <w:rPr>
          <w:szCs w:val="24"/>
        </w:rPr>
      </w:pPr>
      <w:r w:rsidRPr="00861770">
        <w:rPr>
          <w:szCs w:val="24"/>
        </w:rPr>
        <w:t xml:space="preserve">2. pakeisti 6.1 papunktį ir jį išdėstyti taip: </w:t>
      </w:r>
    </w:p>
    <w:p w:rsidR="00861770" w:rsidRDefault="00861770" w:rsidP="00861770">
      <w:pPr>
        <w:ind w:firstLine="993"/>
        <w:jc w:val="both"/>
        <w:rPr>
          <w:szCs w:val="24"/>
        </w:rPr>
      </w:pPr>
      <w:r w:rsidRPr="00861770">
        <w:rPr>
          <w:szCs w:val="24"/>
        </w:rPr>
        <w:t>„6.1. prašymą už vaiką iki 14 metų teikia vienas iš tėvų (globėjų, rūpintojų), vaikas (asmuo) 14–17 metų – turintis vieno iš tėvų (globėjų, rūpintojų) raštišką sutikimą, 18 metų ir vyresnis asmuo prašymą pateikia pats;“.</w:t>
      </w:r>
    </w:p>
    <w:p w:rsidR="00716F16" w:rsidRDefault="00716F16" w:rsidP="00861770">
      <w:pPr>
        <w:ind w:firstLine="993"/>
        <w:jc w:val="both"/>
        <w:rPr>
          <w:szCs w:val="24"/>
        </w:rPr>
      </w:pPr>
      <w:r>
        <w:rPr>
          <w:szCs w:val="24"/>
        </w:rPr>
        <w:t>V. Grubliauskas siūlo apsispręsti dėl pritarimo Vyriausybės atstovo siūlomiems pakeitimams. Bendru sutarimu pritarta siūlymui.</w:t>
      </w:r>
    </w:p>
    <w:p w:rsidR="00716F16" w:rsidRDefault="00716F16" w:rsidP="00716F16">
      <w:pPr>
        <w:ind w:firstLine="993"/>
        <w:jc w:val="both"/>
        <w:rPr>
          <w:szCs w:val="24"/>
        </w:rPr>
      </w:pPr>
      <w:r>
        <w:rPr>
          <w:szCs w:val="24"/>
        </w:rPr>
        <w:t xml:space="preserve">V. Grubliauskas siūlo priimti protokolinį pavedimą: </w:t>
      </w:r>
      <w:r w:rsidR="008F3768">
        <w:rPr>
          <w:szCs w:val="24"/>
        </w:rPr>
        <w:t>„</w:t>
      </w:r>
      <w:r>
        <w:rPr>
          <w:szCs w:val="24"/>
        </w:rPr>
        <w:t xml:space="preserve">įpareigoti Savivaldybės administraciją iki 2015 m. gruodžio 31 d. atlikti paskaičiavimus dėl Klaipėdos miesto savivaldybės </w:t>
      </w:r>
      <w:r>
        <w:rPr>
          <w:szCs w:val="24"/>
        </w:rPr>
        <w:lastRenderedPageBreak/>
        <w:t>biudžeto patirtų nuostolių, ugdant savivaldybės neformaliojo vaikų švietimo mokyklose ir formalųjį švietimą papildančiose mokyklose vaikus, gyvenančius kitų savivaldybių teritorijoje, ir išnagrinėti galimybes kreiptis į kitas savivaldybes dėl minėtų nuostolių atlyginimo</w:t>
      </w:r>
      <w:r w:rsidR="008F3768">
        <w:rPr>
          <w:szCs w:val="24"/>
        </w:rPr>
        <w:t>“</w:t>
      </w:r>
      <w:r>
        <w:rPr>
          <w:szCs w:val="24"/>
        </w:rPr>
        <w:t xml:space="preserve">.  </w:t>
      </w:r>
    </w:p>
    <w:p w:rsidR="00015849" w:rsidRDefault="00CE4957" w:rsidP="00833F0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B02E5D">
        <w:t xml:space="preserve">NUSPRĘSTA. </w:t>
      </w:r>
    </w:p>
    <w:p w:rsidR="00CE4957" w:rsidRPr="00B02E5D" w:rsidRDefault="00015849" w:rsidP="00833F0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t xml:space="preserve">7.1. </w:t>
      </w:r>
      <w:r w:rsidR="00CE4957" w:rsidRPr="00B02E5D">
        <w:t>Pritarti sprendimo projektui</w:t>
      </w:r>
      <w:r w:rsidR="00716F16">
        <w:t xml:space="preserve"> (su pakeitimu)</w:t>
      </w:r>
      <w:r w:rsidR="00CE4957" w:rsidRPr="00B02E5D">
        <w:t>. Priimti sprendimą</w:t>
      </w:r>
      <w:r w:rsidR="00CE4957">
        <w:t xml:space="preserve"> </w:t>
      </w:r>
      <w:r w:rsidR="00335198" w:rsidRPr="00734121">
        <w:rPr>
          <w:szCs w:val="24"/>
          <w:lang w:eastAsia="lt-LT"/>
        </w:rPr>
        <w:t>Dėl Klaipėdos miesto savivaldybės neformaliojo vaikų švietimo mokyklų ir formalųjį švietimą papildančio ugdymo mokyklų veiklos organizavimo tvarkos aprašo patvirtinimo</w:t>
      </w:r>
      <w:r w:rsidR="00CE4957" w:rsidRPr="00B02E5D">
        <w:rPr>
          <w:rFonts w:eastAsia="Courier New"/>
          <w:bCs/>
          <w:szCs w:val="24"/>
        </w:rPr>
        <w:t>:</w:t>
      </w:r>
    </w:p>
    <w:p w:rsidR="00833F08" w:rsidRPr="00833F08" w:rsidRDefault="00015849" w:rsidP="00833F08">
      <w:pPr>
        <w:ind w:firstLine="993"/>
        <w:jc w:val="both"/>
        <w:rPr>
          <w:szCs w:val="24"/>
        </w:rPr>
      </w:pPr>
      <w:r>
        <w:rPr>
          <w:szCs w:val="24"/>
        </w:rPr>
        <w:t>„</w:t>
      </w:r>
      <w:r w:rsidR="00833F08" w:rsidRPr="00833F08">
        <w:rPr>
          <w:szCs w:val="24"/>
        </w:rPr>
        <w:t>1. Patvirtinti Klaipėdos miesto savivaldybės neformaliojo vaikų švietimo mokyklų ir formalųjį švietimą papildančio ugdymo mokyklų veiklos organizavimo tvarkos aprašą (pridedama).</w:t>
      </w:r>
    </w:p>
    <w:p w:rsidR="00833F08" w:rsidRPr="00833F08" w:rsidRDefault="00833F08" w:rsidP="00833F08">
      <w:pPr>
        <w:ind w:firstLine="993"/>
        <w:jc w:val="both"/>
        <w:rPr>
          <w:szCs w:val="24"/>
        </w:rPr>
      </w:pPr>
      <w:r w:rsidRPr="00833F08">
        <w:rPr>
          <w:szCs w:val="24"/>
        </w:rPr>
        <w:t>2. Pripažinti netekusiais galios:</w:t>
      </w:r>
    </w:p>
    <w:p w:rsidR="00833F08" w:rsidRPr="00833F08" w:rsidRDefault="00833F08" w:rsidP="00833F08">
      <w:pPr>
        <w:ind w:firstLine="993"/>
        <w:jc w:val="both"/>
        <w:rPr>
          <w:szCs w:val="24"/>
        </w:rPr>
      </w:pPr>
      <w:r w:rsidRPr="00833F08">
        <w:rPr>
          <w:szCs w:val="24"/>
        </w:rPr>
        <w:t>2.1. Klaipėdos miesto savivaldybės tarybos 2009 m. gegužės 28 d. sprendimo Nr. T2-197 „Dėl mokslo metų pradžios ir trukmės Klaipėdos miesto savivaldybės neformaliojo švietimo mokyklose nustatymo“ 2.1 papunktį;</w:t>
      </w:r>
    </w:p>
    <w:p w:rsidR="00833F08" w:rsidRPr="00833F08" w:rsidRDefault="00833F08" w:rsidP="00833F08">
      <w:pPr>
        <w:ind w:firstLine="993"/>
        <w:jc w:val="both"/>
        <w:rPr>
          <w:szCs w:val="24"/>
        </w:rPr>
      </w:pPr>
      <w:r w:rsidRPr="00833F08">
        <w:rPr>
          <w:szCs w:val="24"/>
        </w:rPr>
        <w:t>2.2. Klaipėdos miesto savivaldybės tarybos 2012 m. vasario 28 d. sprendimą Nr. T2-47 „Dėl atlyginimo dydžio už teikiamą neformalųjį vaikų švietimą savivaldybės neformaliojo vaikų švietimo centruose nustatymo“;</w:t>
      </w:r>
    </w:p>
    <w:p w:rsidR="00833F08" w:rsidRPr="00833F08" w:rsidRDefault="00833F08" w:rsidP="00833F08">
      <w:pPr>
        <w:ind w:firstLine="993"/>
        <w:jc w:val="both"/>
        <w:rPr>
          <w:szCs w:val="24"/>
        </w:rPr>
      </w:pPr>
      <w:r w:rsidRPr="00833F08">
        <w:rPr>
          <w:szCs w:val="24"/>
        </w:rPr>
        <w:t>2.3. Klaipėdos miesto savivaldybės tarybos 2012 m. vasario 28 d. sprendimą Nr. T2-48 „Dėl atlyginimo dydžio už teikiamą neformalųjį vaikų švietimą savivaldybės muzikos mokyklose nustatymo“;</w:t>
      </w:r>
    </w:p>
    <w:p w:rsidR="00833F08" w:rsidRPr="00833F08" w:rsidRDefault="00833F08" w:rsidP="00833F08">
      <w:pPr>
        <w:ind w:firstLine="993"/>
        <w:jc w:val="both"/>
        <w:rPr>
          <w:szCs w:val="24"/>
        </w:rPr>
      </w:pPr>
      <w:r w:rsidRPr="00833F08">
        <w:rPr>
          <w:szCs w:val="24"/>
        </w:rPr>
        <w:t xml:space="preserve">2.4. Klaipėdos miesto savivaldybės tarybos 2012 m. vasario 28 d. sprendimą Nr. T2-49 „Dėl atlyginimo dydžio už teikiamą neformalųjį vaikų švietimą Klaipėdos Adomo </w:t>
      </w:r>
      <w:proofErr w:type="spellStart"/>
      <w:r w:rsidRPr="00833F08">
        <w:rPr>
          <w:szCs w:val="24"/>
        </w:rPr>
        <w:t>Brako</w:t>
      </w:r>
      <w:proofErr w:type="spellEnd"/>
      <w:r w:rsidRPr="00833F08">
        <w:rPr>
          <w:szCs w:val="24"/>
        </w:rPr>
        <w:t xml:space="preserve"> dailės mokykloje nustatymo“;</w:t>
      </w:r>
    </w:p>
    <w:p w:rsidR="00833F08" w:rsidRPr="00833F08" w:rsidRDefault="00833F08" w:rsidP="00833F08">
      <w:pPr>
        <w:ind w:firstLine="993"/>
        <w:jc w:val="both"/>
        <w:rPr>
          <w:szCs w:val="24"/>
        </w:rPr>
      </w:pPr>
      <w:r w:rsidRPr="00833F08">
        <w:rPr>
          <w:szCs w:val="24"/>
        </w:rPr>
        <w:t>2.5. Klaipėdos miesto savivaldybės tarybos 2013 m. liepos 25 d. sprendimo Nr. T2-191 „Dėl asmenų priėmimo į Klaipėdos miesto savivaldybės neformaliojo vaikų švietimo mokyklas ir formalųjį švietimą papildančias mokyklas bei atviras jaunimo erdves tvarkos aprašo patvirtinimo“ 1 punktą.</w:t>
      </w:r>
    </w:p>
    <w:p w:rsidR="00833F08" w:rsidRDefault="00833F08" w:rsidP="00833F08">
      <w:pPr>
        <w:ind w:firstLine="993"/>
        <w:jc w:val="both"/>
        <w:rPr>
          <w:szCs w:val="24"/>
        </w:rPr>
      </w:pPr>
      <w:r w:rsidRPr="00833F08">
        <w:rPr>
          <w:color w:val="000000"/>
          <w:szCs w:val="24"/>
        </w:rPr>
        <w:t xml:space="preserve">3. </w:t>
      </w:r>
      <w:r w:rsidRPr="00833F08">
        <w:rPr>
          <w:szCs w:val="24"/>
        </w:rPr>
        <w:t>Skelbti šį sprendimą Teisės aktų registre ir Klaipėdos miesto savivaldybės interneto svetainėje.</w:t>
      </w:r>
      <w:r w:rsidR="00015849">
        <w:rPr>
          <w:szCs w:val="24"/>
        </w:rPr>
        <w:t>“</w:t>
      </w:r>
    </w:p>
    <w:p w:rsidR="00015849" w:rsidRPr="00833F08" w:rsidRDefault="00015849" w:rsidP="00833F08">
      <w:pPr>
        <w:ind w:firstLine="993"/>
        <w:jc w:val="both"/>
        <w:rPr>
          <w:szCs w:val="24"/>
        </w:rPr>
      </w:pPr>
      <w:r>
        <w:rPr>
          <w:szCs w:val="24"/>
        </w:rPr>
        <w:t>7.2.</w:t>
      </w:r>
      <w:r w:rsidRPr="00015849">
        <w:t xml:space="preserve"> </w:t>
      </w:r>
      <w:r w:rsidRPr="00D83608">
        <w:t>Priimti protokolinį pavedimą (bendru sutarimu):</w:t>
      </w:r>
      <w:r w:rsidRPr="00015849">
        <w:rPr>
          <w:szCs w:val="24"/>
        </w:rPr>
        <w:t xml:space="preserve"> </w:t>
      </w:r>
      <w:r w:rsidR="00BE36B8">
        <w:rPr>
          <w:szCs w:val="24"/>
        </w:rPr>
        <w:t>„</w:t>
      </w:r>
      <w:r>
        <w:rPr>
          <w:szCs w:val="24"/>
        </w:rPr>
        <w:t>įpareigoti Savivaldybės administraciją iki 2015 m. gruodžio 31 d. atlikti paskaičiavimus dėl Klaipėdos miesto savivaldybės biudžeto patirtų nuostolių, ugdant savivaldybės neformaliojo vaikų švietimo mokyklose ir formalųjį švietimą papildančiose mokyklose vaikus, gyvenančius kitų savivaldybių teritorijoje, ir išnagrinėti galimybes kreiptis į kitas savivaldybes dėl minėtų nuostolių atlyginimo</w:t>
      </w:r>
      <w:r w:rsidR="00BE36B8">
        <w:rPr>
          <w:szCs w:val="24"/>
        </w:rPr>
        <w:t>“</w:t>
      </w:r>
      <w:r>
        <w:rPr>
          <w:szCs w:val="24"/>
        </w:rPr>
        <w:t>.</w:t>
      </w:r>
    </w:p>
    <w:p w:rsidR="00CE4957" w:rsidRPr="00B02E5D" w:rsidRDefault="00CE4957" w:rsidP="00833F0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015849">
        <w:rPr>
          <w:szCs w:val="24"/>
        </w:rPr>
        <w:t>30</w:t>
      </w:r>
      <w:r w:rsidRPr="00B02E5D">
        <w:rPr>
          <w:szCs w:val="24"/>
        </w:rPr>
        <w:t xml:space="preserve">, prieš – </w:t>
      </w:r>
      <w:r w:rsidR="00015849">
        <w:rPr>
          <w:szCs w:val="24"/>
        </w:rPr>
        <w:t>0</w:t>
      </w:r>
      <w:r w:rsidRPr="00B02E5D">
        <w:rPr>
          <w:szCs w:val="24"/>
        </w:rPr>
        <w:t xml:space="preserve">, susilaikė – </w:t>
      </w:r>
      <w:r w:rsidR="00015849">
        <w:rPr>
          <w:szCs w:val="24"/>
        </w:rPr>
        <w:t>0</w:t>
      </w:r>
      <w:r w:rsidRPr="00B02E5D">
        <w:rPr>
          <w:szCs w:val="24"/>
        </w:rPr>
        <w:t>.</w:t>
      </w:r>
    </w:p>
    <w:p w:rsidR="00CE4957" w:rsidRDefault="00CE4957" w:rsidP="00CE4957">
      <w:pPr>
        <w:ind w:firstLine="993"/>
        <w:jc w:val="both"/>
        <w:rPr>
          <w:szCs w:val="24"/>
        </w:rPr>
      </w:pPr>
    </w:p>
    <w:p w:rsidR="00CE4957" w:rsidRPr="00B02E5D" w:rsidRDefault="00335198"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8. </w:t>
      </w:r>
      <w:r w:rsidR="00CE4957" w:rsidRPr="00B02E5D">
        <w:t>SVARSTYTA.</w:t>
      </w:r>
      <w:r w:rsidR="00CE4957" w:rsidRPr="00B02E5D">
        <w:rPr>
          <w:szCs w:val="24"/>
        </w:rPr>
        <w:t xml:space="preserve"> </w:t>
      </w:r>
      <w:r>
        <w:rPr>
          <w:szCs w:val="24"/>
        </w:rPr>
        <w:t>K</w:t>
      </w:r>
      <w:r w:rsidRPr="00734121">
        <w:rPr>
          <w:szCs w:val="24"/>
          <w:lang w:eastAsia="lt-LT"/>
        </w:rPr>
        <w:t>lasių skaičiaus ir</w:t>
      </w:r>
      <w:r w:rsidRPr="00734121">
        <w:rPr>
          <w:caps/>
          <w:szCs w:val="24"/>
          <w:lang w:eastAsia="lt-LT"/>
        </w:rPr>
        <w:t xml:space="preserve"> </w:t>
      </w:r>
      <w:r w:rsidRPr="00734121">
        <w:rPr>
          <w:szCs w:val="24"/>
          <w:lang w:eastAsia="lt-LT"/>
        </w:rPr>
        <w:t>mokinių skaičiaus vidurkio savivaldybės bendrojo ugdymo mokyklose</w:t>
      </w:r>
      <w:r w:rsidRPr="00734121">
        <w:rPr>
          <w:caps/>
          <w:szCs w:val="24"/>
          <w:lang w:eastAsia="lt-LT"/>
        </w:rPr>
        <w:t xml:space="preserve"> 2015–</w:t>
      </w:r>
      <w:r w:rsidRPr="00734121">
        <w:rPr>
          <w:szCs w:val="24"/>
          <w:lang w:eastAsia="lt-LT"/>
        </w:rPr>
        <w:t>2016 mokslo metams</w:t>
      </w:r>
      <w:r w:rsidRPr="00734121">
        <w:rPr>
          <w:caps/>
          <w:szCs w:val="24"/>
          <w:lang w:eastAsia="lt-LT"/>
        </w:rPr>
        <w:t xml:space="preserve"> </w:t>
      </w:r>
      <w:r>
        <w:rPr>
          <w:szCs w:val="24"/>
          <w:lang w:eastAsia="lt-LT"/>
        </w:rPr>
        <w:t>nustatymas.</w:t>
      </w:r>
    </w:p>
    <w:p w:rsidR="00AF1668" w:rsidRPr="00AF1668" w:rsidRDefault="00CE4957" w:rsidP="00191E81">
      <w:pPr>
        <w:ind w:firstLine="993"/>
        <w:jc w:val="both"/>
        <w:rPr>
          <w:szCs w:val="24"/>
        </w:rPr>
      </w:pPr>
      <w:r w:rsidRPr="00B02E5D">
        <w:rPr>
          <w:szCs w:val="24"/>
        </w:rPr>
        <w:t xml:space="preserve">Pranešėja – </w:t>
      </w:r>
      <w:r w:rsidR="00335198">
        <w:t xml:space="preserve">V. </w:t>
      </w:r>
      <w:proofErr w:type="spellStart"/>
      <w:r w:rsidR="00335198">
        <w:t>Kazakauskienė</w:t>
      </w:r>
      <w:proofErr w:type="spellEnd"/>
      <w:r w:rsidR="00335198">
        <w:t>, Švietimo skyriaus vedėjo pavaduotoja.</w:t>
      </w:r>
      <w:r w:rsidR="00191E81">
        <w:t xml:space="preserve"> Aiškina, kad s</w:t>
      </w:r>
      <w:r w:rsidR="00AF1668" w:rsidRPr="00AF1668">
        <w:rPr>
          <w:szCs w:val="24"/>
        </w:rPr>
        <w:t>prendimo projekto esmė – kiekvienais mokslo metais Lietuvos Respublikos švietimo ir mokslo ministro nustatyta tvarka turi būti nustatomas savivaldybės bendrojo ugdymo klasių skaičius ir jis patikslinamas</w:t>
      </w:r>
      <w:r w:rsidR="00191E81">
        <w:rPr>
          <w:szCs w:val="24"/>
        </w:rPr>
        <w:t>.</w:t>
      </w:r>
    </w:p>
    <w:p w:rsidR="00CE4957" w:rsidRPr="00B02E5D" w:rsidRDefault="00191E81" w:rsidP="00CE4957">
      <w:pPr>
        <w:ind w:firstLine="993"/>
        <w:jc w:val="both"/>
        <w:rPr>
          <w:bCs/>
          <w:szCs w:val="24"/>
        </w:rPr>
      </w:pPr>
      <w:r>
        <w:rPr>
          <w:bCs/>
          <w:szCs w:val="24"/>
        </w:rPr>
        <w:t>Informuoja, kad sprendimo projektui pritarė Kultūros, švietimo ir sporto bei Finansų ir ekonomikos komitetai, taip pat</w:t>
      </w:r>
      <w:r w:rsidR="00A55605">
        <w:rPr>
          <w:bCs/>
          <w:szCs w:val="24"/>
        </w:rPr>
        <w:t xml:space="preserve"> yra</w:t>
      </w:r>
      <w:r>
        <w:rPr>
          <w:bCs/>
          <w:szCs w:val="24"/>
        </w:rPr>
        <w:t xml:space="preserve"> suderintas su mokyklų vadovais.</w:t>
      </w:r>
    </w:p>
    <w:p w:rsidR="00CE4957" w:rsidRPr="00B02E5D" w:rsidRDefault="00CE4957" w:rsidP="00191E8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335198" w:rsidRPr="00734121">
        <w:rPr>
          <w:szCs w:val="24"/>
          <w:lang w:eastAsia="lt-LT"/>
        </w:rPr>
        <w:t>Dėl klasių skaičiaus ir</w:t>
      </w:r>
      <w:r w:rsidR="00335198" w:rsidRPr="00734121">
        <w:rPr>
          <w:caps/>
          <w:szCs w:val="24"/>
          <w:lang w:eastAsia="lt-LT"/>
        </w:rPr>
        <w:t xml:space="preserve"> </w:t>
      </w:r>
      <w:r w:rsidR="00335198" w:rsidRPr="00734121">
        <w:rPr>
          <w:szCs w:val="24"/>
          <w:lang w:eastAsia="lt-LT"/>
        </w:rPr>
        <w:t>mokinių skaičiaus vidurkio savivaldybės bendrojo ugdymo mokyklose</w:t>
      </w:r>
      <w:r w:rsidR="00335198" w:rsidRPr="00734121">
        <w:rPr>
          <w:caps/>
          <w:szCs w:val="24"/>
          <w:lang w:eastAsia="lt-LT"/>
        </w:rPr>
        <w:t xml:space="preserve"> 2015–</w:t>
      </w:r>
      <w:r w:rsidR="00335198" w:rsidRPr="00734121">
        <w:rPr>
          <w:szCs w:val="24"/>
          <w:lang w:eastAsia="lt-LT"/>
        </w:rPr>
        <w:t>2016 mokslo metams</w:t>
      </w:r>
      <w:r w:rsidR="00335198" w:rsidRPr="00734121">
        <w:rPr>
          <w:caps/>
          <w:szCs w:val="24"/>
          <w:lang w:eastAsia="lt-LT"/>
        </w:rPr>
        <w:t xml:space="preserve"> </w:t>
      </w:r>
      <w:r w:rsidR="00335198" w:rsidRPr="00734121">
        <w:rPr>
          <w:szCs w:val="24"/>
          <w:lang w:eastAsia="lt-LT"/>
        </w:rPr>
        <w:t>nustatymo</w:t>
      </w:r>
      <w:r w:rsidRPr="00B02E5D">
        <w:rPr>
          <w:rFonts w:eastAsia="Courier New"/>
          <w:bCs/>
          <w:szCs w:val="24"/>
        </w:rPr>
        <w:t>:</w:t>
      </w:r>
    </w:p>
    <w:p w:rsidR="00191E81" w:rsidRPr="00191E81" w:rsidRDefault="00191E81" w:rsidP="00191E81">
      <w:pPr>
        <w:tabs>
          <w:tab w:val="left" w:pos="993"/>
        </w:tabs>
        <w:ind w:firstLine="993"/>
        <w:jc w:val="both"/>
        <w:rPr>
          <w:color w:val="000000"/>
          <w:szCs w:val="24"/>
          <w:lang w:eastAsia="lt-LT"/>
        </w:rPr>
      </w:pPr>
      <w:r>
        <w:rPr>
          <w:color w:val="000000"/>
          <w:szCs w:val="24"/>
          <w:lang w:eastAsia="lt-LT"/>
        </w:rPr>
        <w:t>„</w:t>
      </w:r>
      <w:r w:rsidRPr="00191E81">
        <w:rPr>
          <w:color w:val="000000"/>
          <w:szCs w:val="24"/>
          <w:lang w:eastAsia="lt-LT"/>
        </w:rPr>
        <w:t xml:space="preserve">1. Nustatyti </w:t>
      </w:r>
      <w:r w:rsidRPr="00191E81">
        <w:rPr>
          <w:szCs w:val="24"/>
          <w:lang w:eastAsia="lt-LT"/>
        </w:rPr>
        <w:t xml:space="preserve">klasių skaičių ir mokinių skaičiaus vidurkį savivaldybės bendrojo ugdymo mokyklose 2015–2016 mokslo metams </w:t>
      </w:r>
      <w:r w:rsidRPr="00191E81">
        <w:rPr>
          <w:color w:val="000000"/>
          <w:szCs w:val="24"/>
          <w:lang w:eastAsia="lt-LT"/>
        </w:rPr>
        <w:t>(priedas).</w:t>
      </w:r>
    </w:p>
    <w:p w:rsidR="00191E81" w:rsidRPr="00191E81" w:rsidRDefault="00191E81" w:rsidP="00191E81">
      <w:pPr>
        <w:tabs>
          <w:tab w:val="left" w:pos="993"/>
        </w:tabs>
        <w:ind w:firstLine="993"/>
        <w:jc w:val="both"/>
        <w:rPr>
          <w:caps/>
          <w:color w:val="000000"/>
          <w:szCs w:val="24"/>
          <w:lang w:eastAsia="lt-LT"/>
        </w:rPr>
      </w:pPr>
      <w:r w:rsidRPr="00191E81">
        <w:rPr>
          <w:color w:val="000000"/>
          <w:szCs w:val="24"/>
          <w:lang w:eastAsia="lt-LT"/>
        </w:rPr>
        <w:t xml:space="preserve">2. Pripažinti netekusiu galios Klaipėdos miesto savivaldybės tarybos 2015 m. balandžio 14 d. sprendimą Nr. T2-55 „Dėl </w:t>
      </w:r>
      <w:r w:rsidRPr="00191E81">
        <w:rPr>
          <w:szCs w:val="24"/>
          <w:lang w:eastAsia="lt-LT"/>
        </w:rPr>
        <w:t>klasių skaičiaus ir mokinių skaičiaus vidurkio savivaldybės bendrojo ugdymo mokyklose 2015–2016 mokslo metams nustatymo“.</w:t>
      </w:r>
    </w:p>
    <w:p w:rsidR="00CE4957" w:rsidRDefault="00191E81" w:rsidP="00191E81">
      <w:pPr>
        <w:tabs>
          <w:tab w:val="left" w:pos="711"/>
        </w:tabs>
        <w:ind w:firstLine="993"/>
        <w:contextualSpacing/>
        <w:jc w:val="both"/>
        <w:rPr>
          <w:szCs w:val="24"/>
        </w:rPr>
      </w:pPr>
      <w:r w:rsidRPr="00191E81">
        <w:rPr>
          <w:szCs w:val="24"/>
          <w:lang w:eastAsia="lt-LT"/>
        </w:rPr>
        <w:t>3. Skelbti šį sprendimą Klaipėdos miesto savivaldybės interneto svetainėje.</w:t>
      </w:r>
      <w:r>
        <w:rPr>
          <w:szCs w:val="24"/>
          <w:lang w:eastAsia="lt-LT"/>
        </w:rPr>
        <w:t>“</w:t>
      </w:r>
    </w:p>
    <w:p w:rsidR="00CE4957" w:rsidRDefault="00CE4957" w:rsidP="00BF704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BF7049">
        <w:rPr>
          <w:szCs w:val="24"/>
        </w:rPr>
        <w:t>29</w:t>
      </w:r>
      <w:r w:rsidRPr="00B02E5D">
        <w:rPr>
          <w:szCs w:val="24"/>
        </w:rPr>
        <w:t xml:space="preserve">, prieš – </w:t>
      </w:r>
      <w:r w:rsidR="00BF7049">
        <w:rPr>
          <w:szCs w:val="24"/>
        </w:rPr>
        <w:t>0</w:t>
      </w:r>
      <w:r w:rsidRPr="00B02E5D">
        <w:rPr>
          <w:szCs w:val="24"/>
        </w:rPr>
        <w:t xml:space="preserve">, susilaikė – </w:t>
      </w:r>
      <w:r w:rsidR="00BF7049">
        <w:rPr>
          <w:szCs w:val="24"/>
        </w:rPr>
        <w:t>0</w:t>
      </w:r>
      <w:r w:rsidRPr="00B02E5D">
        <w:rPr>
          <w:szCs w:val="24"/>
        </w:rPr>
        <w:t>.</w:t>
      </w:r>
    </w:p>
    <w:p w:rsidR="00CE4957" w:rsidRDefault="00CE4957" w:rsidP="00CE4957">
      <w:pPr>
        <w:ind w:firstLine="993"/>
        <w:jc w:val="both"/>
        <w:rPr>
          <w:szCs w:val="24"/>
        </w:rPr>
      </w:pPr>
    </w:p>
    <w:p w:rsidR="00CE4957" w:rsidRPr="00B02E5D" w:rsidRDefault="00335198"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9. </w:t>
      </w:r>
      <w:r w:rsidR="00CE4957" w:rsidRPr="00B02E5D">
        <w:t>SVARSTYTA.</w:t>
      </w:r>
      <w:r w:rsidR="00CE4957" w:rsidRPr="00B02E5D">
        <w:rPr>
          <w:szCs w:val="24"/>
        </w:rPr>
        <w:t xml:space="preserve"> </w:t>
      </w:r>
      <w:r w:rsidRPr="00734121">
        <w:rPr>
          <w:szCs w:val="24"/>
          <w:lang w:eastAsia="lt-LT"/>
        </w:rPr>
        <w:t>Klaipėdos miesto savivaldybės švietimo tarybos nuostatų</w:t>
      </w:r>
      <w:r w:rsidRPr="00734121">
        <w:rPr>
          <w:caps/>
          <w:szCs w:val="24"/>
          <w:lang w:eastAsia="lt-LT"/>
        </w:rPr>
        <w:t xml:space="preserve"> </w:t>
      </w:r>
      <w:r>
        <w:rPr>
          <w:szCs w:val="24"/>
          <w:lang w:eastAsia="lt-LT"/>
        </w:rPr>
        <w:t>patvirtinimas.</w:t>
      </w:r>
    </w:p>
    <w:p w:rsidR="00AF1668" w:rsidRPr="00AF1668" w:rsidRDefault="00CE4957" w:rsidP="00A55E55">
      <w:pPr>
        <w:ind w:firstLine="993"/>
        <w:jc w:val="both"/>
        <w:rPr>
          <w:rFonts w:ascii="TimesLT" w:hAnsi="TimesLT"/>
          <w:szCs w:val="24"/>
        </w:rPr>
      </w:pPr>
      <w:r w:rsidRPr="00B02E5D">
        <w:rPr>
          <w:szCs w:val="24"/>
        </w:rPr>
        <w:t xml:space="preserve">Pranešėja – </w:t>
      </w:r>
      <w:r w:rsidR="00335198">
        <w:t xml:space="preserve">V. </w:t>
      </w:r>
      <w:proofErr w:type="spellStart"/>
      <w:r w:rsidR="00335198">
        <w:t>Kazakauskienė</w:t>
      </w:r>
      <w:proofErr w:type="spellEnd"/>
      <w:r w:rsidR="00335198">
        <w:t>, Švietimo skyriaus vedėjo pavaduotoja.</w:t>
      </w:r>
      <w:r w:rsidR="00A55E55">
        <w:t xml:space="preserve"> Aiškina, kad </w:t>
      </w:r>
      <w:r w:rsidR="00AF1668" w:rsidRPr="00AF1668">
        <w:rPr>
          <w:color w:val="000000"/>
          <w:szCs w:val="24"/>
        </w:rPr>
        <w:t xml:space="preserve"> sprendimo projektas parengtas, pasibaigus </w:t>
      </w:r>
      <w:r w:rsidR="00AF1668" w:rsidRPr="00AF1668">
        <w:rPr>
          <w:rFonts w:ascii="TimesLT" w:hAnsi="TimesLT"/>
          <w:szCs w:val="24"/>
        </w:rPr>
        <w:t xml:space="preserve">Klaipėdos miesto švietimo tarybos narių įgaliojimams, atsižvelgus į Lietuvos Respublikos Seimo 2012 m. rugsėjo 20 d. nutarimą „Dėl Lietuvos švietimo tarybos nuostatų patvirtinimo“ </w:t>
      </w:r>
      <w:r w:rsidR="00F069ED">
        <w:rPr>
          <w:rFonts w:ascii="TimesLT" w:hAnsi="TimesLT"/>
          <w:szCs w:val="24"/>
        </w:rPr>
        <w:t xml:space="preserve">bei </w:t>
      </w:r>
      <w:r w:rsidR="00AF1668" w:rsidRPr="00AF1668">
        <w:rPr>
          <w:color w:val="000000"/>
          <w:szCs w:val="24"/>
        </w:rPr>
        <w:t xml:space="preserve">pasikeitus Ugdymo ir jaunimo reikalų komiteto pavadinimui. </w:t>
      </w:r>
    </w:p>
    <w:p w:rsidR="00CE4957" w:rsidRDefault="00A55E55" w:rsidP="00CE4957">
      <w:pPr>
        <w:ind w:firstLine="993"/>
        <w:jc w:val="both"/>
        <w:rPr>
          <w:bCs/>
          <w:szCs w:val="24"/>
        </w:rPr>
      </w:pPr>
      <w:r>
        <w:rPr>
          <w:bCs/>
          <w:szCs w:val="24"/>
        </w:rPr>
        <w:t>Informuoja, kad Kultūros, švietimo ir sporto komitetas sprendimo projektui pritarė su pastaba dėl nuostatų 12 punkto formuluotės. Savivaldybės administracija sutinka su pastaba ir siūlo pritarti sprendimo projektui su pakeitimu:</w:t>
      </w:r>
    </w:p>
    <w:p w:rsidR="00A55E55" w:rsidRDefault="00A55E55" w:rsidP="00CE4957">
      <w:pPr>
        <w:ind w:firstLine="993"/>
        <w:jc w:val="both"/>
        <w:rPr>
          <w:bCs/>
          <w:szCs w:val="24"/>
        </w:rPr>
      </w:pPr>
      <w:r>
        <w:rPr>
          <w:bCs/>
          <w:szCs w:val="24"/>
        </w:rPr>
        <w:t>„12. Švietimo tarybos pirmininką Savivaldybės mero teikimu tvirtina Savivaldybės taryba.“</w:t>
      </w:r>
    </w:p>
    <w:p w:rsidR="00A55E55" w:rsidRDefault="004369CA" w:rsidP="00CE4957">
      <w:pPr>
        <w:ind w:firstLine="993"/>
        <w:jc w:val="both"/>
        <w:rPr>
          <w:bCs/>
          <w:szCs w:val="24"/>
        </w:rPr>
      </w:pPr>
      <w:r>
        <w:rPr>
          <w:bCs/>
          <w:szCs w:val="24"/>
        </w:rPr>
        <w:t xml:space="preserve">N. </w:t>
      </w:r>
      <w:proofErr w:type="spellStart"/>
      <w:r>
        <w:rPr>
          <w:bCs/>
          <w:szCs w:val="24"/>
        </w:rPr>
        <w:t>Puteikienė</w:t>
      </w:r>
      <w:proofErr w:type="spellEnd"/>
      <w:r>
        <w:rPr>
          <w:bCs/>
          <w:szCs w:val="24"/>
        </w:rPr>
        <w:t xml:space="preserve"> sako, kad būtų logiška, jog visuomeninių tarybų pirmininkus išsirinktų pačios visuomeninės tarybos, o ne politikai.</w:t>
      </w:r>
    </w:p>
    <w:p w:rsidR="00A55E55" w:rsidRPr="00B02E5D" w:rsidRDefault="00A55E55" w:rsidP="00CE4957">
      <w:pPr>
        <w:ind w:firstLine="993"/>
        <w:jc w:val="both"/>
        <w:rPr>
          <w:bCs/>
          <w:szCs w:val="24"/>
        </w:rPr>
      </w:pPr>
      <w:r>
        <w:rPr>
          <w:bCs/>
          <w:szCs w:val="24"/>
        </w:rPr>
        <w:t xml:space="preserve">V. Grubliauskas siūlo </w:t>
      </w:r>
      <w:r w:rsidR="004369CA">
        <w:rPr>
          <w:bCs/>
          <w:szCs w:val="24"/>
        </w:rPr>
        <w:t xml:space="preserve">apsispręsti dėl pritarimo </w:t>
      </w:r>
      <w:r w:rsidR="005A127A">
        <w:rPr>
          <w:bCs/>
          <w:szCs w:val="24"/>
        </w:rPr>
        <w:t>Kultūros, švietimo ir sporto komiteto siūlomam nuostatų 12 punkto pakeitimui. Bendru sutarimu pritarta siūlymui.</w:t>
      </w:r>
    </w:p>
    <w:p w:rsidR="00CE4957" w:rsidRPr="00B02E5D" w:rsidRDefault="00CE4957" w:rsidP="00EA2E9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w:t>
      </w:r>
      <w:r w:rsidR="00EA2E95">
        <w:t xml:space="preserve"> (su pakeitimu)</w:t>
      </w:r>
      <w:r w:rsidRPr="00B02E5D">
        <w:t>. Priimti sprendimą</w:t>
      </w:r>
      <w:r>
        <w:t xml:space="preserve"> </w:t>
      </w:r>
      <w:r w:rsidR="00335198">
        <w:t>d</w:t>
      </w:r>
      <w:r w:rsidR="00335198" w:rsidRPr="00734121">
        <w:rPr>
          <w:szCs w:val="24"/>
          <w:lang w:eastAsia="lt-LT"/>
        </w:rPr>
        <w:t>ėl Klaipėdos miesto savivaldybės švietimo tarybos nuostatų</w:t>
      </w:r>
      <w:r w:rsidR="00335198" w:rsidRPr="00734121">
        <w:rPr>
          <w:caps/>
          <w:szCs w:val="24"/>
          <w:lang w:eastAsia="lt-LT"/>
        </w:rPr>
        <w:t xml:space="preserve"> </w:t>
      </w:r>
      <w:r w:rsidR="00335198" w:rsidRPr="00734121">
        <w:rPr>
          <w:szCs w:val="24"/>
          <w:lang w:eastAsia="lt-LT"/>
        </w:rPr>
        <w:t>patvirtinimo</w:t>
      </w:r>
      <w:r w:rsidRPr="00B02E5D">
        <w:rPr>
          <w:rFonts w:eastAsia="Courier New"/>
          <w:bCs/>
          <w:szCs w:val="24"/>
        </w:rPr>
        <w:t>:</w:t>
      </w:r>
    </w:p>
    <w:p w:rsidR="00EA2E95" w:rsidRPr="00EA2E95" w:rsidRDefault="00EA2E95" w:rsidP="00EA2E95">
      <w:pPr>
        <w:tabs>
          <w:tab w:val="left" w:pos="3060"/>
        </w:tabs>
        <w:ind w:firstLine="993"/>
        <w:jc w:val="both"/>
        <w:rPr>
          <w:szCs w:val="24"/>
        </w:rPr>
      </w:pPr>
      <w:r>
        <w:rPr>
          <w:szCs w:val="24"/>
        </w:rPr>
        <w:t>„</w:t>
      </w:r>
      <w:r w:rsidRPr="00EA2E95">
        <w:rPr>
          <w:szCs w:val="24"/>
        </w:rPr>
        <w:t xml:space="preserve">1. Patvirtinti Klaipėdos miesto savivaldybės švietimo tarybos nuostatus (pridedama). </w:t>
      </w:r>
    </w:p>
    <w:p w:rsidR="00EA2E95" w:rsidRPr="00EA2E95" w:rsidRDefault="00EA2E95" w:rsidP="00EA2E95">
      <w:pPr>
        <w:tabs>
          <w:tab w:val="left" w:pos="3060"/>
        </w:tabs>
        <w:ind w:firstLine="993"/>
        <w:jc w:val="both"/>
        <w:rPr>
          <w:szCs w:val="24"/>
        </w:rPr>
      </w:pPr>
      <w:r w:rsidRPr="00EA2E95">
        <w:rPr>
          <w:szCs w:val="24"/>
        </w:rPr>
        <w:t>2. Pripažinti netekusiu galios Klaipėdos miesto savivaldybės tarybos 2012 m. vasario 28 d. sprendimą Nr. T2-44 „Dėl Klaipėdos miesto savivaldybės švietimo tarybos nuostatų ir sudėties patvirtinimo“.</w:t>
      </w:r>
    </w:p>
    <w:p w:rsidR="00EA2E95" w:rsidRPr="00EA2E95" w:rsidRDefault="00EA2E95" w:rsidP="00EA2E95">
      <w:pPr>
        <w:tabs>
          <w:tab w:val="left" w:pos="3060"/>
        </w:tabs>
        <w:ind w:firstLine="993"/>
        <w:jc w:val="both"/>
        <w:rPr>
          <w:szCs w:val="24"/>
        </w:rPr>
      </w:pPr>
      <w:r w:rsidRPr="00EA2E95">
        <w:rPr>
          <w:szCs w:val="24"/>
        </w:rPr>
        <w:t xml:space="preserve">3. </w:t>
      </w:r>
      <w:r w:rsidRPr="00EA2E95">
        <w:rPr>
          <w:color w:val="000000"/>
          <w:szCs w:val="24"/>
        </w:rPr>
        <w:t xml:space="preserve">Skelbti šį sprendimą Teisės aktų registre ir Klaipėdos miesto savivaldybės interneto svetainėje. </w:t>
      </w:r>
      <w:r>
        <w:rPr>
          <w:color w:val="000000"/>
          <w:szCs w:val="24"/>
        </w:rPr>
        <w:t>„</w:t>
      </w:r>
    </w:p>
    <w:p w:rsidR="00CE4957" w:rsidRPr="00B02E5D" w:rsidRDefault="00CE4957" w:rsidP="00EA2E9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5A127A">
        <w:rPr>
          <w:szCs w:val="24"/>
        </w:rPr>
        <w:t>22</w:t>
      </w:r>
      <w:r w:rsidRPr="00B02E5D">
        <w:rPr>
          <w:szCs w:val="24"/>
        </w:rPr>
        <w:t xml:space="preserve">, prieš – </w:t>
      </w:r>
      <w:r w:rsidR="005A127A">
        <w:rPr>
          <w:szCs w:val="24"/>
        </w:rPr>
        <w:t>2</w:t>
      </w:r>
      <w:r w:rsidRPr="00B02E5D">
        <w:rPr>
          <w:szCs w:val="24"/>
        </w:rPr>
        <w:t xml:space="preserve">, susilaikė – </w:t>
      </w:r>
      <w:r w:rsidR="005A127A">
        <w:rPr>
          <w:szCs w:val="24"/>
        </w:rPr>
        <w:t>6</w:t>
      </w:r>
      <w:r w:rsidRPr="00B02E5D">
        <w:rPr>
          <w:szCs w:val="24"/>
        </w:rPr>
        <w:t>.</w:t>
      </w:r>
    </w:p>
    <w:p w:rsidR="00CE4957" w:rsidRDefault="00CE4957" w:rsidP="00EA2E95">
      <w:pPr>
        <w:ind w:firstLine="993"/>
        <w:jc w:val="both"/>
        <w:rPr>
          <w:szCs w:val="24"/>
        </w:rPr>
      </w:pPr>
    </w:p>
    <w:p w:rsidR="00CE4957" w:rsidRPr="00B02E5D" w:rsidRDefault="00516BAA" w:rsidP="004D141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10. </w:t>
      </w:r>
      <w:r w:rsidR="00CE4957" w:rsidRPr="00B02E5D">
        <w:t>SVARSTYTA.</w:t>
      </w:r>
      <w:r w:rsidR="00CE4957" w:rsidRPr="00B02E5D">
        <w:rPr>
          <w:szCs w:val="24"/>
        </w:rPr>
        <w:t xml:space="preserve"> </w:t>
      </w:r>
      <w:r w:rsidRPr="00734121">
        <w:rPr>
          <w:szCs w:val="24"/>
          <w:lang w:eastAsia="lt-LT"/>
        </w:rPr>
        <w:t>Dėl Klaipėdos miesto savivaldybės tarybos 2012 m. lapkričio 29 d. sprendimo Nr. T2-281 „Dėl Maitinimo organizavimo Klaipėdos miesto savivaldybės bendrojo ugdymo mokyklose ir ikimokyklinio ugdymo įstaigose tvarko</w:t>
      </w:r>
      <w:r>
        <w:rPr>
          <w:szCs w:val="24"/>
          <w:lang w:eastAsia="lt-LT"/>
        </w:rPr>
        <w:t>s aprašo patvirtinimo“ pakeitimas.</w:t>
      </w:r>
    </w:p>
    <w:p w:rsidR="00AF1668" w:rsidRPr="00AF1668" w:rsidRDefault="00CE4957" w:rsidP="004D1416">
      <w:pPr>
        <w:ind w:firstLine="993"/>
        <w:jc w:val="both"/>
        <w:rPr>
          <w:szCs w:val="24"/>
        </w:rPr>
      </w:pPr>
      <w:r w:rsidRPr="00B02E5D">
        <w:rPr>
          <w:szCs w:val="24"/>
        </w:rPr>
        <w:t xml:space="preserve">Pranešėja – </w:t>
      </w:r>
      <w:r w:rsidR="00335198">
        <w:t xml:space="preserve">V. </w:t>
      </w:r>
      <w:proofErr w:type="spellStart"/>
      <w:r w:rsidR="00335198">
        <w:t>Kazakauskienė</w:t>
      </w:r>
      <w:proofErr w:type="spellEnd"/>
      <w:r w:rsidR="00335198">
        <w:t>, Švietimo skyriaus vedėjo pavaduotoja</w:t>
      </w:r>
      <w:r w:rsidR="00516BAA">
        <w:t>.</w:t>
      </w:r>
      <w:r w:rsidR="006A7858">
        <w:t xml:space="preserve"> Aiškina, kad </w:t>
      </w:r>
      <w:r w:rsidR="00AF1668" w:rsidRPr="00AF1668">
        <w:rPr>
          <w:color w:val="000000"/>
          <w:szCs w:val="24"/>
        </w:rPr>
        <w:t>sprendimo projektu siekiama patikslinti Maitinimo organizavimo Klaipėdos miesto savivaldybės bendrojo ugdymo mokyklose ir ikimokyklinio ugdymo įstaigose tvarkos aprašą.</w:t>
      </w:r>
      <w:r w:rsidR="006A7858">
        <w:rPr>
          <w:color w:val="000000"/>
          <w:szCs w:val="24"/>
        </w:rPr>
        <w:t xml:space="preserve"> </w:t>
      </w:r>
      <w:r w:rsidR="00AF1668" w:rsidRPr="00AF1668">
        <w:rPr>
          <w:szCs w:val="24"/>
        </w:rPr>
        <w:t xml:space="preserve">Uždavinys – pakeisti atskirus Aprašo punktus, kurie nebeatitinka galiojančių teisės aktų, arba situacijos ir papildyti aprašą nuostatomis, susijusiomis su savivaldybės turto naudojimo klausimais, kai maitinimo organizatorius yra ne savivaldybės biudžetinė įstaiga. </w:t>
      </w:r>
    </w:p>
    <w:p w:rsidR="004D1416" w:rsidRDefault="00A5322F" w:rsidP="004D1416">
      <w:pPr>
        <w:pStyle w:val="Pagrindinistekstas"/>
        <w:ind w:firstLine="993"/>
        <w:rPr>
          <w:szCs w:val="24"/>
        </w:rPr>
      </w:pPr>
      <w:r>
        <w:rPr>
          <w:bCs/>
          <w:szCs w:val="24"/>
        </w:rPr>
        <w:t>Informuoja, kad Kultūros, švietimo ir sporto komitetas sprendi</w:t>
      </w:r>
      <w:r w:rsidR="004D1416">
        <w:rPr>
          <w:bCs/>
          <w:szCs w:val="24"/>
        </w:rPr>
        <w:t xml:space="preserve">mo projektui pritarė su pastaba: aprašo 13 punkte išbraukti žodžius „arba geresnis“. </w:t>
      </w:r>
      <w:r w:rsidR="004D1416">
        <w:rPr>
          <w:szCs w:val="24"/>
        </w:rPr>
        <w:t>Savivaldybės administracija sutinka su pateikta pastaba ir siūlo 13 punktą formuluoti taip:</w:t>
      </w:r>
    </w:p>
    <w:p w:rsidR="004D1416" w:rsidRPr="004D1416" w:rsidRDefault="004D1416" w:rsidP="004D1416">
      <w:pPr>
        <w:tabs>
          <w:tab w:val="left" w:pos="180"/>
        </w:tabs>
        <w:ind w:firstLine="993"/>
        <w:jc w:val="both"/>
        <w:rPr>
          <w:szCs w:val="22"/>
        </w:rPr>
      </w:pPr>
      <w:r w:rsidRPr="004D1416">
        <w:rPr>
          <w:szCs w:val="22"/>
        </w:rPr>
        <w:t>„13. Maitinimo organizatorius privalo apsirūpinti virtuvės įranga ir inventoriumi technologiniam procesui užtikrinti, stalo įrankiais, indais, bufeto baldais. Maitinimo organizatoriui, pagerinusiam turtą, už pagerinimą neatlyginama. Maitinimo organizatorius privalo užtikrinti, kad maitinimo paslaugoms teikti perduotas turtas, pasibaigus sutarties galiojimo laikotarpiui, bus grąžintas tokios pat būklės, kokios perduotas, atsižvelgiant į normalų nusidėvėjimą.“</w:t>
      </w:r>
    </w:p>
    <w:p w:rsidR="00CE4957" w:rsidRPr="00B02E5D" w:rsidRDefault="00A14043" w:rsidP="004D1416">
      <w:pPr>
        <w:ind w:firstLine="993"/>
        <w:jc w:val="both"/>
        <w:rPr>
          <w:bCs/>
          <w:szCs w:val="24"/>
        </w:rPr>
      </w:pPr>
      <w:r>
        <w:rPr>
          <w:bCs/>
          <w:szCs w:val="24"/>
        </w:rPr>
        <w:t>V. Grubliauskas siūlo apsispręsti dėl pritarimo</w:t>
      </w:r>
      <w:r w:rsidR="00371C06">
        <w:rPr>
          <w:bCs/>
          <w:szCs w:val="24"/>
        </w:rPr>
        <w:t xml:space="preserve"> </w:t>
      </w:r>
      <w:r w:rsidR="00CF1363">
        <w:rPr>
          <w:bCs/>
          <w:szCs w:val="24"/>
        </w:rPr>
        <w:t xml:space="preserve">siūlymui </w:t>
      </w:r>
      <w:r w:rsidR="00371C06">
        <w:rPr>
          <w:bCs/>
          <w:szCs w:val="24"/>
        </w:rPr>
        <w:t>aprašo</w:t>
      </w:r>
      <w:r>
        <w:rPr>
          <w:bCs/>
          <w:szCs w:val="24"/>
        </w:rPr>
        <w:t xml:space="preserve"> </w:t>
      </w:r>
      <w:r w:rsidR="00371C06">
        <w:rPr>
          <w:bCs/>
          <w:szCs w:val="24"/>
        </w:rPr>
        <w:t>13 punkte išbraukti žodžius „arba geresnis“. Bendru sutarimu pritarta siūlymui.</w:t>
      </w:r>
    </w:p>
    <w:p w:rsidR="00CE4957" w:rsidRPr="00B02E5D" w:rsidRDefault="00CE4957" w:rsidP="004D141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w:t>
      </w:r>
      <w:r w:rsidR="00371C06">
        <w:t xml:space="preserve"> (su pakeitimu)</w:t>
      </w:r>
      <w:r w:rsidRPr="00B02E5D">
        <w:t>. Priimti sprendimą</w:t>
      </w:r>
      <w:r>
        <w:t xml:space="preserve"> </w:t>
      </w:r>
      <w:r w:rsidR="00516BAA" w:rsidRPr="00734121">
        <w:rPr>
          <w:szCs w:val="24"/>
          <w:lang w:eastAsia="lt-LT"/>
        </w:rPr>
        <w:t>Dėl Klaipėdos miesto savivaldybės tarybos 2012 m. lapkričio 29 d. sprendimo</w:t>
      </w:r>
      <w:r w:rsidR="00516BAA">
        <w:rPr>
          <w:szCs w:val="24"/>
          <w:lang w:eastAsia="lt-LT"/>
        </w:rPr>
        <w:t xml:space="preserve"> </w:t>
      </w:r>
      <w:r w:rsidR="00516BAA" w:rsidRPr="00734121">
        <w:rPr>
          <w:szCs w:val="24"/>
          <w:lang w:eastAsia="lt-LT"/>
        </w:rPr>
        <w:t>Nr. T2-281 „Dėl Maitinimo organizavimo Klaipėdos miesto savivaldybės bendrojo ugdymo mokyklose ir ikimokyklinio ugdymo įstaigose tvarkos aprašo patvirtinimo“ pakeitimo</w:t>
      </w:r>
      <w:r w:rsidRPr="00B02E5D">
        <w:rPr>
          <w:rFonts w:eastAsia="Courier New"/>
          <w:bCs/>
          <w:szCs w:val="24"/>
        </w:rPr>
        <w:t>:</w:t>
      </w:r>
    </w:p>
    <w:p w:rsidR="006A7858" w:rsidRPr="006A7858" w:rsidRDefault="006A7858" w:rsidP="006A7858">
      <w:pPr>
        <w:ind w:firstLine="993"/>
        <w:jc w:val="both"/>
        <w:rPr>
          <w:szCs w:val="24"/>
        </w:rPr>
      </w:pPr>
      <w:r>
        <w:rPr>
          <w:szCs w:val="24"/>
        </w:rPr>
        <w:t>„</w:t>
      </w:r>
      <w:r w:rsidRPr="006A7858">
        <w:rPr>
          <w:szCs w:val="24"/>
        </w:rPr>
        <w:t xml:space="preserve">1. Pakeisti Maitinimo organizavimo Klaipėdos miesto savivaldybės bendrojo ugdymo mokyklose ir ikimokyklinio ugdymo įstaigose tvarkos aprašą, patvirtintą Klaipėdos miesto savivaldybės tarybos 2012 m. lapkričio 29 d. sprendimu Nr. T2-281 „Dėl Maitinimo organizavimo </w:t>
      </w:r>
      <w:r w:rsidRPr="006A7858">
        <w:rPr>
          <w:szCs w:val="24"/>
        </w:rPr>
        <w:lastRenderedPageBreak/>
        <w:t>Klaipėdos miesto savivaldybės bendrojo ugdymo mokyklose ir ikimokyklinio ugdymo įstaigose tvarkos aprašo patvirtinimo“:</w:t>
      </w:r>
    </w:p>
    <w:p w:rsidR="006A7858" w:rsidRPr="006A7858" w:rsidRDefault="006A7858" w:rsidP="006A7858">
      <w:pPr>
        <w:ind w:firstLine="993"/>
        <w:jc w:val="both"/>
        <w:rPr>
          <w:szCs w:val="24"/>
        </w:rPr>
      </w:pPr>
      <w:r w:rsidRPr="006A7858">
        <w:rPr>
          <w:szCs w:val="24"/>
        </w:rPr>
        <w:t>1.1. papildyti nauju 12 punktu:</w:t>
      </w:r>
    </w:p>
    <w:p w:rsidR="006A7858" w:rsidRPr="006A7858" w:rsidRDefault="006A7858" w:rsidP="006A7858">
      <w:pPr>
        <w:tabs>
          <w:tab w:val="left" w:pos="180"/>
        </w:tabs>
        <w:ind w:firstLine="993"/>
        <w:contextualSpacing/>
        <w:jc w:val="both"/>
        <w:rPr>
          <w:szCs w:val="22"/>
        </w:rPr>
      </w:pPr>
      <w:r w:rsidRPr="006A7858">
        <w:rPr>
          <w:szCs w:val="22"/>
        </w:rPr>
        <w:t>„12. Savivaldybei nuosavybės teise priklausantis turtas, kurį patikėjimo teise valdo savivaldybės švietimo įstaigos, maitinimo organizatoriui maitinimo paslaugos teikimo laikotarpiui išnuomojamas ne konkurso būdu, vadovaujantis savivaldybės tarybos nustatyta tvarka.“;</w:t>
      </w:r>
    </w:p>
    <w:p w:rsidR="006A7858" w:rsidRPr="006A7858" w:rsidRDefault="006A7858" w:rsidP="006A7858">
      <w:pPr>
        <w:tabs>
          <w:tab w:val="left" w:pos="180"/>
        </w:tabs>
        <w:ind w:firstLine="993"/>
        <w:contextualSpacing/>
        <w:jc w:val="both"/>
        <w:rPr>
          <w:szCs w:val="22"/>
        </w:rPr>
      </w:pPr>
      <w:r w:rsidRPr="006A7858">
        <w:rPr>
          <w:szCs w:val="22"/>
        </w:rPr>
        <w:t xml:space="preserve">1.2. papildyti nauju 13 punktu: </w:t>
      </w:r>
    </w:p>
    <w:p w:rsidR="006A7858" w:rsidRPr="006A7858" w:rsidRDefault="006A7858" w:rsidP="006A7858">
      <w:pPr>
        <w:tabs>
          <w:tab w:val="left" w:pos="180"/>
        </w:tabs>
        <w:ind w:firstLine="993"/>
        <w:contextualSpacing/>
        <w:jc w:val="both"/>
        <w:rPr>
          <w:szCs w:val="22"/>
        </w:rPr>
      </w:pPr>
      <w:r w:rsidRPr="006A7858">
        <w:rPr>
          <w:szCs w:val="22"/>
        </w:rPr>
        <w:t>„13. Maitinimo organizatorius privalo apsirūpinti virtuvės įranga ir inventoriumi technologiniam procesui užtikrinti, stalo įrankiais, indais, bufeto baldais. Maitinimo organizatoriui, pagerinusiam turtą, už pagerinimą neatlyginama. Maitinimo organizatorius privalo užtikrinti, kad maitinimo paslaugoms teikti perduotas turtas, pasibaigus sutarties galiojimo laikotarpiui, bus grąžintas tokios pat būklės, kokios perduotas, atsižvelgiant į normalų nusidėvėjimą.“;</w:t>
      </w:r>
    </w:p>
    <w:p w:rsidR="006A7858" w:rsidRPr="006A7858" w:rsidRDefault="006A7858" w:rsidP="006A7858">
      <w:pPr>
        <w:tabs>
          <w:tab w:val="left" w:pos="180"/>
        </w:tabs>
        <w:ind w:firstLine="993"/>
        <w:contextualSpacing/>
        <w:jc w:val="both"/>
        <w:rPr>
          <w:szCs w:val="22"/>
        </w:rPr>
      </w:pPr>
      <w:r w:rsidRPr="006A7858">
        <w:rPr>
          <w:szCs w:val="22"/>
        </w:rPr>
        <w:t xml:space="preserve">1.3. papildyti nauju 14 punktu: </w:t>
      </w:r>
    </w:p>
    <w:p w:rsidR="006A7858" w:rsidRPr="006A7858" w:rsidRDefault="006A7858" w:rsidP="006A7858">
      <w:pPr>
        <w:tabs>
          <w:tab w:val="left" w:pos="180"/>
        </w:tabs>
        <w:ind w:firstLine="993"/>
        <w:contextualSpacing/>
        <w:jc w:val="both"/>
        <w:rPr>
          <w:szCs w:val="22"/>
        </w:rPr>
      </w:pPr>
      <w:r w:rsidRPr="006A7858">
        <w:rPr>
          <w:szCs w:val="22"/>
        </w:rPr>
        <w:t>„14. Maitinimo organizatorius užtikrina ir atsako už patalpų higieninę būklę, apsaugą, einamąjį remontą, gaisrinės saugos reikalavimus ir įrenginių, skirtų maisto gamybai, saugų darbą, priežiūrą ir remontą, pasiruošimą naujiems mokslo metams savo lėšomis.“;</w:t>
      </w:r>
    </w:p>
    <w:p w:rsidR="006A7858" w:rsidRPr="006A7858" w:rsidRDefault="006A7858" w:rsidP="006A7858">
      <w:pPr>
        <w:tabs>
          <w:tab w:val="left" w:pos="180"/>
        </w:tabs>
        <w:ind w:firstLine="993"/>
        <w:contextualSpacing/>
        <w:jc w:val="both"/>
        <w:rPr>
          <w:szCs w:val="22"/>
        </w:rPr>
      </w:pPr>
      <w:r w:rsidRPr="006A7858">
        <w:rPr>
          <w:szCs w:val="22"/>
        </w:rPr>
        <w:t>1.4. papildyti nauju 15 punktu:</w:t>
      </w:r>
    </w:p>
    <w:p w:rsidR="006A7858" w:rsidRPr="006A7858" w:rsidRDefault="006A7858" w:rsidP="006A7858">
      <w:pPr>
        <w:tabs>
          <w:tab w:val="left" w:pos="180"/>
        </w:tabs>
        <w:ind w:firstLine="993"/>
        <w:contextualSpacing/>
        <w:jc w:val="both"/>
        <w:rPr>
          <w:rFonts w:cs="Aharoni"/>
          <w:szCs w:val="22"/>
        </w:rPr>
      </w:pPr>
      <w:r w:rsidRPr="006A7858">
        <w:rPr>
          <w:rFonts w:cs="Aharoni"/>
          <w:szCs w:val="22"/>
        </w:rPr>
        <w:t xml:space="preserve">„15. Maitinimo organizatorius patalpas, taip pat patalpose esančią įrangą, inventorių bei minėtose patalpose esančių vandentiekio, elektros, vėdinimo sistemų gedimus remontuoja savo lėšomis, laikydamasis visų higienos, darbų saugos, gaisrinės saugos ir kitų reikalavimų.“; </w:t>
      </w:r>
    </w:p>
    <w:p w:rsidR="006A7858" w:rsidRPr="006A7858" w:rsidRDefault="006A7858" w:rsidP="006A7858">
      <w:pPr>
        <w:tabs>
          <w:tab w:val="left" w:pos="180"/>
        </w:tabs>
        <w:ind w:firstLine="993"/>
        <w:contextualSpacing/>
        <w:jc w:val="both"/>
        <w:rPr>
          <w:rFonts w:cs="Aharoni"/>
          <w:szCs w:val="22"/>
        </w:rPr>
      </w:pPr>
      <w:r w:rsidRPr="006A7858">
        <w:rPr>
          <w:rFonts w:cs="Aharoni"/>
          <w:szCs w:val="22"/>
        </w:rPr>
        <w:t>1.5. papildyti nauju 16 punktu:</w:t>
      </w:r>
    </w:p>
    <w:p w:rsidR="006A7858" w:rsidRPr="006A7858" w:rsidRDefault="006A7858" w:rsidP="006A7858">
      <w:pPr>
        <w:tabs>
          <w:tab w:val="left" w:pos="180"/>
        </w:tabs>
        <w:ind w:firstLine="993"/>
        <w:contextualSpacing/>
        <w:jc w:val="both"/>
        <w:rPr>
          <w:rFonts w:cs="Aharoni"/>
          <w:szCs w:val="22"/>
        </w:rPr>
      </w:pPr>
      <w:r w:rsidRPr="006A7858">
        <w:rPr>
          <w:rFonts w:cs="Aharoni"/>
          <w:szCs w:val="22"/>
        </w:rPr>
        <w:t>„16. Maitinimo organizatorius apmoka maitinimo proceso organizavimo metu susidariusių maisto ir buitinių atliekų tvarkymo ir kitas išlaidas. Maitinimo organizatorius valo virtuvės, valgyklos ir pagalbines patalpas.“;</w:t>
      </w:r>
    </w:p>
    <w:p w:rsidR="006A7858" w:rsidRPr="006A7858" w:rsidRDefault="006A7858" w:rsidP="006A7858">
      <w:pPr>
        <w:tabs>
          <w:tab w:val="left" w:pos="180"/>
        </w:tabs>
        <w:ind w:firstLine="993"/>
        <w:contextualSpacing/>
        <w:jc w:val="both"/>
        <w:rPr>
          <w:rFonts w:cs="Aharoni"/>
          <w:szCs w:val="22"/>
        </w:rPr>
      </w:pPr>
      <w:r w:rsidRPr="006A7858">
        <w:rPr>
          <w:rFonts w:cs="Aharoni"/>
          <w:szCs w:val="22"/>
        </w:rPr>
        <w:t>1.6. pripažinti netekusiais galios 25, 26 ir 27 punktus;</w:t>
      </w:r>
    </w:p>
    <w:p w:rsidR="006A7858" w:rsidRPr="006A7858" w:rsidRDefault="006A7858" w:rsidP="006A7858">
      <w:pPr>
        <w:tabs>
          <w:tab w:val="left" w:pos="3060"/>
        </w:tabs>
        <w:ind w:firstLine="993"/>
        <w:jc w:val="both"/>
        <w:rPr>
          <w:szCs w:val="24"/>
        </w:rPr>
      </w:pPr>
      <w:r w:rsidRPr="006A7858">
        <w:rPr>
          <w:rFonts w:cs="Aharoni"/>
          <w:szCs w:val="22"/>
        </w:rPr>
        <w:t xml:space="preserve">1.7. </w:t>
      </w:r>
      <w:r w:rsidRPr="006A7858">
        <w:rPr>
          <w:szCs w:val="24"/>
        </w:rPr>
        <w:t>buvusius 12–38 punktus laikyti atitinkamai 17–40 punktais;</w:t>
      </w:r>
    </w:p>
    <w:p w:rsidR="006A7858" w:rsidRPr="006A7858" w:rsidRDefault="006A7858" w:rsidP="006A7858">
      <w:pPr>
        <w:tabs>
          <w:tab w:val="left" w:pos="180"/>
        </w:tabs>
        <w:ind w:firstLine="993"/>
        <w:contextualSpacing/>
        <w:jc w:val="both"/>
        <w:rPr>
          <w:szCs w:val="22"/>
        </w:rPr>
      </w:pPr>
      <w:r w:rsidRPr="006A7858">
        <w:rPr>
          <w:szCs w:val="22"/>
        </w:rPr>
        <w:t>1.8. pakeisti 19 punktą ir jį išdėstyti taip:</w:t>
      </w:r>
    </w:p>
    <w:p w:rsidR="006A7858" w:rsidRPr="006A7858" w:rsidRDefault="006A7858" w:rsidP="006A7858">
      <w:pPr>
        <w:tabs>
          <w:tab w:val="left" w:pos="180"/>
        </w:tabs>
        <w:ind w:firstLine="993"/>
        <w:contextualSpacing/>
        <w:jc w:val="both"/>
        <w:rPr>
          <w:szCs w:val="22"/>
        </w:rPr>
      </w:pPr>
      <w:r w:rsidRPr="006A7858">
        <w:rPr>
          <w:szCs w:val="22"/>
        </w:rPr>
        <w:t xml:space="preserve">„19. Pietų metu vienas iš karštų patiekalų turi būti tausojantis virškinimo sistemą – pagamintas verdant vandenyje ar garuose, troškinant arba pagamintas </w:t>
      </w:r>
      <w:proofErr w:type="spellStart"/>
      <w:r w:rsidRPr="006A7858">
        <w:rPr>
          <w:szCs w:val="22"/>
        </w:rPr>
        <w:t>konvekcinėje</w:t>
      </w:r>
      <w:proofErr w:type="spellEnd"/>
      <w:r w:rsidRPr="006A7858">
        <w:rPr>
          <w:szCs w:val="22"/>
        </w:rPr>
        <w:t xml:space="preserve"> krosnelėje.“;</w:t>
      </w:r>
    </w:p>
    <w:p w:rsidR="006A7858" w:rsidRPr="006A7858" w:rsidRDefault="006A7858" w:rsidP="006A7858">
      <w:pPr>
        <w:tabs>
          <w:tab w:val="left" w:pos="180"/>
        </w:tabs>
        <w:ind w:firstLine="993"/>
        <w:contextualSpacing/>
        <w:jc w:val="both"/>
        <w:rPr>
          <w:szCs w:val="22"/>
        </w:rPr>
      </w:pPr>
      <w:r w:rsidRPr="006A7858">
        <w:rPr>
          <w:szCs w:val="22"/>
        </w:rPr>
        <w:t>1.9. pakeisti 20 punktą ir jį išdėstyti taip:</w:t>
      </w:r>
    </w:p>
    <w:p w:rsidR="006A7858" w:rsidRPr="006A7858" w:rsidRDefault="006A7858" w:rsidP="006A7858">
      <w:pPr>
        <w:tabs>
          <w:tab w:val="left" w:pos="180"/>
        </w:tabs>
        <w:ind w:firstLine="993"/>
        <w:contextualSpacing/>
        <w:jc w:val="both"/>
        <w:rPr>
          <w:szCs w:val="22"/>
        </w:rPr>
      </w:pPr>
      <w:r w:rsidRPr="006A7858">
        <w:rPr>
          <w:szCs w:val="22"/>
        </w:rPr>
        <w:t xml:space="preserve">„20. </w:t>
      </w:r>
      <w:r w:rsidRPr="006A7858">
        <w:rPr>
          <w:caps/>
          <w:color w:val="000000"/>
          <w:szCs w:val="22"/>
        </w:rPr>
        <w:t>M</w:t>
      </w:r>
      <w:r w:rsidRPr="006A7858">
        <w:rPr>
          <w:color w:val="000000"/>
          <w:szCs w:val="22"/>
        </w:rPr>
        <w:t>okyklos vadovas, vadovaudamasis teisės aktais bei šiuo tvarkos aprašu, paskiria atsakingus (-ą)</w:t>
      </w:r>
      <w:r w:rsidRPr="006A7858">
        <w:rPr>
          <w:b/>
          <w:color w:val="000000"/>
          <w:szCs w:val="22"/>
        </w:rPr>
        <w:t xml:space="preserve"> </w:t>
      </w:r>
      <w:r w:rsidRPr="006A7858">
        <w:rPr>
          <w:color w:val="000000"/>
          <w:szCs w:val="22"/>
        </w:rPr>
        <w:t>asmenis (-į) už maitinimo organizavimą. Jei mokykla pati organizuoja maitinimą, mokyklos vadovas paskiria atsakingus (-ą) asmenis (-į) už</w:t>
      </w:r>
      <w:r w:rsidRPr="006A7858">
        <w:rPr>
          <w:b/>
          <w:color w:val="000000"/>
          <w:szCs w:val="22"/>
        </w:rPr>
        <w:t xml:space="preserve"> </w:t>
      </w:r>
      <w:r w:rsidRPr="006A7858">
        <w:rPr>
          <w:color w:val="000000"/>
          <w:szCs w:val="22"/>
        </w:rPr>
        <w:t>dokumentacijos tvarkymą, kasos operacijų, grynųjų pinigų apskaitą, maisto produktų tiekėjų parinkimą, kontrolės sistemą, maisto saugą ir sprendžia kitus su maitinimo organizavimu susijusius klausimus.“;</w:t>
      </w:r>
    </w:p>
    <w:p w:rsidR="006A7858" w:rsidRPr="006A7858" w:rsidRDefault="006A7858" w:rsidP="006A7858">
      <w:pPr>
        <w:tabs>
          <w:tab w:val="left" w:pos="3060"/>
        </w:tabs>
        <w:ind w:firstLine="993"/>
        <w:jc w:val="both"/>
        <w:rPr>
          <w:szCs w:val="24"/>
        </w:rPr>
      </w:pPr>
      <w:r w:rsidRPr="006A7858">
        <w:rPr>
          <w:szCs w:val="24"/>
        </w:rPr>
        <w:t>1.10. pakeisti 27 punktą ir jį išdėstyti taip:</w:t>
      </w:r>
    </w:p>
    <w:p w:rsidR="006A7858" w:rsidRPr="006A7858" w:rsidRDefault="006A7858" w:rsidP="006A7858">
      <w:pPr>
        <w:tabs>
          <w:tab w:val="left" w:pos="180"/>
        </w:tabs>
        <w:ind w:firstLine="993"/>
        <w:contextualSpacing/>
        <w:jc w:val="both"/>
        <w:rPr>
          <w:szCs w:val="22"/>
        </w:rPr>
      </w:pPr>
      <w:r w:rsidRPr="006A7858">
        <w:rPr>
          <w:szCs w:val="22"/>
        </w:rPr>
        <w:t>„27. Ikimokyklinio</w:t>
      </w:r>
      <w:r w:rsidRPr="006A7858">
        <w:rPr>
          <w:b/>
          <w:szCs w:val="22"/>
        </w:rPr>
        <w:t xml:space="preserve"> </w:t>
      </w:r>
      <w:r w:rsidRPr="006A7858">
        <w:rPr>
          <w:szCs w:val="22"/>
        </w:rPr>
        <w:t>ir priešmokyklinio ugdymo grupėse bei mokyklose-darželiuose vaikai maitinami grupių patalpose arba tam tikslui įrengtose vietose pagal patvirtintus valgiaraščius, kuriuose nurodoma patiekalų kiekis, energetinė ir maistinė vertė pagal vaikų amžiaus grupes bei maitinimų skaičių.“;</w:t>
      </w:r>
    </w:p>
    <w:p w:rsidR="006A7858" w:rsidRPr="006A7858" w:rsidRDefault="006A7858" w:rsidP="006A7858">
      <w:pPr>
        <w:tabs>
          <w:tab w:val="left" w:pos="180"/>
        </w:tabs>
        <w:ind w:firstLine="993"/>
        <w:contextualSpacing/>
        <w:jc w:val="both"/>
        <w:rPr>
          <w:szCs w:val="22"/>
        </w:rPr>
      </w:pPr>
      <w:r w:rsidRPr="006A7858">
        <w:rPr>
          <w:szCs w:val="22"/>
        </w:rPr>
        <w:t xml:space="preserve">1.11. </w:t>
      </w:r>
      <w:r w:rsidRPr="006A7858">
        <w:rPr>
          <w:szCs w:val="24"/>
        </w:rPr>
        <w:t>pakeisti 28 punktą ir jį išdėstyti taip:</w:t>
      </w:r>
    </w:p>
    <w:p w:rsidR="006A7858" w:rsidRPr="006A7858" w:rsidRDefault="006A7858" w:rsidP="006A7858">
      <w:pPr>
        <w:tabs>
          <w:tab w:val="left" w:pos="180"/>
        </w:tabs>
        <w:ind w:firstLine="993"/>
        <w:contextualSpacing/>
        <w:jc w:val="both"/>
        <w:rPr>
          <w:szCs w:val="22"/>
        </w:rPr>
      </w:pPr>
      <w:r w:rsidRPr="006A7858">
        <w:rPr>
          <w:szCs w:val="22"/>
        </w:rPr>
        <w:t>„28. 1–7 metų amžiaus vaikams maitinimas organizuojamas ne rečiau kaip kas 3,5 valandos pagal valgiaraščius. Atskiri valgiaraščiai sudaromi 1–3 ir 4–7(10) metų amžiaus vaikams. Pagal gydytojo raštiškus nurodymus turi būti organizuojamas pritaikytas maitinimas.“</w:t>
      </w:r>
    </w:p>
    <w:p w:rsidR="006A7858" w:rsidRPr="006A7858" w:rsidRDefault="006A7858" w:rsidP="006A7858">
      <w:pPr>
        <w:tabs>
          <w:tab w:val="left" w:pos="3060"/>
        </w:tabs>
        <w:ind w:firstLine="993"/>
        <w:jc w:val="both"/>
        <w:rPr>
          <w:szCs w:val="24"/>
        </w:rPr>
      </w:pPr>
      <w:r w:rsidRPr="006A7858">
        <w:rPr>
          <w:szCs w:val="24"/>
        </w:rPr>
        <w:t>2.</w:t>
      </w:r>
      <w:r w:rsidRPr="006A7858">
        <w:rPr>
          <w:color w:val="000000"/>
          <w:szCs w:val="24"/>
        </w:rPr>
        <w:t xml:space="preserve"> Skelbti šį sprendimą Teisės aktų registre ir Klaipėdos miesto savivaldybės interneto svetainėje.</w:t>
      </w:r>
      <w:r>
        <w:rPr>
          <w:color w:val="000000"/>
          <w:szCs w:val="24"/>
        </w:rPr>
        <w:t>“</w:t>
      </w:r>
      <w:r w:rsidRPr="006A7858">
        <w:rPr>
          <w:color w:val="000000"/>
          <w:szCs w:val="24"/>
        </w:rPr>
        <w:t xml:space="preserve"> </w:t>
      </w:r>
    </w:p>
    <w:p w:rsidR="00CE4957" w:rsidRDefault="00CE4957" w:rsidP="00371C0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371C06">
        <w:rPr>
          <w:szCs w:val="24"/>
        </w:rPr>
        <w:t>27</w:t>
      </w:r>
      <w:r w:rsidRPr="00B02E5D">
        <w:rPr>
          <w:szCs w:val="24"/>
        </w:rPr>
        <w:t xml:space="preserve">, prieš – </w:t>
      </w:r>
      <w:r w:rsidR="00371C06">
        <w:rPr>
          <w:szCs w:val="24"/>
        </w:rPr>
        <w:t>0</w:t>
      </w:r>
      <w:r w:rsidRPr="00B02E5D">
        <w:rPr>
          <w:szCs w:val="24"/>
        </w:rPr>
        <w:t xml:space="preserve">, susilaikė – </w:t>
      </w:r>
      <w:r w:rsidR="00371C06">
        <w:rPr>
          <w:szCs w:val="24"/>
        </w:rPr>
        <w:t>3</w:t>
      </w:r>
      <w:r w:rsidRPr="00B02E5D">
        <w:rPr>
          <w:szCs w:val="24"/>
        </w:rPr>
        <w:t>.</w:t>
      </w:r>
    </w:p>
    <w:p w:rsidR="00260199" w:rsidRDefault="00260199" w:rsidP="00371C0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260199" w:rsidRDefault="00260199" w:rsidP="00371C0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Pertrauka.</w:t>
      </w:r>
    </w:p>
    <w:p w:rsidR="00260199" w:rsidRDefault="00260199" w:rsidP="00371C0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260199" w:rsidRPr="00B02E5D" w:rsidRDefault="00260199" w:rsidP="0026019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11. </w:t>
      </w:r>
      <w:r w:rsidRPr="00B02E5D">
        <w:t>SVARSTYTA.</w:t>
      </w:r>
      <w:r w:rsidRPr="00B02E5D">
        <w:rPr>
          <w:szCs w:val="24"/>
        </w:rPr>
        <w:t xml:space="preserve"> </w:t>
      </w:r>
      <w:r>
        <w:rPr>
          <w:szCs w:val="24"/>
        </w:rPr>
        <w:t>T</w:t>
      </w:r>
      <w:r w:rsidRPr="00734121">
        <w:rPr>
          <w:szCs w:val="24"/>
          <w:lang w:eastAsia="lt-LT"/>
        </w:rPr>
        <w:t xml:space="preserve">eritorijos tarp Tilžės gatvės, geležinkelio, </w:t>
      </w:r>
      <w:proofErr w:type="spellStart"/>
      <w:r w:rsidRPr="00734121">
        <w:rPr>
          <w:szCs w:val="24"/>
          <w:lang w:eastAsia="lt-LT"/>
        </w:rPr>
        <w:t>Klemiškės</w:t>
      </w:r>
      <w:proofErr w:type="spellEnd"/>
      <w:r w:rsidRPr="00734121">
        <w:rPr>
          <w:szCs w:val="24"/>
          <w:lang w:eastAsia="lt-LT"/>
        </w:rPr>
        <w:t xml:space="preserve"> gatvės ir kelio A13, Klaipėdoje, detalioj</w:t>
      </w:r>
      <w:r>
        <w:rPr>
          <w:szCs w:val="24"/>
          <w:lang w:eastAsia="lt-LT"/>
        </w:rPr>
        <w:t>o plano koncepcijos patvirtinimas.</w:t>
      </w:r>
    </w:p>
    <w:p w:rsidR="00260199" w:rsidRDefault="00260199" w:rsidP="00260199">
      <w:pPr>
        <w:ind w:firstLine="993"/>
        <w:jc w:val="both"/>
        <w:rPr>
          <w:bCs/>
          <w:szCs w:val="24"/>
        </w:rPr>
      </w:pPr>
      <w:r w:rsidRPr="00B02E5D">
        <w:rPr>
          <w:szCs w:val="24"/>
        </w:rPr>
        <w:lastRenderedPageBreak/>
        <w:t xml:space="preserve">Pranešėja – </w:t>
      </w:r>
      <w:r>
        <w:t xml:space="preserve">M </w:t>
      </w:r>
      <w:proofErr w:type="spellStart"/>
      <w:r>
        <w:t>Žekonytė</w:t>
      </w:r>
      <w:proofErr w:type="spellEnd"/>
      <w:r>
        <w:t>, Urbanistikos skyriaus vedėja.</w:t>
      </w:r>
      <w:r w:rsidR="000F683D">
        <w:t xml:space="preserve"> Aiškina, kad sprendimo projektu siūloma patvirtinti pateiktą koncepciją, kad būtų galima vykdyti kitą detaliojo plano rengimo stadiją – sprendinių konkretizavimą. </w:t>
      </w:r>
      <w:r>
        <w:rPr>
          <w:szCs w:val="24"/>
        </w:rPr>
        <w:t>Detaliojo plano tikslai – nustatyti planuojamos teritorijos naudojimo ir užstatymo kokybinius ir</w:t>
      </w:r>
      <w:r w:rsidR="007B6223">
        <w:rPr>
          <w:szCs w:val="24"/>
        </w:rPr>
        <w:t xml:space="preserve"> </w:t>
      </w:r>
      <w:r>
        <w:rPr>
          <w:rFonts w:ascii="TimesNewRomanPSMT" w:hAnsi="TimesNewRomanPSMT" w:cs="TimesNewRomanPSMT"/>
          <w:szCs w:val="24"/>
        </w:rPr>
        <w:t xml:space="preserve">kiekybinius parametrus, tvarkymo ir naudojimo režimą; suformuoti žemės sklypus sporto </w:t>
      </w:r>
      <w:r>
        <w:rPr>
          <w:szCs w:val="24"/>
        </w:rPr>
        <w:t>komplekso su</w:t>
      </w:r>
      <w:r w:rsidR="007B6223">
        <w:rPr>
          <w:szCs w:val="24"/>
        </w:rPr>
        <w:t xml:space="preserve"> </w:t>
      </w:r>
      <w:r>
        <w:rPr>
          <w:rFonts w:ascii="TimesNewRomanPSMT" w:hAnsi="TimesNewRomanPSMT" w:cs="TimesNewRomanPSMT"/>
          <w:szCs w:val="24"/>
        </w:rPr>
        <w:t>nauju stadionu statybai, Kauno gatvės tęsinio tiesimui, naujų statinių statybai, esamiems statiniams,</w:t>
      </w:r>
      <w:r w:rsidR="007B6223">
        <w:rPr>
          <w:rFonts w:ascii="TimesNewRomanPSMT" w:hAnsi="TimesNewRomanPSMT" w:cs="TimesNewRomanPSMT"/>
          <w:szCs w:val="24"/>
        </w:rPr>
        <w:t xml:space="preserve"> </w:t>
      </w:r>
      <w:r>
        <w:rPr>
          <w:rFonts w:ascii="TimesNewRomanPSMT" w:hAnsi="TimesNewRomanPSMT" w:cs="TimesNewRomanPSMT"/>
          <w:szCs w:val="24"/>
        </w:rPr>
        <w:t>žemės juostas komunikaciniams koridoriams ir susisiekimo komunikacijoms įrengti, inžinerinės ir</w:t>
      </w:r>
      <w:r w:rsidR="007B6223">
        <w:rPr>
          <w:rFonts w:ascii="TimesNewRomanPSMT" w:hAnsi="TimesNewRomanPSMT" w:cs="TimesNewRomanPSMT"/>
          <w:szCs w:val="24"/>
        </w:rPr>
        <w:t xml:space="preserve"> </w:t>
      </w:r>
      <w:r>
        <w:rPr>
          <w:rFonts w:ascii="TimesNewRomanPSMT" w:hAnsi="TimesNewRomanPSMT" w:cs="TimesNewRomanPSMT"/>
          <w:szCs w:val="24"/>
        </w:rPr>
        <w:t>miesto infrastruktūros plėtrai; nustatyti visuomenės poreikiams paimamus plotus; nustatyti užstatymo,</w:t>
      </w:r>
      <w:r w:rsidR="007B6223">
        <w:rPr>
          <w:rFonts w:ascii="TimesNewRomanPSMT" w:hAnsi="TimesNewRomanPSMT" w:cs="TimesNewRomanPSMT"/>
          <w:szCs w:val="24"/>
        </w:rPr>
        <w:t xml:space="preserve"> </w:t>
      </w:r>
      <w:r>
        <w:rPr>
          <w:rFonts w:ascii="TimesNewRomanPSMT" w:hAnsi="TimesNewRomanPSMT" w:cs="TimesNewRomanPSMT"/>
          <w:szCs w:val="24"/>
        </w:rPr>
        <w:t>erdvių, socialinės infrastruktūros išdėstymo principus ir teritorijų naudojimo tipus.</w:t>
      </w:r>
    </w:p>
    <w:p w:rsidR="00751D55" w:rsidRDefault="007E6D96" w:rsidP="00260199">
      <w:pPr>
        <w:ind w:firstLine="993"/>
        <w:jc w:val="both"/>
        <w:rPr>
          <w:bCs/>
          <w:szCs w:val="24"/>
        </w:rPr>
      </w:pPr>
      <w:r>
        <w:rPr>
          <w:bCs/>
          <w:szCs w:val="24"/>
        </w:rPr>
        <w:t>Informuoja, kad Finansų ir ekonomikos komitetas pritarė sprendimo projektui</w:t>
      </w:r>
      <w:r w:rsidR="00751D55">
        <w:rPr>
          <w:bCs/>
          <w:szCs w:val="24"/>
        </w:rPr>
        <w:t xml:space="preserve"> su pastaba – </w:t>
      </w:r>
      <w:r w:rsidR="00900AA1">
        <w:rPr>
          <w:bCs/>
          <w:szCs w:val="24"/>
        </w:rPr>
        <w:t>pateikti informaciją</w:t>
      </w:r>
      <w:r w:rsidR="002E2824">
        <w:rPr>
          <w:bCs/>
          <w:szCs w:val="24"/>
        </w:rPr>
        <w:t>,</w:t>
      </w:r>
      <w:r w:rsidR="00900AA1">
        <w:rPr>
          <w:bCs/>
          <w:szCs w:val="24"/>
        </w:rPr>
        <w:t xml:space="preserve"> </w:t>
      </w:r>
      <w:r w:rsidR="00751D55">
        <w:rPr>
          <w:bCs/>
          <w:szCs w:val="24"/>
        </w:rPr>
        <w:t>ar buvo užklausta AB „</w:t>
      </w:r>
      <w:proofErr w:type="spellStart"/>
      <w:r w:rsidR="00751D55">
        <w:rPr>
          <w:bCs/>
          <w:szCs w:val="24"/>
        </w:rPr>
        <w:t>L</w:t>
      </w:r>
      <w:r w:rsidR="002C53D5">
        <w:rPr>
          <w:bCs/>
          <w:szCs w:val="24"/>
        </w:rPr>
        <w:t>itgrid</w:t>
      </w:r>
      <w:proofErr w:type="spellEnd"/>
      <w:r w:rsidR="00751D55">
        <w:rPr>
          <w:bCs/>
          <w:szCs w:val="24"/>
        </w:rPr>
        <w:t xml:space="preserve">“ ir AB „Lietuvos dujos“ dėl  infrastruktūros iškėlimo, </w:t>
      </w:r>
      <w:r w:rsidR="00900AA1">
        <w:rPr>
          <w:bCs/>
          <w:szCs w:val="24"/>
        </w:rPr>
        <w:t xml:space="preserve">AB „Klaipėdos energija“ dėl </w:t>
      </w:r>
      <w:r w:rsidR="00751D55">
        <w:rPr>
          <w:bCs/>
          <w:szCs w:val="24"/>
        </w:rPr>
        <w:t xml:space="preserve">centralizuoto šildymo, </w:t>
      </w:r>
      <w:r w:rsidR="00900AA1">
        <w:rPr>
          <w:bCs/>
          <w:szCs w:val="24"/>
        </w:rPr>
        <w:t xml:space="preserve">Valstybinės kelių direkcijos dėl </w:t>
      </w:r>
      <w:r w:rsidR="00751D55">
        <w:rPr>
          <w:bCs/>
          <w:szCs w:val="24"/>
        </w:rPr>
        <w:t>transporto jungties su valstybinės reikšmės keliu A13</w:t>
      </w:r>
      <w:r w:rsidR="00900AA1">
        <w:rPr>
          <w:bCs/>
          <w:szCs w:val="24"/>
        </w:rPr>
        <w:t>.</w:t>
      </w:r>
    </w:p>
    <w:p w:rsidR="00751D55" w:rsidRDefault="00760687" w:rsidP="00751D55">
      <w:pPr>
        <w:ind w:firstLine="993"/>
        <w:jc w:val="both"/>
        <w:rPr>
          <w:bCs/>
          <w:szCs w:val="24"/>
        </w:rPr>
      </w:pPr>
      <w:r>
        <w:rPr>
          <w:bCs/>
          <w:szCs w:val="24"/>
        </w:rPr>
        <w:t>R. Taraškevičius mano, kad reikėtų išsiaiškinti, ar AB „</w:t>
      </w:r>
      <w:proofErr w:type="spellStart"/>
      <w:r>
        <w:rPr>
          <w:bCs/>
          <w:szCs w:val="24"/>
        </w:rPr>
        <w:t>L</w:t>
      </w:r>
      <w:r w:rsidR="002C53D5">
        <w:rPr>
          <w:bCs/>
          <w:szCs w:val="24"/>
        </w:rPr>
        <w:t>itgrid</w:t>
      </w:r>
      <w:proofErr w:type="spellEnd"/>
      <w:r>
        <w:rPr>
          <w:bCs/>
          <w:szCs w:val="24"/>
        </w:rPr>
        <w:t>“, AB „Lietuvos dujos“, AB „Klaipėdos energija“</w:t>
      </w:r>
      <w:r w:rsidR="003E76C5">
        <w:rPr>
          <w:bCs/>
          <w:szCs w:val="24"/>
        </w:rPr>
        <w:t xml:space="preserve"> sutinka su miesto pozicija</w:t>
      </w:r>
      <w:r w:rsidR="002E2824">
        <w:rPr>
          <w:bCs/>
          <w:szCs w:val="24"/>
        </w:rPr>
        <w:t>. Jų</w:t>
      </w:r>
      <w:r w:rsidR="003E76C5">
        <w:rPr>
          <w:bCs/>
          <w:szCs w:val="24"/>
        </w:rPr>
        <w:t xml:space="preserve"> nuomonė yra labai svarbi</w:t>
      </w:r>
      <w:r w:rsidR="002E2824">
        <w:rPr>
          <w:bCs/>
          <w:szCs w:val="24"/>
        </w:rPr>
        <w:t xml:space="preserve">, nes </w:t>
      </w:r>
      <w:r w:rsidR="00385AC9">
        <w:rPr>
          <w:bCs/>
          <w:szCs w:val="24"/>
        </w:rPr>
        <w:t>elektros tinklų bei</w:t>
      </w:r>
      <w:r w:rsidR="009917B9">
        <w:rPr>
          <w:bCs/>
          <w:szCs w:val="24"/>
        </w:rPr>
        <w:t xml:space="preserve"> dujotiekio iškėlimas</w:t>
      </w:r>
      <w:r w:rsidR="00385AC9">
        <w:rPr>
          <w:bCs/>
          <w:szCs w:val="24"/>
        </w:rPr>
        <w:t>,</w:t>
      </w:r>
      <w:r w:rsidR="009917B9">
        <w:rPr>
          <w:bCs/>
          <w:szCs w:val="24"/>
        </w:rPr>
        <w:t xml:space="preserve"> sankryžų įrengimas </w:t>
      </w:r>
      <w:r w:rsidR="00751D55">
        <w:rPr>
          <w:bCs/>
          <w:szCs w:val="24"/>
        </w:rPr>
        <w:t>labai brangiai kainuo</w:t>
      </w:r>
      <w:r w:rsidR="00385AC9">
        <w:rPr>
          <w:bCs/>
          <w:szCs w:val="24"/>
        </w:rPr>
        <w:t>ja</w:t>
      </w:r>
      <w:r w:rsidR="002E2824">
        <w:rPr>
          <w:bCs/>
          <w:szCs w:val="24"/>
        </w:rPr>
        <w:t xml:space="preserve">. Tai </w:t>
      </w:r>
      <w:r w:rsidR="00751D55">
        <w:rPr>
          <w:bCs/>
          <w:szCs w:val="24"/>
        </w:rPr>
        <w:t xml:space="preserve">yra ne vien </w:t>
      </w:r>
      <w:r w:rsidR="00E20AE7">
        <w:rPr>
          <w:bCs/>
          <w:szCs w:val="24"/>
        </w:rPr>
        <w:t xml:space="preserve">tik </w:t>
      </w:r>
      <w:r w:rsidR="00751D55">
        <w:rPr>
          <w:bCs/>
          <w:szCs w:val="24"/>
        </w:rPr>
        <w:t>Sa</w:t>
      </w:r>
      <w:r w:rsidR="009917B9">
        <w:rPr>
          <w:bCs/>
          <w:szCs w:val="24"/>
        </w:rPr>
        <w:t>vivaldybės kompetencij</w:t>
      </w:r>
      <w:r w:rsidR="002E2824">
        <w:rPr>
          <w:bCs/>
          <w:szCs w:val="24"/>
        </w:rPr>
        <w:t>os klausimas</w:t>
      </w:r>
      <w:r w:rsidR="009917B9">
        <w:rPr>
          <w:bCs/>
          <w:szCs w:val="24"/>
        </w:rPr>
        <w:t xml:space="preserve">, tai yra </w:t>
      </w:r>
      <w:r w:rsidR="00751D55">
        <w:rPr>
          <w:bCs/>
          <w:szCs w:val="24"/>
        </w:rPr>
        <w:t xml:space="preserve">ir </w:t>
      </w:r>
      <w:r w:rsidR="009917B9">
        <w:rPr>
          <w:bCs/>
          <w:szCs w:val="24"/>
        </w:rPr>
        <w:t>Susisiekimo ministerijos</w:t>
      </w:r>
      <w:r w:rsidR="00385AC9">
        <w:rPr>
          <w:bCs/>
          <w:szCs w:val="24"/>
        </w:rPr>
        <w:t>, ir</w:t>
      </w:r>
      <w:r w:rsidR="002E2824">
        <w:rPr>
          <w:bCs/>
          <w:szCs w:val="24"/>
        </w:rPr>
        <w:t xml:space="preserve"> </w:t>
      </w:r>
      <w:r w:rsidR="009917B9">
        <w:rPr>
          <w:bCs/>
          <w:szCs w:val="24"/>
        </w:rPr>
        <w:t>Valstybinės kelių direkcijos kompetencijos klausimai</w:t>
      </w:r>
      <w:r w:rsidR="00751D55">
        <w:rPr>
          <w:bCs/>
          <w:szCs w:val="24"/>
        </w:rPr>
        <w:t xml:space="preserve">. </w:t>
      </w:r>
      <w:r w:rsidR="002E2824">
        <w:rPr>
          <w:bCs/>
          <w:szCs w:val="24"/>
        </w:rPr>
        <w:t>S</w:t>
      </w:r>
      <w:r w:rsidR="00751D55">
        <w:rPr>
          <w:bCs/>
          <w:szCs w:val="24"/>
        </w:rPr>
        <w:t>iūlo pritarti sprendimo projektui</w:t>
      </w:r>
      <w:r w:rsidR="00385AC9">
        <w:rPr>
          <w:bCs/>
          <w:szCs w:val="24"/>
        </w:rPr>
        <w:t>.</w:t>
      </w:r>
    </w:p>
    <w:p w:rsidR="00260199" w:rsidRPr="00B02E5D" w:rsidRDefault="00260199" w:rsidP="00751D55">
      <w:pPr>
        <w:ind w:firstLine="993"/>
        <w:jc w:val="both"/>
        <w:rPr>
          <w:bCs/>
          <w:color w:val="000000"/>
          <w:szCs w:val="24"/>
        </w:rPr>
      </w:pPr>
      <w:r w:rsidRPr="00B02E5D">
        <w:t>NUSPRĘSTA. Pritarti sprendimo projektui. Priimti sprendimą</w:t>
      </w:r>
      <w:r>
        <w:t xml:space="preserve"> d</w:t>
      </w:r>
      <w:r w:rsidRPr="00734121">
        <w:rPr>
          <w:szCs w:val="24"/>
          <w:lang w:eastAsia="lt-LT"/>
        </w:rPr>
        <w:t xml:space="preserve">ėl teritorijos tarp Tilžės gatvės, geležinkelio, </w:t>
      </w:r>
      <w:proofErr w:type="spellStart"/>
      <w:r w:rsidRPr="00734121">
        <w:rPr>
          <w:szCs w:val="24"/>
          <w:lang w:eastAsia="lt-LT"/>
        </w:rPr>
        <w:t>Klemiškės</w:t>
      </w:r>
      <w:proofErr w:type="spellEnd"/>
      <w:r w:rsidRPr="00734121">
        <w:rPr>
          <w:szCs w:val="24"/>
          <w:lang w:eastAsia="lt-LT"/>
        </w:rPr>
        <w:t xml:space="preserve"> gatvės ir kelio A13, Klaipėdoje, detaliojo plano koncepcijos patvirtinimo</w:t>
      </w:r>
      <w:r w:rsidRPr="00B02E5D">
        <w:rPr>
          <w:rFonts w:eastAsia="Courier New"/>
          <w:bCs/>
          <w:szCs w:val="24"/>
        </w:rPr>
        <w:t>:</w:t>
      </w:r>
    </w:p>
    <w:p w:rsidR="00260199" w:rsidRPr="00355F48" w:rsidRDefault="009917B9" w:rsidP="009917B9">
      <w:pPr>
        <w:ind w:firstLine="993"/>
        <w:jc w:val="both"/>
      </w:pPr>
      <w:r>
        <w:t>„</w:t>
      </w:r>
      <w:r w:rsidR="00260199" w:rsidRPr="00355F48">
        <w:t xml:space="preserve">1. Patvirtinti teritorijos tarp Tilžės g., geležinkelio, </w:t>
      </w:r>
      <w:proofErr w:type="spellStart"/>
      <w:r w:rsidR="00260199" w:rsidRPr="00355F48">
        <w:t>Klemiškės</w:t>
      </w:r>
      <w:proofErr w:type="spellEnd"/>
      <w:r w:rsidR="00260199" w:rsidRPr="00355F48">
        <w:t xml:space="preserve"> g. ir kelio A13,</w:t>
      </w:r>
      <w:r w:rsidR="00260199" w:rsidRPr="00355F48">
        <w:rPr>
          <w:shd w:val="clear" w:color="auto" w:fill="FFFFFF"/>
        </w:rPr>
        <w:t xml:space="preserve"> Klaipėdoje, </w:t>
      </w:r>
      <w:r w:rsidR="00260199" w:rsidRPr="00355F48">
        <w:t>detaliojo</w:t>
      </w:r>
      <w:r w:rsidR="00260199" w:rsidRPr="00355F48">
        <w:rPr>
          <w:rStyle w:val="Grietas"/>
        </w:rPr>
        <w:t xml:space="preserve"> </w:t>
      </w:r>
      <w:r w:rsidR="00260199" w:rsidRPr="009917B9">
        <w:rPr>
          <w:rStyle w:val="Grietas"/>
          <w:b w:val="0"/>
        </w:rPr>
        <w:t>plano</w:t>
      </w:r>
      <w:r w:rsidR="00260199" w:rsidRPr="009917B9">
        <w:rPr>
          <w:b/>
          <w:lang w:eastAsia="lt-LT"/>
        </w:rPr>
        <w:t xml:space="preserve"> </w:t>
      </w:r>
      <w:r w:rsidR="00260199" w:rsidRPr="009917B9">
        <w:rPr>
          <w:lang w:eastAsia="lt-LT"/>
        </w:rPr>
        <w:t>k</w:t>
      </w:r>
      <w:r w:rsidR="00260199" w:rsidRPr="00355F48">
        <w:rPr>
          <w:lang w:eastAsia="lt-LT"/>
        </w:rPr>
        <w:t>oncepciją (pridedama – brėžin</w:t>
      </w:r>
      <w:r w:rsidR="00260199">
        <w:rPr>
          <w:lang w:eastAsia="lt-LT"/>
        </w:rPr>
        <w:t>iai</w:t>
      </w:r>
      <w:r w:rsidR="00260199" w:rsidRPr="00355F48">
        <w:rPr>
          <w:lang w:eastAsia="lt-LT"/>
        </w:rPr>
        <w:t xml:space="preserve"> ir aiškinamasis raštas).</w:t>
      </w:r>
    </w:p>
    <w:p w:rsidR="00260199" w:rsidRDefault="00260199" w:rsidP="009917B9">
      <w:pPr>
        <w:ind w:firstLine="993"/>
        <w:jc w:val="both"/>
        <w:rPr>
          <w:szCs w:val="24"/>
        </w:rPr>
      </w:pPr>
      <w:r w:rsidRPr="00355F48">
        <w:t xml:space="preserve">2. </w:t>
      </w:r>
      <w:r w:rsidRPr="00355F48">
        <w:rPr>
          <w:lang w:eastAsia="lt-LT"/>
        </w:rPr>
        <w:t>Skelbti šį sprendimą Klaipėdos miesto savivaldybės interneto svetainėje.</w:t>
      </w:r>
      <w:r w:rsidR="009917B9">
        <w:rPr>
          <w:lang w:eastAsia="lt-LT"/>
        </w:rPr>
        <w:t>“</w:t>
      </w:r>
    </w:p>
    <w:p w:rsidR="00260199" w:rsidRDefault="00260199" w:rsidP="00371C0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3E76C5">
        <w:rPr>
          <w:szCs w:val="24"/>
        </w:rPr>
        <w:t>26</w:t>
      </w:r>
      <w:r w:rsidRPr="00B02E5D">
        <w:rPr>
          <w:szCs w:val="24"/>
        </w:rPr>
        <w:t xml:space="preserve">, prieš – </w:t>
      </w:r>
      <w:r w:rsidR="003E76C5">
        <w:rPr>
          <w:szCs w:val="24"/>
        </w:rPr>
        <w:t>2</w:t>
      </w:r>
      <w:r w:rsidRPr="00B02E5D">
        <w:rPr>
          <w:szCs w:val="24"/>
        </w:rPr>
        <w:t xml:space="preserve">, susilaikė – </w:t>
      </w:r>
      <w:r w:rsidR="003E76C5">
        <w:rPr>
          <w:szCs w:val="24"/>
        </w:rPr>
        <w:t>1</w:t>
      </w:r>
      <w:r w:rsidRPr="00B02E5D">
        <w:rPr>
          <w:szCs w:val="24"/>
        </w:rPr>
        <w:t>.</w:t>
      </w:r>
    </w:p>
    <w:p w:rsidR="00CE4957" w:rsidRDefault="00CE4957" w:rsidP="00CE4957">
      <w:pPr>
        <w:ind w:firstLine="993"/>
        <w:jc w:val="both"/>
        <w:rPr>
          <w:szCs w:val="24"/>
        </w:rPr>
      </w:pPr>
    </w:p>
    <w:p w:rsidR="00CE4957" w:rsidRPr="00B02E5D" w:rsidRDefault="00556AAC"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1</w:t>
      </w:r>
      <w:r w:rsidR="00260199">
        <w:t>2</w:t>
      </w:r>
      <w:r>
        <w:t xml:space="preserve">. </w:t>
      </w:r>
      <w:r w:rsidR="00CE4957" w:rsidRPr="00B02E5D">
        <w:t>SVARSTYTA.</w:t>
      </w:r>
      <w:r w:rsidR="00CE4957" w:rsidRPr="00B02E5D">
        <w:rPr>
          <w:szCs w:val="24"/>
        </w:rPr>
        <w:t xml:space="preserve"> </w:t>
      </w:r>
      <w:r w:rsidR="00516BAA" w:rsidRPr="00734121">
        <w:rPr>
          <w:bCs/>
          <w:szCs w:val="24"/>
          <w:lang w:eastAsia="lt-LT"/>
        </w:rPr>
        <w:t>Klaipėdos miesto savivaldybės tarybos Eti</w:t>
      </w:r>
      <w:r w:rsidR="00516BAA">
        <w:rPr>
          <w:bCs/>
          <w:szCs w:val="24"/>
          <w:lang w:eastAsia="lt-LT"/>
        </w:rPr>
        <w:t>kos komisijos pirmininko skyrimas.</w:t>
      </w:r>
    </w:p>
    <w:p w:rsidR="00AF1668" w:rsidRDefault="00CE4957" w:rsidP="00086FF6">
      <w:pPr>
        <w:ind w:firstLine="993"/>
        <w:jc w:val="both"/>
        <w:rPr>
          <w:szCs w:val="24"/>
          <w:lang w:eastAsia="lt-LT"/>
        </w:rPr>
      </w:pPr>
      <w:r w:rsidRPr="00B02E5D">
        <w:rPr>
          <w:szCs w:val="24"/>
        </w:rPr>
        <w:t>Pranešėja</w:t>
      </w:r>
      <w:r w:rsidR="00516BAA">
        <w:rPr>
          <w:szCs w:val="24"/>
        </w:rPr>
        <w:t>s</w:t>
      </w:r>
      <w:r w:rsidRPr="00B02E5D">
        <w:rPr>
          <w:szCs w:val="24"/>
        </w:rPr>
        <w:t xml:space="preserve"> – </w:t>
      </w:r>
      <w:r w:rsidR="00516BAA">
        <w:rPr>
          <w:szCs w:val="24"/>
        </w:rPr>
        <w:t>V. Grubliauskas, Savivaldybės meras.</w:t>
      </w:r>
      <w:r w:rsidR="00086FF6">
        <w:rPr>
          <w:szCs w:val="24"/>
        </w:rPr>
        <w:t xml:space="preserve"> Aiškina, kad s</w:t>
      </w:r>
      <w:r w:rsidR="00AF1668" w:rsidRPr="00AF1668">
        <w:rPr>
          <w:szCs w:val="24"/>
        </w:rPr>
        <w:t xml:space="preserve">prendimo projektu siūloma </w:t>
      </w:r>
      <w:bookmarkStart w:id="3" w:name="OLE_LINK56"/>
      <w:bookmarkStart w:id="4" w:name="OLE_LINK57"/>
      <w:r w:rsidR="00AF1668" w:rsidRPr="00AF1668">
        <w:rPr>
          <w:szCs w:val="24"/>
        </w:rPr>
        <w:t xml:space="preserve">skirti Etikos komisijos pirmininką. </w:t>
      </w:r>
      <w:bookmarkEnd w:id="3"/>
      <w:bookmarkEnd w:id="4"/>
      <w:r w:rsidR="00AF1668" w:rsidRPr="00AF1668">
        <w:rPr>
          <w:szCs w:val="24"/>
          <w:lang w:eastAsia="lt-LT"/>
        </w:rPr>
        <w:t xml:space="preserve">Etikos komisiją savivaldybės taryba sudaro savo įgaliojimų laikui. Savivaldybės taryba komisijos pirmininkus mero teikimu skiria iš tarybos narių. Jeigu yra paskelbta savivaldybės tarybos mažuma (opozicija), Etikos komisijos pirmininko kandidatūrą meras teikia savivaldybės tarybos mažumos (opozicijos) siūlymu. </w:t>
      </w:r>
    </w:p>
    <w:p w:rsidR="00692EEE" w:rsidRPr="00AF1668" w:rsidRDefault="00692EEE" w:rsidP="00086FF6">
      <w:pPr>
        <w:ind w:firstLine="993"/>
        <w:jc w:val="both"/>
        <w:rPr>
          <w:szCs w:val="24"/>
        </w:rPr>
      </w:pPr>
      <w:r>
        <w:rPr>
          <w:szCs w:val="24"/>
          <w:lang w:eastAsia="lt-LT"/>
        </w:rPr>
        <w:t>Informuoja, kad opozicija pateikė kandidatūrą ne laiku, ir ne nustatyta forma.</w:t>
      </w:r>
    </w:p>
    <w:p w:rsidR="004B24DA" w:rsidRDefault="004B24DA" w:rsidP="00CE4957">
      <w:pPr>
        <w:ind w:firstLine="993"/>
        <w:jc w:val="both"/>
        <w:rPr>
          <w:bCs/>
          <w:szCs w:val="24"/>
        </w:rPr>
      </w:pPr>
      <w:r>
        <w:rPr>
          <w:bCs/>
          <w:szCs w:val="24"/>
        </w:rPr>
        <w:t xml:space="preserve">M. Vitkus pristato </w:t>
      </w:r>
      <w:r w:rsidR="0025622F">
        <w:rPr>
          <w:bCs/>
          <w:szCs w:val="24"/>
        </w:rPr>
        <w:t xml:space="preserve">opozicijos </w:t>
      </w:r>
      <w:r w:rsidR="008F32F3">
        <w:rPr>
          <w:bCs/>
          <w:szCs w:val="24"/>
        </w:rPr>
        <w:t xml:space="preserve">dėl </w:t>
      </w:r>
      <w:r>
        <w:rPr>
          <w:bCs/>
          <w:szCs w:val="24"/>
        </w:rPr>
        <w:t xml:space="preserve">kandidatūros </w:t>
      </w:r>
      <w:r w:rsidR="0025622F">
        <w:rPr>
          <w:bCs/>
          <w:szCs w:val="24"/>
        </w:rPr>
        <w:t>į</w:t>
      </w:r>
      <w:r>
        <w:rPr>
          <w:bCs/>
          <w:szCs w:val="24"/>
        </w:rPr>
        <w:t xml:space="preserve"> Etikos komisijos pirmininko pareigas </w:t>
      </w:r>
      <w:r w:rsidR="0025622F">
        <w:rPr>
          <w:bCs/>
          <w:szCs w:val="24"/>
        </w:rPr>
        <w:t xml:space="preserve">dokumentų </w:t>
      </w:r>
      <w:r>
        <w:rPr>
          <w:bCs/>
          <w:szCs w:val="24"/>
        </w:rPr>
        <w:t>pateikimo eiliškumą.</w:t>
      </w:r>
    </w:p>
    <w:p w:rsidR="004B24DA" w:rsidRDefault="004B24DA"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 xml:space="preserve">A. Šulcas siūlo balsavimu apsispręsti, ar išties kandidato į Etikos komisijos pirmininko pareigas pateikimo procedūra neatitiko </w:t>
      </w:r>
      <w:r w:rsidR="00232BD1">
        <w:t xml:space="preserve">Tarybos </w:t>
      </w:r>
      <w:r>
        <w:t>reglamente nustatytos tvarkos.</w:t>
      </w:r>
    </w:p>
    <w:p w:rsidR="004B24DA" w:rsidRDefault="004B24DA"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 xml:space="preserve">V. Titovas mano, kad tokia </w:t>
      </w:r>
      <w:r w:rsidR="00232BD1">
        <w:t xml:space="preserve">klausimo svarstymo </w:t>
      </w:r>
      <w:r>
        <w:t>procedūra nereikalinga.</w:t>
      </w:r>
    </w:p>
    <w:p w:rsidR="004B24DA" w:rsidRDefault="004B24DA"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V. Čepas sako, kad ne</w:t>
      </w:r>
      <w:r w:rsidR="003114BB">
        <w:t>supranta</w:t>
      </w:r>
      <w:r>
        <w:t xml:space="preserve">, kodėl Taryba turi </w:t>
      </w:r>
      <w:r w:rsidR="009C3261">
        <w:t xml:space="preserve">šiandien </w:t>
      </w:r>
      <w:r>
        <w:t xml:space="preserve">spręsti, ar pažeistas </w:t>
      </w:r>
      <w:r w:rsidR="00232BD1">
        <w:t xml:space="preserve">Tarybos </w:t>
      </w:r>
      <w:r>
        <w:t>reglamentas, ar – ne.</w:t>
      </w:r>
    </w:p>
    <w:p w:rsidR="00323264" w:rsidRDefault="00323264"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 xml:space="preserve">N. </w:t>
      </w:r>
      <w:proofErr w:type="spellStart"/>
      <w:r>
        <w:t>Puteikienė</w:t>
      </w:r>
      <w:proofErr w:type="spellEnd"/>
      <w:r>
        <w:t xml:space="preserve"> sako, kad kai buvo teikiama kandidatūra nuo opozicijos praėjusiam </w:t>
      </w:r>
      <w:r w:rsidR="009C3261">
        <w:t xml:space="preserve">Tarybos </w:t>
      </w:r>
      <w:r>
        <w:t xml:space="preserve">posėdžiui, ji buvo teikiama elektroniniu laišku, </w:t>
      </w:r>
      <w:r w:rsidR="0090513E">
        <w:t xml:space="preserve">ir tada </w:t>
      </w:r>
      <w:r>
        <w:t>nebuvo sulaukta jokių pastabų.</w:t>
      </w:r>
    </w:p>
    <w:p w:rsidR="00A76742" w:rsidRDefault="000154EB" w:rsidP="00A76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 xml:space="preserve">A. Šulcas siūlo balsavimu apsispręsti, ar išties kandidato į Etikos komisijos pirmininko pareigas pateikimo procedūra neatitiko </w:t>
      </w:r>
      <w:r w:rsidR="009C3261">
        <w:t xml:space="preserve">Tarybos </w:t>
      </w:r>
      <w:r>
        <w:t>reglamente nustatytos tvarkos. Balsuojantieji „už“ pripažintų, kad kandidato į Etikos komisijos pirmininko pareigas pateikimo procedūra neatitiko reglamente nustatytų reikalavimų, balsuojantieji „prieš“ – ne.</w:t>
      </w:r>
      <w:r w:rsidR="00A76742">
        <w:t xml:space="preserve"> Balsavimu</w:t>
      </w:r>
      <w:r w:rsidR="00A76742" w:rsidRPr="00A76742">
        <w:rPr>
          <w:szCs w:val="24"/>
        </w:rPr>
        <w:t xml:space="preserve"> </w:t>
      </w:r>
      <w:r w:rsidR="00A76742">
        <w:rPr>
          <w:szCs w:val="24"/>
        </w:rPr>
        <w:t>(</w:t>
      </w:r>
      <w:r w:rsidR="00A76742" w:rsidRPr="00B02E5D">
        <w:rPr>
          <w:szCs w:val="24"/>
        </w:rPr>
        <w:t xml:space="preserve">už – </w:t>
      </w:r>
      <w:r w:rsidR="00A76742">
        <w:rPr>
          <w:szCs w:val="24"/>
        </w:rPr>
        <w:t>21</w:t>
      </w:r>
      <w:r w:rsidR="00A76742" w:rsidRPr="00B02E5D">
        <w:rPr>
          <w:szCs w:val="24"/>
        </w:rPr>
        <w:t xml:space="preserve">, prieš – </w:t>
      </w:r>
      <w:r w:rsidR="00A76742">
        <w:rPr>
          <w:szCs w:val="24"/>
        </w:rPr>
        <w:t>6</w:t>
      </w:r>
      <w:r w:rsidR="00A76742" w:rsidRPr="00B02E5D">
        <w:rPr>
          <w:szCs w:val="24"/>
        </w:rPr>
        <w:t>, susilaikė –</w:t>
      </w:r>
      <w:r w:rsidR="00A76742">
        <w:rPr>
          <w:szCs w:val="24"/>
        </w:rPr>
        <w:t xml:space="preserve"> 2) pripažinta, kad </w:t>
      </w:r>
      <w:r w:rsidR="00A76742">
        <w:t xml:space="preserve">kandidato į Etikos komisijos pirmininko pareigas pateikimo procedūra </w:t>
      </w:r>
      <w:r w:rsidR="009C3261">
        <w:t xml:space="preserve">– </w:t>
      </w:r>
      <w:r w:rsidR="00A76742">
        <w:t>pažeista.</w:t>
      </w:r>
    </w:p>
    <w:p w:rsidR="00A76742" w:rsidRDefault="000C09A1" w:rsidP="00A76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V. Grubliauskas į Etikos komisijos pirmininko pareigas siūlo A. Staponkienę.</w:t>
      </w:r>
    </w:p>
    <w:p w:rsidR="00841D35" w:rsidRDefault="00841D35" w:rsidP="00A76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 xml:space="preserve">A. Šulcas siūlo apsispręsti dėl pritarimo, </w:t>
      </w:r>
      <w:r w:rsidR="009C3261">
        <w:t>renkant</w:t>
      </w:r>
      <w:r>
        <w:t xml:space="preserve"> Etikos komisijos pirminink</w:t>
      </w:r>
      <w:r w:rsidR="009C3261">
        <w:t>ą, naudoti slapto balsavimo procedūrą</w:t>
      </w:r>
      <w:r>
        <w:t>. Bendru sutarimu pritarta siūlymui.</w:t>
      </w:r>
    </w:p>
    <w:p w:rsidR="00301F34" w:rsidRDefault="00301F34" w:rsidP="00A76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lastRenderedPageBreak/>
        <w:t>A. Staponkienė padėkoja merui už išreikštą pasitikėjimą, sutinka būti kandidate į</w:t>
      </w:r>
      <w:r w:rsidRPr="00301F34">
        <w:t xml:space="preserve"> </w:t>
      </w:r>
      <w:r>
        <w:t>Etikos komisijos pirmininko</w:t>
      </w:r>
      <w:r w:rsidR="00A31FA1">
        <w:t xml:space="preserve"> pareigas. P</w:t>
      </w:r>
      <w:r w:rsidR="00841D35">
        <w:t>raneša, kad nedalyvaus nei balsavime, nei Balsų skaičiavimo komisijos darbe.</w:t>
      </w:r>
    </w:p>
    <w:p w:rsidR="00E17948" w:rsidRDefault="00E17948" w:rsidP="00A76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p>
    <w:p w:rsidR="00E17948" w:rsidRDefault="00E17948" w:rsidP="00A76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Pertrauka.</w:t>
      </w:r>
    </w:p>
    <w:p w:rsidR="00284DA7" w:rsidRDefault="00284DA7" w:rsidP="00284DA7">
      <w:pPr>
        <w:ind w:firstLine="993"/>
        <w:jc w:val="both"/>
      </w:pPr>
    </w:p>
    <w:p w:rsidR="00284DA7" w:rsidRDefault="00284DA7" w:rsidP="00284DA7">
      <w:pPr>
        <w:ind w:firstLine="993"/>
        <w:jc w:val="both"/>
      </w:pPr>
      <w:r>
        <w:t>A. Šulco</w:t>
      </w:r>
      <w:r w:rsidRPr="00284DA7">
        <w:t xml:space="preserve"> siūlymu Tarybos nariai (bendru sutarimu) patvirtina Balsų skaičiavimo komisijos protokolo ir slapto balsavimo biuletenio pavyzdžius.</w:t>
      </w:r>
    </w:p>
    <w:p w:rsidR="00284DA7" w:rsidRDefault="00284DA7" w:rsidP="00284DA7">
      <w:pPr>
        <w:ind w:firstLine="993"/>
        <w:jc w:val="both"/>
        <w:rPr>
          <w:szCs w:val="24"/>
        </w:rPr>
      </w:pPr>
      <w:r>
        <w:rPr>
          <w:szCs w:val="24"/>
        </w:rPr>
        <w:t>R. Didžiokas, Tėvynės sąjungos – Lietuvos krikščionių demokratų frakcijos vardu</w:t>
      </w:r>
      <w:r w:rsidR="00301F7A">
        <w:rPr>
          <w:szCs w:val="24"/>
        </w:rPr>
        <w:t>,</w:t>
      </w:r>
      <w:r>
        <w:rPr>
          <w:szCs w:val="24"/>
        </w:rPr>
        <w:t xml:space="preserve"> prašo 5 minučių pertraukos.</w:t>
      </w:r>
    </w:p>
    <w:p w:rsidR="00284DA7" w:rsidRDefault="00284DA7" w:rsidP="00284DA7">
      <w:pPr>
        <w:ind w:firstLine="993"/>
        <w:jc w:val="both"/>
        <w:rPr>
          <w:szCs w:val="24"/>
        </w:rPr>
      </w:pPr>
    </w:p>
    <w:p w:rsidR="00284DA7" w:rsidRDefault="00284DA7" w:rsidP="00284DA7">
      <w:pPr>
        <w:ind w:firstLine="993"/>
        <w:jc w:val="both"/>
        <w:rPr>
          <w:szCs w:val="24"/>
        </w:rPr>
      </w:pPr>
      <w:r>
        <w:rPr>
          <w:szCs w:val="24"/>
        </w:rPr>
        <w:t>Pertrauka.</w:t>
      </w:r>
    </w:p>
    <w:p w:rsidR="00284DA7" w:rsidRDefault="00284DA7" w:rsidP="00284DA7">
      <w:pPr>
        <w:ind w:firstLine="993"/>
        <w:jc w:val="both"/>
        <w:rPr>
          <w:szCs w:val="24"/>
        </w:rPr>
      </w:pPr>
    </w:p>
    <w:p w:rsidR="00284DA7" w:rsidRDefault="00284DA7" w:rsidP="00284DA7">
      <w:pPr>
        <w:ind w:firstLine="993"/>
        <w:jc w:val="both"/>
      </w:pPr>
      <w:r>
        <w:rPr>
          <w:szCs w:val="24"/>
        </w:rPr>
        <w:t xml:space="preserve">N. </w:t>
      </w:r>
      <w:proofErr w:type="spellStart"/>
      <w:r>
        <w:rPr>
          <w:szCs w:val="24"/>
        </w:rPr>
        <w:t>Puteikienė</w:t>
      </w:r>
      <w:proofErr w:type="spellEnd"/>
      <w:r>
        <w:rPr>
          <w:szCs w:val="24"/>
        </w:rPr>
        <w:t xml:space="preserve">, opozicijos vardu </w:t>
      </w:r>
      <w:r w:rsidR="00F66B43">
        <w:rPr>
          <w:szCs w:val="24"/>
        </w:rPr>
        <w:t>sako</w:t>
      </w:r>
      <w:r>
        <w:rPr>
          <w:szCs w:val="24"/>
        </w:rPr>
        <w:t xml:space="preserve">, </w:t>
      </w:r>
      <w:r w:rsidR="005C55BB">
        <w:rPr>
          <w:szCs w:val="24"/>
        </w:rPr>
        <w:t>jog</w:t>
      </w:r>
      <w:r>
        <w:rPr>
          <w:szCs w:val="24"/>
        </w:rPr>
        <w:t xml:space="preserve"> opozicija, protestuodama prieš valdančiosios daugumos cirką, atsisako dalyvauti šitame cirke, ir palieka salę.</w:t>
      </w:r>
    </w:p>
    <w:p w:rsidR="00284DA7" w:rsidRPr="00284DA7" w:rsidRDefault="00284DA7" w:rsidP="00284DA7">
      <w:pPr>
        <w:ind w:firstLine="993"/>
        <w:jc w:val="both"/>
      </w:pPr>
      <w:r w:rsidRPr="00284DA7">
        <w:t xml:space="preserve">Vyksta slapto balsavimo procedūra. </w:t>
      </w:r>
    </w:p>
    <w:p w:rsidR="00284DA7" w:rsidRPr="00284DA7" w:rsidRDefault="00284DA7" w:rsidP="00284DA7">
      <w:pPr>
        <w:ind w:firstLine="993"/>
        <w:jc w:val="both"/>
        <w:rPr>
          <w:szCs w:val="24"/>
        </w:rPr>
      </w:pPr>
      <w:r w:rsidRPr="00284DA7">
        <w:t>Balsų skaičiavimo komisijos pirmininkas A. Grublys paskelbia slapto balsavimo rezultatus d</w:t>
      </w:r>
      <w:r w:rsidRPr="00284DA7">
        <w:rPr>
          <w:bCs/>
          <w:color w:val="000000"/>
          <w:szCs w:val="24"/>
        </w:rPr>
        <w:t xml:space="preserve">ėl </w:t>
      </w:r>
      <w:r w:rsidRPr="00284DA7">
        <w:rPr>
          <w:szCs w:val="24"/>
        </w:rPr>
        <w:t xml:space="preserve">Klaipėdos miesto savivaldybės tarybos Etikos komisijos pirmininko skyrimo. </w:t>
      </w:r>
      <w:r w:rsidRPr="00284DA7">
        <w:t>Balsavimu (už –</w:t>
      </w:r>
      <w:r w:rsidR="00360886">
        <w:t xml:space="preserve"> 21</w:t>
      </w:r>
      <w:r w:rsidRPr="00284DA7">
        <w:t xml:space="preserve">,  prieš – </w:t>
      </w:r>
      <w:r w:rsidR="00360886">
        <w:t>0</w:t>
      </w:r>
      <w:r w:rsidRPr="00284DA7">
        <w:t xml:space="preserve">, susilaikė – </w:t>
      </w:r>
      <w:r w:rsidR="00360886">
        <w:t>0</w:t>
      </w:r>
      <w:r w:rsidRPr="00284DA7">
        <w:t>)</w:t>
      </w:r>
      <w:r w:rsidRPr="00284DA7">
        <w:rPr>
          <w:szCs w:val="24"/>
        </w:rPr>
        <w:t xml:space="preserve"> Klaipėdos miesto savivaldybės tarybos Etikos komisijos pirminink</w:t>
      </w:r>
      <w:r w:rsidR="005040DA">
        <w:rPr>
          <w:szCs w:val="24"/>
        </w:rPr>
        <w:t>e išrinkta</w:t>
      </w:r>
      <w:r w:rsidRPr="00284DA7">
        <w:rPr>
          <w:szCs w:val="24"/>
        </w:rPr>
        <w:t xml:space="preserve"> –</w:t>
      </w:r>
      <w:r w:rsidR="005040DA">
        <w:rPr>
          <w:szCs w:val="24"/>
        </w:rPr>
        <w:t xml:space="preserve"> A. Staponkienė</w:t>
      </w:r>
      <w:r w:rsidRPr="00284DA7">
        <w:rPr>
          <w:szCs w:val="24"/>
        </w:rPr>
        <w:t xml:space="preserve">. </w:t>
      </w:r>
    </w:p>
    <w:p w:rsidR="00284DA7" w:rsidRPr="00284DA7" w:rsidRDefault="00755821" w:rsidP="00284DA7">
      <w:pPr>
        <w:ind w:firstLine="993"/>
        <w:jc w:val="both"/>
        <w:rPr>
          <w:szCs w:val="24"/>
        </w:rPr>
      </w:pPr>
      <w:r>
        <w:rPr>
          <w:szCs w:val="24"/>
        </w:rPr>
        <w:t>A. Šulco</w:t>
      </w:r>
      <w:r w:rsidR="00284DA7" w:rsidRPr="00284DA7">
        <w:rPr>
          <w:szCs w:val="24"/>
        </w:rPr>
        <w:t xml:space="preserve"> siūlymu patvirtinti slapto balsavimo rezultatai (bendru sutarimu).</w:t>
      </w:r>
    </w:p>
    <w:p w:rsidR="00284DA7" w:rsidRPr="00284DA7" w:rsidRDefault="00301F7A" w:rsidP="00284DA7">
      <w:pPr>
        <w:ind w:firstLine="993"/>
        <w:jc w:val="both"/>
        <w:rPr>
          <w:bCs/>
          <w:szCs w:val="24"/>
        </w:rPr>
      </w:pPr>
      <w:r>
        <w:rPr>
          <w:szCs w:val="24"/>
        </w:rPr>
        <w:t>A. Šulcas</w:t>
      </w:r>
      <w:r w:rsidR="00284DA7" w:rsidRPr="00284DA7">
        <w:rPr>
          <w:szCs w:val="24"/>
        </w:rPr>
        <w:t xml:space="preserve"> siūlo</w:t>
      </w:r>
      <w:r w:rsidR="00284DA7" w:rsidRPr="00284DA7">
        <w:rPr>
          <w:noProof/>
        </w:rPr>
        <w:t xml:space="preserve"> balsavimu apsispręsti dėl pritarimo sprendimo projektui su pakeitimu.</w:t>
      </w:r>
    </w:p>
    <w:p w:rsidR="00CE4957" w:rsidRPr="00B02E5D" w:rsidRDefault="00CE4957" w:rsidP="00B153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w:t>
      </w:r>
      <w:r w:rsidR="006C5F34">
        <w:t xml:space="preserve"> (su pakeitimu)</w:t>
      </w:r>
      <w:r w:rsidRPr="00B02E5D">
        <w:t>. Priimti sprendimą</w:t>
      </w:r>
      <w:r>
        <w:t xml:space="preserve"> </w:t>
      </w:r>
      <w:r w:rsidR="00516BAA">
        <w:t>d</w:t>
      </w:r>
      <w:r w:rsidR="00516BAA" w:rsidRPr="00734121">
        <w:rPr>
          <w:bCs/>
          <w:szCs w:val="24"/>
          <w:lang w:eastAsia="lt-LT"/>
        </w:rPr>
        <w:t>ėl Klaipėdos miesto savivaldybės tarybos Etikos komisijos pirmininko skyrimo</w:t>
      </w:r>
      <w:r w:rsidR="00516BAA">
        <w:rPr>
          <w:bCs/>
          <w:szCs w:val="24"/>
          <w:lang w:eastAsia="lt-LT"/>
        </w:rPr>
        <w:t>:</w:t>
      </w:r>
    </w:p>
    <w:p w:rsidR="00692EEE" w:rsidRPr="00692EEE" w:rsidRDefault="00B1534A" w:rsidP="00B1534A">
      <w:pPr>
        <w:ind w:firstLine="993"/>
        <w:jc w:val="both"/>
        <w:rPr>
          <w:szCs w:val="24"/>
        </w:rPr>
      </w:pPr>
      <w:r>
        <w:rPr>
          <w:szCs w:val="24"/>
        </w:rPr>
        <w:t>„</w:t>
      </w:r>
      <w:r w:rsidR="00692EEE" w:rsidRPr="00692EEE">
        <w:rPr>
          <w:szCs w:val="24"/>
        </w:rPr>
        <w:t>1. Skirti Klaipėdos miesto savivaldybės tarybos Etikos komisijos pirmininke Aldoną Staponkienę.</w:t>
      </w:r>
    </w:p>
    <w:p w:rsidR="00692EEE" w:rsidRPr="00692EEE" w:rsidRDefault="00692EEE" w:rsidP="00B1534A">
      <w:pPr>
        <w:ind w:firstLine="993"/>
        <w:jc w:val="both"/>
        <w:rPr>
          <w:szCs w:val="24"/>
        </w:rPr>
      </w:pPr>
      <w:r w:rsidRPr="00692EEE">
        <w:rPr>
          <w:szCs w:val="24"/>
        </w:rPr>
        <w:t>2. Skelbti šį sprendimą Klaipėdos miesto savivaldybės interneto svetainėje.</w:t>
      </w:r>
      <w:r w:rsidR="00B1534A">
        <w:rPr>
          <w:szCs w:val="24"/>
        </w:rPr>
        <w:t>“</w:t>
      </w:r>
    </w:p>
    <w:p w:rsidR="00CE4957" w:rsidRPr="00B02E5D" w:rsidRDefault="00CE4957" w:rsidP="00B153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540EC3">
        <w:rPr>
          <w:szCs w:val="24"/>
        </w:rPr>
        <w:t>19</w:t>
      </w:r>
      <w:r w:rsidRPr="00B02E5D">
        <w:rPr>
          <w:szCs w:val="24"/>
        </w:rPr>
        <w:t xml:space="preserve">, prieš – </w:t>
      </w:r>
      <w:r w:rsidR="00540EC3">
        <w:rPr>
          <w:szCs w:val="24"/>
        </w:rPr>
        <w:t>0</w:t>
      </w:r>
      <w:r w:rsidRPr="00B02E5D">
        <w:rPr>
          <w:szCs w:val="24"/>
        </w:rPr>
        <w:t xml:space="preserve">, susilaikė – </w:t>
      </w:r>
      <w:r w:rsidR="00540EC3">
        <w:rPr>
          <w:szCs w:val="24"/>
        </w:rPr>
        <w:t>0</w:t>
      </w:r>
      <w:r w:rsidRPr="00B02E5D">
        <w:rPr>
          <w:szCs w:val="24"/>
        </w:rPr>
        <w:t>.</w:t>
      </w:r>
    </w:p>
    <w:p w:rsidR="00CE4957" w:rsidRDefault="00CE4957" w:rsidP="00CE4957">
      <w:pPr>
        <w:ind w:firstLine="993"/>
        <w:jc w:val="both"/>
        <w:rPr>
          <w:szCs w:val="24"/>
        </w:rPr>
      </w:pPr>
    </w:p>
    <w:p w:rsidR="00CE4957" w:rsidRPr="00B02E5D" w:rsidRDefault="00556AAC"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1</w:t>
      </w:r>
      <w:r w:rsidR="00260199">
        <w:t>3</w:t>
      </w:r>
      <w:r>
        <w:t xml:space="preserve">. </w:t>
      </w:r>
      <w:r w:rsidR="00CE4957" w:rsidRPr="00B02E5D">
        <w:t>SVARSTYTA.</w:t>
      </w:r>
      <w:r w:rsidR="00CE4957" w:rsidRPr="00B02E5D">
        <w:rPr>
          <w:szCs w:val="24"/>
        </w:rPr>
        <w:t xml:space="preserve"> </w:t>
      </w:r>
      <w:r w:rsidRPr="00734121">
        <w:rPr>
          <w:szCs w:val="24"/>
          <w:lang w:eastAsia="lt-LT"/>
        </w:rPr>
        <w:t>Klaipėdos miesto savivaldybės tarybos Kontrolės komiteto 2015 metų II pusmeči</w:t>
      </w:r>
      <w:r>
        <w:rPr>
          <w:szCs w:val="24"/>
          <w:lang w:eastAsia="lt-LT"/>
        </w:rPr>
        <w:t>o veiklos programos patvirtinimas.</w:t>
      </w:r>
    </w:p>
    <w:p w:rsidR="00CE4957" w:rsidRDefault="00CE4957" w:rsidP="00CE4957">
      <w:pPr>
        <w:ind w:firstLine="993"/>
        <w:jc w:val="both"/>
        <w:rPr>
          <w:szCs w:val="24"/>
        </w:rPr>
      </w:pPr>
      <w:r w:rsidRPr="00B02E5D">
        <w:rPr>
          <w:szCs w:val="24"/>
        </w:rPr>
        <w:t>Pranešėja</w:t>
      </w:r>
      <w:r w:rsidR="00556AAC">
        <w:rPr>
          <w:szCs w:val="24"/>
        </w:rPr>
        <w:t>s</w:t>
      </w:r>
      <w:r w:rsidRPr="00B02E5D">
        <w:rPr>
          <w:szCs w:val="24"/>
        </w:rPr>
        <w:t xml:space="preserve"> – </w:t>
      </w:r>
      <w:r w:rsidR="00556AAC">
        <w:rPr>
          <w:szCs w:val="24"/>
        </w:rPr>
        <w:t>A. Barbšys, Kontrolės komiteto pirmininkas.</w:t>
      </w:r>
      <w:r w:rsidR="00E3333A">
        <w:rPr>
          <w:szCs w:val="24"/>
        </w:rPr>
        <w:t xml:space="preserve"> Aiškina, kad programa paruošta pagal vietos savivaldos įstatymą, apsvarstyta Kontrolės komitete, jam pritarta.</w:t>
      </w:r>
    </w:p>
    <w:p w:rsidR="00B1534A" w:rsidRDefault="00B1534A" w:rsidP="00CE4957">
      <w:pPr>
        <w:ind w:firstLine="993"/>
        <w:jc w:val="both"/>
        <w:rPr>
          <w:szCs w:val="24"/>
        </w:rPr>
      </w:pPr>
      <w:r>
        <w:rPr>
          <w:szCs w:val="24"/>
        </w:rPr>
        <w:t xml:space="preserve">N. </w:t>
      </w:r>
      <w:proofErr w:type="spellStart"/>
      <w:r>
        <w:rPr>
          <w:szCs w:val="24"/>
        </w:rPr>
        <w:t>Puteikienė</w:t>
      </w:r>
      <w:proofErr w:type="spellEnd"/>
      <w:r>
        <w:rPr>
          <w:szCs w:val="24"/>
        </w:rPr>
        <w:t xml:space="preserve"> sako, kad veiklos programoje atsisakoma atlikti nepriklausomus auditus Klaipėdos miesto savivaldybės valdomose įmonėse </w:t>
      </w:r>
      <w:r w:rsidR="00C53D8A">
        <w:rPr>
          <w:szCs w:val="24"/>
        </w:rPr>
        <w:t>bei</w:t>
      </w:r>
      <w:r>
        <w:rPr>
          <w:szCs w:val="24"/>
        </w:rPr>
        <w:t xml:space="preserve"> leisti </w:t>
      </w:r>
      <w:r w:rsidR="002B55FA">
        <w:rPr>
          <w:szCs w:val="24"/>
        </w:rPr>
        <w:t xml:space="preserve">išklausyti </w:t>
      </w:r>
      <w:r w:rsidR="00C53D8A">
        <w:rPr>
          <w:szCs w:val="24"/>
        </w:rPr>
        <w:t xml:space="preserve">Kontrolės komitetui </w:t>
      </w:r>
      <w:r>
        <w:rPr>
          <w:szCs w:val="24"/>
        </w:rPr>
        <w:t>tų auditų ataskaitas</w:t>
      </w:r>
      <w:r w:rsidR="002B55FA">
        <w:rPr>
          <w:szCs w:val="24"/>
        </w:rPr>
        <w:t>,</w:t>
      </w:r>
      <w:r w:rsidR="00C53D8A">
        <w:rPr>
          <w:szCs w:val="24"/>
        </w:rPr>
        <w:t xml:space="preserve"> teikti išvadas</w:t>
      </w:r>
      <w:r>
        <w:rPr>
          <w:szCs w:val="24"/>
        </w:rPr>
        <w:t>. Siūlo į veiklos programą įtraukti nepriklausomų auditų, atliktų Klaipėdos miesto  savivaldybės įmonėse</w:t>
      </w:r>
      <w:r w:rsidR="00C53D8A">
        <w:rPr>
          <w:szCs w:val="24"/>
        </w:rPr>
        <w:t xml:space="preserve">, </w:t>
      </w:r>
      <w:r>
        <w:rPr>
          <w:szCs w:val="24"/>
        </w:rPr>
        <w:t xml:space="preserve"> svarstymą ir išvadų teikimą.</w:t>
      </w:r>
    </w:p>
    <w:p w:rsidR="00C85C29" w:rsidRDefault="00C85C29" w:rsidP="00CE4957">
      <w:pPr>
        <w:ind w:firstLine="993"/>
        <w:jc w:val="both"/>
        <w:rPr>
          <w:szCs w:val="24"/>
        </w:rPr>
      </w:pPr>
      <w:r>
        <w:rPr>
          <w:szCs w:val="24"/>
        </w:rPr>
        <w:t>V. Žvikienė sako, kad programoje, kuri yra teikiama</w:t>
      </w:r>
      <w:r w:rsidR="00A45E2C">
        <w:rPr>
          <w:szCs w:val="24"/>
        </w:rPr>
        <w:t>,</w:t>
      </w:r>
      <w:r>
        <w:rPr>
          <w:szCs w:val="24"/>
        </w:rPr>
        <w:t xml:space="preserve"> yra aiškiai įvardinta tai, kas yra apibrėžta Lietuvos Respublikos vietos savivaldos įstatyme. Siūlo pritarti pateiktam sprendimo projektui.</w:t>
      </w:r>
    </w:p>
    <w:p w:rsidR="00C85C29" w:rsidRDefault="00B1534A" w:rsidP="00CE4957">
      <w:pPr>
        <w:ind w:firstLine="993"/>
        <w:jc w:val="both"/>
        <w:rPr>
          <w:szCs w:val="24"/>
        </w:rPr>
      </w:pPr>
      <w:r>
        <w:rPr>
          <w:szCs w:val="24"/>
        </w:rPr>
        <w:t>R. Didžiokas sako, kad Tėvynės sąjungos – Lietuvos krikščionių demokratų frakcija siūlo programą papildyti 16 punktu</w:t>
      </w:r>
      <w:r w:rsidR="00C85C29">
        <w:rPr>
          <w:szCs w:val="24"/>
        </w:rPr>
        <w:t>, kuriuo bendrovėse, kuriose Klaipėdos miesto savivaldybė valdo daugiau kaip 50 proc. akcijų, būtų įtrauktas nepriklausomų auditorių atliktų ataskaitų ir išvadų svarstymas.</w:t>
      </w:r>
    </w:p>
    <w:p w:rsidR="00C85C29" w:rsidRDefault="00C85C29" w:rsidP="00CE4957">
      <w:pPr>
        <w:ind w:firstLine="993"/>
        <w:jc w:val="both"/>
        <w:rPr>
          <w:szCs w:val="24"/>
        </w:rPr>
      </w:pPr>
      <w:r>
        <w:rPr>
          <w:szCs w:val="24"/>
        </w:rPr>
        <w:t>V. Grubliauskas siūlo balsavimu apsispręsti dėl pritarimo Tėvynės sąjungos – Lietuvos krikščionių demokratų frakcijos siūlymui programą papildyti 16 punktu.</w:t>
      </w:r>
      <w:r w:rsidRPr="00C85C29">
        <w:rPr>
          <w:szCs w:val="24"/>
        </w:rPr>
        <w:t xml:space="preserve"> </w:t>
      </w:r>
      <w:r>
        <w:rPr>
          <w:szCs w:val="24"/>
        </w:rPr>
        <w:t>Balsavimu (</w:t>
      </w:r>
      <w:r w:rsidRPr="00B02E5D">
        <w:rPr>
          <w:szCs w:val="24"/>
        </w:rPr>
        <w:t xml:space="preserve">už – </w:t>
      </w:r>
      <w:r>
        <w:rPr>
          <w:szCs w:val="24"/>
        </w:rPr>
        <w:t>8</w:t>
      </w:r>
      <w:r w:rsidRPr="00B02E5D">
        <w:rPr>
          <w:szCs w:val="24"/>
        </w:rPr>
        <w:t xml:space="preserve">, prieš – </w:t>
      </w:r>
      <w:r>
        <w:rPr>
          <w:szCs w:val="24"/>
        </w:rPr>
        <w:t>21</w:t>
      </w:r>
      <w:r w:rsidRPr="00B02E5D">
        <w:rPr>
          <w:szCs w:val="24"/>
        </w:rPr>
        <w:t>, susilaikė –</w:t>
      </w:r>
      <w:r>
        <w:rPr>
          <w:szCs w:val="24"/>
        </w:rPr>
        <w:t xml:space="preserve"> 1) nepritarta siūlymui.</w:t>
      </w:r>
    </w:p>
    <w:p w:rsidR="00CE4957" w:rsidRPr="00B02E5D" w:rsidRDefault="00CE4957" w:rsidP="00C85C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556AAC" w:rsidRPr="00734121">
        <w:rPr>
          <w:szCs w:val="24"/>
          <w:lang w:eastAsia="lt-LT"/>
        </w:rPr>
        <w:t>Dėl Klaipėdos miesto savivaldybės tarybos Kontrolės komiteto 2015 metų II pusmečio veiklos programos patvirtinimo</w:t>
      </w:r>
      <w:r w:rsidRPr="00B02E5D">
        <w:rPr>
          <w:rFonts w:eastAsia="Courier New"/>
          <w:bCs/>
          <w:szCs w:val="24"/>
        </w:rPr>
        <w:t>:</w:t>
      </w:r>
    </w:p>
    <w:p w:rsidR="00C85C29" w:rsidRPr="00C85C29" w:rsidRDefault="00C85C29" w:rsidP="00C85C29">
      <w:pPr>
        <w:ind w:firstLine="993"/>
        <w:jc w:val="both"/>
        <w:rPr>
          <w:szCs w:val="24"/>
        </w:rPr>
      </w:pPr>
      <w:r>
        <w:rPr>
          <w:szCs w:val="24"/>
        </w:rPr>
        <w:t>„</w:t>
      </w:r>
      <w:r w:rsidRPr="00C85C29">
        <w:rPr>
          <w:szCs w:val="24"/>
        </w:rPr>
        <w:t>patvirtinti Klaipėdos miesto savivaldybės tarybos Kontrolės komiteto 2015 metų II pusmečio veiklos programą (pridedama).</w:t>
      </w:r>
      <w:r>
        <w:rPr>
          <w:szCs w:val="24"/>
        </w:rPr>
        <w:t>“</w:t>
      </w:r>
    </w:p>
    <w:p w:rsidR="00CE4957" w:rsidRDefault="00CE4957" w:rsidP="00AC0AC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AC0ACD">
        <w:rPr>
          <w:szCs w:val="24"/>
        </w:rPr>
        <w:t>24</w:t>
      </w:r>
      <w:r w:rsidRPr="00B02E5D">
        <w:rPr>
          <w:szCs w:val="24"/>
        </w:rPr>
        <w:t xml:space="preserve">, prieš – </w:t>
      </w:r>
      <w:r w:rsidR="00AC0ACD">
        <w:rPr>
          <w:szCs w:val="24"/>
        </w:rPr>
        <w:t>3</w:t>
      </w:r>
      <w:r w:rsidRPr="00B02E5D">
        <w:rPr>
          <w:szCs w:val="24"/>
        </w:rPr>
        <w:t xml:space="preserve">, susilaikė – </w:t>
      </w:r>
      <w:r w:rsidR="00AC0ACD">
        <w:rPr>
          <w:szCs w:val="24"/>
        </w:rPr>
        <w:t>1</w:t>
      </w:r>
      <w:r w:rsidRPr="00B02E5D">
        <w:rPr>
          <w:szCs w:val="24"/>
        </w:rPr>
        <w:t>.</w:t>
      </w:r>
    </w:p>
    <w:p w:rsidR="00CE4957" w:rsidRDefault="00CE4957" w:rsidP="00CE4957">
      <w:pPr>
        <w:ind w:firstLine="993"/>
        <w:jc w:val="both"/>
        <w:rPr>
          <w:szCs w:val="24"/>
        </w:rPr>
      </w:pPr>
    </w:p>
    <w:p w:rsidR="00CE4957" w:rsidRPr="00B02E5D" w:rsidRDefault="00556AAC" w:rsidP="00F623B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lastRenderedPageBreak/>
        <w:t>1</w:t>
      </w:r>
      <w:r w:rsidR="00260199">
        <w:t>4</w:t>
      </w:r>
      <w:r>
        <w:t xml:space="preserve">. </w:t>
      </w:r>
      <w:r w:rsidR="00CE4957" w:rsidRPr="00B02E5D">
        <w:t>SVARSTYTA.</w:t>
      </w:r>
      <w:r w:rsidR="00CE4957" w:rsidRPr="00B02E5D">
        <w:rPr>
          <w:szCs w:val="24"/>
        </w:rPr>
        <w:t xml:space="preserve"> </w:t>
      </w:r>
      <w:r w:rsidRPr="00734121">
        <w:rPr>
          <w:szCs w:val="24"/>
          <w:lang w:eastAsia="lt-LT"/>
        </w:rPr>
        <w:t xml:space="preserve">Klaipėdos miesto tvarkymo </w:t>
      </w:r>
      <w:r>
        <w:rPr>
          <w:szCs w:val="24"/>
          <w:lang w:eastAsia="lt-LT"/>
        </w:rPr>
        <w:t>ir švaros taisyklių patvirtinimas.</w:t>
      </w:r>
    </w:p>
    <w:p w:rsidR="00DD068F" w:rsidRPr="00DD068F" w:rsidRDefault="00CE4957" w:rsidP="00F623BD">
      <w:pPr>
        <w:ind w:firstLine="993"/>
        <w:jc w:val="both"/>
        <w:rPr>
          <w:rFonts w:eastAsia="Calibri"/>
          <w:iCs/>
        </w:rPr>
      </w:pPr>
      <w:r w:rsidRPr="00B02E5D">
        <w:rPr>
          <w:szCs w:val="24"/>
        </w:rPr>
        <w:t xml:space="preserve">Pranešėja – </w:t>
      </w:r>
      <w:r w:rsidR="00556AAC">
        <w:t xml:space="preserve">I. </w:t>
      </w:r>
      <w:proofErr w:type="spellStart"/>
      <w:r w:rsidR="00556AAC">
        <w:t>Šakalienė</w:t>
      </w:r>
      <w:proofErr w:type="spellEnd"/>
      <w:r w:rsidR="00556AAC">
        <w:t>, Miesto tvarkymo skyriaus vedėja.</w:t>
      </w:r>
      <w:r w:rsidR="002C2E1E">
        <w:t xml:space="preserve"> Aiškina, kad </w:t>
      </w:r>
      <w:r w:rsidR="00DD068F" w:rsidRPr="00DD068F">
        <w:rPr>
          <w:rFonts w:eastAsia="Calibri"/>
          <w:iCs/>
        </w:rPr>
        <w:t xml:space="preserve">sprendimo projektu siekiama patvirtinti naujas Klaipėdos miesto tvarkymo ir švaros taisykles, atsiradus būtinybei patikslinti teritorijų valymo ir tvarkymo terminus, įvesti naujus aktualius apibrėžimus, patikslinti esamus ir numatyti naujus draudimus, bei </w:t>
      </w:r>
      <w:r w:rsidR="00DD068F" w:rsidRPr="00DD068F">
        <w:rPr>
          <w:rFonts w:eastAsia="Calibri"/>
          <w:iCs/>
          <w:szCs w:val="24"/>
        </w:rPr>
        <w:t xml:space="preserve">nustatyti atitinkamą teisinį pagrindą priskirti daugiabučių gyvenamųjų namų savininkams ar </w:t>
      </w:r>
      <w:proofErr w:type="spellStart"/>
      <w:r w:rsidR="00DD068F" w:rsidRPr="00DD068F">
        <w:rPr>
          <w:rFonts w:eastAsia="Calibri"/>
          <w:iCs/>
          <w:szCs w:val="24"/>
        </w:rPr>
        <w:t>bendraturčiams</w:t>
      </w:r>
      <w:proofErr w:type="spellEnd"/>
      <w:r w:rsidR="00DD068F" w:rsidRPr="00DD068F">
        <w:rPr>
          <w:rFonts w:eastAsia="Calibri"/>
          <w:iCs/>
          <w:szCs w:val="24"/>
        </w:rPr>
        <w:t xml:space="preserve"> tvarkyti ir valyti faktiškai naudojamas teritorijas.</w:t>
      </w:r>
    </w:p>
    <w:p w:rsidR="00F623BD" w:rsidRDefault="002C2E1E" w:rsidP="00F623BD">
      <w:pPr>
        <w:ind w:firstLine="993"/>
        <w:jc w:val="both"/>
        <w:rPr>
          <w:szCs w:val="24"/>
        </w:rPr>
      </w:pPr>
      <w:r>
        <w:rPr>
          <w:bCs/>
          <w:szCs w:val="24"/>
        </w:rPr>
        <w:t>Informuoja, kad sprendimo projektui pritarė Miesto ūkio ir aplinkosaugos komitetas, Finansų ir ekonomikos sprendimo projektui pritarė su pastaba. Taip pat yra gauta Vyriausybės atstovo Klaipėdos apskrityje tarnybos pastaba dėl taisyklių 5 punkto.</w:t>
      </w:r>
      <w:r w:rsidR="00F623BD">
        <w:rPr>
          <w:bCs/>
          <w:szCs w:val="24"/>
        </w:rPr>
        <w:t xml:space="preserve"> </w:t>
      </w:r>
      <w:r w:rsidR="00F623BD">
        <w:rPr>
          <w:szCs w:val="24"/>
        </w:rPr>
        <w:t xml:space="preserve">Savivaldybės administracija sutinka su pastabomis ir </w:t>
      </w:r>
      <w:r w:rsidR="00875193">
        <w:rPr>
          <w:szCs w:val="24"/>
        </w:rPr>
        <w:t xml:space="preserve">siūlo </w:t>
      </w:r>
      <w:r w:rsidR="00F623BD">
        <w:rPr>
          <w:szCs w:val="24"/>
        </w:rPr>
        <w:t xml:space="preserve">tvirtinti </w:t>
      </w:r>
      <w:r w:rsidR="00875193">
        <w:rPr>
          <w:szCs w:val="24"/>
        </w:rPr>
        <w:t xml:space="preserve">tokią </w:t>
      </w:r>
      <w:r w:rsidR="00F623BD">
        <w:rPr>
          <w:szCs w:val="24"/>
        </w:rPr>
        <w:t>taisyklių 5 punkto redakciją:</w:t>
      </w:r>
    </w:p>
    <w:p w:rsidR="00F623BD" w:rsidRDefault="00F623BD" w:rsidP="00F623BD">
      <w:pPr>
        <w:ind w:firstLine="993"/>
        <w:jc w:val="both"/>
      </w:pPr>
      <w:r>
        <w:t>„5.</w:t>
      </w:r>
      <w:r>
        <w:rPr>
          <w:b/>
        </w:rPr>
        <w:t xml:space="preserve"> </w:t>
      </w:r>
      <w:r>
        <w:t xml:space="preserve">Asmenys privalo užtikrinti švarą ir tvarką tvarkomose teritorijose veikdami patys arba sudarydami teritorijos tvarkymo paslaugų sutartis, arba per bendrojo naudojimo objektų valdytojus. Sprendimą dėl švaros ir tvarkos tvarkomose teritorijose užtikrinimo būdo asmenys turi priimti per 3 mėnesius nuo šių Taisyklių </w:t>
      </w:r>
      <w:r w:rsidRPr="002D5721">
        <w:t xml:space="preserve">įsigaliojimo </w:t>
      </w:r>
      <w:r>
        <w:t>dienos.“</w:t>
      </w:r>
    </w:p>
    <w:p w:rsidR="00F623BD" w:rsidRDefault="00F623BD" w:rsidP="00F623BD">
      <w:pPr>
        <w:ind w:firstLine="993"/>
        <w:jc w:val="both"/>
      </w:pPr>
      <w:r>
        <w:t xml:space="preserve">Miesto plėtros ir strateginio planavimo komiteto nariai </w:t>
      </w:r>
      <w:r>
        <w:rPr>
          <w:szCs w:val="24"/>
        </w:rPr>
        <w:t>išreiškė pastabą</w:t>
      </w:r>
      <w:r w:rsidR="00ED1020">
        <w:rPr>
          <w:szCs w:val="24"/>
        </w:rPr>
        <w:t xml:space="preserve"> su siūlymu</w:t>
      </w:r>
      <w:r>
        <w:rPr>
          <w:szCs w:val="24"/>
        </w:rPr>
        <w:t xml:space="preserve"> </w:t>
      </w:r>
      <w:r>
        <w:t xml:space="preserve">Savivaldybės administracijai sutaupytas biudžeto lėšas, atsisakius </w:t>
      </w:r>
      <w:r w:rsidR="00ED1020">
        <w:t>S</w:t>
      </w:r>
      <w:r>
        <w:t>avivaldybės prievolės organizuoti daugiabučių kiemų teritorijų priežiūrą, perkelti į 2016 m biudžetą ir jas skirti  daugiabučių kiemų infrastruktūros tvarkymo  programai įgyvendinti. Planuojant programos darbų apimtį</w:t>
      </w:r>
      <w:r w:rsidR="00ED1020">
        <w:t>,</w:t>
      </w:r>
      <w:r>
        <w:t xml:space="preserve"> atsižvelgti į </w:t>
      </w:r>
      <w:proofErr w:type="spellStart"/>
      <w:r>
        <w:t>seniūnaičių</w:t>
      </w:r>
      <w:proofErr w:type="spellEnd"/>
      <w:r>
        <w:t xml:space="preserve"> ir vietos bendruomenių siūlymus. </w:t>
      </w:r>
      <w:r>
        <w:rPr>
          <w:szCs w:val="24"/>
        </w:rPr>
        <w:t>Savivaldybės administracija sutinka su pastabomis ir, atsižvelgiant į jas, pareng</w:t>
      </w:r>
      <w:r w:rsidR="00ED1020">
        <w:rPr>
          <w:szCs w:val="24"/>
        </w:rPr>
        <w:t>s</w:t>
      </w:r>
      <w:r>
        <w:rPr>
          <w:szCs w:val="24"/>
        </w:rPr>
        <w:t xml:space="preserve"> daugiabučių namų kiemų infrastruktūros tvarkymo program</w:t>
      </w:r>
      <w:r w:rsidR="00ED1020">
        <w:rPr>
          <w:szCs w:val="24"/>
        </w:rPr>
        <w:t>ą</w:t>
      </w:r>
      <w:r>
        <w:rPr>
          <w:szCs w:val="24"/>
        </w:rPr>
        <w:t>.</w:t>
      </w:r>
      <w:r>
        <w:t xml:space="preserve"> </w:t>
      </w:r>
    </w:p>
    <w:p w:rsidR="00D33CFD" w:rsidRDefault="00D33CFD" w:rsidP="00F623BD">
      <w:pPr>
        <w:ind w:firstLine="993"/>
        <w:jc w:val="both"/>
      </w:pPr>
      <w:r>
        <w:t>Projekto derinimo metu pastebėta techninė klaida taisyklių 8.1 papunktyj</w:t>
      </w:r>
      <w:r w:rsidR="00ED1020">
        <w:t>e. P</w:t>
      </w:r>
      <w:r>
        <w:t>rašo leisti pa</w:t>
      </w:r>
      <w:r w:rsidR="00ED1020">
        <w:t>taisyti</w:t>
      </w:r>
      <w:r>
        <w:t xml:space="preserve"> klaidą ir šį papunktį išdėstyti taip:</w:t>
      </w:r>
    </w:p>
    <w:p w:rsidR="00D33CFD" w:rsidRPr="00403B0B" w:rsidRDefault="00D33CFD" w:rsidP="00F623BD">
      <w:pPr>
        <w:ind w:firstLine="993"/>
        <w:jc w:val="both"/>
        <w:rPr>
          <w:strike/>
        </w:rPr>
      </w:pPr>
      <w:r>
        <w:t>„8.1. tvarkomos ir valomos teritorijos ne mažiau kaip 3 kartus per savaitę.“</w:t>
      </w:r>
    </w:p>
    <w:p w:rsidR="00F623BD" w:rsidRDefault="003A38AE" w:rsidP="00F623BD">
      <w:pPr>
        <w:ind w:firstLine="993"/>
        <w:jc w:val="both"/>
        <w:rPr>
          <w:bCs/>
          <w:szCs w:val="24"/>
        </w:rPr>
      </w:pPr>
      <w:r>
        <w:rPr>
          <w:bCs/>
          <w:szCs w:val="24"/>
        </w:rPr>
        <w:t>S. Liekis sako, kad priėmus sprendimą, piliečiai per bendruomenių tarybas</w:t>
      </w:r>
      <w:r w:rsidR="00F4450E">
        <w:rPr>
          <w:bCs/>
          <w:szCs w:val="24"/>
        </w:rPr>
        <w:t>,</w:t>
      </w:r>
      <w:r>
        <w:rPr>
          <w:bCs/>
          <w:szCs w:val="24"/>
        </w:rPr>
        <w:t xml:space="preserve"> galės dalyvauti programos darbų planavimo procese.</w:t>
      </w:r>
    </w:p>
    <w:p w:rsidR="003A38AE" w:rsidRDefault="003A38AE" w:rsidP="00F623BD">
      <w:pPr>
        <w:ind w:firstLine="993"/>
        <w:jc w:val="both"/>
        <w:rPr>
          <w:bCs/>
          <w:szCs w:val="24"/>
        </w:rPr>
      </w:pPr>
      <w:r>
        <w:rPr>
          <w:bCs/>
          <w:szCs w:val="24"/>
        </w:rPr>
        <w:t>V. Titovas sako, kad projektu siūlomas naujas mokestis gyventojams. Siūlo balsuoti prieš sprendimo projektą, nes jį priėmus, mieste atsiras daug</w:t>
      </w:r>
      <w:r w:rsidR="00ED1020">
        <w:rPr>
          <w:bCs/>
          <w:szCs w:val="24"/>
        </w:rPr>
        <w:t>iau</w:t>
      </w:r>
      <w:r>
        <w:rPr>
          <w:bCs/>
          <w:szCs w:val="24"/>
        </w:rPr>
        <w:t xml:space="preserve"> apleistų teritorijų</w:t>
      </w:r>
      <w:r w:rsidR="00ED1020">
        <w:rPr>
          <w:bCs/>
          <w:szCs w:val="24"/>
        </w:rPr>
        <w:t>.</w:t>
      </w:r>
    </w:p>
    <w:p w:rsidR="003A38AE" w:rsidRDefault="003A38AE" w:rsidP="00F623BD">
      <w:pPr>
        <w:ind w:firstLine="993"/>
        <w:jc w:val="both"/>
        <w:rPr>
          <w:bCs/>
          <w:szCs w:val="24"/>
        </w:rPr>
      </w:pPr>
      <w:r>
        <w:rPr>
          <w:bCs/>
          <w:szCs w:val="24"/>
        </w:rPr>
        <w:t xml:space="preserve">A. Vildžiūnas sako, kad </w:t>
      </w:r>
      <w:r w:rsidR="00ED1020">
        <w:rPr>
          <w:bCs/>
          <w:szCs w:val="24"/>
        </w:rPr>
        <w:t xml:space="preserve">kiemuose </w:t>
      </w:r>
      <w:r>
        <w:rPr>
          <w:bCs/>
          <w:szCs w:val="24"/>
        </w:rPr>
        <w:t>pirm</w:t>
      </w:r>
      <w:r w:rsidR="00ED1020">
        <w:rPr>
          <w:bCs/>
          <w:szCs w:val="24"/>
        </w:rPr>
        <w:t>a</w:t>
      </w:r>
      <w:r>
        <w:rPr>
          <w:bCs/>
          <w:szCs w:val="24"/>
        </w:rPr>
        <w:t xml:space="preserve"> turi </w:t>
      </w:r>
      <w:r w:rsidR="00ED1020">
        <w:rPr>
          <w:bCs/>
          <w:szCs w:val="24"/>
        </w:rPr>
        <w:t>būti įrengta infrastruktūra</w:t>
      </w:r>
      <w:r>
        <w:rPr>
          <w:bCs/>
          <w:szCs w:val="24"/>
        </w:rPr>
        <w:t xml:space="preserve">, o tik </w:t>
      </w:r>
      <w:r w:rsidR="00ED1020">
        <w:rPr>
          <w:bCs/>
          <w:szCs w:val="24"/>
        </w:rPr>
        <w:t>po to,</w:t>
      </w:r>
      <w:r>
        <w:rPr>
          <w:bCs/>
          <w:szCs w:val="24"/>
        </w:rPr>
        <w:t xml:space="preserve"> </w:t>
      </w:r>
      <w:r w:rsidR="00ED1020">
        <w:rPr>
          <w:bCs/>
          <w:szCs w:val="24"/>
        </w:rPr>
        <w:t xml:space="preserve">pavesta </w:t>
      </w:r>
      <w:r>
        <w:rPr>
          <w:bCs/>
          <w:szCs w:val="24"/>
        </w:rPr>
        <w:t xml:space="preserve">gyventojams </w:t>
      </w:r>
      <w:r w:rsidR="00ED1020">
        <w:rPr>
          <w:bCs/>
          <w:szCs w:val="24"/>
        </w:rPr>
        <w:t>juos</w:t>
      </w:r>
      <w:r>
        <w:rPr>
          <w:bCs/>
          <w:szCs w:val="24"/>
        </w:rPr>
        <w:t xml:space="preserve"> prižiūrėti.</w:t>
      </w:r>
    </w:p>
    <w:p w:rsidR="003A38AE" w:rsidRDefault="003A38AE" w:rsidP="00F623BD">
      <w:pPr>
        <w:ind w:firstLine="993"/>
        <w:jc w:val="both"/>
        <w:rPr>
          <w:bCs/>
          <w:szCs w:val="24"/>
        </w:rPr>
      </w:pPr>
      <w:r>
        <w:rPr>
          <w:bCs/>
          <w:szCs w:val="24"/>
        </w:rPr>
        <w:t>V. Anužis sako, kad daugiabuči</w:t>
      </w:r>
      <w:r w:rsidR="00D67D48">
        <w:rPr>
          <w:bCs/>
          <w:szCs w:val="24"/>
        </w:rPr>
        <w:t>ų gyventojai</w:t>
      </w:r>
      <w:r>
        <w:rPr>
          <w:bCs/>
          <w:szCs w:val="24"/>
        </w:rPr>
        <w:t xml:space="preserve"> turi priimti atsakomybę už savo aplinkos tvarkymą. Siūlo pritarti sprendimo projektui.</w:t>
      </w:r>
    </w:p>
    <w:p w:rsidR="00850A6D" w:rsidRDefault="00850A6D" w:rsidP="00F623BD">
      <w:pPr>
        <w:ind w:firstLine="993"/>
        <w:jc w:val="both"/>
        <w:rPr>
          <w:bCs/>
          <w:szCs w:val="24"/>
        </w:rPr>
      </w:pPr>
      <w:r>
        <w:rPr>
          <w:bCs/>
          <w:szCs w:val="24"/>
        </w:rPr>
        <w:t xml:space="preserve">L. </w:t>
      </w:r>
      <w:proofErr w:type="spellStart"/>
      <w:r>
        <w:rPr>
          <w:bCs/>
          <w:szCs w:val="24"/>
        </w:rPr>
        <w:t>Girskienė</w:t>
      </w:r>
      <w:proofErr w:type="spellEnd"/>
      <w:r>
        <w:rPr>
          <w:bCs/>
          <w:szCs w:val="24"/>
        </w:rPr>
        <w:t xml:space="preserve"> sako, kad Tarybai yra pateikusi raštą su siūlymu atidėti šių taisyklių priėmimą, kadangi jos yra ne išsamios, trūksta labai svarbių dalykų. </w:t>
      </w:r>
      <w:r w:rsidR="0079788B">
        <w:rPr>
          <w:bCs/>
          <w:szCs w:val="24"/>
        </w:rPr>
        <w:t xml:space="preserve">Teigia, kad </w:t>
      </w:r>
      <w:r>
        <w:rPr>
          <w:bCs/>
          <w:szCs w:val="24"/>
        </w:rPr>
        <w:t>paimti ir perduoti miest</w:t>
      </w:r>
      <w:r w:rsidR="0079788B">
        <w:rPr>
          <w:bCs/>
          <w:szCs w:val="24"/>
        </w:rPr>
        <w:t>i</w:t>
      </w:r>
      <w:r>
        <w:rPr>
          <w:bCs/>
          <w:szCs w:val="24"/>
        </w:rPr>
        <w:t>ečiams</w:t>
      </w:r>
      <w:r w:rsidR="00D67D48">
        <w:rPr>
          <w:bCs/>
          <w:szCs w:val="24"/>
        </w:rPr>
        <w:t xml:space="preserve"> savo lėšomis vykdyti S</w:t>
      </w:r>
      <w:r w:rsidR="0079788B">
        <w:rPr>
          <w:bCs/>
          <w:szCs w:val="24"/>
        </w:rPr>
        <w:t>avivaldybei priskirtą funkciją – užtikrinti švarą ir tvarką valstybinėje žemėje</w:t>
      </w:r>
      <w:r w:rsidR="00D67D48">
        <w:rPr>
          <w:bCs/>
          <w:szCs w:val="24"/>
        </w:rPr>
        <w:t xml:space="preserve"> – neteisėta</w:t>
      </w:r>
      <w:r w:rsidR="0079788B">
        <w:rPr>
          <w:bCs/>
          <w:szCs w:val="24"/>
        </w:rPr>
        <w:t>. Siūlo atidėti klausimo svarstymą.</w:t>
      </w:r>
    </w:p>
    <w:p w:rsidR="0079788B" w:rsidRDefault="0079788B" w:rsidP="00F623BD">
      <w:pPr>
        <w:ind w:firstLine="993"/>
        <w:jc w:val="both"/>
        <w:rPr>
          <w:bCs/>
          <w:szCs w:val="24"/>
        </w:rPr>
      </w:pPr>
      <w:r>
        <w:rPr>
          <w:bCs/>
          <w:szCs w:val="24"/>
        </w:rPr>
        <w:t xml:space="preserve">A. Cesiulis sako, kad dauguma daugiabučių bendrijų </w:t>
      </w:r>
      <w:r w:rsidR="00EF08BF">
        <w:rPr>
          <w:bCs/>
          <w:szCs w:val="24"/>
        </w:rPr>
        <w:t xml:space="preserve">savo lėšomis </w:t>
      </w:r>
      <w:r>
        <w:rPr>
          <w:bCs/>
          <w:szCs w:val="24"/>
        </w:rPr>
        <w:t>jau</w:t>
      </w:r>
      <w:r w:rsidR="00EF08BF">
        <w:rPr>
          <w:bCs/>
          <w:szCs w:val="24"/>
        </w:rPr>
        <w:t xml:space="preserve"> tvarko savo kiemus</w:t>
      </w:r>
      <w:r>
        <w:rPr>
          <w:bCs/>
          <w:szCs w:val="24"/>
        </w:rPr>
        <w:t>. Siūlo pritarti  pateiktam sprendimo projektui.</w:t>
      </w:r>
    </w:p>
    <w:p w:rsidR="0079788B" w:rsidRDefault="0079788B" w:rsidP="00F623BD">
      <w:pPr>
        <w:ind w:firstLine="993"/>
        <w:jc w:val="both"/>
        <w:rPr>
          <w:bCs/>
          <w:szCs w:val="24"/>
        </w:rPr>
      </w:pPr>
      <w:r>
        <w:rPr>
          <w:bCs/>
          <w:szCs w:val="24"/>
        </w:rPr>
        <w:t>J. Simonavičiūtė sako, kad prievolė tvarkyti aplinką yra kildinama iš detaliuoju planu suplanuotos teritorijos. Savivaldybė šiandien siūlo prioritetą ne kiemų valymui, o infrastruktūros tvarkymui. Siūlo pritarti sprendimo projektui.</w:t>
      </w:r>
    </w:p>
    <w:p w:rsidR="0079788B" w:rsidRDefault="0079788B" w:rsidP="00F623BD">
      <w:pPr>
        <w:ind w:firstLine="993"/>
        <w:jc w:val="both"/>
        <w:rPr>
          <w:bCs/>
          <w:szCs w:val="24"/>
        </w:rPr>
      </w:pPr>
      <w:r>
        <w:rPr>
          <w:bCs/>
          <w:szCs w:val="24"/>
        </w:rPr>
        <w:t xml:space="preserve">R. Didžiokas sako, kad į sprendimo projekto rengimo procesą </w:t>
      </w:r>
      <w:r w:rsidR="00EF08BF">
        <w:rPr>
          <w:bCs/>
          <w:szCs w:val="24"/>
        </w:rPr>
        <w:t xml:space="preserve">reikėjo įtraukti daugiau bendruomenės atstovų. </w:t>
      </w:r>
      <w:r>
        <w:rPr>
          <w:bCs/>
          <w:szCs w:val="24"/>
        </w:rPr>
        <w:t>Projekte nebuvo numatytas kompensacinis mechanizmas. Todėl frakcija siūlė įrašyti nuostatą,</w:t>
      </w:r>
      <w:r w:rsidR="00EF08BF">
        <w:rPr>
          <w:bCs/>
          <w:szCs w:val="24"/>
        </w:rPr>
        <w:t xml:space="preserve"> jog Savivaldybės</w:t>
      </w:r>
      <w:r>
        <w:rPr>
          <w:bCs/>
          <w:szCs w:val="24"/>
        </w:rPr>
        <w:t xml:space="preserve"> administracija būtų įpareigota parengti kiemų tvarkymo programą</w:t>
      </w:r>
      <w:r w:rsidR="00EF08BF">
        <w:rPr>
          <w:bCs/>
          <w:szCs w:val="24"/>
        </w:rPr>
        <w:t>. Tos lėšo</w:t>
      </w:r>
      <w:r>
        <w:rPr>
          <w:bCs/>
          <w:szCs w:val="24"/>
        </w:rPr>
        <w:t>s</w:t>
      </w:r>
      <w:r w:rsidR="00EF08BF">
        <w:rPr>
          <w:bCs/>
          <w:szCs w:val="24"/>
        </w:rPr>
        <w:t>,</w:t>
      </w:r>
      <w:r>
        <w:rPr>
          <w:bCs/>
          <w:szCs w:val="24"/>
        </w:rPr>
        <w:t xml:space="preserve"> kurios būtų numatytos teritorijų tvarkymo</w:t>
      </w:r>
      <w:r w:rsidR="009E006E">
        <w:rPr>
          <w:bCs/>
          <w:szCs w:val="24"/>
        </w:rPr>
        <w:t xml:space="preserve"> ir valymo darbams apmokėti</w:t>
      </w:r>
      <w:r w:rsidR="00EF08BF">
        <w:rPr>
          <w:bCs/>
          <w:szCs w:val="24"/>
        </w:rPr>
        <w:t>,</w:t>
      </w:r>
      <w:r w:rsidR="009E006E">
        <w:rPr>
          <w:bCs/>
          <w:szCs w:val="24"/>
        </w:rPr>
        <w:t xml:space="preserve"> būtų panaudotos šios programos įgyvendinimui. Komitetai pasiūlė beveik tokią pačią nuostatą, </w:t>
      </w:r>
      <w:r w:rsidR="00EB38E5">
        <w:rPr>
          <w:bCs/>
          <w:szCs w:val="24"/>
        </w:rPr>
        <w:t xml:space="preserve">siūlo tik </w:t>
      </w:r>
      <w:r w:rsidR="009E006E">
        <w:rPr>
          <w:bCs/>
          <w:szCs w:val="24"/>
        </w:rPr>
        <w:t>sukonkretinti datą</w:t>
      </w:r>
      <w:r w:rsidR="00EF08BF">
        <w:rPr>
          <w:bCs/>
          <w:szCs w:val="24"/>
        </w:rPr>
        <w:t>, nurodyti</w:t>
      </w:r>
      <w:r w:rsidR="009E006E">
        <w:rPr>
          <w:bCs/>
          <w:szCs w:val="24"/>
        </w:rPr>
        <w:t xml:space="preserve"> – spalio 1 d.</w:t>
      </w:r>
      <w:r w:rsidR="009E006E" w:rsidRPr="009E006E">
        <w:rPr>
          <w:bCs/>
          <w:szCs w:val="24"/>
        </w:rPr>
        <w:t xml:space="preserve"> </w:t>
      </w:r>
      <w:r w:rsidR="009E006E">
        <w:rPr>
          <w:bCs/>
          <w:szCs w:val="24"/>
        </w:rPr>
        <w:t>Tėvynės sąjungos – Lietuvos krikščionių demokratų frakcija palaikys šį sprendimo projektą.</w:t>
      </w:r>
    </w:p>
    <w:p w:rsidR="00A82608" w:rsidRDefault="00A82608" w:rsidP="00F623BD">
      <w:pPr>
        <w:ind w:firstLine="993"/>
        <w:jc w:val="both"/>
        <w:rPr>
          <w:bCs/>
          <w:szCs w:val="24"/>
        </w:rPr>
      </w:pPr>
      <w:r>
        <w:rPr>
          <w:bCs/>
          <w:szCs w:val="24"/>
        </w:rPr>
        <w:t>V. Čepas siū</w:t>
      </w:r>
      <w:r w:rsidR="00EF08BF">
        <w:rPr>
          <w:bCs/>
          <w:szCs w:val="24"/>
        </w:rPr>
        <w:t>lo pritarti taisyklėms. Jei bus problemų, sprendimą keisti.</w:t>
      </w:r>
    </w:p>
    <w:p w:rsidR="00A82608" w:rsidRDefault="00A82608" w:rsidP="00F623BD">
      <w:pPr>
        <w:ind w:firstLine="993"/>
        <w:jc w:val="both"/>
        <w:rPr>
          <w:bCs/>
          <w:szCs w:val="24"/>
        </w:rPr>
      </w:pPr>
      <w:r w:rsidRPr="00A82608">
        <w:rPr>
          <w:bCs/>
          <w:szCs w:val="24"/>
        </w:rPr>
        <w:t xml:space="preserve">A. Vaišvila </w:t>
      </w:r>
      <w:r>
        <w:rPr>
          <w:bCs/>
          <w:szCs w:val="24"/>
        </w:rPr>
        <w:t>siūlo nutraukti diskusijas ir priimti sprendimą.</w:t>
      </w:r>
    </w:p>
    <w:p w:rsidR="00A82608" w:rsidRDefault="00A82608" w:rsidP="00F623BD">
      <w:pPr>
        <w:ind w:firstLine="993"/>
        <w:jc w:val="both"/>
        <w:rPr>
          <w:bCs/>
          <w:szCs w:val="24"/>
        </w:rPr>
      </w:pPr>
      <w:r>
        <w:rPr>
          <w:bCs/>
          <w:szCs w:val="24"/>
        </w:rPr>
        <w:t>L. Petraitienė sako, kad turi būti parengta pavyzdinė tvarka, suderin</w:t>
      </w:r>
      <w:r w:rsidR="00EF08BF">
        <w:rPr>
          <w:bCs/>
          <w:szCs w:val="24"/>
        </w:rPr>
        <w:t>ta</w:t>
      </w:r>
      <w:r>
        <w:rPr>
          <w:bCs/>
          <w:szCs w:val="24"/>
        </w:rPr>
        <w:t xml:space="preserve"> su Aplinkos ministerija, </w:t>
      </w:r>
      <w:r w:rsidR="00EF08BF">
        <w:rPr>
          <w:bCs/>
          <w:szCs w:val="24"/>
        </w:rPr>
        <w:t xml:space="preserve">pagal kurią </w:t>
      </w:r>
      <w:r>
        <w:rPr>
          <w:bCs/>
          <w:szCs w:val="24"/>
        </w:rPr>
        <w:t xml:space="preserve">gyventojai </w:t>
      </w:r>
      <w:r w:rsidR="0017139A">
        <w:rPr>
          <w:bCs/>
          <w:szCs w:val="24"/>
        </w:rPr>
        <w:t xml:space="preserve">supaprastinta tvarka </w:t>
      </w:r>
      <w:r>
        <w:rPr>
          <w:bCs/>
          <w:szCs w:val="24"/>
        </w:rPr>
        <w:t xml:space="preserve">galėtų tapti savo kiemų šeimininkais. </w:t>
      </w:r>
      <w:r w:rsidR="00C711AB">
        <w:rPr>
          <w:bCs/>
          <w:szCs w:val="24"/>
        </w:rPr>
        <w:lastRenderedPageBreak/>
        <w:t>Baiminasi</w:t>
      </w:r>
      <w:r w:rsidR="00EF08BF">
        <w:rPr>
          <w:bCs/>
          <w:szCs w:val="24"/>
        </w:rPr>
        <w:t>, ar teisingai</w:t>
      </w:r>
      <w:r>
        <w:rPr>
          <w:bCs/>
          <w:szCs w:val="24"/>
        </w:rPr>
        <w:t xml:space="preserve"> bus skirstomos sutaupytos lėšos. </w:t>
      </w:r>
      <w:r w:rsidR="00EF08BF">
        <w:rPr>
          <w:bCs/>
          <w:szCs w:val="24"/>
        </w:rPr>
        <w:t>Tikisi</w:t>
      </w:r>
      <w:r>
        <w:rPr>
          <w:bCs/>
          <w:szCs w:val="24"/>
        </w:rPr>
        <w:t>, kad ne tik senamiestis, bet ir pietinė miesto dalis</w:t>
      </w:r>
      <w:r w:rsidR="00EF08BF">
        <w:rPr>
          <w:bCs/>
          <w:szCs w:val="24"/>
        </w:rPr>
        <w:t>,</w:t>
      </w:r>
      <w:r>
        <w:rPr>
          <w:bCs/>
          <w:szCs w:val="24"/>
        </w:rPr>
        <w:t xml:space="preserve"> pajus infrastruktūros kiemuose </w:t>
      </w:r>
      <w:r w:rsidR="00EF08BF">
        <w:rPr>
          <w:bCs/>
          <w:szCs w:val="24"/>
        </w:rPr>
        <w:t>pa</w:t>
      </w:r>
      <w:r>
        <w:rPr>
          <w:bCs/>
          <w:szCs w:val="24"/>
        </w:rPr>
        <w:t>ger</w:t>
      </w:r>
      <w:r w:rsidR="00EF08BF">
        <w:rPr>
          <w:bCs/>
          <w:szCs w:val="24"/>
        </w:rPr>
        <w:t>ėjimą</w:t>
      </w:r>
      <w:r>
        <w:rPr>
          <w:bCs/>
          <w:szCs w:val="24"/>
        </w:rPr>
        <w:t>.</w:t>
      </w:r>
    </w:p>
    <w:p w:rsidR="00A82608" w:rsidRDefault="00A82608" w:rsidP="00F623BD">
      <w:pPr>
        <w:ind w:firstLine="993"/>
        <w:jc w:val="both"/>
        <w:rPr>
          <w:bCs/>
          <w:szCs w:val="24"/>
        </w:rPr>
      </w:pPr>
      <w:r>
        <w:rPr>
          <w:bCs/>
          <w:szCs w:val="24"/>
        </w:rPr>
        <w:t xml:space="preserve">N. </w:t>
      </w:r>
      <w:proofErr w:type="spellStart"/>
      <w:r>
        <w:rPr>
          <w:bCs/>
          <w:szCs w:val="24"/>
        </w:rPr>
        <w:t>Puteikienė</w:t>
      </w:r>
      <w:proofErr w:type="spellEnd"/>
      <w:r>
        <w:rPr>
          <w:bCs/>
          <w:szCs w:val="24"/>
        </w:rPr>
        <w:t xml:space="preserve"> siūlo, įgyvendinat šį projektą, įpareigoti Klaipėdos miesto</w:t>
      </w:r>
      <w:r w:rsidR="0085393F">
        <w:rPr>
          <w:bCs/>
          <w:szCs w:val="24"/>
        </w:rPr>
        <w:t xml:space="preserve"> savivaldybės administraciją nustatyti tvarką, kuria vadovaujantis daugiabučių namų gyventojams kas mėnesį būtų skiriamos lėšos priskirtų žemės sklypų tvarkymui ir priežiūrai.</w:t>
      </w:r>
    </w:p>
    <w:p w:rsidR="00931485" w:rsidRDefault="0052350E" w:rsidP="00F623BD">
      <w:pPr>
        <w:ind w:firstLine="993"/>
        <w:jc w:val="both"/>
        <w:rPr>
          <w:bCs/>
          <w:szCs w:val="24"/>
        </w:rPr>
      </w:pPr>
      <w:r>
        <w:rPr>
          <w:bCs/>
          <w:szCs w:val="24"/>
        </w:rPr>
        <w:t xml:space="preserve">V. </w:t>
      </w:r>
      <w:proofErr w:type="spellStart"/>
      <w:r>
        <w:rPr>
          <w:bCs/>
          <w:szCs w:val="24"/>
        </w:rPr>
        <w:t>Jakubaitienė</w:t>
      </w:r>
      <w:proofErr w:type="spellEnd"/>
      <w:r>
        <w:rPr>
          <w:bCs/>
          <w:szCs w:val="24"/>
        </w:rPr>
        <w:t xml:space="preserve"> sako, kad nepasiturintiems </w:t>
      </w:r>
      <w:r w:rsidR="00953E40">
        <w:rPr>
          <w:bCs/>
          <w:szCs w:val="24"/>
        </w:rPr>
        <w:t xml:space="preserve">žmonėms </w:t>
      </w:r>
      <w:r>
        <w:rPr>
          <w:bCs/>
          <w:szCs w:val="24"/>
        </w:rPr>
        <w:t xml:space="preserve">mokėti už kiemų tvarkymą bus didelė našta. </w:t>
      </w:r>
      <w:r w:rsidR="00EF08BF">
        <w:rPr>
          <w:bCs/>
          <w:szCs w:val="24"/>
        </w:rPr>
        <w:t>Ši</w:t>
      </w:r>
      <w:r>
        <w:rPr>
          <w:bCs/>
          <w:szCs w:val="24"/>
        </w:rPr>
        <w:t>s sprendimas gali iššaukti didelį visuomenės nepasitenkinimą.</w:t>
      </w:r>
      <w:r w:rsidR="00EF08BF">
        <w:rPr>
          <w:bCs/>
          <w:szCs w:val="24"/>
        </w:rPr>
        <w:t xml:space="preserve"> Prašo</w:t>
      </w:r>
      <w:r>
        <w:rPr>
          <w:bCs/>
          <w:szCs w:val="24"/>
        </w:rPr>
        <w:t xml:space="preserve"> </w:t>
      </w:r>
      <w:r w:rsidR="00EF08BF">
        <w:rPr>
          <w:bCs/>
          <w:szCs w:val="24"/>
        </w:rPr>
        <w:t>padėti</w:t>
      </w:r>
      <w:r>
        <w:rPr>
          <w:bCs/>
          <w:szCs w:val="24"/>
        </w:rPr>
        <w:t xml:space="preserve"> skurdžiai gyvena</w:t>
      </w:r>
      <w:r w:rsidR="00EF08BF">
        <w:rPr>
          <w:bCs/>
          <w:szCs w:val="24"/>
        </w:rPr>
        <w:t>ntiems užsimokėti šį mokestį</w:t>
      </w:r>
      <w:r>
        <w:rPr>
          <w:bCs/>
          <w:szCs w:val="24"/>
        </w:rPr>
        <w:t xml:space="preserve">. Mano, kad bus daug namų, kurie nei patys valys kiemus, nei samdys kitus. </w:t>
      </w:r>
      <w:r w:rsidR="00931485">
        <w:rPr>
          <w:bCs/>
          <w:szCs w:val="24"/>
        </w:rPr>
        <w:t xml:space="preserve">Iškils problemos dėl teritorijų pasiskirstymo, nes detalieji  kiemų ribų nenusako. </w:t>
      </w:r>
      <w:r w:rsidR="00EF08BF">
        <w:rPr>
          <w:bCs/>
          <w:szCs w:val="24"/>
        </w:rPr>
        <w:t>Siūlo</w:t>
      </w:r>
      <w:r>
        <w:rPr>
          <w:bCs/>
          <w:szCs w:val="24"/>
        </w:rPr>
        <w:t xml:space="preserve"> skatinti gerai besitvarkanči</w:t>
      </w:r>
      <w:r w:rsidR="00953E40">
        <w:rPr>
          <w:bCs/>
          <w:szCs w:val="24"/>
        </w:rPr>
        <w:t>ų</w:t>
      </w:r>
      <w:r w:rsidR="00EF08BF">
        <w:rPr>
          <w:bCs/>
          <w:szCs w:val="24"/>
        </w:rPr>
        <w:t xml:space="preserve"> nam</w:t>
      </w:r>
      <w:r w:rsidR="00953E40">
        <w:rPr>
          <w:bCs/>
          <w:szCs w:val="24"/>
        </w:rPr>
        <w:t>ų gyventojus</w:t>
      </w:r>
      <w:r w:rsidR="00EF08BF">
        <w:rPr>
          <w:bCs/>
          <w:szCs w:val="24"/>
        </w:rPr>
        <w:t xml:space="preserve"> ir </w:t>
      </w:r>
      <w:r w:rsidR="00C431AA">
        <w:rPr>
          <w:bCs/>
          <w:szCs w:val="24"/>
        </w:rPr>
        <w:t xml:space="preserve"> pagarsinti nesitvarkanči</w:t>
      </w:r>
      <w:r w:rsidR="00953E40">
        <w:rPr>
          <w:bCs/>
          <w:szCs w:val="24"/>
        </w:rPr>
        <w:t>ų</w:t>
      </w:r>
      <w:r w:rsidR="00C431AA">
        <w:rPr>
          <w:bCs/>
          <w:szCs w:val="24"/>
        </w:rPr>
        <w:t xml:space="preserve"> </w:t>
      </w:r>
      <w:r w:rsidR="00EF08BF">
        <w:rPr>
          <w:bCs/>
          <w:szCs w:val="24"/>
        </w:rPr>
        <w:t>nam</w:t>
      </w:r>
      <w:r w:rsidR="00953E40">
        <w:rPr>
          <w:bCs/>
          <w:szCs w:val="24"/>
        </w:rPr>
        <w:t>ų gyventojus</w:t>
      </w:r>
      <w:r>
        <w:rPr>
          <w:bCs/>
          <w:szCs w:val="24"/>
        </w:rPr>
        <w:t>.</w:t>
      </w:r>
      <w:r w:rsidR="00142DE5">
        <w:rPr>
          <w:bCs/>
          <w:szCs w:val="24"/>
        </w:rPr>
        <w:t xml:space="preserve"> </w:t>
      </w:r>
    </w:p>
    <w:p w:rsidR="007F7FE6" w:rsidRDefault="001646EB" w:rsidP="00F623BD">
      <w:pPr>
        <w:ind w:firstLine="993"/>
        <w:jc w:val="both"/>
        <w:rPr>
          <w:bCs/>
          <w:szCs w:val="24"/>
        </w:rPr>
      </w:pPr>
      <w:r>
        <w:rPr>
          <w:bCs/>
          <w:szCs w:val="24"/>
        </w:rPr>
        <w:t xml:space="preserve">V. Grubliauskas siūlo apsispręsti dėl pritarimo L. </w:t>
      </w:r>
      <w:proofErr w:type="spellStart"/>
      <w:r>
        <w:rPr>
          <w:bCs/>
          <w:szCs w:val="24"/>
        </w:rPr>
        <w:t>Girskienės</w:t>
      </w:r>
      <w:proofErr w:type="spellEnd"/>
      <w:r>
        <w:rPr>
          <w:bCs/>
          <w:szCs w:val="24"/>
        </w:rPr>
        <w:t xml:space="preserve"> siūlymui atidėti klausimo svarstym</w:t>
      </w:r>
      <w:r w:rsidR="00FB308C">
        <w:rPr>
          <w:bCs/>
          <w:szCs w:val="24"/>
        </w:rPr>
        <w:t>ą</w:t>
      </w:r>
      <w:r>
        <w:rPr>
          <w:bCs/>
          <w:szCs w:val="24"/>
        </w:rPr>
        <w:t>. Balsavimu (</w:t>
      </w:r>
      <w:r w:rsidRPr="00B02E5D">
        <w:rPr>
          <w:szCs w:val="24"/>
        </w:rPr>
        <w:t xml:space="preserve">už – </w:t>
      </w:r>
      <w:r>
        <w:rPr>
          <w:szCs w:val="24"/>
        </w:rPr>
        <w:t>4</w:t>
      </w:r>
      <w:r w:rsidRPr="00B02E5D">
        <w:rPr>
          <w:szCs w:val="24"/>
        </w:rPr>
        <w:t xml:space="preserve">, prieš – </w:t>
      </w:r>
      <w:r>
        <w:rPr>
          <w:szCs w:val="24"/>
        </w:rPr>
        <w:t>19</w:t>
      </w:r>
      <w:r w:rsidRPr="00B02E5D">
        <w:rPr>
          <w:szCs w:val="24"/>
        </w:rPr>
        <w:t xml:space="preserve">, susilaikė – </w:t>
      </w:r>
      <w:r>
        <w:rPr>
          <w:szCs w:val="24"/>
        </w:rPr>
        <w:t>6) nepritarta siūlymui.</w:t>
      </w:r>
      <w:r>
        <w:rPr>
          <w:bCs/>
          <w:szCs w:val="24"/>
        </w:rPr>
        <w:t xml:space="preserve"> </w:t>
      </w:r>
    </w:p>
    <w:p w:rsidR="001646EB" w:rsidRDefault="007F7FE6" w:rsidP="00F623BD">
      <w:pPr>
        <w:ind w:firstLine="993"/>
        <w:jc w:val="both"/>
        <w:rPr>
          <w:bCs/>
          <w:szCs w:val="24"/>
        </w:rPr>
      </w:pPr>
      <w:r>
        <w:rPr>
          <w:bCs/>
          <w:szCs w:val="24"/>
        </w:rPr>
        <w:t xml:space="preserve">V. Grubliauskas siūlo apsispręsti dėl pritarimo </w:t>
      </w:r>
      <w:r>
        <w:t>Miesto plėtros ir strateginio planavimo komiteto pastabai.</w:t>
      </w:r>
      <w:r w:rsidR="001646EB">
        <w:rPr>
          <w:bCs/>
          <w:szCs w:val="24"/>
        </w:rPr>
        <w:t xml:space="preserve"> </w:t>
      </w:r>
    </w:p>
    <w:p w:rsidR="007F7FE6" w:rsidRDefault="007F7FE6" w:rsidP="00F623BD">
      <w:pPr>
        <w:ind w:firstLine="993"/>
        <w:jc w:val="both"/>
        <w:rPr>
          <w:bCs/>
          <w:szCs w:val="24"/>
        </w:rPr>
      </w:pPr>
      <w:r>
        <w:rPr>
          <w:bCs/>
          <w:szCs w:val="24"/>
        </w:rPr>
        <w:t xml:space="preserve">R. Taraškevičius mano, kad turėtų būti protokolinis pavedimas </w:t>
      </w:r>
      <w:r w:rsidR="00FB308C">
        <w:rPr>
          <w:bCs/>
          <w:szCs w:val="24"/>
        </w:rPr>
        <w:t xml:space="preserve">Savivaldybės </w:t>
      </w:r>
      <w:r>
        <w:rPr>
          <w:bCs/>
          <w:szCs w:val="24"/>
        </w:rPr>
        <w:t>administracijai, nes siūlymas yra susijęs ne su sprendimu, o</w:t>
      </w:r>
      <w:r w:rsidR="00FB308C">
        <w:rPr>
          <w:bCs/>
          <w:szCs w:val="24"/>
        </w:rPr>
        <w:t xml:space="preserve"> su</w:t>
      </w:r>
      <w:r>
        <w:rPr>
          <w:bCs/>
          <w:szCs w:val="24"/>
        </w:rPr>
        <w:t xml:space="preserve"> kitų metų biudžetu.</w:t>
      </w:r>
    </w:p>
    <w:p w:rsidR="007F7FE6" w:rsidRDefault="007F7FE6" w:rsidP="00F623BD">
      <w:pPr>
        <w:ind w:firstLine="993"/>
        <w:jc w:val="both"/>
        <w:rPr>
          <w:bCs/>
          <w:szCs w:val="24"/>
        </w:rPr>
      </w:pPr>
      <w:r>
        <w:rPr>
          <w:bCs/>
          <w:szCs w:val="24"/>
        </w:rPr>
        <w:t>S. Gentvilas sako, kad komiteto 2</w:t>
      </w:r>
      <w:r w:rsidR="00FB308C">
        <w:rPr>
          <w:bCs/>
          <w:szCs w:val="24"/>
        </w:rPr>
        <w:t>-a</w:t>
      </w:r>
      <w:r>
        <w:rPr>
          <w:bCs/>
          <w:szCs w:val="24"/>
        </w:rPr>
        <w:t xml:space="preserve"> pastaba ne tokia, kokią pagarsino I. </w:t>
      </w:r>
      <w:proofErr w:type="spellStart"/>
      <w:r>
        <w:rPr>
          <w:bCs/>
          <w:szCs w:val="24"/>
        </w:rPr>
        <w:t>Šakalienė</w:t>
      </w:r>
      <w:proofErr w:type="spellEnd"/>
      <w:r>
        <w:rPr>
          <w:bCs/>
          <w:szCs w:val="24"/>
        </w:rPr>
        <w:t>.  Komiteto pastaba – „Planuojant programos darbų apimtis lėšų pas</w:t>
      </w:r>
      <w:r w:rsidR="00F07DC4">
        <w:rPr>
          <w:bCs/>
          <w:szCs w:val="24"/>
        </w:rPr>
        <w:t>kirstymą organizuoti prioritetus nustatant vietos bendruomenių tarybų lygmenyje, o ne administracijos arba politikų lygmenyje.“</w:t>
      </w:r>
    </w:p>
    <w:p w:rsidR="00F07DC4" w:rsidRDefault="00F07DC4" w:rsidP="00F623BD">
      <w:pPr>
        <w:ind w:firstLine="993"/>
        <w:jc w:val="both"/>
        <w:rPr>
          <w:bCs/>
          <w:szCs w:val="24"/>
        </w:rPr>
      </w:pPr>
      <w:r>
        <w:rPr>
          <w:bCs/>
          <w:szCs w:val="24"/>
        </w:rPr>
        <w:t>V. Grubliauskas siūlo apsispręsti dėl pritarimo komiteto pirmininko pagarsintai 2</w:t>
      </w:r>
      <w:r w:rsidR="00FB308C">
        <w:rPr>
          <w:bCs/>
          <w:szCs w:val="24"/>
        </w:rPr>
        <w:t>-os</w:t>
      </w:r>
      <w:r>
        <w:rPr>
          <w:bCs/>
          <w:szCs w:val="24"/>
        </w:rPr>
        <w:t xml:space="preserve"> pastabos formuluotei. Bendru sutarimu pritarta siūlymui.</w:t>
      </w:r>
    </w:p>
    <w:p w:rsidR="000E6898" w:rsidRDefault="000E6898" w:rsidP="00F623BD">
      <w:pPr>
        <w:ind w:firstLine="993"/>
        <w:jc w:val="both"/>
        <w:rPr>
          <w:bCs/>
          <w:szCs w:val="24"/>
        </w:rPr>
      </w:pPr>
      <w:r>
        <w:rPr>
          <w:bCs/>
          <w:szCs w:val="24"/>
        </w:rPr>
        <w:t xml:space="preserve">L. Petraitienė sako, kad </w:t>
      </w:r>
      <w:r w:rsidR="00FB308C">
        <w:rPr>
          <w:bCs/>
          <w:szCs w:val="24"/>
        </w:rPr>
        <w:t>turėtų būti aišku</w:t>
      </w:r>
      <w:r>
        <w:rPr>
          <w:bCs/>
          <w:szCs w:val="24"/>
        </w:rPr>
        <w:t>, ka</w:t>
      </w:r>
      <w:r w:rsidR="00FB308C">
        <w:rPr>
          <w:bCs/>
          <w:szCs w:val="24"/>
        </w:rPr>
        <w:t>s</w:t>
      </w:r>
      <w:r>
        <w:rPr>
          <w:bCs/>
          <w:szCs w:val="24"/>
        </w:rPr>
        <w:t xml:space="preserve"> įeina į vietos bendruomen</w:t>
      </w:r>
      <w:r w:rsidR="00972E12">
        <w:rPr>
          <w:bCs/>
          <w:szCs w:val="24"/>
        </w:rPr>
        <w:t>ės</w:t>
      </w:r>
      <w:r>
        <w:rPr>
          <w:bCs/>
          <w:szCs w:val="24"/>
        </w:rPr>
        <w:t xml:space="preserve"> sąvoką.</w:t>
      </w:r>
    </w:p>
    <w:p w:rsidR="000E6898" w:rsidRDefault="000E6898" w:rsidP="00F623BD">
      <w:pPr>
        <w:ind w:firstLine="993"/>
        <w:jc w:val="both"/>
        <w:rPr>
          <w:bCs/>
          <w:szCs w:val="24"/>
        </w:rPr>
      </w:pPr>
      <w:r>
        <w:rPr>
          <w:bCs/>
          <w:szCs w:val="24"/>
        </w:rPr>
        <w:t xml:space="preserve">L. </w:t>
      </w:r>
      <w:proofErr w:type="spellStart"/>
      <w:r>
        <w:rPr>
          <w:bCs/>
          <w:szCs w:val="24"/>
        </w:rPr>
        <w:t>Girskienė</w:t>
      </w:r>
      <w:proofErr w:type="spellEnd"/>
      <w:r>
        <w:rPr>
          <w:bCs/>
          <w:szCs w:val="24"/>
        </w:rPr>
        <w:t xml:space="preserve"> sako, kad vietos bendruomenės tarybos yra laikinos ir sudaromos tik tam tikrom procedūrom.</w:t>
      </w:r>
    </w:p>
    <w:p w:rsidR="0079525B" w:rsidRDefault="0079525B" w:rsidP="000E6898">
      <w:pPr>
        <w:ind w:firstLine="993"/>
        <w:jc w:val="both"/>
        <w:rPr>
          <w:bCs/>
          <w:szCs w:val="24"/>
        </w:rPr>
      </w:pPr>
      <w:r>
        <w:rPr>
          <w:bCs/>
          <w:szCs w:val="24"/>
        </w:rPr>
        <w:t>S. Budinas siūlo komiteto pirmininkui parašyti protokolinį pavedimą Savivaldybės administracijai</w:t>
      </w:r>
      <w:r w:rsidR="0034330B">
        <w:rPr>
          <w:bCs/>
          <w:szCs w:val="24"/>
        </w:rPr>
        <w:t>, kad</w:t>
      </w:r>
      <w:r>
        <w:rPr>
          <w:bCs/>
          <w:szCs w:val="24"/>
        </w:rPr>
        <w:t xml:space="preserve"> formuojant kitų metų biudžetą </w:t>
      </w:r>
      <w:r w:rsidR="0034330B">
        <w:rPr>
          <w:bCs/>
          <w:szCs w:val="24"/>
        </w:rPr>
        <w:t xml:space="preserve">būtų </w:t>
      </w:r>
      <w:r>
        <w:rPr>
          <w:bCs/>
          <w:szCs w:val="24"/>
        </w:rPr>
        <w:t>numatyt</w:t>
      </w:r>
      <w:r w:rsidR="0034330B">
        <w:rPr>
          <w:bCs/>
          <w:szCs w:val="24"/>
        </w:rPr>
        <w:t>as lėšų paskirstymas</w:t>
      </w:r>
      <w:r>
        <w:rPr>
          <w:bCs/>
          <w:szCs w:val="24"/>
        </w:rPr>
        <w:t xml:space="preserve">, </w:t>
      </w:r>
      <w:r w:rsidR="0034330B">
        <w:rPr>
          <w:bCs/>
          <w:szCs w:val="24"/>
        </w:rPr>
        <w:t>ir kad</w:t>
      </w:r>
      <w:r>
        <w:rPr>
          <w:bCs/>
          <w:szCs w:val="24"/>
        </w:rPr>
        <w:t xml:space="preserve"> prioritet</w:t>
      </w:r>
      <w:r w:rsidR="0034330B">
        <w:rPr>
          <w:bCs/>
          <w:szCs w:val="24"/>
        </w:rPr>
        <w:t>ai būtų</w:t>
      </w:r>
      <w:r>
        <w:rPr>
          <w:bCs/>
          <w:szCs w:val="24"/>
        </w:rPr>
        <w:t xml:space="preserve"> patvirtinti Kolegijoje.</w:t>
      </w:r>
    </w:p>
    <w:p w:rsidR="000E6898" w:rsidRDefault="00DC5BC0" w:rsidP="00F623BD">
      <w:pPr>
        <w:ind w:firstLine="993"/>
        <w:jc w:val="both"/>
        <w:rPr>
          <w:bCs/>
          <w:szCs w:val="24"/>
        </w:rPr>
      </w:pPr>
      <w:r>
        <w:rPr>
          <w:bCs/>
          <w:szCs w:val="24"/>
        </w:rPr>
        <w:t>V. Grubliauskas sako, kad komiteto</w:t>
      </w:r>
      <w:r w:rsidR="000C47FE">
        <w:rPr>
          <w:bCs/>
          <w:szCs w:val="24"/>
        </w:rPr>
        <w:t xml:space="preserve"> pastabos kvestionuoti niekas negali</w:t>
      </w:r>
      <w:r w:rsidR="00FB4D93">
        <w:rPr>
          <w:bCs/>
          <w:szCs w:val="24"/>
        </w:rPr>
        <w:t>,</w:t>
      </w:r>
      <w:r w:rsidR="000C47FE">
        <w:rPr>
          <w:bCs/>
          <w:szCs w:val="24"/>
        </w:rPr>
        <w:t xml:space="preserve"> ir improvizuoti, kad pavesti </w:t>
      </w:r>
      <w:r w:rsidR="00FB4D93">
        <w:rPr>
          <w:bCs/>
          <w:szCs w:val="24"/>
        </w:rPr>
        <w:t xml:space="preserve">kažką </w:t>
      </w:r>
      <w:r w:rsidR="000C47FE">
        <w:rPr>
          <w:bCs/>
          <w:szCs w:val="24"/>
        </w:rPr>
        <w:t>dabar</w:t>
      </w:r>
      <w:r w:rsidR="00A857B2">
        <w:rPr>
          <w:bCs/>
          <w:szCs w:val="24"/>
        </w:rPr>
        <w:t>,</w:t>
      </w:r>
      <w:r w:rsidR="000C47FE">
        <w:rPr>
          <w:bCs/>
          <w:szCs w:val="24"/>
        </w:rPr>
        <w:t xml:space="preserve"> komiteto pastabos pagrindu, negalima. Paaiškėjus, arba gavus informacij</w:t>
      </w:r>
      <w:r w:rsidR="00FB4D93">
        <w:rPr>
          <w:bCs/>
          <w:szCs w:val="24"/>
        </w:rPr>
        <w:t>ą</w:t>
      </w:r>
      <w:r w:rsidR="000C47FE">
        <w:rPr>
          <w:bCs/>
          <w:szCs w:val="24"/>
        </w:rPr>
        <w:t>, kad dar yra kažkokių taisytinų dalykų, Taryba prie to turės sugrįžti. Šiai dienai yra tokia komiteto išvada</w:t>
      </w:r>
      <w:r w:rsidR="00FB4D93">
        <w:rPr>
          <w:bCs/>
          <w:szCs w:val="24"/>
        </w:rPr>
        <w:t>,</w:t>
      </w:r>
      <w:r w:rsidR="000C47FE">
        <w:rPr>
          <w:bCs/>
          <w:szCs w:val="24"/>
        </w:rPr>
        <w:t xml:space="preserve"> ir Taryba jai</w:t>
      </w:r>
      <w:r w:rsidR="00FB4D93">
        <w:rPr>
          <w:bCs/>
          <w:szCs w:val="24"/>
        </w:rPr>
        <w:t>,</w:t>
      </w:r>
      <w:r w:rsidR="000C47FE">
        <w:rPr>
          <w:bCs/>
          <w:szCs w:val="24"/>
        </w:rPr>
        <w:t xml:space="preserve"> arba pritaria, arba nepritaria.</w:t>
      </w:r>
    </w:p>
    <w:p w:rsidR="000C47FE" w:rsidRDefault="000C47FE" w:rsidP="00F623BD">
      <w:pPr>
        <w:ind w:firstLine="993"/>
        <w:jc w:val="both"/>
        <w:rPr>
          <w:bCs/>
          <w:szCs w:val="24"/>
        </w:rPr>
      </w:pPr>
      <w:r>
        <w:rPr>
          <w:bCs/>
          <w:szCs w:val="24"/>
        </w:rPr>
        <w:t>R. Didžiokas siūlo balsuoti dėl kiekvieno komiteto pasiūlymo</w:t>
      </w:r>
      <w:r w:rsidR="001D7CA1">
        <w:rPr>
          <w:bCs/>
          <w:szCs w:val="24"/>
        </w:rPr>
        <w:t xml:space="preserve"> atskirai</w:t>
      </w:r>
      <w:r>
        <w:rPr>
          <w:bCs/>
          <w:szCs w:val="24"/>
        </w:rPr>
        <w:t>.</w:t>
      </w:r>
    </w:p>
    <w:p w:rsidR="009B51E3" w:rsidRDefault="009B51E3" w:rsidP="009B51E3">
      <w:pPr>
        <w:ind w:firstLine="993"/>
        <w:jc w:val="both"/>
        <w:rPr>
          <w:bCs/>
          <w:szCs w:val="24"/>
        </w:rPr>
      </w:pPr>
      <w:r>
        <w:rPr>
          <w:bCs/>
          <w:szCs w:val="24"/>
        </w:rPr>
        <w:t xml:space="preserve">V. Grubliauskas siūlo apsispręsti dėl pritarimo </w:t>
      </w:r>
      <w:r>
        <w:t xml:space="preserve">Miesto plėtros ir strateginio planavimo komiteto pastabai: </w:t>
      </w:r>
      <w:r w:rsidR="002F1F54">
        <w:t>„</w:t>
      </w:r>
      <w:r>
        <w:t>siūlyti Savivaldybės administracijai sutaupytas biudžeto lėšas, atsisakius savivaldybės prievolės organizuoti daugiabučių kiemų teritorijų priežiūrą, perkelti į 2016 m biudžetą ir jas skirti  daugiabučių kiemų infrastruktūros tvarkymo  programai įgyvendinti</w:t>
      </w:r>
      <w:r w:rsidR="00397775">
        <w:t>“</w:t>
      </w:r>
      <w:r>
        <w:t>.</w:t>
      </w:r>
      <w:r>
        <w:rPr>
          <w:bCs/>
          <w:szCs w:val="24"/>
        </w:rPr>
        <w:t xml:space="preserve"> Bendru sutarimu pritarta siūlymui.</w:t>
      </w:r>
    </w:p>
    <w:p w:rsidR="00F41B85" w:rsidRDefault="00F41B85" w:rsidP="00F41B85">
      <w:pPr>
        <w:ind w:firstLine="993"/>
        <w:jc w:val="both"/>
        <w:rPr>
          <w:bCs/>
          <w:szCs w:val="24"/>
        </w:rPr>
      </w:pPr>
      <w:r>
        <w:rPr>
          <w:bCs/>
          <w:szCs w:val="24"/>
        </w:rPr>
        <w:t xml:space="preserve">V. Grubliauskas siūlo apsispręsti dėl pritarimo </w:t>
      </w:r>
      <w:r>
        <w:t>Miesto plėtros ir strateginio planavimo komiteto pastabai: „p</w:t>
      </w:r>
      <w:r>
        <w:rPr>
          <w:bCs/>
          <w:szCs w:val="24"/>
        </w:rPr>
        <w:t>lanuojant programos darbų apimtis lėšų paskirstymą organizuoti prioritetus nustatant vietos bendruomenių tarybų lygmenyje, o ne administracijos arba politikų lygmenyje.“ Balsavimu (už – 8, prieš – 15, susilaikė – 6) nepritarta siūlymui.</w:t>
      </w:r>
    </w:p>
    <w:p w:rsidR="00F41B85" w:rsidRDefault="005C7381" w:rsidP="009B51E3">
      <w:pPr>
        <w:ind w:firstLine="993"/>
        <w:jc w:val="both"/>
        <w:rPr>
          <w:bCs/>
          <w:szCs w:val="24"/>
        </w:rPr>
      </w:pPr>
      <w:r>
        <w:rPr>
          <w:bCs/>
          <w:szCs w:val="24"/>
        </w:rPr>
        <w:t>V. Grubliauskas siūlo apsispręsti dėl pritarimo Finansų ir ekonomikos komiteto pastab</w:t>
      </w:r>
      <w:r w:rsidR="000A3ECB">
        <w:rPr>
          <w:bCs/>
          <w:szCs w:val="24"/>
        </w:rPr>
        <w:t>ai: „pritarti sprendimo projektui su Vyriausybės atstovės pasiūlymais (iš Tvarkymo ir švaros taisyklių 5</w:t>
      </w:r>
      <w:r w:rsidR="00FE18EC">
        <w:rPr>
          <w:bCs/>
          <w:szCs w:val="24"/>
        </w:rPr>
        <w:t xml:space="preserve"> </w:t>
      </w:r>
      <w:r w:rsidR="000A3ECB">
        <w:rPr>
          <w:bCs/>
          <w:szCs w:val="24"/>
        </w:rPr>
        <w:t>punkto išbraukti sakinį: „Per šį terminą nesudarius teritorijų tvarkymo paslaugų sutarčių ar nepriėmus sprendimo valyti patiems, švaros ir tvarkos užtikrinimo prievolė pereina bendrojo naudojimo objekto valdytojams“). Taip pat 5 punkte vietoje žodžių „taisyklių patvirtinimo“ įrašyti „taisyklių įsigaliojimo“</w:t>
      </w:r>
      <w:r w:rsidR="00397775">
        <w:rPr>
          <w:bCs/>
          <w:szCs w:val="24"/>
        </w:rPr>
        <w:t xml:space="preserve">. </w:t>
      </w:r>
      <w:r>
        <w:rPr>
          <w:bCs/>
          <w:szCs w:val="24"/>
        </w:rPr>
        <w:t xml:space="preserve"> Bendru pritarimu pritarta siūlymui.</w:t>
      </w:r>
    </w:p>
    <w:p w:rsidR="00562CC5" w:rsidRPr="00403B0B" w:rsidRDefault="00562CC5" w:rsidP="00562CC5">
      <w:pPr>
        <w:ind w:firstLine="993"/>
        <w:jc w:val="both"/>
        <w:rPr>
          <w:strike/>
        </w:rPr>
      </w:pPr>
      <w:r>
        <w:rPr>
          <w:bCs/>
          <w:szCs w:val="24"/>
        </w:rPr>
        <w:t xml:space="preserve">V. Grubliauskas siūlo apsispręsti dėl Savivaldybės administracijos siūlymo </w:t>
      </w:r>
      <w:r w:rsidR="00397775">
        <w:rPr>
          <w:bCs/>
          <w:szCs w:val="24"/>
        </w:rPr>
        <w:t>pa</w:t>
      </w:r>
      <w:r>
        <w:rPr>
          <w:bCs/>
          <w:szCs w:val="24"/>
        </w:rPr>
        <w:t xml:space="preserve">koreguoti 8.1 papunktį ir jį išdėstyti taip: </w:t>
      </w:r>
      <w:r>
        <w:t>„8.1. tvarkomos ir valomos teritorijos ne mažiau kaip 3 kartus per savaitę.“ Bendru sutarimu pritarta siūlymui.</w:t>
      </w:r>
    </w:p>
    <w:p w:rsidR="005C7381" w:rsidRDefault="00562CC5" w:rsidP="009B51E3">
      <w:pPr>
        <w:ind w:firstLine="993"/>
        <w:jc w:val="both"/>
        <w:rPr>
          <w:bCs/>
          <w:szCs w:val="24"/>
        </w:rPr>
      </w:pPr>
      <w:r>
        <w:rPr>
          <w:bCs/>
          <w:szCs w:val="24"/>
        </w:rPr>
        <w:t xml:space="preserve">V. Grubliauskas sako, </w:t>
      </w:r>
      <w:r w:rsidR="00397775">
        <w:rPr>
          <w:bCs/>
          <w:szCs w:val="24"/>
        </w:rPr>
        <w:t xml:space="preserve">kad </w:t>
      </w:r>
      <w:r>
        <w:rPr>
          <w:bCs/>
          <w:szCs w:val="24"/>
        </w:rPr>
        <w:t xml:space="preserve">R. Didžioko pasiūlymai yra pateikti ne pagal procedūras, </w:t>
      </w:r>
      <w:r w:rsidR="00397775">
        <w:rPr>
          <w:bCs/>
          <w:szCs w:val="24"/>
        </w:rPr>
        <w:t xml:space="preserve">todėl </w:t>
      </w:r>
      <w:r>
        <w:rPr>
          <w:bCs/>
          <w:szCs w:val="24"/>
        </w:rPr>
        <w:t>į jas atsižvelgti šiandien nėra galimybės.</w:t>
      </w:r>
    </w:p>
    <w:p w:rsidR="003E5CC3" w:rsidRDefault="003E5CC3" w:rsidP="009B51E3">
      <w:pPr>
        <w:ind w:firstLine="993"/>
        <w:jc w:val="both"/>
        <w:rPr>
          <w:bCs/>
          <w:szCs w:val="24"/>
        </w:rPr>
      </w:pPr>
      <w:r>
        <w:rPr>
          <w:bCs/>
          <w:szCs w:val="24"/>
        </w:rPr>
        <w:lastRenderedPageBreak/>
        <w:t>R. Didžiokas</w:t>
      </w:r>
      <w:r w:rsidR="005B1BB0">
        <w:rPr>
          <w:bCs/>
          <w:szCs w:val="24"/>
        </w:rPr>
        <w:t xml:space="preserve"> pritaria sprendimo projektui, balsuoja už</w:t>
      </w:r>
      <w:r w:rsidR="007C106F">
        <w:rPr>
          <w:bCs/>
          <w:szCs w:val="24"/>
        </w:rPr>
        <w:t xml:space="preserve"> (sistemoje neatsižymėjo</w:t>
      </w:r>
      <w:r w:rsidR="003A59BC">
        <w:rPr>
          <w:bCs/>
          <w:szCs w:val="24"/>
        </w:rPr>
        <w:t>, prašo pažymėti</w:t>
      </w:r>
      <w:r w:rsidR="007C106F">
        <w:rPr>
          <w:bCs/>
          <w:szCs w:val="24"/>
        </w:rPr>
        <w:t>)</w:t>
      </w:r>
      <w:r>
        <w:rPr>
          <w:bCs/>
          <w:szCs w:val="24"/>
        </w:rPr>
        <w:t>.</w:t>
      </w:r>
    </w:p>
    <w:p w:rsidR="00CE4957" w:rsidRPr="00B02E5D" w:rsidRDefault="00CE4957" w:rsidP="00F623B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w:t>
      </w:r>
      <w:r w:rsidR="00F979D1">
        <w:t xml:space="preserve"> (su pakeitimais)</w:t>
      </w:r>
      <w:r w:rsidRPr="00B02E5D">
        <w:t>. Priimti sprendimą</w:t>
      </w:r>
      <w:r>
        <w:t xml:space="preserve"> </w:t>
      </w:r>
      <w:r w:rsidR="00556AAC">
        <w:t>d</w:t>
      </w:r>
      <w:r w:rsidR="00556AAC" w:rsidRPr="00734121">
        <w:rPr>
          <w:szCs w:val="24"/>
          <w:lang w:eastAsia="lt-LT"/>
        </w:rPr>
        <w:t>ėl Klaipėdos miesto tvarkymo ir švaros taisyklių patvirtinimo</w:t>
      </w:r>
      <w:r w:rsidRPr="00B02E5D">
        <w:rPr>
          <w:rFonts w:eastAsia="Courier New"/>
          <w:bCs/>
          <w:szCs w:val="24"/>
        </w:rPr>
        <w:t>:</w:t>
      </w:r>
    </w:p>
    <w:p w:rsidR="002C2E1E" w:rsidRPr="002C2E1E" w:rsidRDefault="002C2E1E" w:rsidP="002C2E1E">
      <w:pPr>
        <w:tabs>
          <w:tab w:val="left" w:pos="993"/>
        </w:tabs>
        <w:ind w:firstLine="993"/>
        <w:jc w:val="both"/>
        <w:rPr>
          <w:szCs w:val="24"/>
        </w:rPr>
      </w:pPr>
      <w:r>
        <w:rPr>
          <w:szCs w:val="24"/>
        </w:rPr>
        <w:t>„</w:t>
      </w:r>
      <w:r w:rsidRPr="002C2E1E">
        <w:rPr>
          <w:szCs w:val="24"/>
        </w:rPr>
        <w:t>1. Patvirtinti Klaipėdos miesto tvarkymo ir švaros taisykles (pridedama).</w:t>
      </w:r>
    </w:p>
    <w:p w:rsidR="002C2E1E" w:rsidRPr="002C2E1E" w:rsidRDefault="002C2E1E" w:rsidP="002C2E1E">
      <w:pPr>
        <w:tabs>
          <w:tab w:val="left" w:pos="993"/>
        </w:tabs>
        <w:ind w:firstLine="993"/>
        <w:jc w:val="both"/>
        <w:rPr>
          <w:szCs w:val="24"/>
        </w:rPr>
      </w:pPr>
      <w:r w:rsidRPr="002C2E1E">
        <w:rPr>
          <w:iCs/>
          <w:szCs w:val="24"/>
        </w:rPr>
        <w:t xml:space="preserve">2. Pavesti Klaipėdos miesto savivaldybės administracijos direktoriui iki 2015 m. rugpjūčio 20 d. parengti </w:t>
      </w:r>
      <w:r w:rsidRPr="002C2E1E">
        <w:rPr>
          <w:szCs w:val="24"/>
        </w:rPr>
        <w:t>daugiabučiams gyvenamiesiems namams priklausančių tvarkomų faktiškai naudojamų teritorijų ribų ir plotų nustatymo tvarką.</w:t>
      </w:r>
      <w:r w:rsidRPr="002C2E1E">
        <w:rPr>
          <w:bCs/>
          <w:szCs w:val="24"/>
        </w:rPr>
        <w:t xml:space="preserve"> </w:t>
      </w:r>
    </w:p>
    <w:p w:rsidR="002C2E1E" w:rsidRPr="002C2E1E" w:rsidRDefault="002C2E1E" w:rsidP="002C2E1E">
      <w:pPr>
        <w:tabs>
          <w:tab w:val="left" w:pos="912"/>
        </w:tabs>
        <w:ind w:firstLine="993"/>
        <w:jc w:val="both"/>
        <w:rPr>
          <w:szCs w:val="24"/>
        </w:rPr>
      </w:pPr>
      <w:r w:rsidRPr="002C2E1E">
        <w:rPr>
          <w:szCs w:val="24"/>
        </w:rPr>
        <w:t>3. Pripažinti netekusiu galios Klaipėdos miesto savivaldybės tarybos 2014 m. vasario 27 d. sprendimą Nr. T2-40 „Dėl Klaipėdos miesto tvarkymo ir švaros taisyklių patvirtinimo“.</w:t>
      </w:r>
    </w:p>
    <w:p w:rsidR="002C2E1E" w:rsidRPr="002C2E1E" w:rsidRDefault="002C2E1E" w:rsidP="002C2E1E">
      <w:pPr>
        <w:tabs>
          <w:tab w:val="left" w:pos="912"/>
        </w:tabs>
        <w:ind w:firstLine="993"/>
        <w:jc w:val="both"/>
        <w:rPr>
          <w:szCs w:val="24"/>
        </w:rPr>
      </w:pPr>
      <w:r w:rsidRPr="002C2E1E">
        <w:rPr>
          <w:szCs w:val="24"/>
        </w:rPr>
        <w:t>4. Nustatyti, kad šio sprendimo 1 ir 3 punktai įsigalioja 2015 m. rugpjūčio 20 d.</w:t>
      </w:r>
    </w:p>
    <w:p w:rsidR="00CE4957" w:rsidRDefault="002C2E1E" w:rsidP="002C2E1E">
      <w:pPr>
        <w:ind w:firstLine="993"/>
        <w:jc w:val="both"/>
        <w:rPr>
          <w:szCs w:val="24"/>
        </w:rPr>
      </w:pPr>
      <w:r w:rsidRPr="002C2E1E">
        <w:rPr>
          <w:szCs w:val="24"/>
        </w:rPr>
        <w:t>5. </w:t>
      </w:r>
      <w:r w:rsidRPr="002C2E1E">
        <w:rPr>
          <w:color w:val="000000"/>
          <w:szCs w:val="24"/>
        </w:rPr>
        <w:t>Skelbti šį sprendimą Teisės aktų registre ir Klaipėdos miesto savivaldybės interneto svetainėje.</w:t>
      </w:r>
      <w:r>
        <w:rPr>
          <w:color w:val="000000"/>
          <w:szCs w:val="24"/>
        </w:rPr>
        <w:t>“</w:t>
      </w:r>
      <w:r w:rsidRPr="002C2E1E">
        <w:rPr>
          <w:szCs w:val="24"/>
        </w:rPr>
        <w:t xml:space="preserve">  </w:t>
      </w:r>
    </w:p>
    <w:p w:rsidR="00CE4957" w:rsidRPr="00B02E5D" w:rsidRDefault="00CE4957" w:rsidP="002C2E1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3E5CC3">
        <w:rPr>
          <w:szCs w:val="24"/>
        </w:rPr>
        <w:t>2</w:t>
      </w:r>
      <w:r w:rsidR="003A59BC">
        <w:rPr>
          <w:szCs w:val="24"/>
        </w:rPr>
        <w:t>3</w:t>
      </w:r>
      <w:r w:rsidRPr="00B02E5D">
        <w:rPr>
          <w:szCs w:val="24"/>
        </w:rPr>
        <w:t xml:space="preserve">, prieš – </w:t>
      </w:r>
      <w:r w:rsidR="00F979D1">
        <w:rPr>
          <w:szCs w:val="24"/>
        </w:rPr>
        <w:t>4</w:t>
      </w:r>
      <w:r w:rsidRPr="00B02E5D">
        <w:rPr>
          <w:szCs w:val="24"/>
        </w:rPr>
        <w:t xml:space="preserve">, susilaikė – </w:t>
      </w:r>
      <w:r w:rsidR="00F979D1">
        <w:rPr>
          <w:szCs w:val="24"/>
        </w:rPr>
        <w:t>0</w:t>
      </w:r>
      <w:r w:rsidRPr="00B02E5D">
        <w:rPr>
          <w:szCs w:val="24"/>
        </w:rPr>
        <w:t>.</w:t>
      </w:r>
    </w:p>
    <w:p w:rsidR="00CE4957" w:rsidRDefault="00CE4957" w:rsidP="00CE4957">
      <w:pPr>
        <w:ind w:firstLine="993"/>
        <w:jc w:val="both"/>
        <w:rPr>
          <w:szCs w:val="24"/>
        </w:rPr>
      </w:pPr>
    </w:p>
    <w:p w:rsidR="00A8729C" w:rsidRPr="00DE252D" w:rsidRDefault="00A8729C" w:rsidP="00A87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E252D">
        <w:t xml:space="preserve">Posėdžio I dalis baigėsi  </w:t>
      </w:r>
      <w:r>
        <w:t>17.00</w:t>
      </w:r>
      <w:r w:rsidRPr="00DE252D">
        <w:t xml:space="preserve"> val.</w:t>
      </w:r>
    </w:p>
    <w:p w:rsidR="00A8729C" w:rsidRDefault="00A8729C" w:rsidP="00CE4957">
      <w:pPr>
        <w:ind w:firstLine="993"/>
        <w:jc w:val="both"/>
        <w:rPr>
          <w:szCs w:val="24"/>
        </w:rPr>
      </w:pPr>
    </w:p>
    <w:p w:rsidR="00CE4957" w:rsidRPr="00B02E5D" w:rsidRDefault="009956EB" w:rsidP="009066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1</w:t>
      </w:r>
      <w:r w:rsidR="007C106F">
        <w:t>5</w:t>
      </w:r>
      <w:r>
        <w:t xml:space="preserve">. </w:t>
      </w:r>
      <w:r w:rsidR="00CE4957" w:rsidRPr="00B02E5D">
        <w:t>SVARSTYTA.</w:t>
      </w:r>
      <w:r w:rsidR="00CE4957" w:rsidRPr="00B02E5D">
        <w:rPr>
          <w:szCs w:val="24"/>
        </w:rPr>
        <w:t xml:space="preserve"> </w:t>
      </w:r>
      <w:r w:rsidRPr="00734121">
        <w:rPr>
          <w:szCs w:val="24"/>
          <w:lang w:eastAsia="lt-LT"/>
        </w:rPr>
        <w:t>Valterio Didžio ir Jurgio Arnašiaus atminimo įamžinim</w:t>
      </w:r>
      <w:r>
        <w:rPr>
          <w:szCs w:val="24"/>
          <w:lang w:eastAsia="lt-LT"/>
        </w:rPr>
        <w:t>as</w:t>
      </w:r>
      <w:r w:rsidRPr="00734121">
        <w:rPr>
          <w:szCs w:val="24"/>
          <w:lang w:eastAsia="lt-LT"/>
        </w:rPr>
        <w:t xml:space="preserve"> Klaipėdoje</w:t>
      </w:r>
      <w:r>
        <w:rPr>
          <w:szCs w:val="24"/>
          <w:lang w:eastAsia="lt-LT"/>
        </w:rPr>
        <w:t>.</w:t>
      </w:r>
    </w:p>
    <w:p w:rsidR="00BC52F0" w:rsidRDefault="00CE4957" w:rsidP="0090661C">
      <w:pPr>
        <w:ind w:firstLine="993"/>
        <w:jc w:val="both"/>
        <w:rPr>
          <w:szCs w:val="24"/>
          <w:lang w:eastAsia="lt-LT"/>
        </w:rPr>
      </w:pPr>
      <w:r w:rsidRPr="00B02E5D">
        <w:rPr>
          <w:szCs w:val="24"/>
        </w:rPr>
        <w:t>Pranešėja</w:t>
      </w:r>
      <w:r w:rsidR="009956EB">
        <w:rPr>
          <w:szCs w:val="24"/>
        </w:rPr>
        <w:t>s</w:t>
      </w:r>
      <w:r w:rsidRPr="00B02E5D">
        <w:rPr>
          <w:szCs w:val="24"/>
        </w:rPr>
        <w:t xml:space="preserve"> – </w:t>
      </w:r>
      <w:r w:rsidR="009956EB">
        <w:t>N. Lendraitis, Kultūros skyriaus vedėjas.</w:t>
      </w:r>
      <w:r w:rsidR="0090661C">
        <w:t xml:space="preserve"> Aiškina, kad sprendimo projektu </w:t>
      </w:r>
      <w:r w:rsidR="00BC52F0" w:rsidRPr="00BC52F0">
        <w:rPr>
          <w:szCs w:val="24"/>
          <w:lang w:eastAsia="lt-LT"/>
        </w:rPr>
        <w:t xml:space="preserve"> prašoma pritarti Mažosios Lietuvos reikalų tarybos Klaipėdos krašto skyriaus prašymui leisti savo lėšomis įamžinti dviejų žymių žmonių atminimą Klaipėdoje – tai daktaras, visuomenės veikėjas, Tilžės akto signataras Valteris </w:t>
      </w:r>
      <w:proofErr w:type="spellStart"/>
      <w:r w:rsidR="00BC52F0" w:rsidRPr="00BC52F0">
        <w:rPr>
          <w:szCs w:val="24"/>
          <w:lang w:eastAsia="lt-LT"/>
        </w:rPr>
        <w:t>Didžys</w:t>
      </w:r>
      <w:proofErr w:type="spellEnd"/>
      <w:r w:rsidR="00BC52F0" w:rsidRPr="00BC52F0">
        <w:rPr>
          <w:szCs w:val="24"/>
          <w:lang w:eastAsia="lt-LT"/>
        </w:rPr>
        <w:t xml:space="preserve"> ir spaudos darbuotojas, visuomenės veikėjas, Tilžės akto signataras Jurgis Arnašius. Jiems ketinama pakabinti atminimo lentas. Iniciatorių prašymas ir trumpi abiejų siūlomų įamžinti žmonių gyvenimo aprašymai pridedami kaip Rengimo medžiaga. </w:t>
      </w:r>
    </w:p>
    <w:p w:rsidR="0090661C" w:rsidRPr="00BC52F0" w:rsidRDefault="0090661C" w:rsidP="0090661C">
      <w:pPr>
        <w:ind w:firstLine="993"/>
        <w:jc w:val="both"/>
        <w:rPr>
          <w:szCs w:val="24"/>
          <w:lang w:eastAsia="lt-LT"/>
        </w:rPr>
      </w:pPr>
      <w:r>
        <w:rPr>
          <w:szCs w:val="24"/>
          <w:lang w:eastAsia="lt-LT"/>
        </w:rPr>
        <w:t xml:space="preserve">N. </w:t>
      </w:r>
      <w:proofErr w:type="spellStart"/>
      <w:r>
        <w:rPr>
          <w:szCs w:val="24"/>
          <w:lang w:eastAsia="lt-LT"/>
        </w:rPr>
        <w:t>Puteikienė</w:t>
      </w:r>
      <w:proofErr w:type="spellEnd"/>
      <w:r>
        <w:rPr>
          <w:szCs w:val="24"/>
          <w:lang w:eastAsia="lt-LT"/>
        </w:rPr>
        <w:t xml:space="preserve"> </w:t>
      </w:r>
      <w:r w:rsidR="005B1BB0">
        <w:rPr>
          <w:szCs w:val="24"/>
          <w:lang w:eastAsia="lt-LT"/>
        </w:rPr>
        <w:t>pritaria</w:t>
      </w:r>
      <w:r w:rsidR="003A59BC" w:rsidRPr="003A59BC">
        <w:rPr>
          <w:bCs/>
          <w:szCs w:val="24"/>
          <w:lang w:eastAsia="lt-LT"/>
        </w:rPr>
        <w:t xml:space="preserve"> sprendimo projekt</w:t>
      </w:r>
      <w:r w:rsidR="005B1BB0">
        <w:rPr>
          <w:bCs/>
          <w:szCs w:val="24"/>
          <w:lang w:eastAsia="lt-LT"/>
        </w:rPr>
        <w:t>ui, balsuoja už</w:t>
      </w:r>
      <w:r w:rsidR="003A59BC" w:rsidRPr="003A59BC">
        <w:rPr>
          <w:bCs/>
          <w:szCs w:val="24"/>
          <w:lang w:eastAsia="lt-LT"/>
        </w:rPr>
        <w:t xml:space="preserve"> (sistemoje neatsižymėjo, prašo pažymėti).</w:t>
      </w:r>
    </w:p>
    <w:p w:rsidR="00CE4957" w:rsidRPr="00B02E5D" w:rsidRDefault="00CE4957" w:rsidP="009066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9956EB">
        <w:t>d</w:t>
      </w:r>
      <w:r w:rsidR="009956EB" w:rsidRPr="00734121">
        <w:rPr>
          <w:szCs w:val="24"/>
          <w:lang w:eastAsia="lt-LT"/>
        </w:rPr>
        <w:t>ėl Valterio Didžio ir Jurgio Arnašiaus atminimo įamžinimo Klaipėdoje</w:t>
      </w:r>
      <w:r w:rsidRPr="00B02E5D">
        <w:rPr>
          <w:rFonts w:eastAsia="Courier New"/>
          <w:bCs/>
          <w:szCs w:val="24"/>
        </w:rPr>
        <w:t>:</w:t>
      </w:r>
    </w:p>
    <w:p w:rsidR="0090661C" w:rsidRPr="0090661C" w:rsidRDefault="0090661C" w:rsidP="0090661C">
      <w:pPr>
        <w:ind w:firstLine="993"/>
        <w:jc w:val="both"/>
        <w:rPr>
          <w:szCs w:val="24"/>
        </w:rPr>
      </w:pPr>
      <w:r>
        <w:rPr>
          <w:szCs w:val="24"/>
        </w:rPr>
        <w:t>„</w:t>
      </w:r>
      <w:r w:rsidRPr="0090661C">
        <w:rPr>
          <w:szCs w:val="24"/>
        </w:rPr>
        <w:t xml:space="preserve">1. Pritarti Mažosios Lietuvos reikalų tarybos Klaipėdos skyriaus prašymui leisti už savo lėšas įamžinti Klaipėdoje atminimo lentomis nusipelniusių žmonių, Tilžės akto signatarų Valterio Didžio ir Jurgio Arnašiaus atminimą. </w:t>
      </w:r>
    </w:p>
    <w:p w:rsidR="0090661C" w:rsidRPr="0090661C" w:rsidRDefault="0090661C" w:rsidP="0090661C">
      <w:pPr>
        <w:ind w:firstLine="993"/>
        <w:jc w:val="both"/>
        <w:rPr>
          <w:color w:val="000000"/>
          <w:szCs w:val="24"/>
        </w:rPr>
      </w:pPr>
      <w:r w:rsidRPr="0090661C">
        <w:rPr>
          <w:szCs w:val="24"/>
        </w:rPr>
        <w:t>2. </w:t>
      </w:r>
      <w:r w:rsidRPr="0090661C">
        <w:rPr>
          <w:color w:val="000000"/>
          <w:szCs w:val="24"/>
        </w:rPr>
        <w:t>Skelbti šį sprendimą Klaipėdos miesto savivaldybės interneto svetainėje.</w:t>
      </w:r>
      <w:r>
        <w:rPr>
          <w:color w:val="000000"/>
          <w:szCs w:val="24"/>
        </w:rPr>
        <w:t>“</w:t>
      </w:r>
    </w:p>
    <w:p w:rsidR="00CE4957" w:rsidRDefault="00CE4957" w:rsidP="009066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90661C">
        <w:rPr>
          <w:szCs w:val="24"/>
        </w:rPr>
        <w:t>19</w:t>
      </w:r>
      <w:r w:rsidRPr="00B02E5D">
        <w:rPr>
          <w:szCs w:val="24"/>
        </w:rPr>
        <w:t xml:space="preserve">, prieš – </w:t>
      </w:r>
      <w:r w:rsidR="003A59BC">
        <w:rPr>
          <w:szCs w:val="24"/>
        </w:rPr>
        <w:t>0</w:t>
      </w:r>
      <w:r w:rsidRPr="00B02E5D">
        <w:rPr>
          <w:szCs w:val="24"/>
        </w:rPr>
        <w:t xml:space="preserve">, susilaikė – </w:t>
      </w:r>
      <w:r w:rsidR="0090661C">
        <w:rPr>
          <w:szCs w:val="24"/>
        </w:rPr>
        <w:t>0</w:t>
      </w:r>
      <w:r w:rsidRPr="00B02E5D">
        <w:rPr>
          <w:szCs w:val="24"/>
        </w:rPr>
        <w:t>.</w:t>
      </w:r>
    </w:p>
    <w:p w:rsidR="00CE4957" w:rsidRDefault="00CE4957" w:rsidP="00CE4957">
      <w:pPr>
        <w:ind w:firstLine="993"/>
        <w:jc w:val="both"/>
        <w:rPr>
          <w:szCs w:val="24"/>
        </w:rPr>
      </w:pPr>
    </w:p>
    <w:p w:rsidR="00CE4957" w:rsidRPr="00B02E5D" w:rsidRDefault="009956EB"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1</w:t>
      </w:r>
      <w:r w:rsidR="007C106F">
        <w:t>6</w:t>
      </w:r>
      <w:r>
        <w:t xml:space="preserve">. </w:t>
      </w:r>
      <w:r w:rsidR="00CE4957" w:rsidRPr="00B02E5D">
        <w:t>SVARSTYTA.</w:t>
      </w:r>
      <w:r w:rsidR="00CE4957" w:rsidRPr="00B02E5D">
        <w:rPr>
          <w:szCs w:val="24"/>
        </w:rPr>
        <w:t xml:space="preserve"> </w:t>
      </w:r>
      <w:r w:rsidRPr="00734121">
        <w:rPr>
          <w:szCs w:val="24"/>
          <w:lang w:eastAsia="lt-LT"/>
        </w:rPr>
        <w:t xml:space="preserve">Klaipėdos miesto savivaldybės tarybos 2010 m. kovo 25 d. sprendimo Nr. T2-71 „Dėl Jūrinės kultūros koordinacinės tarybos sudarymo ir </w:t>
      </w:r>
      <w:r>
        <w:rPr>
          <w:szCs w:val="24"/>
          <w:lang w:eastAsia="lt-LT"/>
        </w:rPr>
        <w:t>nuostatų patvirtinimo“ pakeitimas.</w:t>
      </w:r>
    </w:p>
    <w:p w:rsidR="00B475CC" w:rsidRPr="00B475CC" w:rsidRDefault="00CE4957" w:rsidP="00F6275E">
      <w:pPr>
        <w:ind w:firstLine="993"/>
        <w:jc w:val="both"/>
        <w:rPr>
          <w:szCs w:val="24"/>
        </w:rPr>
      </w:pPr>
      <w:r w:rsidRPr="00B02E5D">
        <w:rPr>
          <w:szCs w:val="24"/>
        </w:rPr>
        <w:t>Pranešėja</w:t>
      </w:r>
      <w:r w:rsidR="009956EB">
        <w:rPr>
          <w:szCs w:val="24"/>
        </w:rPr>
        <w:t>s</w:t>
      </w:r>
      <w:r w:rsidRPr="00B02E5D">
        <w:rPr>
          <w:szCs w:val="24"/>
        </w:rPr>
        <w:t xml:space="preserve"> – </w:t>
      </w:r>
      <w:r w:rsidR="009956EB">
        <w:t>N. Lendraitis, Kultūros skyriaus vedėjas</w:t>
      </w:r>
      <w:r w:rsidR="00B23D4E">
        <w:t>.</w:t>
      </w:r>
      <w:r w:rsidR="008037A4">
        <w:t xml:space="preserve"> Aiškina, kad p</w:t>
      </w:r>
      <w:r w:rsidR="00B475CC" w:rsidRPr="00B475CC">
        <w:rPr>
          <w:szCs w:val="24"/>
        </w:rPr>
        <w:t xml:space="preserve">asibaigus Jūrinės kultūros koordinacinės tarybos kadencijai, Kultūros skyrius, vadovaudamasis </w:t>
      </w:r>
      <w:r w:rsidR="00B475CC" w:rsidRPr="00B475CC">
        <w:rPr>
          <w:bCs/>
          <w:szCs w:val="24"/>
        </w:rPr>
        <w:t xml:space="preserve">Jūrinės kultūros koordinacinės tarybos nuostatais, patvirtintais Klaipėdos miesto savivaldybės tarybos 2010 m. kovo 25 d. </w:t>
      </w:r>
      <w:r w:rsidR="00F6275E">
        <w:rPr>
          <w:bCs/>
          <w:szCs w:val="24"/>
        </w:rPr>
        <w:t>,</w:t>
      </w:r>
      <w:r w:rsidR="00B475CC" w:rsidRPr="00B475CC">
        <w:rPr>
          <w:szCs w:val="24"/>
        </w:rPr>
        <w:t>parengė šį sprendimo projektą.</w:t>
      </w:r>
    </w:p>
    <w:p w:rsidR="00F6275E" w:rsidRDefault="00F6275E" w:rsidP="00F6275E">
      <w:pPr>
        <w:ind w:firstLine="993"/>
        <w:jc w:val="both"/>
        <w:rPr>
          <w:bCs/>
          <w:szCs w:val="24"/>
        </w:rPr>
      </w:pPr>
      <w:r>
        <w:rPr>
          <w:bCs/>
          <w:szCs w:val="24"/>
        </w:rPr>
        <w:t>Informuoja, kad Kultūros, švietimo ir sporto komitetas sprendimo projektui pritarė su pastaba</w:t>
      </w:r>
      <w:r w:rsidR="003B1CC7">
        <w:rPr>
          <w:bCs/>
          <w:szCs w:val="24"/>
        </w:rPr>
        <w:t>:</w:t>
      </w:r>
      <w:r>
        <w:rPr>
          <w:bCs/>
          <w:szCs w:val="24"/>
        </w:rPr>
        <w:t xml:space="preserve"> patikslinti 8.9 papunktį, papildant jį nuostata, kad tarybos veikloje dalyvauja ir Savivaldybės tarybos atstovas. Savivaldybės administracija sutinka su šia pastaba ir siūlo 8.9 papunktį išdėstyti taip: </w:t>
      </w:r>
    </w:p>
    <w:p w:rsidR="00587A97" w:rsidRDefault="00F6275E" w:rsidP="00F6275E">
      <w:pPr>
        <w:ind w:firstLine="993"/>
        <w:jc w:val="both"/>
        <w:rPr>
          <w:bCs/>
          <w:szCs w:val="24"/>
        </w:rPr>
      </w:pPr>
      <w:r>
        <w:rPr>
          <w:bCs/>
          <w:szCs w:val="24"/>
        </w:rPr>
        <w:t>„8.9. Savivaldybės administracijai ir Savivaldybės tarybai – 2 atstovai.“.</w:t>
      </w:r>
    </w:p>
    <w:p w:rsidR="00587A97" w:rsidRDefault="00587A97" w:rsidP="00F6275E">
      <w:pPr>
        <w:ind w:firstLine="993"/>
        <w:jc w:val="both"/>
        <w:rPr>
          <w:bCs/>
          <w:szCs w:val="24"/>
        </w:rPr>
      </w:pPr>
      <w:r>
        <w:rPr>
          <w:bCs/>
          <w:szCs w:val="24"/>
        </w:rPr>
        <w:t xml:space="preserve">N. </w:t>
      </w:r>
      <w:proofErr w:type="spellStart"/>
      <w:r>
        <w:rPr>
          <w:bCs/>
          <w:szCs w:val="24"/>
        </w:rPr>
        <w:t>Puteikienė</w:t>
      </w:r>
      <w:proofErr w:type="spellEnd"/>
      <w:r>
        <w:rPr>
          <w:bCs/>
          <w:szCs w:val="24"/>
        </w:rPr>
        <w:t xml:space="preserve"> siūlo</w:t>
      </w:r>
      <w:r w:rsidR="005F1207">
        <w:rPr>
          <w:bCs/>
          <w:szCs w:val="24"/>
        </w:rPr>
        <w:t xml:space="preserve"> įrašyti į nuostatus, kad</w:t>
      </w:r>
      <w:r>
        <w:rPr>
          <w:bCs/>
          <w:szCs w:val="24"/>
        </w:rPr>
        <w:t xml:space="preserve"> koordinacin</w:t>
      </w:r>
      <w:r w:rsidR="005F1207">
        <w:rPr>
          <w:bCs/>
          <w:szCs w:val="24"/>
        </w:rPr>
        <w:t>ė</w:t>
      </w:r>
      <w:r>
        <w:rPr>
          <w:bCs/>
          <w:szCs w:val="24"/>
        </w:rPr>
        <w:t xml:space="preserve"> taryba pirmininką išsir</w:t>
      </w:r>
      <w:r w:rsidR="003B1CC7">
        <w:rPr>
          <w:bCs/>
          <w:szCs w:val="24"/>
        </w:rPr>
        <w:t>e</w:t>
      </w:r>
      <w:r>
        <w:rPr>
          <w:bCs/>
          <w:szCs w:val="24"/>
        </w:rPr>
        <w:t>nk</w:t>
      </w:r>
      <w:r w:rsidR="005F1207">
        <w:rPr>
          <w:bCs/>
          <w:szCs w:val="24"/>
        </w:rPr>
        <w:t>a pati</w:t>
      </w:r>
      <w:r>
        <w:rPr>
          <w:bCs/>
          <w:szCs w:val="24"/>
        </w:rPr>
        <w:t>.</w:t>
      </w:r>
    </w:p>
    <w:p w:rsidR="00CE4957" w:rsidRDefault="00587A97" w:rsidP="00F6275E">
      <w:pPr>
        <w:ind w:firstLine="993"/>
        <w:jc w:val="both"/>
        <w:rPr>
          <w:bCs/>
          <w:szCs w:val="24"/>
        </w:rPr>
      </w:pPr>
      <w:r>
        <w:rPr>
          <w:bCs/>
          <w:szCs w:val="24"/>
        </w:rPr>
        <w:t>V. Grubliauskas</w:t>
      </w:r>
      <w:r w:rsidR="00F6275E">
        <w:rPr>
          <w:bCs/>
          <w:szCs w:val="24"/>
        </w:rPr>
        <w:t xml:space="preserve"> </w:t>
      </w:r>
      <w:r w:rsidR="005F1207">
        <w:rPr>
          <w:bCs/>
          <w:szCs w:val="24"/>
        </w:rPr>
        <w:t>sako, kad siūlymą reikėjo pateikti nustatyta tvarka.</w:t>
      </w:r>
    </w:p>
    <w:p w:rsidR="005F273C" w:rsidRPr="00B02E5D" w:rsidRDefault="005F273C" w:rsidP="00F6275E">
      <w:pPr>
        <w:ind w:firstLine="993"/>
        <w:jc w:val="both"/>
        <w:rPr>
          <w:bCs/>
          <w:szCs w:val="24"/>
        </w:rPr>
      </w:pPr>
      <w:r>
        <w:rPr>
          <w:bCs/>
          <w:szCs w:val="24"/>
        </w:rPr>
        <w:t>V. Grubliauskas siūlo apsispręsti dėl pritarimo Kultūros, švietimo ir sporto komiteto siūlymui papildyti 8.9. papunktį. Bendru sutarimu pritarta siūlymui.</w:t>
      </w:r>
    </w:p>
    <w:p w:rsidR="00CE4957" w:rsidRPr="00B02E5D" w:rsidRDefault="00CE4957" w:rsidP="00F6275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w:t>
      </w:r>
      <w:r w:rsidR="00F6275E">
        <w:t xml:space="preserve"> (su pakeitimu)</w:t>
      </w:r>
      <w:r w:rsidRPr="00B02E5D">
        <w:t>. Priimti sprendimą</w:t>
      </w:r>
      <w:r>
        <w:t xml:space="preserve"> </w:t>
      </w:r>
      <w:r w:rsidR="009956EB" w:rsidRPr="00734121">
        <w:rPr>
          <w:szCs w:val="24"/>
          <w:lang w:eastAsia="lt-LT"/>
        </w:rPr>
        <w:t>Dėl Klaipėdos miesto savivaldybės tarybos 2010 m. kovo 25 d. sprendimo Nr. T2-71 „Dėl Jūrinės kultūros koordinacinės tarybos sudarymo ir nuostatų patvirtinimo“ pakeitimo</w:t>
      </w:r>
      <w:r w:rsidRPr="00B02E5D">
        <w:rPr>
          <w:rFonts w:eastAsia="Courier New"/>
          <w:bCs/>
          <w:szCs w:val="24"/>
        </w:rPr>
        <w:t>:</w:t>
      </w:r>
    </w:p>
    <w:p w:rsidR="00F6275E" w:rsidRPr="00F6275E" w:rsidRDefault="00F6275E" w:rsidP="00F6275E">
      <w:pPr>
        <w:ind w:firstLine="993"/>
        <w:jc w:val="both"/>
        <w:rPr>
          <w:color w:val="000000"/>
          <w:szCs w:val="24"/>
        </w:rPr>
      </w:pPr>
      <w:r>
        <w:rPr>
          <w:color w:val="000000"/>
          <w:szCs w:val="24"/>
        </w:rPr>
        <w:lastRenderedPageBreak/>
        <w:t>„</w:t>
      </w:r>
      <w:r w:rsidRPr="00F6275E">
        <w:rPr>
          <w:color w:val="000000"/>
          <w:szCs w:val="24"/>
        </w:rPr>
        <w:t>1. Pakeisti Jūrinės kultūros koordinacinės tarybos nuostatus, patvirtintus Klaipėdos miesto savivaldybės tarybos 2010 m. kovo 25 d. sprendimu Nr. T2-71 „Dėl Jūrinės kultūros koordinacinės tarybos sudarymo ir nuostatų patvirtinimo“:</w:t>
      </w:r>
    </w:p>
    <w:p w:rsidR="00F6275E" w:rsidRPr="00F6275E" w:rsidRDefault="00F6275E" w:rsidP="00F6275E">
      <w:pPr>
        <w:ind w:firstLine="993"/>
        <w:jc w:val="both"/>
        <w:rPr>
          <w:color w:val="000000"/>
          <w:szCs w:val="24"/>
        </w:rPr>
      </w:pPr>
      <w:r w:rsidRPr="00F6275E">
        <w:rPr>
          <w:color w:val="000000"/>
          <w:szCs w:val="24"/>
        </w:rPr>
        <w:t>1.1. pakeisti 8.1 papunktį ir jį išdėstyti taip:</w:t>
      </w:r>
    </w:p>
    <w:p w:rsidR="00F6275E" w:rsidRPr="00F6275E" w:rsidRDefault="00F6275E" w:rsidP="00F6275E">
      <w:pPr>
        <w:ind w:firstLine="993"/>
        <w:jc w:val="both"/>
        <w:rPr>
          <w:szCs w:val="24"/>
        </w:rPr>
      </w:pPr>
      <w:r w:rsidRPr="00F6275E">
        <w:rPr>
          <w:color w:val="000000"/>
          <w:szCs w:val="24"/>
        </w:rPr>
        <w:t>„</w:t>
      </w:r>
      <w:r w:rsidRPr="00F6275E">
        <w:rPr>
          <w:szCs w:val="24"/>
        </w:rPr>
        <w:t>8.1. jūriniam sektoriui specialistus rengiančioms mokymo įstaigoms – 3 atstovai;“;</w:t>
      </w:r>
    </w:p>
    <w:p w:rsidR="00F6275E" w:rsidRPr="00F6275E" w:rsidRDefault="00F6275E" w:rsidP="00F6275E">
      <w:pPr>
        <w:ind w:firstLine="993"/>
        <w:jc w:val="both"/>
        <w:rPr>
          <w:szCs w:val="24"/>
        </w:rPr>
      </w:pPr>
      <w:r w:rsidRPr="00F6275E">
        <w:rPr>
          <w:szCs w:val="24"/>
        </w:rPr>
        <w:t xml:space="preserve">1.2. pakeisti 8.5 </w:t>
      </w:r>
      <w:r w:rsidRPr="00F6275E">
        <w:rPr>
          <w:color w:val="000000"/>
          <w:szCs w:val="24"/>
        </w:rPr>
        <w:t>papunktį ir jį išdėstyti taip:</w:t>
      </w:r>
    </w:p>
    <w:p w:rsidR="00F6275E" w:rsidRPr="00F6275E" w:rsidRDefault="00F6275E" w:rsidP="00F6275E">
      <w:pPr>
        <w:ind w:firstLine="993"/>
        <w:jc w:val="both"/>
        <w:rPr>
          <w:szCs w:val="24"/>
        </w:rPr>
      </w:pPr>
      <w:r w:rsidRPr="00F6275E">
        <w:rPr>
          <w:szCs w:val="24"/>
        </w:rPr>
        <w:t>„8.5. jūrinį paveldą ir istoriją puoselėjančios įstaigoms – 4 atstovai;“;</w:t>
      </w:r>
    </w:p>
    <w:p w:rsidR="00F6275E" w:rsidRPr="00F6275E" w:rsidRDefault="00F6275E" w:rsidP="00F6275E">
      <w:pPr>
        <w:ind w:firstLine="993"/>
        <w:jc w:val="both"/>
        <w:rPr>
          <w:szCs w:val="24"/>
        </w:rPr>
      </w:pPr>
      <w:r w:rsidRPr="00F6275E">
        <w:rPr>
          <w:szCs w:val="24"/>
        </w:rPr>
        <w:t>1.3. pakeisti 8.9 papunktį ir jį išdėstyti taip:</w:t>
      </w:r>
    </w:p>
    <w:p w:rsidR="00F6275E" w:rsidRPr="00F6275E" w:rsidRDefault="00F6275E" w:rsidP="00F6275E">
      <w:pPr>
        <w:ind w:firstLine="993"/>
        <w:jc w:val="both"/>
        <w:rPr>
          <w:szCs w:val="24"/>
        </w:rPr>
      </w:pPr>
      <w:r w:rsidRPr="00F6275E">
        <w:rPr>
          <w:szCs w:val="24"/>
        </w:rPr>
        <w:t>„8.9. Savivaldybės administracijai ir savivaldybės tarybai – 2 atstovai.“;</w:t>
      </w:r>
    </w:p>
    <w:p w:rsidR="00F6275E" w:rsidRPr="00F6275E" w:rsidRDefault="00F6275E" w:rsidP="00F6275E">
      <w:pPr>
        <w:ind w:firstLine="993"/>
        <w:jc w:val="both"/>
        <w:rPr>
          <w:szCs w:val="24"/>
        </w:rPr>
      </w:pPr>
      <w:r w:rsidRPr="00F6275E">
        <w:rPr>
          <w:szCs w:val="24"/>
        </w:rPr>
        <w:t xml:space="preserve">1.4. pakeisti 10.2 </w:t>
      </w:r>
      <w:r w:rsidRPr="00F6275E">
        <w:rPr>
          <w:color w:val="000000"/>
          <w:szCs w:val="24"/>
        </w:rPr>
        <w:t>papunktį ir jį išdėstyti taip:</w:t>
      </w:r>
    </w:p>
    <w:p w:rsidR="00F6275E" w:rsidRPr="00F6275E" w:rsidRDefault="00F6275E" w:rsidP="00F6275E">
      <w:pPr>
        <w:ind w:firstLine="993"/>
        <w:jc w:val="both"/>
        <w:rPr>
          <w:szCs w:val="24"/>
        </w:rPr>
      </w:pPr>
      <w:r w:rsidRPr="00F6275E">
        <w:rPr>
          <w:szCs w:val="24"/>
        </w:rPr>
        <w:t>„10.2. darbo planą.“;</w:t>
      </w:r>
    </w:p>
    <w:p w:rsidR="00F6275E" w:rsidRPr="00F6275E" w:rsidRDefault="00F6275E" w:rsidP="00F6275E">
      <w:pPr>
        <w:ind w:firstLine="993"/>
        <w:jc w:val="both"/>
        <w:rPr>
          <w:szCs w:val="24"/>
        </w:rPr>
      </w:pPr>
      <w:r w:rsidRPr="00F6275E">
        <w:rPr>
          <w:szCs w:val="24"/>
        </w:rPr>
        <w:t>1.5. papildyti 9.7 papunkčiu:</w:t>
      </w:r>
    </w:p>
    <w:p w:rsidR="00F6275E" w:rsidRPr="00F6275E" w:rsidRDefault="00F6275E" w:rsidP="00F6275E">
      <w:pPr>
        <w:ind w:firstLine="993"/>
        <w:jc w:val="both"/>
        <w:rPr>
          <w:szCs w:val="24"/>
        </w:rPr>
      </w:pPr>
      <w:r w:rsidRPr="00F6275E">
        <w:rPr>
          <w:szCs w:val="24"/>
        </w:rPr>
        <w:t>„9.7. Tarybos pirmininkas iki einamųjų metų balandžio 1 d. už praėjusių metų Tarybos veiklą pateikia savivaldybės tarybai laisvos formos ataskaitą raštu.“;</w:t>
      </w:r>
    </w:p>
    <w:p w:rsidR="00F6275E" w:rsidRPr="00F6275E" w:rsidRDefault="00F6275E" w:rsidP="00F6275E">
      <w:pPr>
        <w:ind w:firstLine="993"/>
        <w:jc w:val="both"/>
        <w:rPr>
          <w:szCs w:val="24"/>
        </w:rPr>
      </w:pPr>
      <w:r w:rsidRPr="00F6275E">
        <w:rPr>
          <w:szCs w:val="24"/>
        </w:rPr>
        <w:t>1.6. pripažinti netekusiu galios 8.6 papunktį;</w:t>
      </w:r>
    </w:p>
    <w:p w:rsidR="00F6275E" w:rsidRPr="00F6275E" w:rsidRDefault="00F6275E" w:rsidP="00F6275E">
      <w:pPr>
        <w:ind w:firstLine="993"/>
        <w:jc w:val="both"/>
        <w:rPr>
          <w:szCs w:val="24"/>
        </w:rPr>
      </w:pPr>
      <w:r w:rsidRPr="00F6275E">
        <w:rPr>
          <w:szCs w:val="24"/>
        </w:rPr>
        <w:t>1.7. buvusius 8.7, 8.8 ir 8.9 papunkčius laikyti atitinkamai 8.6, 8.7 ir 8.8 papunkčiais.</w:t>
      </w:r>
    </w:p>
    <w:p w:rsidR="00F6275E" w:rsidRPr="00F6275E" w:rsidRDefault="00F6275E" w:rsidP="00F6275E">
      <w:pPr>
        <w:tabs>
          <w:tab w:val="left" w:pos="912"/>
        </w:tabs>
        <w:ind w:firstLine="993"/>
        <w:jc w:val="both"/>
        <w:rPr>
          <w:szCs w:val="24"/>
        </w:rPr>
      </w:pPr>
      <w:r w:rsidRPr="00F6275E">
        <w:rPr>
          <w:szCs w:val="24"/>
        </w:rPr>
        <w:t>2. Skelbti šį sprendimą Teisės aktų registre ir Klaipėdos miesto savivaldybės interneto svetainėje.</w:t>
      </w:r>
      <w:r>
        <w:rPr>
          <w:szCs w:val="24"/>
        </w:rPr>
        <w:t>“</w:t>
      </w:r>
    </w:p>
    <w:p w:rsidR="00CE4957" w:rsidRDefault="00CE4957" w:rsidP="000D233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0D2338">
        <w:rPr>
          <w:szCs w:val="24"/>
        </w:rPr>
        <w:t>20</w:t>
      </w:r>
      <w:r w:rsidRPr="00B02E5D">
        <w:rPr>
          <w:szCs w:val="24"/>
        </w:rPr>
        <w:t xml:space="preserve">, prieš – </w:t>
      </w:r>
      <w:r w:rsidR="000D2338">
        <w:rPr>
          <w:szCs w:val="24"/>
        </w:rPr>
        <w:t>2</w:t>
      </w:r>
      <w:r w:rsidRPr="00B02E5D">
        <w:rPr>
          <w:szCs w:val="24"/>
        </w:rPr>
        <w:t xml:space="preserve">, susilaikė – </w:t>
      </w:r>
      <w:r w:rsidR="000D2338">
        <w:rPr>
          <w:szCs w:val="24"/>
        </w:rPr>
        <w:t>3</w:t>
      </w:r>
      <w:r w:rsidRPr="00B02E5D">
        <w:rPr>
          <w:szCs w:val="24"/>
        </w:rPr>
        <w:t>.</w:t>
      </w:r>
    </w:p>
    <w:p w:rsidR="00CE4957" w:rsidRDefault="00CE4957" w:rsidP="00CE4957">
      <w:pPr>
        <w:ind w:firstLine="993"/>
        <w:jc w:val="both"/>
        <w:rPr>
          <w:szCs w:val="24"/>
        </w:rPr>
      </w:pPr>
    </w:p>
    <w:p w:rsidR="00CE4957" w:rsidRPr="00B02E5D" w:rsidRDefault="00B23D4E"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1</w:t>
      </w:r>
      <w:r w:rsidR="007C106F">
        <w:t>7</w:t>
      </w:r>
      <w:r>
        <w:t xml:space="preserve">. </w:t>
      </w:r>
      <w:r w:rsidR="00CE4957" w:rsidRPr="00B02E5D">
        <w:t>SVARSTYTA.</w:t>
      </w:r>
      <w:r w:rsidR="00CE4957" w:rsidRPr="00B02E5D">
        <w:rPr>
          <w:szCs w:val="24"/>
        </w:rPr>
        <w:t xml:space="preserve"> </w:t>
      </w:r>
      <w:r w:rsidRPr="00734121">
        <w:rPr>
          <w:szCs w:val="24"/>
          <w:lang w:eastAsia="lt-LT"/>
        </w:rPr>
        <w:t>Klaipėdos miesto savivaldybės tarybos 2009 m. lapkričio 26 d. sprendimo</w:t>
      </w:r>
      <w:r>
        <w:rPr>
          <w:szCs w:val="24"/>
          <w:lang w:eastAsia="lt-LT"/>
        </w:rPr>
        <w:t xml:space="preserve"> </w:t>
      </w:r>
      <w:r w:rsidRPr="00734121">
        <w:rPr>
          <w:szCs w:val="24"/>
          <w:lang w:eastAsia="lt-LT"/>
        </w:rPr>
        <w:t>Nr. T2-394 „Dėl Žymių žmonių, istorinių datų, įvykių įamžinimo ir gatvių pavadinimų Klaipėdos mieste suteikimo tvarko</w:t>
      </w:r>
      <w:r>
        <w:rPr>
          <w:szCs w:val="24"/>
          <w:lang w:eastAsia="lt-LT"/>
        </w:rPr>
        <w:t>s aprašo patvirtinimo“ pakeitimas.</w:t>
      </w:r>
    </w:p>
    <w:p w:rsidR="00B475CC" w:rsidRDefault="00CE4957" w:rsidP="008A4BFF">
      <w:pPr>
        <w:ind w:firstLine="993"/>
        <w:jc w:val="both"/>
        <w:rPr>
          <w:szCs w:val="24"/>
        </w:rPr>
      </w:pPr>
      <w:r w:rsidRPr="00B02E5D">
        <w:rPr>
          <w:szCs w:val="24"/>
        </w:rPr>
        <w:t>Pranešėja</w:t>
      </w:r>
      <w:r w:rsidR="00B23D4E">
        <w:rPr>
          <w:szCs w:val="24"/>
        </w:rPr>
        <w:t>s</w:t>
      </w:r>
      <w:r w:rsidRPr="00B02E5D">
        <w:rPr>
          <w:szCs w:val="24"/>
        </w:rPr>
        <w:t xml:space="preserve"> – </w:t>
      </w:r>
      <w:r w:rsidR="00B23D4E">
        <w:t>N. Lendraitis, Kultūros skyriaus vedėjas.</w:t>
      </w:r>
      <w:r w:rsidR="008A4BFF">
        <w:t xml:space="preserve"> Aiškina, kad sprendimo projektu </w:t>
      </w:r>
      <w:r w:rsidR="00B475CC" w:rsidRPr="00B475CC">
        <w:rPr>
          <w:szCs w:val="24"/>
        </w:rPr>
        <w:t>siekiama pakeisti tam tikras Žymių žmonių, istorinių datų, įvykių įamžinimo ir gatvių pavadinimų suteikimo tvarkos aprašo nuostatas</w:t>
      </w:r>
      <w:r w:rsidR="008A4BFF">
        <w:rPr>
          <w:szCs w:val="24"/>
        </w:rPr>
        <w:t xml:space="preserve">. </w:t>
      </w:r>
    </w:p>
    <w:p w:rsidR="00CE4957" w:rsidRPr="00B02E5D" w:rsidRDefault="00CE4957" w:rsidP="008A4B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B23D4E">
        <w:t>d</w:t>
      </w:r>
      <w:r w:rsidR="00B23D4E" w:rsidRPr="00734121">
        <w:rPr>
          <w:szCs w:val="24"/>
          <w:lang w:eastAsia="lt-LT"/>
        </w:rPr>
        <w:t>ėl Klaipėdos miesto savivaldybės tarybos 2009 m. lapkričio 26 d. sprendimo</w:t>
      </w:r>
      <w:r w:rsidR="00B23D4E">
        <w:rPr>
          <w:szCs w:val="24"/>
          <w:lang w:eastAsia="lt-LT"/>
        </w:rPr>
        <w:t xml:space="preserve"> </w:t>
      </w:r>
      <w:r w:rsidR="00B23D4E" w:rsidRPr="00734121">
        <w:rPr>
          <w:szCs w:val="24"/>
          <w:lang w:eastAsia="lt-LT"/>
        </w:rPr>
        <w:t>Nr. T2-394 „Dėl Žymių žmonių, istorinių datų, įvykių įamžinimo ir gatvių pavadinimų Klaipėdos mieste suteikimo tvarkos aprašo patvirtinimo“ pakeitimo</w:t>
      </w:r>
      <w:r w:rsidRPr="00B02E5D">
        <w:rPr>
          <w:rFonts w:eastAsia="Courier New"/>
          <w:bCs/>
          <w:szCs w:val="24"/>
        </w:rPr>
        <w:t>:</w:t>
      </w:r>
    </w:p>
    <w:p w:rsidR="008A4BFF" w:rsidRPr="008A4BFF" w:rsidRDefault="008A4BFF" w:rsidP="008A4BFF">
      <w:pPr>
        <w:ind w:firstLine="993"/>
        <w:jc w:val="both"/>
        <w:rPr>
          <w:color w:val="000000"/>
          <w:szCs w:val="24"/>
        </w:rPr>
      </w:pPr>
      <w:r>
        <w:rPr>
          <w:color w:val="000000"/>
          <w:szCs w:val="24"/>
        </w:rPr>
        <w:t>„</w:t>
      </w:r>
      <w:r w:rsidRPr="008A4BFF">
        <w:rPr>
          <w:color w:val="000000"/>
          <w:szCs w:val="24"/>
        </w:rPr>
        <w:t>1. Pakeisti Ž</w:t>
      </w:r>
      <w:r w:rsidRPr="008A4BFF">
        <w:rPr>
          <w:szCs w:val="24"/>
        </w:rPr>
        <w:t>ymių žmonių, istorinių datų, įvykių įamžinimo ir gatvių pavadinimų Klaipėdos mieste suteikimo tvarkos aprašą</w:t>
      </w:r>
      <w:r w:rsidRPr="008A4BFF">
        <w:rPr>
          <w:color w:val="000000"/>
          <w:szCs w:val="24"/>
        </w:rPr>
        <w:t>, patvirtintą Klaipėdos miesto savivaldybės tarybos 2009 m. lapkričio 26 d. sprendimu Nr. T2-394 „Dėl Ž</w:t>
      </w:r>
      <w:r w:rsidRPr="008A4BFF">
        <w:rPr>
          <w:szCs w:val="24"/>
        </w:rPr>
        <w:t>ymių žmonių, istorinių datų, įvykių įamžinimo ir gatvių pavadinimų Klaipėdos mieste suteikimo tvarkos aprašo</w:t>
      </w:r>
      <w:r w:rsidRPr="008A4BFF">
        <w:rPr>
          <w:color w:val="000000"/>
          <w:szCs w:val="24"/>
        </w:rPr>
        <w:t xml:space="preserve"> patvirtinimo“:</w:t>
      </w:r>
    </w:p>
    <w:p w:rsidR="008A4BFF" w:rsidRPr="008A4BFF" w:rsidRDefault="008A4BFF" w:rsidP="008A4BFF">
      <w:pPr>
        <w:ind w:firstLine="993"/>
        <w:jc w:val="both"/>
        <w:rPr>
          <w:color w:val="000000"/>
          <w:szCs w:val="24"/>
        </w:rPr>
      </w:pPr>
      <w:r w:rsidRPr="008A4BFF">
        <w:rPr>
          <w:color w:val="000000"/>
          <w:szCs w:val="24"/>
        </w:rPr>
        <w:t>1.1. papildyti 10 punktą ir jį išdėstyti taip:</w:t>
      </w:r>
    </w:p>
    <w:p w:rsidR="008A4BFF" w:rsidRPr="008A4BFF" w:rsidRDefault="008A4BFF" w:rsidP="008A4BFF">
      <w:pPr>
        <w:ind w:firstLine="993"/>
        <w:jc w:val="both"/>
        <w:rPr>
          <w:lang w:eastAsia="lt-LT"/>
        </w:rPr>
      </w:pPr>
      <w:r w:rsidRPr="008A4BFF">
        <w:rPr>
          <w:color w:val="000000"/>
          <w:lang w:eastAsia="lt-LT"/>
        </w:rPr>
        <w:t>„</w:t>
      </w:r>
      <w:r w:rsidRPr="008A4BFF">
        <w:rPr>
          <w:lang w:eastAsia="lt-LT"/>
        </w:rPr>
        <w:t>10. Komisijos sudėtį ir jos pirmininką mero teikimu tvirtina ir, esant reikalui, keičia Taryba savo kadencijos laikotarpiui. Kiekvieną kadenciją Komisijos sudėtis atnaujinama ne mažiau kaip 1/3.“;</w:t>
      </w:r>
    </w:p>
    <w:p w:rsidR="008A4BFF" w:rsidRPr="008A4BFF" w:rsidRDefault="008A4BFF" w:rsidP="008A4BFF">
      <w:pPr>
        <w:ind w:firstLine="993"/>
        <w:jc w:val="both"/>
        <w:rPr>
          <w:color w:val="000000"/>
          <w:szCs w:val="24"/>
        </w:rPr>
      </w:pPr>
      <w:r w:rsidRPr="008A4BFF">
        <w:rPr>
          <w:color w:val="000000"/>
          <w:szCs w:val="24"/>
        </w:rPr>
        <w:t>1.2. pakeisti 13 punktą ir jį išdėstyti taip:</w:t>
      </w:r>
    </w:p>
    <w:p w:rsidR="008A4BFF" w:rsidRPr="008A4BFF" w:rsidRDefault="008A4BFF" w:rsidP="008A4BFF">
      <w:pPr>
        <w:ind w:firstLine="993"/>
        <w:jc w:val="both"/>
        <w:rPr>
          <w:szCs w:val="24"/>
        </w:rPr>
      </w:pPr>
      <w:r w:rsidRPr="008A4BFF">
        <w:rPr>
          <w:szCs w:val="24"/>
        </w:rPr>
        <w:t>„13. Komisijos narys, nesibaigus kadencijai, turi teisę atsistatydinti arba jį gali atšaukti delegavusi institucija. Tokiu atveju skiriamas naujas komisijos narys.“;</w:t>
      </w:r>
    </w:p>
    <w:p w:rsidR="008A4BFF" w:rsidRPr="008A4BFF" w:rsidRDefault="008A4BFF" w:rsidP="008A4BFF">
      <w:pPr>
        <w:ind w:firstLine="993"/>
        <w:jc w:val="both"/>
        <w:rPr>
          <w:szCs w:val="24"/>
        </w:rPr>
      </w:pPr>
      <w:r w:rsidRPr="008A4BFF">
        <w:rPr>
          <w:szCs w:val="24"/>
        </w:rPr>
        <w:t>1.3. papildyti nauju 25 punktu:</w:t>
      </w:r>
    </w:p>
    <w:p w:rsidR="008A4BFF" w:rsidRPr="008A4BFF" w:rsidRDefault="008A4BFF" w:rsidP="008A4BFF">
      <w:pPr>
        <w:ind w:firstLine="993"/>
        <w:jc w:val="both"/>
        <w:rPr>
          <w:szCs w:val="24"/>
        </w:rPr>
      </w:pPr>
      <w:r w:rsidRPr="008A4BFF">
        <w:rPr>
          <w:szCs w:val="24"/>
        </w:rPr>
        <w:t>„25. Komisijos pirmininkas iki einamųjų metų balandžio 1 d. už praėjusių metų Komisijos veiklą pateikia Tarybai laisvos formos atskaitą raštu.“;</w:t>
      </w:r>
    </w:p>
    <w:p w:rsidR="008A4BFF" w:rsidRPr="008A4BFF" w:rsidRDefault="008A4BFF" w:rsidP="008A4BFF">
      <w:pPr>
        <w:ind w:firstLine="993"/>
        <w:jc w:val="both"/>
        <w:rPr>
          <w:szCs w:val="24"/>
        </w:rPr>
      </w:pPr>
      <w:r w:rsidRPr="008A4BFF">
        <w:rPr>
          <w:szCs w:val="24"/>
        </w:rPr>
        <w:t>1.4. buvusį 25 punktą laikyti 26 punktu.</w:t>
      </w:r>
    </w:p>
    <w:p w:rsidR="008A4BFF" w:rsidRPr="008A4BFF" w:rsidRDefault="008A4BFF" w:rsidP="008A4BFF">
      <w:pPr>
        <w:tabs>
          <w:tab w:val="left" w:pos="912"/>
        </w:tabs>
        <w:ind w:firstLine="993"/>
        <w:jc w:val="both"/>
        <w:rPr>
          <w:szCs w:val="24"/>
        </w:rPr>
      </w:pPr>
      <w:r w:rsidRPr="008A4BFF">
        <w:rPr>
          <w:szCs w:val="24"/>
        </w:rPr>
        <w:t>2. Skelbti šį sprendimą Teisės aktų registre ir Klaipėdos miesto savivaldybės interneto svetainėje.</w:t>
      </w:r>
      <w:r>
        <w:rPr>
          <w:szCs w:val="24"/>
        </w:rPr>
        <w:t>“</w:t>
      </w:r>
    </w:p>
    <w:p w:rsidR="00CE4957" w:rsidRDefault="00CE4957" w:rsidP="0075238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75238C">
        <w:rPr>
          <w:szCs w:val="24"/>
        </w:rPr>
        <w:t>25</w:t>
      </w:r>
      <w:r w:rsidRPr="00B02E5D">
        <w:rPr>
          <w:szCs w:val="24"/>
        </w:rPr>
        <w:t xml:space="preserve">, prieš – </w:t>
      </w:r>
      <w:r w:rsidR="0075238C">
        <w:rPr>
          <w:szCs w:val="24"/>
        </w:rPr>
        <w:t>0</w:t>
      </w:r>
      <w:r w:rsidRPr="00B02E5D">
        <w:rPr>
          <w:szCs w:val="24"/>
        </w:rPr>
        <w:t xml:space="preserve">, susilaikė – </w:t>
      </w:r>
      <w:r w:rsidR="0075238C">
        <w:rPr>
          <w:szCs w:val="24"/>
        </w:rPr>
        <w:t>0</w:t>
      </w:r>
      <w:r w:rsidRPr="00B02E5D">
        <w:rPr>
          <w:szCs w:val="24"/>
        </w:rPr>
        <w:t>.</w:t>
      </w:r>
    </w:p>
    <w:p w:rsidR="00CE4957" w:rsidRDefault="00CE4957" w:rsidP="00CE4957">
      <w:pPr>
        <w:ind w:firstLine="993"/>
        <w:jc w:val="both"/>
        <w:rPr>
          <w:szCs w:val="24"/>
        </w:rPr>
      </w:pPr>
    </w:p>
    <w:p w:rsidR="00CE4957" w:rsidRPr="00B02E5D" w:rsidRDefault="004E17DA"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1</w:t>
      </w:r>
      <w:r w:rsidR="007C106F">
        <w:t>8</w:t>
      </w:r>
      <w:r>
        <w:t xml:space="preserve">. </w:t>
      </w:r>
      <w:r w:rsidR="00CE4957" w:rsidRPr="00B02E5D">
        <w:t>SVARSTYTA.</w:t>
      </w:r>
      <w:r w:rsidR="00CE4957" w:rsidRPr="00B02E5D">
        <w:rPr>
          <w:szCs w:val="24"/>
        </w:rPr>
        <w:t xml:space="preserve"> </w:t>
      </w:r>
      <w:r w:rsidR="000E0EE5" w:rsidRPr="00734121">
        <w:rPr>
          <w:szCs w:val="24"/>
          <w:lang w:eastAsia="lt-LT"/>
        </w:rPr>
        <w:t>Klaipėdos miesto sporto tarybos prie Klaipėdos miesto savivaldy</w:t>
      </w:r>
      <w:r w:rsidR="000E0EE5">
        <w:rPr>
          <w:szCs w:val="24"/>
          <w:lang w:eastAsia="lt-LT"/>
        </w:rPr>
        <w:t>bės tarybos nuostatų pavirtinimas.</w:t>
      </w:r>
    </w:p>
    <w:p w:rsidR="00B475CC" w:rsidRPr="00B475CC" w:rsidRDefault="00CE4957" w:rsidP="0075238C">
      <w:pPr>
        <w:ind w:firstLine="993"/>
        <w:jc w:val="both"/>
        <w:rPr>
          <w:szCs w:val="24"/>
          <w:lang w:eastAsia="lt-LT"/>
        </w:rPr>
      </w:pPr>
      <w:r w:rsidRPr="00B02E5D">
        <w:rPr>
          <w:szCs w:val="24"/>
        </w:rPr>
        <w:t>Pranešėja</w:t>
      </w:r>
      <w:r w:rsidR="000E0EE5">
        <w:rPr>
          <w:szCs w:val="24"/>
        </w:rPr>
        <w:t>s</w:t>
      </w:r>
      <w:r w:rsidRPr="00B02E5D">
        <w:rPr>
          <w:szCs w:val="24"/>
        </w:rPr>
        <w:t xml:space="preserve"> – </w:t>
      </w:r>
      <w:r w:rsidR="000E0EE5">
        <w:t xml:space="preserve">M. </w:t>
      </w:r>
      <w:proofErr w:type="spellStart"/>
      <w:r w:rsidR="000E0EE5">
        <w:t>Bagočius</w:t>
      </w:r>
      <w:proofErr w:type="spellEnd"/>
      <w:r w:rsidR="000E0EE5">
        <w:t>, Sporto ir kūno kultūros skyriaus vedėjas.</w:t>
      </w:r>
      <w:r w:rsidR="0075238C">
        <w:t xml:space="preserve"> Aiškina, kad n</w:t>
      </w:r>
      <w:r w:rsidR="00B475CC" w:rsidRPr="00B475CC">
        <w:rPr>
          <w:szCs w:val="24"/>
          <w:lang w:eastAsia="lt-LT"/>
        </w:rPr>
        <w:t xml:space="preserve">aujuose Sporto tarybos nuostatuose patikslintas sporto tarybos tikslas bei uždaviniai, nurodytas </w:t>
      </w:r>
      <w:r w:rsidR="00B475CC" w:rsidRPr="00B475CC">
        <w:rPr>
          <w:szCs w:val="24"/>
          <w:lang w:eastAsia="lt-LT"/>
        </w:rPr>
        <w:lastRenderedPageBreak/>
        <w:t>Sporto tarybos 15 narių skaičius ir iš kokių atstovų jie renkami, atnaujinta Sporto tarybos sudėtis ir patikslintas jos veiklos organizavimas.</w:t>
      </w:r>
    </w:p>
    <w:p w:rsidR="00CE4957" w:rsidRDefault="0075238C" w:rsidP="00CE4957">
      <w:pPr>
        <w:ind w:firstLine="993"/>
        <w:jc w:val="both"/>
        <w:rPr>
          <w:bCs/>
          <w:szCs w:val="24"/>
        </w:rPr>
      </w:pPr>
      <w:r>
        <w:rPr>
          <w:bCs/>
          <w:szCs w:val="24"/>
        </w:rPr>
        <w:t>Informuoja, kad Kultūros, švietimo i</w:t>
      </w:r>
      <w:r w:rsidR="004566D7">
        <w:rPr>
          <w:bCs/>
          <w:szCs w:val="24"/>
        </w:rPr>
        <w:t>r</w:t>
      </w:r>
      <w:r>
        <w:rPr>
          <w:bCs/>
          <w:szCs w:val="24"/>
        </w:rPr>
        <w:t xml:space="preserve"> sporto komitetas sprendimo projektui pritarė su pastaba. Administracija sutinka su pastaba ir siūlo </w:t>
      </w:r>
      <w:r w:rsidR="004007E6">
        <w:rPr>
          <w:bCs/>
          <w:szCs w:val="24"/>
        </w:rPr>
        <w:t xml:space="preserve">nuostatų </w:t>
      </w:r>
      <w:r>
        <w:rPr>
          <w:bCs/>
          <w:szCs w:val="24"/>
        </w:rPr>
        <w:t>16 punktą išdėstyti taip:</w:t>
      </w:r>
    </w:p>
    <w:p w:rsidR="0075238C" w:rsidRDefault="0075238C" w:rsidP="00CE4957">
      <w:pPr>
        <w:ind w:firstLine="993"/>
        <w:jc w:val="both"/>
        <w:rPr>
          <w:bCs/>
          <w:szCs w:val="24"/>
        </w:rPr>
      </w:pPr>
      <w:r>
        <w:rPr>
          <w:bCs/>
          <w:szCs w:val="24"/>
        </w:rPr>
        <w:t>„16. Sporto taryba per pirmąjį savo posėdį i</w:t>
      </w:r>
      <w:r w:rsidR="004566D7">
        <w:rPr>
          <w:bCs/>
          <w:szCs w:val="24"/>
        </w:rPr>
        <w:t>š</w:t>
      </w:r>
      <w:r>
        <w:rPr>
          <w:bCs/>
          <w:szCs w:val="24"/>
        </w:rPr>
        <w:t xml:space="preserve"> narių renka kandidatą į pirmininkus. Sporto tarybos pirmininko kandidatūrą teikia savivaldybės merui. Sporto tarybos pirmininką savivaldybės mero teikimu tvirtina Savivaldybės taryba.“</w:t>
      </w:r>
    </w:p>
    <w:p w:rsidR="008C67B2" w:rsidRDefault="008C67B2" w:rsidP="00CE4957">
      <w:pPr>
        <w:ind w:firstLine="993"/>
        <w:jc w:val="both"/>
        <w:rPr>
          <w:bCs/>
          <w:szCs w:val="24"/>
        </w:rPr>
      </w:pPr>
      <w:r>
        <w:rPr>
          <w:bCs/>
          <w:szCs w:val="24"/>
        </w:rPr>
        <w:t xml:space="preserve">N. </w:t>
      </w:r>
      <w:proofErr w:type="spellStart"/>
      <w:r>
        <w:rPr>
          <w:bCs/>
          <w:szCs w:val="24"/>
        </w:rPr>
        <w:t>Puteikienė</w:t>
      </w:r>
      <w:proofErr w:type="spellEnd"/>
      <w:r>
        <w:rPr>
          <w:bCs/>
          <w:szCs w:val="24"/>
        </w:rPr>
        <w:t xml:space="preserve"> sako, kad pagal 16 punkto nuostatas</w:t>
      </w:r>
      <w:r w:rsidR="004007E6">
        <w:rPr>
          <w:bCs/>
          <w:szCs w:val="24"/>
        </w:rPr>
        <w:t>,</w:t>
      </w:r>
      <w:r>
        <w:rPr>
          <w:bCs/>
          <w:szCs w:val="24"/>
        </w:rPr>
        <w:t xml:space="preserve"> meras gali ir nesutikti su teikiama tarybos pirmininko kandidatūra. Mano, kad tokios nuostatos yra autoritariškos.</w:t>
      </w:r>
    </w:p>
    <w:p w:rsidR="008C67B2" w:rsidRPr="00B02E5D" w:rsidRDefault="008C67B2" w:rsidP="00CE4957">
      <w:pPr>
        <w:ind w:firstLine="993"/>
        <w:jc w:val="both"/>
        <w:rPr>
          <w:bCs/>
          <w:szCs w:val="24"/>
        </w:rPr>
      </w:pPr>
      <w:r>
        <w:rPr>
          <w:bCs/>
          <w:szCs w:val="24"/>
        </w:rPr>
        <w:t>V. Grubliauskas siūlo apsispręsti dėl pritarimo</w:t>
      </w:r>
      <w:r w:rsidRPr="008C67B2">
        <w:rPr>
          <w:bCs/>
          <w:szCs w:val="24"/>
        </w:rPr>
        <w:t xml:space="preserve"> </w:t>
      </w:r>
      <w:r>
        <w:rPr>
          <w:bCs/>
          <w:szCs w:val="24"/>
        </w:rPr>
        <w:t>Kultūros, švietimo ir sporto komiteto pastabai dėl 16 punkto koregavimo. Bendru sutarimu pritarta siūlymui.</w:t>
      </w:r>
    </w:p>
    <w:p w:rsidR="00CE4957" w:rsidRPr="00B02E5D" w:rsidRDefault="00CE4957" w:rsidP="0075238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w:t>
      </w:r>
      <w:r w:rsidR="008C67B2">
        <w:t xml:space="preserve"> (su pakeitimu)</w:t>
      </w:r>
      <w:r w:rsidRPr="00B02E5D">
        <w:t>. Priimti sprendimą</w:t>
      </w:r>
      <w:r>
        <w:t xml:space="preserve"> </w:t>
      </w:r>
      <w:r w:rsidR="000E0EE5">
        <w:t>d</w:t>
      </w:r>
      <w:r w:rsidR="000E0EE5" w:rsidRPr="00734121">
        <w:rPr>
          <w:szCs w:val="24"/>
          <w:lang w:eastAsia="lt-LT"/>
        </w:rPr>
        <w:t>ėl Klaipėdos miesto sporto tarybos prie Klaipėdos miesto savivaldybės tarybos nuostatų pavirtinimo</w:t>
      </w:r>
      <w:r w:rsidRPr="00B02E5D">
        <w:rPr>
          <w:rFonts w:eastAsia="Courier New"/>
          <w:bCs/>
          <w:szCs w:val="24"/>
        </w:rPr>
        <w:t>:</w:t>
      </w:r>
    </w:p>
    <w:p w:rsidR="0075238C" w:rsidRPr="0075238C" w:rsidRDefault="0075238C" w:rsidP="0075238C">
      <w:pPr>
        <w:tabs>
          <w:tab w:val="left" w:pos="720"/>
        </w:tabs>
        <w:ind w:firstLine="993"/>
        <w:jc w:val="both"/>
        <w:rPr>
          <w:color w:val="000000"/>
          <w:w w:val="102"/>
          <w:szCs w:val="24"/>
        </w:rPr>
      </w:pPr>
      <w:r>
        <w:rPr>
          <w:szCs w:val="24"/>
        </w:rPr>
        <w:t>„</w:t>
      </w:r>
      <w:r w:rsidRPr="0075238C">
        <w:rPr>
          <w:szCs w:val="24"/>
        </w:rPr>
        <w:t xml:space="preserve">1. Patvirtinti </w:t>
      </w:r>
      <w:r w:rsidRPr="0075238C">
        <w:rPr>
          <w:color w:val="000000"/>
          <w:w w:val="102"/>
          <w:szCs w:val="24"/>
        </w:rPr>
        <w:t>Klaipėdos miesto sporto tarybos prie Klaipėdos miesto savivaldybės tarybos nuostatus (pridedama).</w:t>
      </w:r>
    </w:p>
    <w:p w:rsidR="0075238C" w:rsidRPr="0075238C" w:rsidRDefault="0075238C" w:rsidP="0075238C">
      <w:pPr>
        <w:ind w:firstLine="993"/>
        <w:jc w:val="both"/>
        <w:rPr>
          <w:szCs w:val="24"/>
        </w:rPr>
      </w:pPr>
      <w:r w:rsidRPr="0075238C">
        <w:rPr>
          <w:szCs w:val="24"/>
        </w:rPr>
        <w:t xml:space="preserve">2. Pripažinti netekusiu galios Klaipėdos miesto savivaldybės tarybos 2011 m. gegužės 26 d. sprendimo Nr. T2-156 „Dėl </w:t>
      </w:r>
      <w:r w:rsidRPr="0075238C">
        <w:rPr>
          <w:color w:val="000000"/>
          <w:w w:val="102"/>
          <w:szCs w:val="24"/>
        </w:rPr>
        <w:t xml:space="preserve">Klaipėdos miesto sporto tarybos prie Klaipėdos miesto savivaldybės tarybos nuostatų </w:t>
      </w:r>
      <w:r w:rsidRPr="0075238C">
        <w:rPr>
          <w:szCs w:val="24"/>
        </w:rPr>
        <w:t xml:space="preserve">patvirtinimo“ 1 punktą (su visais </w:t>
      </w:r>
      <w:r w:rsidRPr="0075238C">
        <w:rPr>
          <w:color w:val="000000"/>
          <w:w w:val="102"/>
          <w:szCs w:val="24"/>
        </w:rPr>
        <w:t>Klaipėdos miesto sporto tarybos prie Klaipėdos miesto savivaldybės tarybos nuostatų pakeitimais ir papildymais).</w:t>
      </w:r>
    </w:p>
    <w:p w:rsidR="0075238C" w:rsidRPr="0075238C" w:rsidRDefault="0075238C" w:rsidP="0075238C">
      <w:pPr>
        <w:ind w:firstLine="993"/>
        <w:jc w:val="both"/>
        <w:rPr>
          <w:szCs w:val="24"/>
        </w:rPr>
      </w:pPr>
      <w:r w:rsidRPr="0075238C">
        <w:rPr>
          <w:szCs w:val="24"/>
        </w:rPr>
        <w:t>3. Skelbti šį sprendimą Teisės aktų registre ir Klaipėdos miesto savavaldybės interneto svetainėje.</w:t>
      </w:r>
      <w:r>
        <w:rPr>
          <w:szCs w:val="24"/>
        </w:rPr>
        <w:t>“</w:t>
      </w:r>
    </w:p>
    <w:p w:rsidR="00CE4957" w:rsidRDefault="00CE4957" w:rsidP="00F80D2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F80D22">
        <w:rPr>
          <w:szCs w:val="24"/>
        </w:rPr>
        <w:t>21</w:t>
      </w:r>
      <w:r w:rsidRPr="00B02E5D">
        <w:rPr>
          <w:szCs w:val="24"/>
        </w:rPr>
        <w:t xml:space="preserve">, prieš – </w:t>
      </w:r>
      <w:r w:rsidR="00F80D22">
        <w:rPr>
          <w:szCs w:val="24"/>
        </w:rPr>
        <w:t>1</w:t>
      </w:r>
      <w:r w:rsidRPr="00B02E5D">
        <w:rPr>
          <w:szCs w:val="24"/>
        </w:rPr>
        <w:t xml:space="preserve">, susilaikė – </w:t>
      </w:r>
      <w:r w:rsidR="00F80D22">
        <w:rPr>
          <w:szCs w:val="24"/>
        </w:rPr>
        <w:t>3</w:t>
      </w:r>
      <w:r w:rsidRPr="00B02E5D">
        <w:rPr>
          <w:szCs w:val="24"/>
        </w:rPr>
        <w:t>.</w:t>
      </w:r>
    </w:p>
    <w:p w:rsidR="00CE4957" w:rsidRDefault="00CE4957" w:rsidP="00CE4957">
      <w:pPr>
        <w:ind w:firstLine="993"/>
        <w:jc w:val="both"/>
        <w:rPr>
          <w:szCs w:val="24"/>
        </w:rPr>
      </w:pPr>
    </w:p>
    <w:p w:rsidR="00CE4957" w:rsidRPr="00B02E5D" w:rsidRDefault="007C106F"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19</w:t>
      </w:r>
      <w:r w:rsidR="000E0EE5">
        <w:t xml:space="preserve">. </w:t>
      </w:r>
      <w:r w:rsidR="00CE4957" w:rsidRPr="00B02E5D">
        <w:t>SVARSTYTA.</w:t>
      </w:r>
      <w:r w:rsidR="00CE4957" w:rsidRPr="00B02E5D">
        <w:rPr>
          <w:szCs w:val="24"/>
        </w:rPr>
        <w:t xml:space="preserve"> </w:t>
      </w:r>
      <w:r w:rsidR="000E0EE5" w:rsidRPr="00734121">
        <w:rPr>
          <w:szCs w:val="24"/>
          <w:lang w:eastAsia="lt-LT"/>
        </w:rPr>
        <w:t>Klaipėdos smulkiojo ir vidutinio verslo tarybos prie Klaipėdos</w:t>
      </w:r>
      <w:r w:rsidR="000E0EE5" w:rsidRPr="00734121">
        <w:rPr>
          <w:b/>
          <w:szCs w:val="24"/>
          <w:lang w:eastAsia="lt-LT"/>
        </w:rPr>
        <w:t xml:space="preserve"> </w:t>
      </w:r>
      <w:r w:rsidR="000E0EE5" w:rsidRPr="00734121">
        <w:rPr>
          <w:szCs w:val="24"/>
          <w:lang w:eastAsia="lt-LT"/>
        </w:rPr>
        <w:t>mies</w:t>
      </w:r>
      <w:r w:rsidR="000E0EE5">
        <w:rPr>
          <w:szCs w:val="24"/>
          <w:lang w:eastAsia="lt-LT"/>
        </w:rPr>
        <w:t>to savivaldybės tarybos sudarymas.</w:t>
      </w:r>
    </w:p>
    <w:p w:rsidR="009057BA" w:rsidRPr="009057BA" w:rsidRDefault="00CE4957" w:rsidP="00185463">
      <w:pPr>
        <w:ind w:firstLine="993"/>
        <w:jc w:val="both"/>
        <w:rPr>
          <w:rFonts w:eastAsiaTheme="minorHAnsi"/>
          <w:szCs w:val="24"/>
        </w:rPr>
      </w:pPr>
      <w:r w:rsidRPr="00B02E5D">
        <w:rPr>
          <w:szCs w:val="24"/>
        </w:rPr>
        <w:t xml:space="preserve">Pranešėja – </w:t>
      </w:r>
      <w:r w:rsidR="000E0EE5">
        <w:t xml:space="preserve">E. </w:t>
      </w:r>
      <w:proofErr w:type="spellStart"/>
      <w:r w:rsidR="000E0EE5">
        <w:t>Deltuvaitė</w:t>
      </w:r>
      <w:proofErr w:type="spellEnd"/>
      <w:r w:rsidR="000E0EE5">
        <w:t>, Tarptautinių ryšių, verslo plėtros ir turizmo skyriaus vedėja.</w:t>
      </w:r>
      <w:r w:rsidR="00185463">
        <w:t xml:space="preserve"> Aiškina, kad </w:t>
      </w:r>
      <w:r w:rsidR="009057BA" w:rsidRPr="009057BA">
        <w:rPr>
          <w:rFonts w:eastAsiaTheme="minorHAnsi"/>
          <w:szCs w:val="24"/>
        </w:rPr>
        <w:t>sprendimo projekto tikslas sudaryti naują Klaipėdos smulkiojo ir vidutinio verslo tarybą, patvirtinant vardinę sudėtį, Klaipėdos miesto savivaldybės tarybos kadencijos laikotarpiui.</w:t>
      </w:r>
    </w:p>
    <w:p w:rsidR="00CE4957" w:rsidRDefault="00185463" w:rsidP="00185463">
      <w:pPr>
        <w:ind w:firstLine="993"/>
        <w:jc w:val="both"/>
        <w:rPr>
          <w:bCs/>
          <w:szCs w:val="24"/>
        </w:rPr>
      </w:pPr>
      <w:r>
        <w:rPr>
          <w:bCs/>
          <w:szCs w:val="24"/>
        </w:rPr>
        <w:t>Informuoja, kad Finansų ir ekonomikos komitetas  į šią tarybą pasiūlė deleg</w:t>
      </w:r>
      <w:r w:rsidR="00184BE8">
        <w:rPr>
          <w:bCs/>
          <w:szCs w:val="24"/>
        </w:rPr>
        <w:t xml:space="preserve">uoti Tarybos narį A.  </w:t>
      </w:r>
      <w:proofErr w:type="spellStart"/>
      <w:r w:rsidR="00184BE8">
        <w:rPr>
          <w:bCs/>
          <w:szCs w:val="24"/>
        </w:rPr>
        <w:t>Kugmerovą</w:t>
      </w:r>
      <w:proofErr w:type="spellEnd"/>
      <w:r w:rsidR="00184BE8">
        <w:rPr>
          <w:bCs/>
          <w:szCs w:val="24"/>
        </w:rPr>
        <w:t>. S</w:t>
      </w:r>
      <w:r>
        <w:rPr>
          <w:bCs/>
          <w:szCs w:val="24"/>
        </w:rPr>
        <w:t>iūlo pritarti sprendimo projektui su papildymu.</w:t>
      </w:r>
    </w:p>
    <w:p w:rsidR="00185463" w:rsidRPr="00B02E5D" w:rsidRDefault="00185463" w:rsidP="00185463">
      <w:pPr>
        <w:ind w:firstLine="993"/>
        <w:jc w:val="both"/>
        <w:rPr>
          <w:bCs/>
          <w:szCs w:val="24"/>
        </w:rPr>
      </w:pPr>
      <w:r>
        <w:rPr>
          <w:bCs/>
          <w:szCs w:val="24"/>
        </w:rPr>
        <w:t xml:space="preserve">V. Grubliauskas siūlo apsispręsti dėl </w:t>
      </w:r>
      <w:r w:rsidR="00184BE8">
        <w:rPr>
          <w:bCs/>
          <w:szCs w:val="24"/>
        </w:rPr>
        <w:t>siūlymo</w:t>
      </w:r>
      <w:r>
        <w:rPr>
          <w:bCs/>
          <w:szCs w:val="24"/>
        </w:rPr>
        <w:t xml:space="preserve"> papildyti tarybos sudėtį </w:t>
      </w:r>
      <w:r w:rsidR="00184BE8">
        <w:rPr>
          <w:bCs/>
          <w:szCs w:val="24"/>
        </w:rPr>
        <w:t xml:space="preserve">– </w:t>
      </w:r>
      <w:r>
        <w:rPr>
          <w:bCs/>
          <w:szCs w:val="24"/>
        </w:rPr>
        <w:t xml:space="preserve"> į sprendimo projektą įrašyti A. </w:t>
      </w:r>
      <w:proofErr w:type="spellStart"/>
      <w:r>
        <w:rPr>
          <w:bCs/>
          <w:szCs w:val="24"/>
        </w:rPr>
        <w:t>Kurgmerovą</w:t>
      </w:r>
      <w:proofErr w:type="spellEnd"/>
      <w:r>
        <w:rPr>
          <w:bCs/>
          <w:szCs w:val="24"/>
        </w:rPr>
        <w:t>. Bendru sutarimu pritarta siūlymui.</w:t>
      </w:r>
    </w:p>
    <w:p w:rsidR="00CE4957" w:rsidRPr="00B02E5D" w:rsidRDefault="00CE4957" w:rsidP="0018546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w:t>
      </w:r>
      <w:r w:rsidR="00185463">
        <w:t xml:space="preserve"> (su pa</w:t>
      </w:r>
      <w:r w:rsidR="00093D45">
        <w:t>pildymu</w:t>
      </w:r>
      <w:r w:rsidR="00185463">
        <w:t>)</w:t>
      </w:r>
      <w:r w:rsidRPr="00B02E5D">
        <w:t>. Priimti sprendimą</w:t>
      </w:r>
      <w:r w:rsidR="000E0EE5" w:rsidRPr="000E0EE5">
        <w:rPr>
          <w:szCs w:val="24"/>
          <w:lang w:eastAsia="lt-LT"/>
        </w:rPr>
        <w:t xml:space="preserve"> </w:t>
      </w:r>
      <w:r w:rsidR="000E0EE5">
        <w:rPr>
          <w:szCs w:val="24"/>
          <w:lang w:eastAsia="lt-LT"/>
        </w:rPr>
        <w:t>d</w:t>
      </w:r>
      <w:r w:rsidR="000E0EE5" w:rsidRPr="00734121">
        <w:rPr>
          <w:szCs w:val="24"/>
          <w:lang w:eastAsia="lt-LT"/>
        </w:rPr>
        <w:t>ėl Klaipėdos smulkiojo ir vidutinio verslo tarybos prie Klaipėdos</w:t>
      </w:r>
      <w:r w:rsidR="000E0EE5" w:rsidRPr="00734121">
        <w:rPr>
          <w:b/>
          <w:szCs w:val="24"/>
          <w:lang w:eastAsia="lt-LT"/>
        </w:rPr>
        <w:t xml:space="preserve"> </w:t>
      </w:r>
      <w:r w:rsidR="000E0EE5" w:rsidRPr="00734121">
        <w:rPr>
          <w:szCs w:val="24"/>
          <w:lang w:eastAsia="lt-LT"/>
        </w:rPr>
        <w:t>miesto savivaldybės tarybos sudarymo</w:t>
      </w:r>
      <w:r>
        <w:t xml:space="preserve"> </w:t>
      </w:r>
      <w:r w:rsidRPr="00B02E5D">
        <w:rPr>
          <w:rFonts w:eastAsia="Courier New"/>
          <w:bCs/>
          <w:szCs w:val="24"/>
        </w:rPr>
        <w:t>:</w:t>
      </w:r>
    </w:p>
    <w:p w:rsidR="00185463" w:rsidRPr="00185463" w:rsidRDefault="00185463" w:rsidP="00185463">
      <w:pPr>
        <w:ind w:firstLine="993"/>
        <w:contextualSpacing/>
        <w:jc w:val="both"/>
        <w:rPr>
          <w:szCs w:val="24"/>
          <w:lang w:eastAsia="lt-LT"/>
        </w:rPr>
      </w:pPr>
      <w:r w:rsidRPr="00185463">
        <w:rPr>
          <w:szCs w:val="24"/>
          <w:lang w:eastAsia="lt-LT"/>
        </w:rPr>
        <w:t>1. Sudaryti šios sudėties Klaipėdos smulkiojo ir vidutinio verslo tarybą prie Klaipėdos miesto savivaldybės tarybos:</w:t>
      </w:r>
    </w:p>
    <w:p w:rsidR="00185463" w:rsidRPr="00185463" w:rsidRDefault="00185463" w:rsidP="00185463">
      <w:pPr>
        <w:tabs>
          <w:tab w:val="left" w:pos="1276"/>
        </w:tabs>
        <w:ind w:firstLine="993"/>
        <w:jc w:val="both"/>
        <w:rPr>
          <w:szCs w:val="24"/>
        </w:rPr>
      </w:pPr>
      <w:r w:rsidRPr="00185463">
        <w:rPr>
          <w:szCs w:val="24"/>
        </w:rPr>
        <w:t>1.1. </w:t>
      </w:r>
      <w:proofErr w:type="spellStart"/>
      <w:r w:rsidRPr="00185463">
        <w:rPr>
          <w:szCs w:val="24"/>
        </w:rPr>
        <w:t>Arvidas</w:t>
      </w:r>
      <w:proofErr w:type="spellEnd"/>
      <w:r w:rsidRPr="00185463">
        <w:rPr>
          <w:szCs w:val="24"/>
        </w:rPr>
        <w:t xml:space="preserve"> </w:t>
      </w:r>
      <w:proofErr w:type="spellStart"/>
      <w:r w:rsidRPr="00185463">
        <w:rPr>
          <w:szCs w:val="24"/>
        </w:rPr>
        <w:t>Apulskis</w:t>
      </w:r>
      <w:proofErr w:type="spellEnd"/>
      <w:r w:rsidRPr="00185463">
        <w:rPr>
          <w:szCs w:val="24"/>
        </w:rPr>
        <w:t>, Klaipėdos apskrities darbdavių asociacijos viceprezidentas;</w:t>
      </w:r>
    </w:p>
    <w:p w:rsidR="00185463" w:rsidRPr="00185463" w:rsidRDefault="00185463" w:rsidP="00185463">
      <w:pPr>
        <w:tabs>
          <w:tab w:val="left" w:pos="993"/>
          <w:tab w:val="left" w:pos="1276"/>
        </w:tabs>
        <w:ind w:firstLine="993"/>
        <w:jc w:val="both"/>
        <w:rPr>
          <w:szCs w:val="24"/>
        </w:rPr>
      </w:pPr>
      <w:r w:rsidRPr="00185463">
        <w:rPr>
          <w:szCs w:val="24"/>
        </w:rPr>
        <w:t>1.2. Donatas Botyrius, Lietuvos smulkiųjų verslininkų ir prekybininkų asociacijos pirmininko pavaduotojas, Klaipėdos skyriaus pirmininkas;</w:t>
      </w:r>
    </w:p>
    <w:p w:rsidR="00185463" w:rsidRPr="00185463" w:rsidRDefault="00185463" w:rsidP="00185463">
      <w:pPr>
        <w:tabs>
          <w:tab w:val="left" w:pos="1276"/>
        </w:tabs>
        <w:ind w:firstLine="993"/>
        <w:jc w:val="both"/>
        <w:rPr>
          <w:szCs w:val="24"/>
        </w:rPr>
      </w:pPr>
      <w:r w:rsidRPr="00185463">
        <w:rPr>
          <w:szCs w:val="24"/>
        </w:rPr>
        <w:t xml:space="preserve">1.3. Eglė </w:t>
      </w:r>
      <w:proofErr w:type="spellStart"/>
      <w:r w:rsidRPr="00185463">
        <w:rPr>
          <w:szCs w:val="24"/>
        </w:rPr>
        <w:t>Deltuvaitė</w:t>
      </w:r>
      <w:proofErr w:type="spellEnd"/>
      <w:r w:rsidRPr="00185463">
        <w:rPr>
          <w:szCs w:val="24"/>
        </w:rPr>
        <w:t xml:space="preserve">, Klaipėdos miesto savivaldybės administracijos Investicijų ir ekonomikos departamento Tarptautinių ryšių, verslo plėtros ir turizmo skyriaus vedėja; </w:t>
      </w:r>
    </w:p>
    <w:p w:rsidR="00185463" w:rsidRPr="00185463" w:rsidRDefault="00185463" w:rsidP="00185463">
      <w:pPr>
        <w:tabs>
          <w:tab w:val="left" w:pos="1276"/>
        </w:tabs>
        <w:ind w:firstLine="993"/>
        <w:jc w:val="both"/>
        <w:rPr>
          <w:szCs w:val="24"/>
        </w:rPr>
      </w:pPr>
      <w:r w:rsidRPr="00185463">
        <w:rPr>
          <w:szCs w:val="24"/>
        </w:rPr>
        <w:t>1.4. </w:t>
      </w:r>
      <w:proofErr w:type="spellStart"/>
      <w:r w:rsidRPr="00185463">
        <w:rPr>
          <w:szCs w:val="24"/>
        </w:rPr>
        <w:t>Andromeda</w:t>
      </w:r>
      <w:proofErr w:type="spellEnd"/>
      <w:r w:rsidRPr="00185463">
        <w:rPr>
          <w:szCs w:val="24"/>
        </w:rPr>
        <w:t xml:space="preserve"> </w:t>
      </w:r>
      <w:proofErr w:type="spellStart"/>
      <w:r w:rsidRPr="00185463">
        <w:rPr>
          <w:szCs w:val="24"/>
        </w:rPr>
        <w:t>Grauslienė</w:t>
      </w:r>
      <w:proofErr w:type="spellEnd"/>
      <w:r w:rsidRPr="00185463">
        <w:rPr>
          <w:szCs w:val="24"/>
        </w:rPr>
        <w:t>, a</w:t>
      </w:r>
      <w:r w:rsidRPr="00185463">
        <w:rPr>
          <w:color w:val="000000"/>
          <w:szCs w:val="24"/>
          <w:shd w:val="clear" w:color="auto" w:fill="FFFFFF"/>
        </w:rPr>
        <w:t>ktyvių Klaipėdos verslininkų asociacijos prezidentė;</w:t>
      </w:r>
    </w:p>
    <w:p w:rsidR="00185463" w:rsidRPr="00185463" w:rsidRDefault="00185463" w:rsidP="00185463">
      <w:pPr>
        <w:tabs>
          <w:tab w:val="left" w:pos="1276"/>
        </w:tabs>
        <w:ind w:firstLine="993"/>
        <w:jc w:val="both"/>
        <w:rPr>
          <w:szCs w:val="24"/>
        </w:rPr>
      </w:pPr>
      <w:r w:rsidRPr="00185463">
        <w:rPr>
          <w:szCs w:val="24"/>
        </w:rPr>
        <w:t>1.5. Algirdas Grublys, Klaipėdos miesto savivaldybės tarybos narys;</w:t>
      </w:r>
    </w:p>
    <w:p w:rsidR="00185463" w:rsidRPr="00185463" w:rsidRDefault="00185463" w:rsidP="00185463">
      <w:pPr>
        <w:tabs>
          <w:tab w:val="left" w:pos="1276"/>
        </w:tabs>
        <w:ind w:firstLine="993"/>
        <w:jc w:val="both"/>
        <w:rPr>
          <w:szCs w:val="24"/>
        </w:rPr>
      </w:pPr>
      <w:r w:rsidRPr="00185463">
        <w:rPr>
          <w:szCs w:val="24"/>
        </w:rPr>
        <w:t>1.6. </w:t>
      </w:r>
      <w:proofErr w:type="spellStart"/>
      <w:r w:rsidRPr="00185463">
        <w:rPr>
          <w:szCs w:val="24"/>
        </w:rPr>
        <w:t>Andrej</w:t>
      </w:r>
      <w:proofErr w:type="spellEnd"/>
      <w:r w:rsidRPr="00185463">
        <w:rPr>
          <w:szCs w:val="24"/>
        </w:rPr>
        <w:t xml:space="preserve"> </w:t>
      </w:r>
      <w:proofErr w:type="spellStart"/>
      <w:r w:rsidRPr="00185463">
        <w:rPr>
          <w:szCs w:val="24"/>
        </w:rPr>
        <w:t>Kugmerov</w:t>
      </w:r>
      <w:proofErr w:type="spellEnd"/>
      <w:r w:rsidRPr="00185463">
        <w:rPr>
          <w:szCs w:val="24"/>
        </w:rPr>
        <w:t>, Klaipėdos miesto savivaldybės tarybos narys;</w:t>
      </w:r>
    </w:p>
    <w:p w:rsidR="00185463" w:rsidRPr="00185463" w:rsidRDefault="00185463" w:rsidP="00185463">
      <w:pPr>
        <w:tabs>
          <w:tab w:val="left" w:pos="1276"/>
        </w:tabs>
        <w:ind w:firstLine="993"/>
        <w:jc w:val="both"/>
        <w:rPr>
          <w:szCs w:val="24"/>
        </w:rPr>
      </w:pPr>
      <w:r w:rsidRPr="00185463">
        <w:rPr>
          <w:szCs w:val="24"/>
        </w:rPr>
        <w:t>1.7. Aras Mileška, Klaipėdos apskrities darbdavių asociacijos viceprezidentas;</w:t>
      </w:r>
    </w:p>
    <w:p w:rsidR="00185463" w:rsidRPr="00185463" w:rsidRDefault="00185463" w:rsidP="00185463">
      <w:pPr>
        <w:tabs>
          <w:tab w:val="left" w:pos="1276"/>
        </w:tabs>
        <w:ind w:firstLine="993"/>
        <w:jc w:val="both"/>
        <w:rPr>
          <w:szCs w:val="24"/>
        </w:rPr>
      </w:pPr>
      <w:r w:rsidRPr="00185463">
        <w:rPr>
          <w:szCs w:val="24"/>
        </w:rPr>
        <w:t>1.8. Aurelija Petkūnienė, Klaipėdos verslininkų senamiesčio sąjungos narė;</w:t>
      </w:r>
    </w:p>
    <w:p w:rsidR="00185463" w:rsidRPr="00185463" w:rsidRDefault="00185463" w:rsidP="00185463">
      <w:pPr>
        <w:tabs>
          <w:tab w:val="left" w:pos="1276"/>
        </w:tabs>
        <w:ind w:firstLine="993"/>
        <w:jc w:val="both"/>
        <w:rPr>
          <w:szCs w:val="24"/>
        </w:rPr>
      </w:pPr>
      <w:r w:rsidRPr="00185463">
        <w:rPr>
          <w:szCs w:val="24"/>
        </w:rPr>
        <w:t>1.9. Aldona Staponkienė, Klaipėdos miesto savivaldybės tarybos narė;</w:t>
      </w:r>
    </w:p>
    <w:p w:rsidR="00185463" w:rsidRPr="00185463" w:rsidRDefault="00185463" w:rsidP="00185463">
      <w:pPr>
        <w:tabs>
          <w:tab w:val="left" w:pos="1134"/>
          <w:tab w:val="left" w:pos="1276"/>
        </w:tabs>
        <w:ind w:firstLine="993"/>
        <w:jc w:val="both"/>
        <w:rPr>
          <w:i/>
          <w:sz w:val="16"/>
          <w:szCs w:val="24"/>
        </w:rPr>
      </w:pPr>
      <w:r w:rsidRPr="00185463">
        <w:rPr>
          <w:szCs w:val="24"/>
        </w:rPr>
        <w:t>1.10. </w:t>
      </w:r>
      <w:proofErr w:type="spellStart"/>
      <w:r w:rsidRPr="00185463">
        <w:rPr>
          <w:szCs w:val="24"/>
        </w:rPr>
        <w:t>Airidas</w:t>
      </w:r>
      <w:proofErr w:type="spellEnd"/>
      <w:r w:rsidRPr="00185463">
        <w:rPr>
          <w:szCs w:val="24"/>
        </w:rPr>
        <w:t xml:space="preserve"> </w:t>
      </w:r>
      <w:proofErr w:type="spellStart"/>
      <w:r w:rsidRPr="00185463">
        <w:rPr>
          <w:szCs w:val="24"/>
        </w:rPr>
        <w:t>Tamavičius</w:t>
      </w:r>
      <w:proofErr w:type="spellEnd"/>
      <w:r w:rsidRPr="00185463">
        <w:rPr>
          <w:szCs w:val="24"/>
        </w:rPr>
        <w:t>, Klaipėdos apskrities verslininkų asociacijos pirmininkas;</w:t>
      </w:r>
    </w:p>
    <w:p w:rsidR="00185463" w:rsidRPr="00185463" w:rsidRDefault="00185463" w:rsidP="00185463">
      <w:pPr>
        <w:tabs>
          <w:tab w:val="left" w:pos="1134"/>
          <w:tab w:val="left" w:pos="1276"/>
        </w:tabs>
        <w:ind w:firstLine="993"/>
        <w:jc w:val="both"/>
        <w:rPr>
          <w:szCs w:val="24"/>
        </w:rPr>
      </w:pPr>
      <w:r w:rsidRPr="00185463">
        <w:rPr>
          <w:szCs w:val="24"/>
        </w:rPr>
        <w:t xml:space="preserve">1.11. Jolanta </w:t>
      </w:r>
      <w:proofErr w:type="spellStart"/>
      <w:r w:rsidRPr="00185463">
        <w:rPr>
          <w:szCs w:val="24"/>
        </w:rPr>
        <w:t>Uptienė</w:t>
      </w:r>
      <w:proofErr w:type="spellEnd"/>
      <w:r w:rsidRPr="00185463">
        <w:rPr>
          <w:szCs w:val="24"/>
        </w:rPr>
        <w:t>, Klaipėdos miesto savivaldybės administracijos Investicijų ir ekonomikos departamento Licencijų, leidimų ir vartotojų teisių apsaugos skyriaus vedėja;</w:t>
      </w:r>
    </w:p>
    <w:p w:rsidR="00185463" w:rsidRPr="00185463" w:rsidRDefault="00185463" w:rsidP="00185463">
      <w:pPr>
        <w:tabs>
          <w:tab w:val="left" w:pos="1134"/>
          <w:tab w:val="left" w:pos="1276"/>
        </w:tabs>
        <w:ind w:firstLine="993"/>
        <w:jc w:val="both"/>
        <w:rPr>
          <w:szCs w:val="24"/>
        </w:rPr>
      </w:pPr>
      <w:r w:rsidRPr="00185463">
        <w:rPr>
          <w:szCs w:val="24"/>
        </w:rPr>
        <w:t xml:space="preserve">1.12. Alina </w:t>
      </w:r>
      <w:proofErr w:type="spellStart"/>
      <w:r w:rsidRPr="00185463">
        <w:rPr>
          <w:szCs w:val="24"/>
        </w:rPr>
        <w:t>Velykienė</w:t>
      </w:r>
      <w:proofErr w:type="spellEnd"/>
      <w:r w:rsidRPr="00185463">
        <w:rPr>
          <w:szCs w:val="24"/>
        </w:rPr>
        <w:t>, Klaipėdos miesto savivaldybės administracijos direktoriaus pavaduotoja.</w:t>
      </w:r>
    </w:p>
    <w:p w:rsidR="00185463" w:rsidRPr="00185463" w:rsidRDefault="00185463" w:rsidP="00185463">
      <w:pPr>
        <w:ind w:firstLine="993"/>
        <w:jc w:val="both"/>
        <w:rPr>
          <w:color w:val="000000"/>
          <w:szCs w:val="24"/>
          <w:shd w:val="clear" w:color="auto" w:fill="FFFFFF"/>
        </w:rPr>
      </w:pPr>
      <w:r w:rsidRPr="00185463">
        <w:rPr>
          <w:szCs w:val="24"/>
        </w:rPr>
        <w:lastRenderedPageBreak/>
        <w:t xml:space="preserve">2. </w:t>
      </w:r>
      <w:r w:rsidRPr="00185463">
        <w:rPr>
          <w:color w:val="000000"/>
          <w:szCs w:val="24"/>
          <w:shd w:val="clear" w:color="auto" w:fill="FFFFFF"/>
        </w:rPr>
        <w:t xml:space="preserve">Pripažinti netekusiu galios Klaipėdos miesto savivaldybės tarybos </w:t>
      </w:r>
      <w:r w:rsidRPr="00185463">
        <w:rPr>
          <w:szCs w:val="24"/>
        </w:rPr>
        <w:t>2011 m. spalio 27 d. sprendimo Nr. T2-314 „Dėl Klaipėdos smulkiojo ir vidutinio verslo tarybos prie Klaipėdos miesto savivaldybės tarybos sudarymo ir nuostatų tvirtinimo“</w:t>
      </w:r>
      <w:r w:rsidRPr="00185463">
        <w:rPr>
          <w:color w:val="000000"/>
          <w:szCs w:val="24"/>
          <w:shd w:val="clear" w:color="auto" w:fill="FFFFFF"/>
        </w:rPr>
        <w:t xml:space="preserve"> 1 punktą. </w:t>
      </w:r>
    </w:p>
    <w:p w:rsidR="00185463" w:rsidRPr="00185463" w:rsidRDefault="00185463" w:rsidP="00185463">
      <w:pPr>
        <w:ind w:firstLine="993"/>
        <w:jc w:val="both"/>
        <w:rPr>
          <w:szCs w:val="24"/>
        </w:rPr>
      </w:pPr>
      <w:r w:rsidRPr="00185463">
        <w:rPr>
          <w:szCs w:val="24"/>
        </w:rPr>
        <w:t xml:space="preserve">3. Skelbti šį sprendimą Klaipėdos miesto savivaldybės interneto svetainėje. </w:t>
      </w:r>
    </w:p>
    <w:p w:rsidR="00CE4957" w:rsidRPr="00B02E5D" w:rsidRDefault="00CE4957" w:rsidP="0018546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657009">
        <w:rPr>
          <w:szCs w:val="24"/>
        </w:rPr>
        <w:t>18</w:t>
      </w:r>
      <w:r w:rsidRPr="00B02E5D">
        <w:rPr>
          <w:szCs w:val="24"/>
        </w:rPr>
        <w:t xml:space="preserve">, prieš – </w:t>
      </w:r>
      <w:r w:rsidR="00657009">
        <w:rPr>
          <w:szCs w:val="24"/>
        </w:rPr>
        <w:t>2</w:t>
      </w:r>
      <w:r w:rsidRPr="00B02E5D">
        <w:rPr>
          <w:szCs w:val="24"/>
        </w:rPr>
        <w:t xml:space="preserve">, susilaikė – </w:t>
      </w:r>
      <w:r w:rsidR="00657009">
        <w:rPr>
          <w:szCs w:val="24"/>
        </w:rPr>
        <w:t>4</w:t>
      </w:r>
      <w:r w:rsidRPr="00B02E5D">
        <w:rPr>
          <w:szCs w:val="24"/>
        </w:rPr>
        <w:t>.</w:t>
      </w:r>
    </w:p>
    <w:p w:rsidR="00CE4957" w:rsidRDefault="00CE4957" w:rsidP="00CE4957">
      <w:pPr>
        <w:ind w:firstLine="993"/>
        <w:jc w:val="both"/>
        <w:rPr>
          <w:szCs w:val="24"/>
        </w:rPr>
      </w:pPr>
    </w:p>
    <w:p w:rsidR="00CE4957" w:rsidRPr="00B02E5D" w:rsidRDefault="00E47C8A"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2</w:t>
      </w:r>
      <w:r w:rsidR="007C106F">
        <w:t>0</w:t>
      </w:r>
      <w:r>
        <w:t xml:space="preserve">. </w:t>
      </w:r>
      <w:r w:rsidR="00CE4957" w:rsidRPr="00B02E5D">
        <w:t>SVARSTYTA.</w:t>
      </w:r>
      <w:r w:rsidR="00CE4957" w:rsidRPr="00B02E5D">
        <w:rPr>
          <w:szCs w:val="24"/>
        </w:rPr>
        <w:t xml:space="preserve"> </w:t>
      </w:r>
      <w:r w:rsidRPr="00734121">
        <w:rPr>
          <w:szCs w:val="24"/>
          <w:lang w:eastAsia="lt-LT"/>
        </w:rPr>
        <w:t>Darbo s</w:t>
      </w:r>
      <w:r>
        <w:rPr>
          <w:szCs w:val="24"/>
          <w:lang w:eastAsia="lt-LT"/>
        </w:rPr>
        <w:t xml:space="preserve">utarties su A. </w:t>
      </w:r>
      <w:proofErr w:type="spellStart"/>
      <w:r>
        <w:rPr>
          <w:szCs w:val="24"/>
          <w:lang w:eastAsia="lt-LT"/>
        </w:rPr>
        <w:t>Zvėrka</w:t>
      </w:r>
      <w:proofErr w:type="spellEnd"/>
      <w:r>
        <w:rPr>
          <w:szCs w:val="24"/>
          <w:lang w:eastAsia="lt-LT"/>
        </w:rPr>
        <w:t xml:space="preserve"> nutraukimas.</w:t>
      </w:r>
    </w:p>
    <w:p w:rsidR="00CE4D9C" w:rsidRDefault="00CE4D9C" w:rsidP="00CE4D9C">
      <w:pPr>
        <w:ind w:firstLine="993"/>
        <w:jc w:val="both"/>
        <w:rPr>
          <w:color w:val="000000"/>
          <w:szCs w:val="24"/>
          <w:lang w:eastAsia="lt-LT"/>
        </w:rPr>
      </w:pPr>
      <w:r w:rsidRPr="00B02E5D">
        <w:rPr>
          <w:szCs w:val="24"/>
        </w:rPr>
        <w:t xml:space="preserve">Pranešėja – </w:t>
      </w:r>
      <w:r>
        <w:t xml:space="preserve">N. Laužikienė, Ugdymo ir kultūros departamento direktorė. Aiškina, kad </w:t>
      </w:r>
      <w:r w:rsidRPr="00CB2B1B">
        <w:rPr>
          <w:szCs w:val="24"/>
          <w:lang w:eastAsia="lt-LT"/>
        </w:rPr>
        <w:t xml:space="preserve">sprendimo projektu siekiama nutraukti darbo sutartį šalių susitarimu </w:t>
      </w:r>
      <w:r w:rsidRPr="00CB2B1B">
        <w:rPr>
          <w:color w:val="000000"/>
          <w:szCs w:val="24"/>
          <w:lang w:eastAsia="lt-LT"/>
        </w:rPr>
        <w:t xml:space="preserve">su </w:t>
      </w:r>
      <w:r w:rsidRPr="00CB2B1B">
        <w:rPr>
          <w:szCs w:val="24"/>
          <w:lang w:eastAsia="lt-LT"/>
        </w:rPr>
        <w:t>Klaipėdos miesto pedagogų švietimo ir kultūros centro direktoriumi</w:t>
      </w:r>
      <w:r w:rsidRPr="00CB2B1B">
        <w:rPr>
          <w:color w:val="000000"/>
          <w:szCs w:val="24"/>
          <w:lang w:eastAsia="lt-LT"/>
        </w:rPr>
        <w:t xml:space="preserve">  Alfonsu </w:t>
      </w:r>
      <w:proofErr w:type="spellStart"/>
      <w:r w:rsidRPr="00CB2B1B">
        <w:rPr>
          <w:color w:val="000000"/>
          <w:szCs w:val="24"/>
          <w:lang w:eastAsia="lt-LT"/>
        </w:rPr>
        <w:t>Zvėrka</w:t>
      </w:r>
      <w:proofErr w:type="spellEnd"/>
      <w:r w:rsidRPr="00CB2B1B">
        <w:rPr>
          <w:color w:val="000000"/>
          <w:szCs w:val="24"/>
          <w:lang w:eastAsia="lt-LT"/>
        </w:rPr>
        <w:t>.</w:t>
      </w:r>
    </w:p>
    <w:p w:rsidR="00CE4D9C" w:rsidRDefault="00CE4D9C" w:rsidP="00CE4D9C">
      <w:pPr>
        <w:ind w:firstLine="993"/>
        <w:jc w:val="both"/>
        <w:rPr>
          <w:color w:val="000000"/>
          <w:szCs w:val="24"/>
          <w:lang w:eastAsia="lt-LT"/>
        </w:rPr>
      </w:pPr>
      <w:r>
        <w:rPr>
          <w:color w:val="000000"/>
          <w:szCs w:val="24"/>
          <w:lang w:eastAsia="lt-LT"/>
        </w:rPr>
        <w:t xml:space="preserve">V. </w:t>
      </w:r>
      <w:proofErr w:type="spellStart"/>
      <w:r>
        <w:rPr>
          <w:color w:val="000000"/>
          <w:szCs w:val="24"/>
          <w:lang w:eastAsia="lt-LT"/>
        </w:rPr>
        <w:t>Tiovas</w:t>
      </w:r>
      <w:proofErr w:type="spellEnd"/>
      <w:r>
        <w:rPr>
          <w:color w:val="000000"/>
          <w:szCs w:val="24"/>
          <w:lang w:eastAsia="lt-LT"/>
        </w:rPr>
        <w:t xml:space="preserve"> mano, kad pakaktų ir dviejų mėnesių išeitinės kompensacijos.</w:t>
      </w:r>
      <w:r w:rsidR="00665184">
        <w:rPr>
          <w:color w:val="000000"/>
          <w:szCs w:val="24"/>
          <w:lang w:eastAsia="lt-LT"/>
        </w:rPr>
        <w:t xml:space="preserve"> Su</w:t>
      </w:r>
      <w:r w:rsidR="00093D45">
        <w:rPr>
          <w:color w:val="000000"/>
          <w:szCs w:val="24"/>
          <w:lang w:eastAsia="lt-LT"/>
        </w:rPr>
        <w:t>taupytas</w:t>
      </w:r>
      <w:r w:rsidR="00665184">
        <w:rPr>
          <w:color w:val="000000"/>
          <w:szCs w:val="24"/>
          <w:lang w:eastAsia="lt-LT"/>
        </w:rPr>
        <w:t xml:space="preserve"> lėšas siūlo </w:t>
      </w:r>
      <w:r w:rsidR="00093D45">
        <w:rPr>
          <w:color w:val="000000"/>
          <w:szCs w:val="24"/>
          <w:lang w:eastAsia="lt-LT"/>
        </w:rPr>
        <w:t>palikti</w:t>
      </w:r>
      <w:r w:rsidR="00665184">
        <w:rPr>
          <w:color w:val="000000"/>
          <w:szCs w:val="24"/>
          <w:lang w:eastAsia="lt-LT"/>
        </w:rPr>
        <w:t xml:space="preserve"> švietimo įstaig</w:t>
      </w:r>
      <w:r w:rsidR="00093D45">
        <w:rPr>
          <w:color w:val="000000"/>
          <w:szCs w:val="24"/>
          <w:lang w:eastAsia="lt-LT"/>
        </w:rPr>
        <w:t>ai</w:t>
      </w:r>
      <w:r w:rsidR="00665184">
        <w:rPr>
          <w:color w:val="000000"/>
          <w:szCs w:val="24"/>
          <w:lang w:eastAsia="lt-LT"/>
        </w:rPr>
        <w:t>.</w:t>
      </w:r>
    </w:p>
    <w:p w:rsidR="00665184" w:rsidRPr="00CB2B1B" w:rsidRDefault="00665184" w:rsidP="00CE4D9C">
      <w:pPr>
        <w:ind w:firstLine="993"/>
        <w:jc w:val="both"/>
        <w:rPr>
          <w:szCs w:val="24"/>
          <w:lang w:eastAsia="lt-LT"/>
        </w:rPr>
      </w:pPr>
      <w:r>
        <w:rPr>
          <w:color w:val="000000"/>
          <w:szCs w:val="24"/>
          <w:lang w:eastAsia="lt-LT"/>
        </w:rPr>
        <w:t>V. Grubliauskas sako, kad siūlymas pateiktas ne pagal nustatytą tvarką.</w:t>
      </w:r>
    </w:p>
    <w:p w:rsidR="00CE4D9C" w:rsidRDefault="00CE4957" w:rsidP="00CE4D9C">
      <w:pPr>
        <w:tabs>
          <w:tab w:val="left" w:pos="426"/>
        </w:tabs>
        <w:ind w:firstLine="993"/>
        <w:jc w:val="both"/>
        <w:rPr>
          <w:szCs w:val="24"/>
          <w:lang w:eastAsia="lt-LT"/>
        </w:rPr>
      </w:pPr>
      <w:r w:rsidRPr="00B02E5D">
        <w:t>NUSPRĘSTA. Pritarti sprendimo projektui. Priimti sprendimą</w:t>
      </w:r>
      <w:r>
        <w:t xml:space="preserve"> </w:t>
      </w:r>
      <w:r w:rsidR="00E47C8A">
        <w:t>d</w:t>
      </w:r>
      <w:r w:rsidR="0006285C">
        <w:rPr>
          <w:szCs w:val="24"/>
          <w:lang w:eastAsia="lt-LT"/>
        </w:rPr>
        <w:t xml:space="preserve">ėl darbo sutarties su </w:t>
      </w:r>
      <w:r w:rsidR="0006285C">
        <w:rPr>
          <w:szCs w:val="24"/>
          <w:lang w:eastAsia="lt-LT"/>
        </w:rPr>
        <w:br/>
      </w:r>
      <w:r w:rsidR="00E47C8A" w:rsidRPr="00734121">
        <w:rPr>
          <w:szCs w:val="24"/>
          <w:lang w:eastAsia="lt-LT"/>
        </w:rPr>
        <w:t xml:space="preserve">A. </w:t>
      </w:r>
      <w:proofErr w:type="spellStart"/>
      <w:r w:rsidR="00E47C8A" w:rsidRPr="00734121">
        <w:rPr>
          <w:szCs w:val="24"/>
          <w:lang w:eastAsia="lt-LT"/>
        </w:rPr>
        <w:t>Zvėrka</w:t>
      </w:r>
      <w:proofErr w:type="spellEnd"/>
      <w:r w:rsidR="00E47C8A" w:rsidRPr="00734121">
        <w:rPr>
          <w:szCs w:val="24"/>
          <w:lang w:eastAsia="lt-LT"/>
        </w:rPr>
        <w:t xml:space="preserve"> nutr</w:t>
      </w:r>
      <w:r w:rsidR="00CE4D9C">
        <w:rPr>
          <w:szCs w:val="24"/>
          <w:lang w:eastAsia="lt-LT"/>
        </w:rPr>
        <w:t>aukimo:</w:t>
      </w:r>
    </w:p>
    <w:p w:rsidR="00CE4D9C" w:rsidRPr="00CE4D9C" w:rsidRDefault="00CE4D9C" w:rsidP="00CE4D9C">
      <w:pPr>
        <w:ind w:firstLine="993"/>
        <w:jc w:val="both"/>
        <w:rPr>
          <w:szCs w:val="24"/>
          <w:lang w:eastAsia="lt-LT"/>
        </w:rPr>
      </w:pPr>
      <w:r>
        <w:rPr>
          <w:szCs w:val="24"/>
        </w:rPr>
        <w:t>„</w:t>
      </w:r>
      <w:r w:rsidRPr="00CE4D9C">
        <w:rPr>
          <w:szCs w:val="24"/>
        </w:rPr>
        <w:t>1. </w:t>
      </w:r>
      <w:r w:rsidRPr="00CE4D9C">
        <w:rPr>
          <w:szCs w:val="24"/>
          <w:lang w:eastAsia="lt-LT"/>
        </w:rPr>
        <w:t xml:space="preserve">Nutraukti 2015 m. rugpjūčio 28 d. 2001 m. gegužės 7 d. Darbo sutartį Nr. 448, sudarytą su Alfonsu </w:t>
      </w:r>
      <w:proofErr w:type="spellStart"/>
      <w:r w:rsidRPr="00CE4D9C">
        <w:rPr>
          <w:szCs w:val="24"/>
          <w:lang w:eastAsia="lt-LT"/>
        </w:rPr>
        <w:t>Zvėrka</w:t>
      </w:r>
      <w:proofErr w:type="spellEnd"/>
      <w:r w:rsidRPr="00CE4D9C">
        <w:rPr>
          <w:szCs w:val="24"/>
          <w:lang w:eastAsia="lt-LT"/>
        </w:rPr>
        <w:t>, Klaipėdos miesto pedagogų švietimo ir kultūros centro direktoriumi, ir išmokėti šešių mėnesių jo vidutinio darbo užmokesčio dydžio išeitinę išmoką ir piniginę kompensaciją už nepanaudotas kasmetines atostogas.</w:t>
      </w:r>
    </w:p>
    <w:p w:rsidR="00CE4D9C" w:rsidRPr="00CE4D9C" w:rsidRDefault="00CE4D9C" w:rsidP="00CE4D9C">
      <w:pPr>
        <w:ind w:firstLine="993"/>
        <w:jc w:val="both"/>
        <w:rPr>
          <w:szCs w:val="24"/>
          <w:lang w:eastAsia="lt-LT"/>
        </w:rPr>
      </w:pPr>
      <w:r w:rsidRPr="00CE4D9C">
        <w:rPr>
          <w:szCs w:val="24"/>
          <w:lang w:eastAsia="lt-LT"/>
        </w:rPr>
        <w:t xml:space="preserve">2. Įpareigoti Silviją </w:t>
      </w:r>
      <w:proofErr w:type="spellStart"/>
      <w:r w:rsidRPr="00CE4D9C">
        <w:rPr>
          <w:szCs w:val="24"/>
          <w:lang w:eastAsia="lt-LT"/>
        </w:rPr>
        <w:t>Simpukienę</w:t>
      </w:r>
      <w:proofErr w:type="spellEnd"/>
      <w:r w:rsidRPr="00CE4D9C">
        <w:rPr>
          <w:szCs w:val="24"/>
          <w:lang w:eastAsia="lt-LT"/>
        </w:rPr>
        <w:t>, Klaipėdos miesto pedagogų švietimo ir kultūros centro metodininkę, per 3 dienas pranešti apie biudžetinės įstaigos vadovo atleidimą Juridinių asmenų registro tvarkytojui.</w:t>
      </w:r>
    </w:p>
    <w:p w:rsidR="00CE4957" w:rsidRDefault="00CE4D9C" w:rsidP="00CE4D9C">
      <w:pPr>
        <w:ind w:firstLine="993"/>
        <w:jc w:val="both"/>
        <w:rPr>
          <w:szCs w:val="24"/>
        </w:rPr>
      </w:pPr>
      <w:r w:rsidRPr="00CE4D9C">
        <w:rPr>
          <w:szCs w:val="24"/>
          <w:lang w:eastAsia="lt-LT"/>
        </w:rPr>
        <w:t xml:space="preserve">3. Pavesti Silvijai </w:t>
      </w:r>
      <w:proofErr w:type="spellStart"/>
      <w:r w:rsidRPr="00CE4D9C">
        <w:rPr>
          <w:szCs w:val="24"/>
          <w:lang w:eastAsia="lt-LT"/>
        </w:rPr>
        <w:t>Simpukienei</w:t>
      </w:r>
      <w:proofErr w:type="spellEnd"/>
      <w:r w:rsidRPr="00CE4D9C">
        <w:rPr>
          <w:szCs w:val="24"/>
          <w:lang w:eastAsia="lt-LT"/>
        </w:rPr>
        <w:t>, Klaipėdos miesto pedagogų švietimo ir kultūros centro metodininkei, laikinai vykdyti įstaigos vadovo funkcijas, kol teisės aktų nustatyta tvarka bus paskirtas įstaigos vadovas.</w:t>
      </w:r>
      <w:r>
        <w:rPr>
          <w:szCs w:val="24"/>
          <w:lang w:eastAsia="lt-LT"/>
        </w:rPr>
        <w:t>“</w:t>
      </w:r>
    </w:p>
    <w:p w:rsidR="00CE4957" w:rsidRDefault="00CE4957" w:rsidP="00CE4D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CE4D9C">
        <w:rPr>
          <w:szCs w:val="24"/>
        </w:rPr>
        <w:t>25</w:t>
      </w:r>
      <w:r w:rsidRPr="00B02E5D">
        <w:rPr>
          <w:szCs w:val="24"/>
        </w:rPr>
        <w:t xml:space="preserve">, prieš – </w:t>
      </w:r>
      <w:r w:rsidR="00CE4D9C">
        <w:rPr>
          <w:szCs w:val="24"/>
        </w:rPr>
        <w:t>1</w:t>
      </w:r>
      <w:r w:rsidRPr="00B02E5D">
        <w:rPr>
          <w:szCs w:val="24"/>
        </w:rPr>
        <w:t xml:space="preserve">, susilaikė – </w:t>
      </w:r>
      <w:r w:rsidR="00CE4D9C">
        <w:rPr>
          <w:szCs w:val="24"/>
        </w:rPr>
        <w:t>0</w:t>
      </w:r>
      <w:r w:rsidRPr="00B02E5D">
        <w:rPr>
          <w:szCs w:val="24"/>
        </w:rPr>
        <w:t>.</w:t>
      </w:r>
    </w:p>
    <w:p w:rsidR="00CE4957" w:rsidRDefault="00CE4957" w:rsidP="00CE4957">
      <w:pPr>
        <w:ind w:firstLine="993"/>
        <w:jc w:val="both"/>
        <w:rPr>
          <w:szCs w:val="24"/>
        </w:rPr>
      </w:pPr>
    </w:p>
    <w:p w:rsidR="00CE4957" w:rsidRPr="00B02E5D" w:rsidRDefault="00E47C8A"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2</w:t>
      </w:r>
      <w:r w:rsidR="007C106F">
        <w:t>1</w:t>
      </w:r>
      <w:r>
        <w:t xml:space="preserve">. </w:t>
      </w:r>
      <w:r w:rsidR="00CE4957" w:rsidRPr="00B02E5D">
        <w:t>SVARSTYTA.</w:t>
      </w:r>
      <w:r w:rsidR="00CE4957" w:rsidRPr="00B02E5D">
        <w:rPr>
          <w:szCs w:val="24"/>
        </w:rPr>
        <w:t xml:space="preserve"> </w:t>
      </w:r>
      <w:r w:rsidRPr="00734121">
        <w:rPr>
          <w:szCs w:val="24"/>
          <w:lang w:eastAsia="lt-LT"/>
        </w:rPr>
        <w:t xml:space="preserve">Darbo sutarties su </w:t>
      </w:r>
      <w:r>
        <w:rPr>
          <w:szCs w:val="24"/>
          <w:lang w:eastAsia="lt-LT"/>
        </w:rPr>
        <w:t xml:space="preserve">M. </w:t>
      </w:r>
      <w:proofErr w:type="spellStart"/>
      <w:r>
        <w:rPr>
          <w:szCs w:val="24"/>
          <w:lang w:eastAsia="lt-LT"/>
        </w:rPr>
        <w:t>Gaučiene</w:t>
      </w:r>
      <w:proofErr w:type="spellEnd"/>
      <w:r>
        <w:rPr>
          <w:szCs w:val="24"/>
          <w:lang w:eastAsia="lt-LT"/>
        </w:rPr>
        <w:t xml:space="preserve"> nutraukimas.</w:t>
      </w:r>
    </w:p>
    <w:p w:rsidR="00CB2B1B" w:rsidRDefault="00CE4D9C" w:rsidP="00665184">
      <w:pPr>
        <w:ind w:firstLine="993"/>
        <w:jc w:val="both"/>
        <w:rPr>
          <w:szCs w:val="24"/>
          <w:lang w:eastAsia="lt-LT"/>
        </w:rPr>
      </w:pPr>
      <w:r w:rsidRPr="00B02E5D">
        <w:rPr>
          <w:szCs w:val="24"/>
        </w:rPr>
        <w:t xml:space="preserve">Pranešėja – </w:t>
      </w:r>
      <w:r>
        <w:t>N. Laužikienė, Ugdymo ir kultūros departamento direktorė.</w:t>
      </w:r>
      <w:r w:rsidR="00665184">
        <w:t xml:space="preserve"> Aiškina, kad </w:t>
      </w:r>
      <w:r w:rsidR="00CB2B1B" w:rsidRPr="00CB2B1B">
        <w:rPr>
          <w:szCs w:val="24"/>
          <w:lang w:eastAsia="lt-LT"/>
        </w:rPr>
        <w:t xml:space="preserve">sprendimo projektu siekiama nutraukti darbo sutartį šalių susitarimu </w:t>
      </w:r>
      <w:r w:rsidR="00CB2B1B" w:rsidRPr="00CB2B1B">
        <w:rPr>
          <w:color w:val="000000"/>
          <w:szCs w:val="24"/>
          <w:lang w:eastAsia="lt-LT"/>
        </w:rPr>
        <w:t xml:space="preserve">su Klaipėdos „Šaltinėlio“ mokyklos-darželio direktore Margarita </w:t>
      </w:r>
      <w:proofErr w:type="spellStart"/>
      <w:r w:rsidR="00CB2B1B" w:rsidRPr="00CB2B1B">
        <w:rPr>
          <w:color w:val="000000"/>
          <w:szCs w:val="24"/>
          <w:lang w:eastAsia="lt-LT"/>
        </w:rPr>
        <w:t>Gaučiene</w:t>
      </w:r>
      <w:proofErr w:type="spellEnd"/>
      <w:r w:rsidR="00CB2B1B" w:rsidRPr="00CB2B1B">
        <w:rPr>
          <w:szCs w:val="24"/>
          <w:lang w:eastAsia="lt-LT"/>
        </w:rPr>
        <w:t>.</w:t>
      </w:r>
    </w:p>
    <w:p w:rsidR="00CE4957" w:rsidRPr="00B02E5D" w:rsidRDefault="00CE4957" w:rsidP="00CE4D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E36772">
        <w:t>d</w:t>
      </w:r>
      <w:r w:rsidR="00E47C8A" w:rsidRPr="00734121">
        <w:rPr>
          <w:szCs w:val="24"/>
          <w:lang w:eastAsia="lt-LT"/>
        </w:rPr>
        <w:t>ėl darbo sutarties su</w:t>
      </w:r>
      <w:r w:rsidR="0006285C">
        <w:rPr>
          <w:szCs w:val="24"/>
          <w:lang w:eastAsia="lt-LT"/>
        </w:rPr>
        <w:br/>
      </w:r>
      <w:r w:rsidR="00E47C8A" w:rsidRPr="00734121">
        <w:rPr>
          <w:szCs w:val="24"/>
          <w:lang w:eastAsia="lt-LT"/>
        </w:rPr>
        <w:t xml:space="preserve">M. </w:t>
      </w:r>
      <w:proofErr w:type="spellStart"/>
      <w:r w:rsidR="00E47C8A" w:rsidRPr="00734121">
        <w:rPr>
          <w:szCs w:val="24"/>
          <w:lang w:eastAsia="lt-LT"/>
        </w:rPr>
        <w:t>Gaučiene</w:t>
      </w:r>
      <w:proofErr w:type="spellEnd"/>
      <w:r w:rsidR="00E47C8A" w:rsidRPr="00734121">
        <w:rPr>
          <w:szCs w:val="24"/>
          <w:lang w:eastAsia="lt-LT"/>
        </w:rPr>
        <w:t xml:space="preserve"> nutraukimo</w:t>
      </w:r>
      <w:r w:rsidRPr="00B02E5D">
        <w:rPr>
          <w:rFonts w:eastAsia="Courier New"/>
          <w:bCs/>
          <w:szCs w:val="24"/>
        </w:rPr>
        <w:t>:</w:t>
      </w:r>
    </w:p>
    <w:p w:rsidR="00CE4D9C" w:rsidRPr="00CE4D9C" w:rsidRDefault="00CE4D9C" w:rsidP="00CE4D9C">
      <w:pPr>
        <w:ind w:firstLine="993"/>
        <w:jc w:val="both"/>
        <w:rPr>
          <w:szCs w:val="24"/>
          <w:lang w:eastAsia="lt-LT"/>
        </w:rPr>
      </w:pPr>
      <w:r>
        <w:rPr>
          <w:szCs w:val="24"/>
        </w:rPr>
        <w:t>„</w:t>
      </w:r>
      <w:r w:rsidRPr="00CE4D9C">
        <w:rPr>
          <w:szCs w:val="24"/>
        </w:rPr>
        <w:t>1. </w:t>
      </w:r>
      <w:r w:rsidRPr="00CE4D9C">
        <w:rPr>
          <w:szCs w:val="24"/>
          <w:lang w:eastAsia="lt-LT"/>
        </w:rPr>
        <w:t xml:space="preserve">Nutraukti 2015 m. rugpjūčio 28 d. 2001 m. kovo 22 d. Darbo sutartį Nr. 335, sudarytą su Margarita </w:t>
      </w:r>
      <w:proofErr w:type="spellStart"/>
      <w:r w:rsidRPr="00CE4D9C">
        <w:rPr>
          <w:szCs w:val="24"/>
          <w:lang w:eastAsia="lt-LT"/>
        </w:rPr>
        <w:t>Gaučiene</w:t>
      </w:r>
      <w:proofErr w:type="spellEnd"/>
      <w:r w:rsidRPr="00CE4D9C">
        <w:rPr>
          <w:szCs w:val="24"/>
          <w:lang w:eastAsia="lt-LT"/>
        </w:rPr>
        <w:t>, Klaipėdos „Šaltinėlio“ mokyklos-darželio  direktore, ir išmokėti šešių mėnesių jos vidutinio darbo užmokesčio dydžio išeitinę išmoką ir piniginę kompensaciją už nepanaudotas kasmetines atostogas.</w:t>
      </w:r>
    </w:p>
    <w:p w:rsidR="00CE4D9C" w:rsidRPr="00CE4D9C" w:rsidRDefault="00CE4D9C" w:rsidP="00CE4D9C">
      <w:pPr>
        <w:ind w:firstLine="993"/>
        <w:jc w:val="both"/>
        <w:rPr>
          <w:szCs w:val="24"/>
          <w:lang w:eastAsia="lt-LT"/>
        </w:rPr>
      </w:pPr>
      <w:r w:rsidRPr="00CE4D9C">
        <w:rPr>
          <w:szCs w:val="24"/>
          <w:lang w:eastAsia="lt-LT"/>
        </w:rPr>
        <w:t>2. Įpareigoti Eleną Mockuvienę, Klaipėdos „Šaltinėlio“ mokyklos-darželio direktoriaus pavaduotoją ugdymui, per 3 dienas pranešti apie biudžetinės įstaigos vadovo atleidimą Juridinių asmenų registro tvarkytojui.</w:t>
      </w:r>
    </w:p>
    <w:p w:rsidR="00CE4D9C" w:rsidRPr="00CE4D9C" w:rsidRDefault="00CE4D9C" w:rsidP="00CE4D9C">
      <w:pPr>
        <w:ind w:firstLine="993"/>
        <w:jc w:val="both"/>
        <w:rPr>
          <w:szCs w:val="24"/>
          <w:lang w:eastAsia="lt-LT"/>
        </w:rPr>
      </w:pPr>
      <w:r w:rsidRPr="00CE4D9C">
        <w:rPr>
          <w:szCs w:val="24"/>
          <w:lang w:eastAsia="lt-LT"/>
        </w:rPr>
        <w:t>3. Pavesti Elenai Mockuvienei, Klaipėdos „Šaltinėlio“ mokyklos-darželio direktoriaus pavaduotojai ugdymui, laikinai vykdyti įstaigos vadovo funkcijas, kol teisės aktų nustatyta tvarka bus paskirtas įstaigos vadovas.</w:t>
      </w:r>
      <w:r>
        <w:rPr>
          <w:szCs w:val="24"/>
          <w:lang w:eastAsia="lt-LT"/>
        </w:rPr>
        <w:t>“</w:t>
      </w:r>
    </w:p>
    <w:p w:rsidR="00CE4957" w:rsidRDefault="00CE4957" w:rsidP="0024637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665184">
        <w:rPr>
          <w:szCs w:val="24"/>
        </w:rPr>
        <w:t>25</w:t>
      </w:r>
      <w:r w:rsidRPr="00B02E5D">
        <w:rPr>
          <w:szCs w:val="24"/>
        </w:rPr>
        <w:t xml:space="preserve">, prieš – </w:t>
      </w:r>
      <w:r w:rsidR="00665184">
        <w:rPr>
          <w:szCs w:val="24"/>
        </w:rPr>
        <w:t>1</w:t>
      </w:r>
      <w:r w:rsidRPr="00B02E5D">
        <w:rPr>
          <w:szCs w:val="24"/>
        </w:rPr>
        <w:t xml:space="preserve">, susilaikė – </w:t>
      </w:r>
      <w:r w:rsidR="00665184">
        <w:rPr>
          <w:szCs w:val="24"/>
        </w:rPr>
        <w:t>0</w:t>
      </w:r>
      <w:r w:rsidRPr="00B02E5D">
        <w:rPr>
          <w:szCs w:val="24"/>
        </w:rPr>
        <w:t>.</w:t>
      </w:r>
    </w:p>
    <w:p w:rsidR="00CE4957" w:rsidRDefault="00CE4957" w:rsidP="00CE4957">
      <w:pPr>
        <w:ind w:firstLine="993"/>
        <w:jc w:val="both"/>
        <w:rPr>
          <w:szCs w:val="24"/>
        </w:rPr>
      </w:pPr>
    </w:p>
    <w:p w:rsidR="00CE4957" w:rsidRPr="00B02E5D" w:rsidRDefault="00E47C8A" w:rsidP="00925B0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2</w:t>
      </w:r>
      <w:r w:rsidR="007C106F">
        <w:t>2</w:t>
      </w:r>
      <w:r>
        <w:t xml:space="preserve">. </w:t>
      </w:r>
      <w:r w:rsidR="00CE4957" w:rsidRPr="00B02E5D">
        <w:t>SVARSTYTA.</w:t>
      </w:r>
      <w:r w:rsidR="00CE4957" w:rsidRPr="00B02E5D">
        <w:rPr>
          <w:szCs w:val="24"/>
        </w:rPr>
        <w:t xml:space="preserve"> </w:t>
      </w:r>
      <w:r w:rsidRPr="00734121">
        <w:rPr>
          <w:szCs w:val="24"/>
          <w:lang w:eastAsia="lt-LT"/>
        </w:rPr>
        <w:t>Darbo sutar</w:t>
      </w:r>
      <w:r>
        <w:rPr>
          <w:szCs w:val="24"/>
          <w:lang w:eastAsia="lt-LT"/>
        </w:rPr>
        <w:t xml:space="preserve">ties su V. </w:t>
      </w:r>
      <w:proofErr w:type="spellStart"/>
      <w:r>
        <w:rPr>
          <w:szCs w:val="24"/>
          <w:lang w:eastAsia="lt-LT"/>
        </w:rPr>
        <w:t>Kuzliakinu</w:t>
      </w:r>
      <w:proofErr w:type="spellEnd"/>
      <w:r>
        <w:rPr>
          <w:szCs w:val="24"/>
          <w:lang w:eastAsia="lt-LT"/>
        </w:rPr>
        <w:t xml:space="preserve"> nutraukimas.</w:t>
      </w:r>
    </w:p>
    <w:p w:rsidR="00CB2B1B" w:rsidRPr="00CB2B1B" w:rsidRDefault="00CE4D9C" w:rsidP="00925B04">
      <w:pPr>
        <w:ind w:firstLine="993"/>
        <w:jc w:val="both"/>
        <w:rPr>
          <w:szCs w:val="24"/>
          <w:lang w:eastAsia="lt-LT"/>
        </w:rPr>
      </w:pPr>
      <w:r w:rsidRPr="00B02E5D">
        <w:rPr>
          <w:szCs w:val="24"/>
        </w:rPr>
        <w:t xml:space="preserve">Pranešėja – </w:t>
      </w:r>
      <w:r>
        <w:t>N. Laužikienė, Ugdymo ir kultūros departamento direktorė.</w:t>
      </w:r>
      <w:r w:rsidR="00925B04">
        <w:t xml:space="preserve"> Aiškina, kad </w:t>
      </w:r>
      <w:r w:rsidR="00CB2B1B" w:rsidRPr="00CB2B1B">
        <w:rPr>
          <w:szCs w:val="24"/>
          <w:lang w:eastAsia="lt-LT"/>
        </w:rPr>
        <w:t xml:space="preserve">sprendimo projektu siekiama nutraukti darbo sutartį šalių susitarimu </w:t>
      </w:r>
      <w:r w:rsidR="00CB2B1B" w:rsidRPr="00CB2B1B">
        <w:rPr>
          <w:color w:val="000000"/>
          <w:szCs w:val="24"/>
          <w:lang w:eastAsia="lt-LT"/>
        </w:rPr>
        <w:t xml:space="preserve">su Klaipėdos „Varpo“ gimnazijos direktoriumi Valerijumi </w:t>
      </w:r>
      <w:proofErr w:type="spellStart"/>
      <w:r w:rsidR="00CB2B1B" w:rsidRPr="00CB2B1B">
        <w:rPr>
          <w:color w:val="000000"/>
          <w:szCs w:val="24"/>
          <w:lang w:eastAsia="lt-LT"/>
        </w:rPr>
        <w:t>Kuzliakinu</w:t>
      </w:r>
      <w:proofErr w:type="spellEnd"/>
      <w:r w:rsidR="00CB2B1B" w:rsidRPr="00CB2B1B">
        <w:rPr>
          <w:szCs w:val="24"/>
          <w:lang w:eastAsia="lt-LT"/>
        </w:rPr>
        <w:t>.</w:t>
      </w:r>
    </w:p>
    <w:p w:rsidR="00CE4957" w:rsidRPr="00B02E5D" w:rsidRDefault="00CE4957" w:rsidP="00925B0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E36772">
        <w:t>d</w:t>
      </w:r>
      <w:r w:rsidR="00E47C8A" w:rsidRPr="00734121">
        <w:rPr>
          <w:szCs w:val="24"/>
          <w:lang w:eastAsia="lt-LT"/>
        </w:rPr>
        <w:t>ėl darbo sutarties su</w:t>
      </w:r>
      <w:r w:rsidR="0006285C">
        <w:rPr>
          <w:szCs w:val="24"/>
          <w:lang w:eastAsia="lt-LT"/>
        </w:rPr>
        <w:br/>
      </w:r>
      <w:r w:rsidR="00E47C8A" w:rsidRPr="00734121">
        <w:rPr>
          <w:szCs w:val="24"/>
          <w:lang w:eastAsia="lt-LT"/>
        </w:rPr>
        <w:t xml:space="preserve">V. </w:t>
      </w:r>
      <w:proofErr w:type="spellStart"/>
      <w:r w:rsidR="00E47C8A" w:rsidRPr="00734121">
        <w:rPr>
          <w:szCs w:val="24"/>
          <w:lang w:eastAsia="lt-LT"/>
        </w:rPr>
        <w:t>Kuzliakinu</w:t>
      </w:r>
      <w:proofErr w:type="spellEnd"/>
      <w:r w:rsidR="00E47C8A" w:rsidRPr="00734121">
        <w:rPr>
          <w:szCs w:val="24"/>
          <w:lang w:eastAsia="lt-LT"/>
        </w:rPr>
        <w:t xml:space="preserve"> nutraukimo</w:t>
      </w:r>
      <w:r w:rsidRPr="00B02E5D">
        <w:rPr>
          <w:rFonts w:eastAsia="Courier New"/>
          <w:bCs/>
          <w:szCs w:val="24"/>
        </w:rPr>
        <w:t>:</w:t>
      </w:r>
    </w:p>
    <w:p w:rsidR="00925B04" w:rsidRPr="00925B04" w:rsidRDefault="00925B04" w:rsidP="00925B04">
      <w:pPr>
        <w:ind w:firstLine="993"/>
        <w:jc w:val="both"/>
        <w:rPr>
          <w:szCs w:val="24"/>
          <w:lang w:eastAsia="lt-LT"/>
        </w:rPr>
      </w:pPr>
      <w:r>
        <w:rPr>
          <w:szCs w:val="24"/>
        </w:rPr>
        <w:t>„</w:t>
      </w:r>
      <w:r w:rsidRPr="00925B04">
        <w:rPr>
          <w:szCs w:val="24"/>
        </w:rPr>
        <w:t>1. </w:t>
      </w:r>
      <w:r w:rsidRPr="00925B04">
        <w:rPr>
          <w:szCs w:val="24"/>
          <w:lang w:eastAsia="lt-LT"/>
        </w:rPr>
        <w:t xml:space="preserve">Nutraukti 2015 m. lapkričio 2 d. 2001 m. kovo 5 d. Darbo sutartį Nr. 396, sudarytą su Valerijumi </w:t>
      </w:r>
      <w:proofErr w:type="spellStart"/>
      <w:r w:rsidRPr="00925B04">
        <w:rPr>
          <w:szCs w:val="24"/>
          <w:lang w:eastAsia="lt-LT"/>
        </w:rPr>
        <w:t>Kuzliakinu</w:t>
      </w:r>
      <w:proofErr w:type="spellEnd"/>
      <w:r w:rsidRPr="00925B04">
        <w:rPr>
          <w:szCs w:val="24"/>
          <w:lang w:eastAsia="lt-LT"/>
        </w:rPr>
        <w:t xml:space="preserve">, Klaipėdos „Varpo“ gimnazijos direktoriumi, ir išmokėti šešių mėnesių jo </w:t>
      </w:r>
      <w:r w:rsidRPr="00925B04">
        <w:rPr>
          <w:szCs w:val="24"/>
          <w:lang w:eastAsia="lt-LT"/>
        </w:rPr>
        <w:lastRenderedPageBreak/>
        <w:t>vidutinio darbo užmokesčio dydžio išeitinę išmoką ir piniginę kompensaciją už nepanaudotas kasmetines atostogas.</w:t>
      </w:r>
    </w:p>
    <w:p w:rsidR="00925B04" w:rsidRPr="00925B04" w:rsidRDefault="00925B04" w:rsidP="00925B04">
      <w:pPr>
        <w:ind w:firstLine="993"/>
        <w:jc w:val="both"/>
        <w:rPr>
          <w:szCs w:val="24"/>
          <w:lang w:eastAsia="lt-LT"/>
        </w:rPr>
      </w:pPr>
      <w:r w:rsidRPr="00925B04">
        <w:rPr>
          <w:szCs w:val="24"/>
          <w:lang w:eastAsia="lt-LT"/>
        </w:rPr>
        <w:t xml:space="preserve">2. Įpareigoti Ireną </w:t>
      </w:r>
      <w:proofErr w:type="spellStart"/>
      <w:r w:rsidRPr="00925B04">
        <w:rPr>
          <w:szCs w:val="24"/>
          <w:lang w:eastAsia="lt-LT"/>
        </w:rPr>
        <w:t>Pluškienę</w:t>
      </w:r>
      <w:proofErr w:type="spellEnd"/>
      <w:r w:rsidRPr="00925B04">
        <w:rPr>
          <w:szCs w:val="24"/>
          <w:lang w:eastAsia="lt-LT"/>
        </w:rPr>
        <w:t>, Klaipėdos „Varpo“ gimnazijos direktoriaus pavaduotoją ugdymui, per 3 dienas pranešti apie biudžetinės įstaigos vadovo atleidimą Juridinių asmenų registro tvarkytojui.</w:t>
      </w:r>
    </w:p>
    <w:p w:rsidR="00925B04" w:rsidRPr="00925B04" w:rsidRDefault="00925B04" w:rsidP="00925B04">
      <w:pPr>
        <w:ind w:firstLine="993"/>
        <w:jc w:val="both"/>
        <w:rPr>
          <w:szCs w:val="24"/>
          <w:lang w:eastAsia="lt-LT"/>
        </w:rPr>
      </w:pPr>
      <w:r w:rsidRPr="00925B04">
        <w:rPr>
          <w:szCs w:val="24"/>
          <w:lang w:eastAsia="lt-LT"/>
        </w:rPr>
        <w:t>3. Pavest</w:t>
      </w:r>
      <w:r w:rsidRPr="00925B04">
        <w:rPr>
          <w:spacing w:val="60"/>
          <w:szCs w:val="24"/>
          <w:lang w:eastAsia="lt-LT"/>
        </w:rPr>
        <w:t>i</w:t>
      </w:r>
      <w:r w:rsidRPr="00925B04">
        <w:rPr>
          <w:szCs w:val="24"/>
          <w:lang w:eastAsia="lt-LT"/>
        </w:rPr>
        <w:t xml:space="preserve"> Irenai </w:t>
      </w:r>
      <w:proofErr w:type="spellStart"/>
      <w:r w:rsidRPr="00925B04">
        <w:rPr>
          <w:szCs w:val="24"/>
          <w:lang w:eastAsia="lt-LT"/>
        </w:rPr>
        <w:t>Pluškienei</w:t>
      </w:r>
      <w:proofErr w:type="spellEnd"/>
      <w:r w:rsidRPr="00925B04">
        <w:rPr>
          <w:szCs w:val="24"/>
          <w:lang w:eastAsia="lt-LT"/>
        </w:rPr>
        <w:t>, Klaipėdos „Varpo“ gimnazijos direktoriaus pavaduotojai ugdymui, laikinai vykdyti įstaigos vadovo funkcijas, kol teisės aktų nustatyta tvarka bus paskirtas įstaigos vadovas.</w:t>
      </w:r>
      <w:r>
        <w:rPr>
          <w:szCs w:val="24"/>
          <w:lang w:eastAsia="lt-LT"/>
        </w:rPr>
        <w:t>“</w:t>
      </w:r>
    </w:p>
    <w:p w:rsidR="00CE4957" w:rsidRDefault="00CE4957" w:rsidP="00925B0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925B04">
        <w:rPr>
          <w:szCs w:val="24"/>
        </w:rPr>
        <w:t>25</w:t>
      </w:r>
      <w:r w:rsidRPr="00B02E5D">
        <w:rPr>
          <w:szCs w:val="24"/>
        </w:rPr>
        <w:t xml:space="preserve">, prieš – </w:t>
      </w:r>
      <w:r w:rsidR="00925B04">
        <w:rPr>
          <w:szCs w:val="24"/>
        </w:rPr>
        <w:t>1</w:t>
      </w:r>
      <w:r w:rsidRPr="00B02E5D">
        <w:rPr>
          <w:szCs w:val="24"/>
        </w:rPr>
        <w:t xml:space="preserve">, susilaikė – </w:t>
      </w:r>
      <w:r w:rsidR="00925B04">
        <w:rPr>
          <w:szCs w:val="24"/>
        </w:rPr>
        <w:t>0</w:t>
      </w:r>
      <w:r w:rsidRPr="00B02E5D">
        <w:rPr>
          <w:szCs w:val="24"/>
        </w:rPr>
        <w:t>.</w:t>
      </w:r>
    </w:p>
    <w:p w:rsidR="00CE4957" w:rsidRDefault="00CE4957" w:rsidP="00CE4957">
      <w:pPr>
        <w:ind w:firstLine="993"/>
        <w:jc w:val="both"/>
        <w:rPr>
          <w:szCs w:val="24"/>
        </w:rPr>
      </w:pPr>
    </w:p>
    <w:p w:rsidR="00CE4957" w:rsidRPr="00B02E5D" w:rsidRDefault="00E47C8A"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2</w:t>
      </w:r>
      <w:r w:rsidR="007C106F">
        <w:t>3</w:t>
      </w:r>
      <w:r>
        <w:t xml:space="preserve">. </w:t>
      </w:r>
      <w:r w:rsidR="00CE4957" w:rsidRPr="00B02E5D">
        <w:t>SVARSTYTA.</w:t>
      </w:r>
      <w:r w:rsidR="00CE4957" w:rsidRPr="00B02E5D">
        <w:rPr>
          <w:szCs w:val="24"/>
        </w:rPr>
        <w:t xml:space="preserve"> </w:t>
      </w:r>
      <w:r w:rsidRPr="00734121">
        <w:rPr>
          <w:szCs w:val="24"/>
          <w:lang w:eastAsia="lt-LT"/>
        </w:rPr>
        <w:t>Darbo sutarties su</w:t>
      </w:r>
      <w:r>
        <w:rPr>
          <w:szCs w:val="24"/>
          <w:lang w:eastAsia="lt-LT"/>
        </w:rPr>
        <w:t xml:space="preserve"> N. K. </w:t>
      </w:r>
      <w:proofErr w:type="spellStart"/>
      <w:r>
        <w:rPr>
          <w:szCs w:val="24"/>
          <w:lang w:eastAsia="lt-LT"/>
        </w:rPr>
        <w:t>Grubliauskiene</w:t>
      </w:r>
      <w:proofErr w:type="spellEnd"/>
      <w:r>
        <w:rPr>
          <w:szCs w:val="24"/>
          <w:lang w:eastAsia="lt-LT"/>
        </w:rPr>
        <w:t xml:space="preserve"> nutraukimas.</w:t>
      </w:r>
    </w:p>
    <w:p w:rsidR="00CB2B1B" w:rsidRPr="00CB2B1B" w:rsidRDefault="00CE4D9C" w:rsidP="00BB31C7">
      <w:pPr>
        <w:ind w:firstLine="993"/>
        <w:jc w:val="both"/>
        <w:rPr>
          <w:szCs w:val="24"/>
          <w:lang w:eastAsia="lt-LT"/>
        </w:rPr>
      </w:pPr>
      <w:r w:rsidRPr="00B02E5D">
        <w:rPr>
          <w:szCs w:val="24"/>
        </w:rPr>
        <w:t xml:space="preserve">Pranešėja – </w:t>
      </w:r>
      <w:r>
        <w:t>N. Laužikienė, Ugdymo ir kultūros departamento direktorė.</w:t>
      </w:r>
      <w:r w:rsidR="00BB31C7">
        <w:t xml:space="preserve"> Aiškina, kad </w:t>
      </w:r>
      <w:r w:rsidR="00CB2B1B" w:rsidRPr="00CB2B1B">
        <w:rPr>
          <w:szCs w:val="24"/>
          <w:lang w:eastAsia="lt-LT"/>
        </w:rPr>
        <w:t xml:space="preserve">sprendimo projektu siekiama nutraukti darbo sutartį šalių susitarimu </w:t>
      </w:r>
      <w:r w:rsidR="00CB2B1B" w:rsidRPr="00CB2B1B">
        <w:rPr>
          <w:color w:val="000000"/>
          <w:szCs w:val="24"/>
          <w:lang w:eastAsia="lt-LT"/>
        </w:rPr>
        <w:t xml:space="preserve">su Klaipėdos  „Gintarėlio“ darželio direktore N. K. </w:t>
      </w:r>
      <w:proofErr w:type="spellStart"/>
      <w:r w:rsidR="00CB2B1B" w:rsidRPr="00CB2B1B">
        <w:rPr>
          <w:color w:val="000000"/>
          <w:szCs w:val="24"/>
          <w:lang w:eastAsia="lt-LT"/>
        </w:rPr>
        <w:t>Grubliauskiene</w:t>
      </w:r>
      <w:proofErr w:type="spellEnd"/>
      <w:r w:rsidR="00CB2B1B" w:rsidRPr="00CB2B1B">
        <w:rPr>
          <w:szCs w:val="24"/>
          <w:lang w:eastAsia="lt-LT"/>
        </w:rPr>
        <w:t>.</w:t>
      </w:r>
    </w:p>
    <w:p w:rsidR="00CE4957" w:rsidRPr="00B02E5D" w:rsidRDefault="00CE4957" w:rsidP="00BB31C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E36772">
        <w:t>d</w:t>
      </w:r>
      <w:r w:rsidR="0006285C" w:rsidRPr="00734121">
        <w:rPr>
          <w:szCs w:val="24"/>
          <w:lang w:eastAsia="lt-LT"/>
        </w:rPr>
        <w:t>ėl darbo sutarties su</w:t>
      </w:r>
      <w:r w:rsidR="0006285C">
        <w:rPr>
          <w:szCs w:val="24"/>
          <w:lang w:eastAsia="lt-LT"/>
        </w:rPr>
        <w:br/>
      </w:r>
      <w:r w:rsidR="0006285C" w:rsidRPr="00734121">
        <w:rPr>
          <w:szCs w:val="24"/>
          <w:lang w:eastAsia="lt-LT"/>
        </w:rPr>
        <w:t xml:space="preserve">N. K. </w:t>
      </w:r>
      <w:proofErr w:type="spellStart"/>
      <w:r w:rsidR="0006285C" w:rsidRPr="00734121">
        <w:rPr>
          <w:szCs w:val="24"/>
          <w:lang w:eastAsia="lt-LT"/>
        </w:rPr>
        <w:t>Grubliauskiene</w:t>
      </w:r>
      <w:proofErr w:type="spellEnd"/>
      <w:r w:rsidR="0006285C" w:rsidRPr="00734121">
        <w:rPr>
          <w:szCs w:val="24"/>
          <w:lang w:eastAsia="lt-LT"/>
        </w:rPr>
        <w:t xml:space="preserve"> nutraukimo</w:t>
      </w:r>
      <w:r w:rsidRPr="00B02E5D">
        <w:rPr>
          <w:rFonts w:eastAsia="Courier New"/>
          <w:bCs/>
          <w:szCs w:val="24"/>
        </w:rPr>
        <w:t>:</w:t>
      </w:r>
    </w:p>
    <w:p w:rsidR="00BB31C7" w:rsidRPr="00BB31C7" w:rsidRDefault="00BB31C7" w:rsidP="00BB31C7">
      <w:pPr>
        <w:ind w:firstLine="993"/>
        <w:jc w:val="both"/>
        <w:rPr>
          <w:szCs w:val="24"/>
          <w:lang w:eastAsia="lt-LT"/>
        </w:rPr>
      </w:pPr>
      <w:r>
        <w:rPr>
          <w:szCs w:val="24"/>
        </w:rPr>
        <w:t>„</w:t>
      </w:r>
      <w:r w:rsidRPr="00BB31C7">
        <w:rPr>
          <w:szCs w:val="24"/>
        </w:rPr>
        <w:t>1. </w:t>
      </w:r>
      <w:r w:rsidRPr="00BB31C7">
        <w:rPr>
          <w:szCs w:val="24"/>
          <w:lang w:eastAsia="lt-LT"/>
        </w:rPr>
        <w:t xml:space="preserve">Nutraukti 2015 m. rugpjūčio 31 d. 2001 m. kovo 26 d. Darbo sutartį Nr. 381, sudarytą su Nijole Kristina </w:t>
      </w:r>
      <w:proofErr w:type="spellStart"/>
      <w:r w:rsidRPr="00BB31C7">
        <w:rPr>
          <w:szCs w:val="24"/>
          <w:lang w:eastAsia="lt-LT"/>
        </w:rPr>
        <w:t>Grubliauskiene</w:t>
      </w:r>
      <w:proofErr w:type="spellEnd"/>
      <w:r w:rsidRPr="00BB31C7">
        <w:rPr>
          <w:szCs w:val="24"/>
          <w:lang w:eastAsia="lt-LT"/>
        </w:rPr>
        <w:t>, Klaipėdos „Gintarėlio“ darželio direktore, ir išmokėti šešių mėnesių jos vidutinio darbo užmokesčio dydžio išeitinę išmoką ir piniginę kompensaciją už nepanaudotas kasmetines atostogas.</w:t>
      </w:r>
    </w:p>
    <w:p w:rsidR="00BB31C7" w:rsidRPr="00BB31C7" w:rsidRDefault="00BB31C7" w:rsidP="00BB31C7">
      <w:pPr>
        <w:ind w:firstLine="993"/>
        <w:jc w:val="both"/>
        <w:rPr>
          <w:szCs w:val="24"/>
          <w:lang w:eastAsia="lt-LT"/>
        </w:rPr>
      </w:pPr>
      <w:r w:rsidRPr="00BB31C7">
        <w:rPr>
          <w:szCs w:val="24"/>
          <w:lang w:eastAsia="lt-LT"/>
        </w:rPr>
        <w:t xml:space="preserve">2. Įpareigoti Ramutę </w:t>
      </w:r>
      <w:proofErr w:type="spellStart"/>
      <w:r w:rsidRPr="00BB31C7">
        <w:rPr>
          <w:szCs w:val="24"/>
          <w:lang w:eastAsia="lt-LT"/>
        </w:rPr>
        <w:t>Cicinienę</w:t>
      </w:r>
      <w:proofErr w:type="spellEnd"/>
      <w:r w:rsidRPr="00BB31C7">
        <w:rPr>
          <w:szCs w:val="24"/>
          <w:lang w:eastAsia="lt-LT"/>
        </w:rPr>
        <w:t>, Klaipėdos „Gintarėlio“ darželio direktoriaus pavaduotoją ugdymui, per 3 dienas pranešti apie biudžetinės įstaigos vadovo atleidimą Juridinių asmenų registro tvarkytojui.</w:t>
      </w:r>
    </w:p>
    <w:p w:rsidR="00BB31C7" w:rsidRPr="00BB31C7" w:rsidRDefault="00BB31C7" w:rsidP="00BB31C7">
      <w:pPr>
        <w:ind w:firstLine="993"/>
        <w:jc w:val="both"/>
        <w:rPr>
          <w:szCs w:val="24"/>
          <w:lang w:eastAsia="lt-LT"/>
        </w:rPr>
      </w:pPr>
      <w:r w:rsidRPr="00BB31C7">
        <w:rPr>
          <w:szCs w:val="24"/>
          <w:lang w:eastAsia="lt-LT"/>
        </w:rPr>
        <w:t>3. Pavest</w:t>
      </w:r>
      <w:r w:rsidRPr="00BB31C7">
        <w:rPr>
          <w:spacing w:val="60"/>
          <w:szCs w:val="24"/>
          <w:lang w:eastAsia="lt-LT"/>
        </w:rPr>
        <w:t>i</w:t>
      </w:r>
      <w:r w:rsidRPr="00BB31C7">
        <w:rPr>
          <w:szCs w:val="24"/>
          <w:lang w:eastAsia="lt-LT"/>
        </w:rPr>
        <w:t xml:space="preserve"> Ramutei </w:t>
      </w:r>
      <w:proofErr w:type="spellStart"/>
      <w:r w:rsidRPr="00BB31C7">
        <w:rPr>
          <w:szCs w:val="24"/>
          <w:lang w:eastAsia="lt-LT"/>
        </w:rPr>
        <w:t>Cicinienei</w:t>
      </w:r>
      <w:proofErr w:type="spellEnd"/>
      <w:r w:rsidRPr="00BB31C7">
        <w:rPr>
          <w:szCs w:val="24"/>
          <w:lang w:eastAsia="lt-LT"/>
        </w:rPr>
        <w:t>, Klaipėdos „Gintarėlio“ darželio direktoriaus pavaduotojai ugdymui, laikinai vykdyti įstaigos vadovo funkcijas, kol teisės aktų nustatyta tvarka bus paskirtas įstaigos vadovas.</w:t>
      </w:r>
      <w:r>
        <w:rPr>
          <w:szCs w:val="24"/>
          <w:lang w:eastAsia="lt-LT"/>
        </w:rPr>
        <w:t>“</w:t>
      </w:r>
    </w:p>
    <w:p w:rsidR="00CE4957" w:rsidRPr="00B02E5D" w:rsidRDefault="00CE4957" w:rsidP="00BB31C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BB31C7">
        <w:rPr>
          <w:szCs w:val="24"/>
        </w:rPr>
        <w:t>2</w:t>
      </w:r>
      <w:r w:rsidR="00A52BB7">
        <w:rPr>
          <w:szCs w:val="24"/>
        </w:rPr>
        <w:t>5</w:t>
      </w:r>
      <w:r w:rsidRPr="00B02E5D">
        <w:rPr>
          <w:szCs w:val="24"/>
        </w:rPr>
        <w:t xml:space="preserve">, prieš – </w:t>
      </w:r>
      <w:r w:rsidR="00BB31C7">
        <w:rPr>
          <w:szCs w:val="24"/>
        </w:rPr>
        <w:t>1</w:t>
      </w:r>
      <w:r w:rsidRPr="00B02E5D">
        <w:rPr>
          <w:szCs w:val="24"/>
        </w:rPr>
        <w:t xml:space="preserve">, susilaikė – </w:t>
      </w:r>
      <w:r w:rsidR="00BB31C7">
        <w:rPr>
          <w:szCs w:val="24"/>
        </w:rPr>
        <w:t>0</w:t>
      </w:r>
      <w:r w:rsidRPr="00B02E5D">
        <w:rPr>
          <w:szCs w:val="24"/>
        </w:rPr>
        <w:t>.</w:t>
      </w:r>
    </w:p>
    <w:p w:rsidR="00CE4957" w:rsidRDefault="00CE4957" w:rsidP="00CE4957">
      <w:pPr>
        <w:ind w:firstLine="993"/>
        <w:jc w:val="both"/>
        <w:rPr>
          <w:szCs w:val="24"/>
        </w:rPr>
      </w:pPr>
    </w:p>
    <w:p w:rsidR="00CE4957" w:rsidRPr="00B02E5D" w:rsidRDefault="004C4398"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2</w:t>
      </w:r>
      <w:r w:rsidR="007C106F">
        <w:t>4</w:t>
      </w:r>
      <w:r>
        <w:t xml:space="preserve">. </w:t>
      </w:r>
      <w:r w:rsidR="00CE4957" w:rsidRPr="00B02E5D">
        <w:t>SVARSTYTA.</w:t>
      </w:r>
      <w:r w:rsidR="00CE4957" w:rsidRPr="00B02E5D">
        <w:rPr>
          <w:szCs w:val="24"/>
        </w:rPr>
        <w:t xml:space="preserve"> </w:t>
      </w:r>
      <w:r w:rsidR="00BB1388" w:rsidRPr="00734121">
        <w:rPr>
          <w:szCs w:val="24"/>
          <w:lang w:eastAsia="lt-LT"/>
        </w:rPr>
        <w:t>Klaipėdos miesto savivaldybės tarybos ir mero sekretoriato valstybės tarnautojų ir darbuotojų, dirbančių pagal dar</w:t>
      </w:r>
      <w:r w:rsidR="00BB1388">
        <w:rPr>
          <w:szCs w:val="24"/>
          <w:lang w:eastAsia="lt-LT"/>
        </w:rPr>
        <w:t>bo sutartis, skaičiaus nustatymas.</w:t>
      </w:r>
    </w:p>
    <w:p w:rsidR="00CB2B1B" w:rsidRDefault="00CE4957" w:rsidP="00ED4E98">
      <w:pPr>
        <w:ind w:firstLine="993"/>
        <w:jc w:val="both"/>
        <w:rPr>
          <w:szCs w:val="24"/>
          <w:lang w:eastAsia="lt-LT"/>
        </w:rPr>
      </w:pPr>
      <w:r w:rsidRPr="00B02E5D">
        <w:rPr>
          <w:szCs w:val="24"/>
        </w:rPr>
        <w:t>Pranešėja</w:t>
      </w:r>
      <w:r w:rsidR="00BB1388">
        <w:rPr>
          <w:szCs w:val="24"/>
        </w:rPr>
        <w:t>s</w:t>
      </w:r>
      <w:r w:rsidRPr="00B02E5D">
        <w:rPr>
          <w:szCs w:val="24"/>
        </w:rPr>
        <w:t xml:space="preserve"> – </w:t>
      </w:r>
      <w:r w:rsidR="00BB1388">
        <w:rPr>
          <w:szCs w:val="24"/>
        </w:rPr>
        <w:t>M. Vitkus, Tarybos ir mero sekretorius.</w:t>
      </w:r>
      <w:r w:rsidR="00ED4E98">
        <w:rPr>
          <w:szCs w:val="24"/>
        </w:rPr>
        <w:t xml:space="preserve"> Aiškina, kad </w:t>
      </w:r>
      <w:r w:rsidR="00CB2B1B" w:rsidRPr="00CB2B1B">
        <w:rPr>
          <w:szCs w:val="24"/>
          <w:lang w:eastAsia="lt-LT"/>
        </w:rPr>
        <w:t>Klaipėdos miesto savivaldybės tarybos 2015 m. gegužės 7 d. sprendimu</w:t>
      </w:r>
      <w:r w:rsidR="00B90268">
        <w:rPr>
          <w:szCs w:val="24"/>
          <w:lang w:eastAsia="lt-LT"/>
        </w:rPr>
        <w:t xml:space="preserve"> </w:t>
      </w:r>
      <w:r w:rsidR="00CB2B1B" w:rsidRPr="00CB2B1B">
        <w:rPr>
          <w:szCs w:val="24"/>
          <w:lang w:eastAsia="lt-LT"/>
        </w:rPr>
        <w:t>,,Dėl Klaipėdos miesto savivaldybės tarybos ir mero sekretoriato valstybės tarnautojų ir darbuotojų, dirbančių pagal darbo sutartis skaičiaus nustatymo“ nustatyta struktūra nesudaro galimybės tinkamai organizuoti darbą Savivaldybės tarybos ir mero sekretoriate, todėl siekiant optimalaus rezultato turėtų būti pakeista. Siūlytina nuo 2015 m. rugpjūčio 10 d. didinti Savivaldybės tarybos ir mero sekretoriato darbuotojų skaičių iki 9 (iš jų 2 – politinio (asmeninio) pasitikėjimo valstybės tarnautojai) ir nuo 2016 m. sausio 4 d. didinti darbuotojų skaičių iki 11 (iš jų 2 – politinio (asmeninio) pasitikėjimo valstybės tarnautojai).</w:t>
      </w:r>
    </w:p>
    <w:p w:rsidR="00B90268" w:rsidRDefault="00B90268" w:rsidP="00ED4E98">
      <w:pPr>
        <w:ind w:firstLine="993"/>
        <w:jc w:val="both"/>
        <w:rPr>
          <w:szCs w:val="24"/>
          <w:lang w:eastAsia="lt-LT"/>
        </w:rPr>
      </w:pPr>
      <w:r>
        <w:rPr>
          <w:szCs w:val="24"/>
          <w:lang w:eastAsia="lt-LT"/>
        </w:rPr>
        <w:t xml:space="preserve">N. </w:t>
      </w:r>
      <w:proofErr w:type="spellStart"/>
      <w:r>
        <w:rPr>
          <w:szCs w:val="24"/>
          <w:lang w:eastAsia="lt-LT"/>
        </w:rPr>
        <w:t>Puteikienė</w:t>
      </w:r>
      <w:proofErr w:type="spellEnd"/>
      <w:r>
        <w:rPr>
          <w:szCs w:val="24"/>
          <w:lang w:eastAsia="lt-LT"/>
        </w:rPr>
        <w:t xml:space="preserve"> sako, kad naujai atėjusiems Tarybos nariams nebuvo organizuoti mokymai. Klausia</w:t>
      </w:r>
      <w:r w:rsidR="007B37B0">
        <w:rPr>
          <w:szCs w:val="24"/>
          <w:lang w:eastAsia="lt-LT"/>
        </w:rPr>
        <w:t>,</w:t>
      </w:r>
      <w:r>
        <w:rPr>
          <w:szCs w:val="24"/>
          <w:lang w:eastAsia="lt-LT"/>
        </w:rPr>
        <w:t xml:space="preserve"> ar atsiras daugiau pagalbos ne tik valdančiajai daugumai, bet ir opozicijai.</w:t>
      </w:r>
    </w:p>
    <w:p w:rsidR="00B90268" w:rsidRPr="00CB2B1B" w:rsidRDefault="00B90268" w:rsidP="00ED4E98">
      <w:pPr>
        <w:ind w:firstLine="993"/>
        <w:jc w:val="both"/>
        <w:rPr>
          <w:szCs w:val="24"/>
          <w:lang w:eastAsia="lt-LT"/>
        </w:rPr>
      </w:pPr>
      <w:r>
        <w:rPr>
          <w:szCs w:val="24"/>
          <w:lang w:eastAsia="lt-LT"/>
        </w:rPr>
        <w:t xml:space="preserve">M. Vitkus sako, kad sprendimu siekiama pagerinti sekretoriato darbo kokybę.  Mokymus </w:t>
      </w:r>
      <w:r w:rsidR="00204364">
        <w:rPr>
          <w:szCs w:val="24"/>
          <w:lang w:eastAsia="lt-LT"/>
        </w:rPr>
        <w:t xml:space="preserve">bus </w:t>
      </w:r>
      <w:r>
        <w:rPr>
          <w:szCs w:val="24"/>
          <w:lang w:eastAsia="lt-LT"/>
        </w:rPr>
        <w:t>galima p</w:t>
      </w:r>
      <w:r w:rsidR="007B37B0">
        <w:rPr>
          <w:szCs w:val="24"/>
          <w:lang w:eastAsia="lt-LT"/>
        </w:rPr>
        <w:t>a</w:t>
      </w:r>
      <w:r>
        <w:rPr>
          <w:szCs w:val="24"/>
          <w:lang w:eastAsia="lt-LT"/>
        </w:rPr>
        <w:t xml:space="preserve">daryti, kai bus pakeistas Tarybos reglamentas. </w:t>
      </w:r>
    </w:p>
    <w:p w:rsidR="00CE4957" w:rsidRDefault="00B90268" w:rsidP="00CE4957">
      <w:pPr>
        <w:ind w:firstLine="993"/>
        <w:jc w:val="both"/>
        <w:rPr>
          <w:bCs/>
          <w:szCs w:val="24"/>
        </w:rPr>
      </w:pPr>
      <w:r>
        <w:rPr>
          <w:bCs/>
          <w:szCs w:val="24"/>
        </w:rPr>
        <w:t xml:space="preserve">S. Gentvilas sako, kad </w:t>
      </w:r>
      <w:r w:rsidR="00204364">
        <w:rPr>
          <w:bCs/>
          <w:szCs w:val="24"/>
        </w:rPr>
        <w:t xml:space="preserve">numatoma, jog </w:t>
      </w:r>
      <w:r>
        <w:rPr>
          <w:bCs/>
          <w:szCs w:val="24"/>
        </w:rPr>
        <w:t>vienas iš sekretoriato darbuotojų kuruos</w:t>
      </w:r>
      <w:r w:rsidR="007B37B0">
        <w:rPr>
          <w:bCs/>
          <w:szCs w:val="24"/>
        </w:rPr>
        <w:t xml:space="preserve"> visuomenines tarybas.</w:t>
      </w:r>
    </w:p>
    <w:p w:rsidR="007B37B0" w:rsidRDefault="007B37B0" w:rsidP="00CE4957">
      <w:pPr>
        <w:ind w:firstLine="993"/>
        <w:jc w:val="both"/>
        <w:rPr>
          <w:bCs/>
          <w:szCs w:val="24"/>
        </w:rPr>
      </w:pPr>
      <w:r>
        <w:rPr>
          <w:bCs/>
          <w:szCs w:val="24"/>
        </w:rPr>
        <w:t>R. Didžiokas sako, kad yra numatom</w:t>
      </w:r>
      <w:r w:rsidR="0033580D">
        <w:rPr>
          <w:bCs/>
          <w:szCs w:val="24"/>
        </w:rPr>
        <w:t>a</w:t>
      </w:r>
      <w:r>
        <w:rPr>
          <w:bCs/>
          <w:szCs w:val="24"/>
        </w:rPr>
        <w:t xml:space="preserve"> praplėsti sekretoria</w:t>
      </w:r>
      <w:r w:rsidR="0033580D">
        <w:rPr>
          <w:bCs/>
          <w:szCs w:val="24"/>
        </w:rPr>
        <w:t>to funkcijas</w:t>
      </w:r>
      <w:r w:rsidR="00204364">
        <w:rPr>
          <w:bCs/>
          <w:szCs w:val="24"/>
        </w:rPr>
        <w:t>. Viena iš tokių funkcijų</w:t>
      </w:r>
      <w:r w:rsidR="0033580D">
        <w:rPr>
          <w:bCs/>
          <w:szCs w:val="24"/>
        </w:rPr>
        <w:t xml:space="preserve"> – organizuoti tarybos frakcijų vadovų sueigos posėdžius ir rengti jų dokumentus. Tikisi, kad sekretoriato darbuotojai atsakingai dirbs ir su opozicijos atstovais.</w:t>
      </w:r>
    </w:p>
    <w:p w:rsidR="0033580D" w:rsidRDefault="0033580D" w:rsidP="00CE4957">
      <w:pPr>
        <w:ind w:firstLine="993"/>
        <w:jc w:val="both"/>
        <w:rPr>
          <w:bCs/>
          <w:szCs w:val="24"/>
        </w:rPr>
      </w:pPr>
      <w:r>
        <w:rPr>
          <w:bCs/>
          <w:szCs w:val="24"/>
        </w:rPr>
        <w:t xml:space="preserve">J. Simonavičiūtė </w:t>
      </w:r>
      <w:r w:rsidR="00204364">
        <w:rPr>
          <w:bCs/>
          <w:szCs w:val="24"/>
        </w:rPr>
        <w:t>pažymi</w:t>
      </w:r>
      <w:r>
        <w:rPr>
          <w:bCs/>
          <w:szCs w:val="24"/>
        </w:rPr>
        <w:t>, kad meras nemažai funkcijų turi perimti iš Savivaldybės administracijos. Siūlo pritarti pateiktam sprendimo projektui.</w:t>
      </w:r>
    </w:p>
    <w:p w:rsidR="0033580D" w:rsidRPr="00B02E5D" w:rsidRDefault="0033580D" w:rsidP="00CE4957">
      <w:pPr>
        <w:ind w:firstLine="993"/>
        <w:jc w:val="both"/>
        <w:rPr>
          <w:bCs/>
          <w:szCs w:val="24"/>
        </w:rPr>
      </w:pPr>
      <w:r>
        <w:rPr>
          <w:bCs/>
          <w:szCs w:val="24"/>
        </w:rPr>
        <w:t xml:space="preserve">N. </w:t>
      </w:r>
      <w:proofErr w:type="spellStart"/>
      <w:r>
        <w:rPr>
          <w:bCs/>
          <w:szCs w:val="24"/>
        </w:rPr>
        <w:t>Puteikienė</w:t>
      </w:r>
      <w:proofErr w:type="spellEnd"/>
      <w:r>
        <w:rPr>
          <w:bCs/>
          <w:szCs w:val="24"/>
        </w:rPr>
        <w:t xml:space="preserve"> sako, kad baiminasi, jog didinant Tarybos ir mero sekretoriato darbuotojų skaičių</w:t>
      </w:r>
      <w:r w:rsidR="00204364">
        <w:rPr>
          <w:bCs/>
          <w:szCs w:val="24"/>
        </w:rPr>
        <w:t>,</w:t>
      </w:r>
      <w:r w:rsidR="00534C6C">
        <w:rPr>
          <w:bCs/>
          <w:szCs w:val="24"/>
        </w:rPr>
        <w:t xml:space="preserve"> ne</w:t>
      </w:r>
      <w:r>
        <w:rPr>
          <w:bCs/>
          <w:szCs w:val="24"/>
        </w:rPr>
        <w:t>susidary</w:t>
      </w:r>
      <w:r w:rsidR="00534C6C">
        <w:rPr>
          <w:bCs/>
          <w:szCs w:val="24"/>
        </w:rPr>
        <w:t>tų</w:t>
      </w:r>
      <w:r>
        <w:rPr>
          <w:bCs/>
          <w:szCs w:val="24"/>
        </w:rPr>
        <w:t xml:space="preserve"> dar viena Savivaldybė.</w:t>
      </w:r>
    </w:p>
    <w:p w:rsidR="00CE4957" w:rsidRPr="00B02E5D" w:rsidRDefault="00CE4957" w:rsidP="006553B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lastRenderedPageBreak/>
        <w:t>NUSPRĘSTA. Pritarti sprendimo projektui. Priimti sprendimą</w:t>
      </w:r>
      <w:r>
        <w:t xml:space="preserve"> </w:t>
      </w:r>
      <w:r w:rsidR="00E36772">
        <w:t>d</w:t>
      </w:r>
      <w:r w:rsidR="00BB1388" w:rsidRPr="00734121">
        <w:rPr>
          <w:bCs/>
          <w:szCs w:val="24"/>
          <w:lang w:eastAsia="lt-LT"/>
        </w:rPr>
        <w:t>ėl</w:t>
      </w:r>
      <w:r w:rsidR="00BB1388" w:rsidRPr="00734121">
        <w:rPr>
          <w:szCs w:val="24"/>
          <w:lang w:eastAsia="lt-LT"/>
        </w:rPr>
        <w:t xml:space="preserve"> Klaipėdos miesto savivaldybės tarybos ir mero sekretoriato valstybės tarnautojų ir darbuotojų, dirbančių pagal darbo sutartis, skaičiaus nustatymo</w:t>
      </w:r>
      <w:r w:rsidRPr="00B02E5D">
        <w:rPr>
          <w:rFonts w:eastAsia="Courier New"/>
          <w:bCs/>
          <w:szCs w:val="24"/>
        </w:rPr>
        <w:t>:</w:t>
      </w:r>
    </w:p>
    <w:p w:rsidR="006553B2" w:rsidRPr="006553B2" w:rsidRDefault="006553B2" w:rsidP="006553B2">
      <w:pPr>
        <w:ind w:firstLine="993"/>
        <w:jc w:val="both"/>
        <w:rPr>
          <w:szCs w:val="24"/>
        </w:rPr>
      </w:pPr>
      <w:r>
        <w:rPr>
          <w:szCs w:val="24"/>
        </w:rPr>
        <w:t>„</w:t>
      </w:r>
      <w:r w:rsidRPr="006553B2">
        <w:rPr>
          <w:szCs w:val="24"/>
        </w:rPr>
        <w:t>1. Nustatyti Klaipėdos miesto savivaldybės tarybos ir mero sekretoriato valstybės tarnautojų ir darbuotojų, dirbančių pagal darbo sutartis, skaičių:</w:t>
      </w:r>
    </w:p>
    <w:p w:rsidR="006553B2" w:rsidRPr="006553B2" w:rsidRDefault="006553B2" w:rsidP="006553B2">
      <w:pPr>
        <w:ind w:firstLine="993"/>
        <w:jc w:val="both"/>
        <w:rPr>
          <w:szCs w:val="24"/>
        </w:rPr>
      </w:pPr>
      <w:r w:rsidRPr="006553B2">
        <w:rPr>
          <w:szCs w:val="24"/>
        </w:rPr>
        <w:t>1.1. nuo 2015 m. rugpjūčio 10 d. – 9 (iš jų 2 – politinio (asmeninio) pasitikėjimo valstybės tarnautojai);</w:t>
      </w:r>
    </w:p>
    <w:p w:rsidR="006553B2" w:rsidRPr="006553B2" w:rsidRDefault="006553B2" w:rsidP="006553B2">
      <w:pPr>
        <w:ind w:firstLine="993"/>
        <w:jc w:val="both"/>
        <w:rPr>
          <w:szCs w:val="24"/>
        </w:rPr>
      </w:pPr>
      <w:r w:rsidRPr="006553B2">
        <w:rPr>
          <w:szCs w:val="24"/>
        </w:rPr>
        <w:t>1.2. nuo 2016 m. sausio 4 d. – 11 (iš jų 2 – politinio (asmeninio) pasitikėjimo valstybės tarnautojai).</w:t>
      </w:r>
    </w:p>
    <w:p w:rsidR="006553B2" w:rsidRPr="006553B2" w:rsidRDefault="006553B2" w:rsidP="006553B2">
      <w:pPr>
        <w:ind w:firstLine="993"/>
        <w:jc w:val="both"/>
        <w:rPr>
          <w:szCs w:val="24"/>
          <w:lang w:eastAsia="lt-LT"/>
        </w:rPr>
      </w:pPr>
      <w:r w:rsidRPr="006553B2">
        <w:rPr>
          <w:szCs w:val="24"/>
          <w:lang w:eastAsia="lt-LT"/>
        </w:rPr>
        <w:t>2. Pripažinti netekusiu galios Klaipėdos miesto savivaldybės tarybos 2015 m. gegužės 7 d. sprendimą Nr. T2-90 „Dėl Klaipėdos miesto savivaldybės tarybos sekretoriato valstybės tarnautojų ir darbuotojų, dirbančių pagal darbo sutartis, skaičiaus nustatymo“.</w:t>
      </w:r>
      <w:r>
        <w:rPr>
          <w:szCs w:val="24"/>
          <w:lang w:eastAsia="lt-LT"/>
        </w:rPr>
        <w:t>“</w:t>
      </w:r>
    </w:p>
    <w:p w:rsidR="00CE4957" w:rsidRDefault="00CE4957" w:rsidP="00A52BB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A52BB7">
        <w:rPr>
          <w:szCs w:val="24"/>
        </w:rPr>
        <w:t>23</w:t>
      </w:r>
      <w:r w:rsidRPr="00B02E5D">
        <w:rPr>
          <w:szCs w:val="24"/>
        </w:rPr>
        <w:t xml:space="preserve">, prieš – </w:t>
      </w:r>
      <w:r w:rsidR="00A52BB7">
        <w:rPr>
          <w:szCs w:val="24"/>
        </w:rPr>
        <w:t>0</w:t>
      </w:r>
      <w:r w:rsidRPr="00B02E5D">
        <w:rPr>
          <w:szCs w:val="24"/>
        </w:rPr>
        <w:t xml:space="preserve">, susilaikė – </w:t>
      </w:r>
      <w:r w:rsidR="00A52BB7">
        <w:rPr>
          <w:szCs w:val="24"/>
        </w:rPr>
        <w:t>4</w:t>
      </w:r>
      <w:r w:rsidRPr="00B02E5D">
        <w:rPr>
          <w:szCs w:val="24"/>
        </w:rPr>
        <w:t>.</w:t>
      </w:r>
    </w:p>
    <w:p w:rsidR="00CE4957" w:rsidRDefault="00CE4957" w:rsidP="00CE4957">
      <w:pPr>
        <w:ind w:firstLine="993"/>
        <w:jc w:val="both"/>
        <w:rPr>
          <w:szCs w:val="24"/>
        </w:rPr>
      </w:pPr>
    </w:p>
    <w:p w:rsidR="00CE4957" w:rsidRPr="00B02E5D" w:rsidRDefault="00E36772"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2</w:t>
      </w:r>
      <w:r w:rsidR="00805300">
        <w:t>5</w:t>
      </w:r>
      <w:r>
        <w:t xml:space="preserve">. </w:t>
      </w:r>
      <w:r w:rsidR="00CE4957" w:rsidRPr="00B02E5D">
        <w:t>SVARSTYTA.</w:t>
      </w:r>
      <w:r w:rsidR="00CE4957" w:rsidRPr="00B02E5D">
        <w:rPr>
          <w:szCs w:val="24"/>
        </w:rPr>
        <w:t xml:space="preserve"> </w:t>
      </w:r>
      <w:r>
        <w:rPr>
          <w:szCs w:val="24"/>
        </w:rPr>
        <w:t>T</w:t>
      </w:r>
      <w:r>
        <w:rPr>
          <w:szCs w:val="24"/>
          <w:lang w:eastAsia="lt-LT"/>
        </w:rPr>
        <w:t>urto perdavimas</w:t>
      </w:r>
      <w:r w:rsidRPr="00734121">
        <w:rPr>
          <w:szCs w:val="24"/>
          <w:lang w:eastAsia="lt-LT"/>
        </w:rPr>
        <w:t xml:space="preserve"> valdyti, naudoti ir disponuoti patikėjimo teise sav</w:t>
      </w:r>
      <w:r>
        <w:rPr>
          <w:szCs w:val="24"/>
          <w:lang w:eastAsia="lt-LT"/>
        </w:rPr>
        <w:t>ivaldybės biudžetinėms įstaigoms.</w:t>
      </w:r>
    </w:p>
    <w:p w:rsidR="0079229B" w:rsidRPr="0079229B" w:rsidRDefault="00CE4957" w:rsidP="00FA0E1C">
      <w:pPr>
        <w:ind w:firstLine="993"/>
        <w:jc w:val="both"/>
        <w:rPr>
          <w:szCs w:val="24"/>
          <w:lang w:eastAsia="lt-LT"/>
        </w:rPr>
      </w:pPr>
      <w:r w:rsidRPr="00B02E5D">
        <w:rPr>
          <w:szCs w:val="24"/>
        </w:rPr>
        <w:t>Pranešėja</w:t>
      </w:r>
      <w:r w:rsidR="00E36772">
        <w:rPr>
          <w:szCs w:val="24"/>
        </w:rPr>
        <w:t>s</w:t>
      </w:r>
      <w:r w:rsidRPr="00B02E5D">
        <w:rPr>
          <w:szCs w:val="24"/>
        </w:rPr>
        <w:t xml:space="preserve"> – </w:t>
      </w:r>
      <w:r w:rsidR="00E36772">
        <w:t>E. Simokaitis, Turto skyriaus vedėjas</w:t>
      </w:r>
      <w:r w:rsidR="00FA0E1C">
        <w:t xml:space="preserve">. Aiškina, kad </w:t>
      </w:r>
      <w:r w:rsidR="0079229B" w:rsidRPr="0079229B">
        <w:rPr>
          <w:szCs w:val="24"/>
          <w:lang w:eastAsia="lt-LT"/>
        </w:rPr>
        <w:t>sprendimo projektas teikiamas, siekiant Klaipėdos miesto savivaldybės biudžetinėms įstaigoms perduoti valdyti, naudoti ir disponuoti patikėjimo teise savivaldybei priklausantį turtą.</w:t>
      </w:r>
    </w:p>
    <w:p w:rsidR="00CE4957" w:rsidRPr="00B02E5D" w:rsidRDefault="00CE4957" w:rsidP="00FA0E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E36772">
        <w:t>d</w:t>
      </w:r>
      <w:r w:rsidR="00E36772" w:rsidRPr="00734121">
        <w:rPr>
          <w:szCs w:val="24"/>
          <w:lang w:eastAsia="lt-LT"/>
        </w:rPr>
        <w:t>ėl turto perdavimo valdyti, naudoti ir disponuoti patikėjimo teise savivaldybės biudžetinėms įstaigoms</w:t>
      </w:r>
      <w:r w:rsidRPr="00B02E5D">
        <w:rPr>
          <w:rFonts w:eastAsia="Courier New"/>
          <w:bCs/>
          <w:szCs w:val="24"/>
        </w:rPr>
        <w:t>:</w:t>
      </w:r>
    </w:p>
    <w:p w:rsidR="00FA0E1C" w:rsidRPr="00FA0E1C" w:rsidRDefault="00FA0E1C" w:rsidP="00FA0E1C">
      <w:pPr>
        <w:ind w:firstLine="993"/>
        <w:jc w:val="both"/>
        <w:rPr>
          <w:szCs w:val="24"/>
        </w:rPr>
      </w:pPr>
      <w:r>
        <w:rPr>
          <w:szCs w:val="24"/>
        </w:rPr>
        <w:t>„</w:t>
      </w:r>
      <w:r w:rsidRPr="00FA0E1C">
        <w:rPr>
          <w:szCs w:val="24"/>
        </w:rPr>
        <w:t>1. Perduoti Klaipėdos miesto savivaldybei nuosavybės teise priklausančias ir Klaipėdos lopšelio-darželio „</w:t>
      </w:r>
      <w:proofErr w:type="spellStart"/>
      <w:r w:rsidRPr="00FA0E1C">
        <w:rPr>
          <w:szCs w:val="24"/>
        </w:rPr>
        <w:t>Šermukšnėlė</w:t>
      </w:r>
      <w:proofErr w:type="spellEnd"/>
      <w:r w:rsidRPr="00FA0E1C">
        <w:rPr>
          <w:szCs w:val="24"/>
        </w:rPr>
        <w:t xml:space="preserve">“ patikėjimo teise valdomas negyvenamąsias patalpas Baltijos pr. 63, Klaipėdoje (unikalus Nr. </w:t>
      </w:r>
      <w:r w:rsidRPr="00FA0E1C">
        <w:rPr>
          <w:bCs/>
          <w:szCs w:val="24"/>
        </w:rPr>
        <w:t>2197-1000-4015</w:t>
      </w:r>
      <w:r w:rsidRPr="00FA0E1C">
        <w:rPr>
          <w:szCs w:val="24"/>
        </w:rPr>
        <w:t>, Nekilnojamojo daikto kadastro duomenų byloje Nr. 21/26891 patalpų žymėjimo indeksai: nuo 1-1 iki 1-5, nuo 1-39 iki 1-54, nuo 2-1 iki 2-10, bendras perduodamas plotas – 533,95 kv. metro), valdyti, naudoti ir disponuoti patikėjimo teise Klaipėdos miesto savivaldybės administracijai.</w:t>
      </w:r>
    </w:p>
    <w:p w:rsidR="00FA0E1C" w:rsidRPr="00FA0E1C" w:rsidRDefault="00FA0E1C" w:rsidP="00FA0E1C">
      <w:pPr>
        <w:ind w:firstLine="993"/>
        <w:jc w:val="both"/>
        <w:rPr>
          <w:szCs w:val="24"/>
        </w:rPr>
      </w:pPr>
      <w:r w:rsidRPr="00FA0E1C">
        <w:rPr>
          <w:szCs w:val="24"/>
        </w:rPr>
        <w:t xml:space="preserve">2. Perduoti Klaipėdos miesto savivaldybei nuosavybės teise priklausančias ir Klaipėdos miesto savivaldybės administracijos patikėjimo teise valdomas negyvenamąsias patalpas Debreceno g. 48, Klaipėdoje (unikalus Nr. </w:t>
      </w:r>
      <w:r w:rsidRPr="00FA0E1C">
        <w:rPr>
          <w:bCs/>
          <w:szCs w:val="24"/>
        </w:rPr>
        <w:t>2196-9002-2013</w:t>
      </w:r>
      <w:r w:rsidRPr="00FA0E1C">
        <w:rPr>
          <w:szCs w:val="24"/>
        </w:rPr>
        <w:t>, Nekilnojamojo daikto kadastro duomenų byloje Nr. 21/22863 patalpų žymėjimo indeksai: 1-25 ir 1-26, bendras perduodamų patalpų plotas – 16,35 kv. metro), valdyti, naudoti ir disponuoti patikėjimo teise Klaipėdos miesto šeimos ir vaiko gerovės centrui.</w:t>
      </w:r>
    </w:p>
    <w:p w:rsidR="00FA0E1C" w:rsidRPr="00FA0E1C" w:rsidRDefault="00FA0E1C" w:rsidP="00FA0E1C">
      <w:pPr>
        <w:ind w:firstLine="993"/>
        <w:jc w:val="both"/>
        <w:rPr>
          <w:szCs w:val="24"/>
        </w:rPr>
      </w:pPr>
      <w:r w:rsidRPr="00FA0E1C">
        <w:rPr>
          <w:szCs w:val="24"/>
        </w:rPr>
        <w:t>3. Perduoti Klaipėdos miesto savivaldybei nuosavybės teise priklausantį ir Klaipėdos lopšelio-darželio „</w:t>
      </w:r>
      <w:proofErr w:type="spellStart"/>
      <w:r w:rsidRPr="00FA0E1C">
        <w:rPr>
          <w:szCs w:val="24"/>
        </w:rPr>
        <w:t>Aitvarėlis</w:t>
      </w:r>
      <w:proofErr w:type="spellEnd"/>
      <w:r w:rsidRPr="00FA0E1C">
        <w:rPr>
          <w:szCs w:val="24"/>
        </w:rPr>
        <w:t>“ patikėjimo teise valdomą turtą – pianiną „Ryga“ (inventorinis Nr. 138011), valdyti, naudoti ir disponuoti patikėjimo teise Klaipėdos „Vyturio“ pagrindinei mokyklai.</w:t>
      </w:r>
    </w:p>
    <w:p w:rsidR="00FA0E1C" w:rsidRPr="00FA0E1C" w:rsidRDefault="00FA0E1C" w:rsidP="00FA0E1C">
      <w:pPr>
        <w:ind w:firstLine="993"/>
        <w:jc w:val="both"/>
        <w:rPr>
          <w:szCs w:val="24"/>
        </w:rPr>
      </w:pPr>
      <w:r w:rsidRPr="00FA0E1C">
        <w:rPr>
          <w:szCs w:val="24"/>
        </w:rPr>
        <w:t>4. Skelbti šį sprendimą Klaipėdos miesto savivaldybės interneto svetainėje.</w:t>
      </w:r>
      <w:r>
        <w:rPr>
          <w:szCs w:val="24"/>
        </w:rPr>
        <w:t>“</w:t>
      </w:r>
    </w:p>
    <w:p w:rsidR="00CE4957" w:rsidRDefault="00CE4957" w:rsidP="00FA0E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FA0E1C">
        <w:rPr>
          <w:szCs w:val="24"/>
        </w:rPr>
        <w:t>26</w:t>
      </w:r>
      <w:r w:rsidRPr="00B02E5D">
        <w:rPr>
          <w:szCs w:val="24"/>
        </w:rPr>
        <w:t xml:space="preserve">, prieš – </w:t>
      </w:r>
      <w:r w:rsidR="00FA0E1C">
        <w:rPr>
          <w:szCs w:val="24"/>
        </w:rPr>
        <w:t>0</w:t>
      </w:r>
      <w:r w:rsidRPr="00B02E5D">
        <w:rPr>
          <w:szCs w:val="24"/>
        </w:rPr>
        <w:t xml:space="preserve">, susilaikė – </w:t>
      </w:r>
      <w:r w:rsidR="00FA0E1C">
        <w:rPr>
          <w:szCs w:val="24"/>
        </w:rPr>
        <w:t>0.</w:t>
      </w:r>
    </w:p>
    <w:p w:rsidR="00A54B04" w:rsidRPr="00B02E5D" w:rsidRDefault="00A54B04" w:rsidP="00FA0E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CE4957" w:rsidRPr="00B02E5D" w:rsidRDefault="00E36772"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2</w:t>
      </w:r>
      <w:r w:rsidR="007C106F">
        <w:t>6</w:t>
      </w:r>
      <w:r>
        <w:t xml:space="preserve">. </w:t>
      </w:r>
      <w:r w:rsidR="00CE4957" w:rsidRPr="00B02E5D">
        <w:t>SVARSTYTA.</w:t>
      </w:r>
      <w:r w:rsidR="00CE4957" w:rsidRPr="00B02E5D">
        <w:rPr>
          <w:szCs w:val="24"/>
        </w:rPr>
        <w:t xml:space="preserve"> </w:t>
      </w:r>
      <w:r>
        <w:rPr>
          <w:szCs w:val="24"/>
        </w:rPr>
        <w:t>T</w:t>
      </w:r>
      <w:r w:rsidRPr="00734121">
        <w:rPr>
          <w:szCs w:val="24"/>
          <w:lang w:eastAsia="lt-LT"/>
        </w:rPr>
        <w:t>urto perdavim</w:t>
      </w:r>
      <w:r>
        <w:rPr>
          <w:szCs w:val="24"/>
          <w:lang w:eastAsia="lt-LT"/>
        </w:rPr>
        <w:t>as</w:t>
      </w:r>
      <w:r w:rsidRPr="00734121">
        <w:rPr>
          <w:szCs w:val="24"/>
          <w:lang w:eastAsia="lt-LT"/>
        </w:rPr>
        <w:t xml:space="preserve"> valdyti, naudoti ir disponuoti patikėjimo teise Neįgaliųjų centrui „Klaipėdos lakštutė“</w:t>
      </w:r>
      <w:r>
        <w:rPr>
          <w:szCs w:val="24"/>
          <w:lang w:eastAsia="lt-LT"/>
        </w:rPr>
        <w:t>.</w:t>
      </w:r>
    </w:p>
    <w:p w:rsidR="0079229B" w:rsidRDefault="00E36772" w:rsidP="00FA0E1C">
      <w:pPr>
        <w:ind w:firstLine="993"/>
        <w:jc w:val="both"/>
        <w:rPr>
          <w:szCs w:val="24"/>
          <w:lang w:eastAsia="lt-LT"/>
        </w:rPr>
      </w:pPr>
      <w:r w:rsidRPr="00B02E5D">
        <w:rPr>
          <w:szCs w:val="24"/>
        </w:rPr>
        <w:t>Pranešėja</w:t>
      </w:r>
      <w:r>
        <w:rPr>
          <w:szCs w:val="24"/>
        </w:rPr>
        <w:t>s</w:t>
      </w:r>
      <w:r w:rsidRPr="00B02E5D">
        <w:rPr>
          <w:szCs w:val="24"/>
        </w:rPr>
        <w:t xml:space="preserve"> – </w:t>
      </w:r>
      <w:r>
        <w:t>E. Simokaitis, Turto skyriaus vedėjas</w:t>
      </w:r>
      <w:r w:rsidR="00FA0E1C">
        <w:t xml:space="preserve">. Aiškina, kad </w:t>
      </w:r>
      <w:r w:rsidR="0079229B" w:rsidRPr="0079229B">
        <w:rPr>
          <w:szCs w:val="24"/>
          <w:lang w:eastAsia="lt-LT"/>
        </w:rPr>
        <w:t>sprendimo projektas teikiamas, siekiant biudžetinei įstaigai Neįgaliųjų centrui „Klaipėdos lakštutė“ perduoti valdyti, naudoti ir disponuoti patikėjimo teise savivaldybei priklausantį turtą Panevėžio g. 2, Klaipėdoje.</w:t>
      </w:r>
    </w:p>
    <w:p w:rsidR="00FA0E1C" w:rsidRPr="0079229B" w:rsidRDefault="00FA0E1C" w:rsidP="00FA0E1C">
      <w:pPr>
        <w:ind w:firstLine="993"/>
        <w:jc w:val="both"/>
        <w:rPr>
          <w:szCs w:val="24"/>
          <w:lang w:eastAsia="lt-LT"/>
        </w:rPr>
      </w:pPr>
      <w:r>
        <w:rPr>
          <w:szCs w:val="24"/>
          <w:lang w:eastAsia="lt-LT"/>
        </w:rPr>
        <w:t>Informuoja, kad sprendimo projektui be pastabų pritarė Finansų ir ekonomikos komitetas.</w:t>
      </w:r>
    </w:p>
    <w:p w:rsidR="00CE4957" w:rsidRPr="00B02E5D" w:rsidRDefault="00CE4957" w:rsidP="00FA0E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E36772">
        <w:t>d</w:t>
      </w:r>
      <w:r w:rsidR="00E36772" w:rsidRPr="00734121">
        <w:rPr>
          <w:szCs w:val="24"/>
          <w:lang w:eastAsia="lt-LT"/>
        </w:rPr>
        <w:t>ėl turto perdavimo valdyti, naudoti ir disponuoti patikėjimo teise Neįgaliųjų centrui „Klaipėdos lakštutė“</w:t>
      </w:r>
      <w:r w:rsidRPr="00B02E5D">
        <w:rPr>
          <w:rFonts w:eastAsia="Courier New"/>
          <w:bCs/>
          <w:szCs w:val="24"/>
        </w:rPr>
        <w:t>:</w:t>
      </w:r>
    </w:p>
    <w:p w:rsidR="00FA0E1C" w:rsidRPr="00FA0E1C" w:rsidRDefault="00FA0E1C" w:rsidP="00FA0E1C">
      <w:pPr>
        <w:ind w:firstLine="993"/>
        <w:jc w:val="both"/>
        <w:rPr>
          <w:szCs w:val="24"/>
        </w:rPr>
      </w:pPr>
      <w:r>
        <w:rPr>
          <w:szCs w:val="24"/>
        </w:rPr>
        <w:t>„</w:t>
      </w:r>
      <w:r w:rsidRPr="00FA0E1C">
        <w:rPr>
          <w:szCs w:val="24"/>
        </w:rPr>
        <w:t>1. Perduoti Klaipėdos miesto savivaldybei nuosavybės teise priklausantį nekilnojamąjį turtą valdyti, naudoti ir disponuoti patikėjimo teise biudžetinei įstaigai Neįgaliųjų centrui „Klaipėdos lakštutė“:</w:t>
      </w:r>
    </w:p>
    <w:p w:rsidR="00FA0E1C" w:rsidRPr="00FA0E1C" w:rsidRDefault="00FA0E1C" w:rsidP="00FA0E1C">
      <w:pPr>
        <w:ind w:firstLine="993"/>
        <w:jc w:val="both"/>
        <w:rPr>
          <w:szCs w:val="24"/>
        </w:rPr>
      </w:pPr>
      <w:r w:rsidRPr="00FA0E1C">
        <w:rPr>
          <w:szCs w:val="24"/>
        </w:rPr>
        <w:lastRenderedPageBreak/>
        <w:t xml:space="preserve">1.1. negyvenamąsias patalpas Panevėžio g. 2, Klaipėdoje (pastato, kuriame yra patalpos, unikalus Nr. </w:t>
      </w:r>
      <w:r w:rsidRPr="00FA0E1C">
        <w:rPr>
          <w:bCs/>
          <w:szCs w:val="24"/>
        </w:rPr>
        <w:t>2197-4002-3013</w:t>
      </w:r>
      <w:r w:rsidRPr="00FA0E1C">
        <w:rPr>
          <w:szCs w:val="24"/>
        </w:rPr>
        <w:t>, Nekilnojamojo daikto kadastro duomenų byloje Nr. 21/1920 patalpų žymėjimo indeksai: nuo 3-17 iki 3-47, bendras perduodamų patalpų plotas – 714,98 kv. metro);</w:t>
      </w:r>
    </w:p>
    <w:p w:rsidR="00FA0E1C" w:rsidRPr="00FA0E1C" w:rsidRDefault="00FA0E1C" w:rsidP="00FA0E1C">
      <w:pPr>
        <w:ind w:firstLine="993"/>
        <w:jc w:val="both"/>
        <w:rPr>
          <w:szCs w:val="24"/>
        </w:rPr>
      </w:pPr>
      <w:r w:rsidRPr="00FA0E1C">
        <w:rPr>
          <w:szCs w:val="24"/>
        </w:rPr>
        <w:t xml:space="preserve">1.2. negyvenamąsias patalpas Panevėžio g. 2, Klaipėdoje (pastato, kuriame yra patalpos, unikalus Nr. </w:t>
      </w:r>
      <w:r w:rsidRPr="00FA0E1C">
        <w:rPr>
          <w:bCs/>
          <w:szCs w:val="24"/>
        </w:rPr>
        <w:t>2197-4002-3024</w:t>
      </w:r>
      <w:r w:rsidRPr="00FA0E1C">
        <w:rPr>
          <w:szCs w:val="24"/>
        </w:rPr>
        <w:t>, Nekilnojamojo daikto kadastro duomenų byloje Nr. 21/1190 patalpų žymėjimo indeksai: nuo 1-16 iki 1-20, bendras perduodamų patalpų plotas – 27,84 kv. metro);</w:t>
      </w:r>
    </w:p>
    <w:p w:rsidR="00FA0E1C" w:rsidRPr="00FA0E1C" w:rsidRDefault="00FA0E1C" w:rsidP="00FA0E1C">
      <w:pPr>
        <w:ind w:firstLine="993"/>
        <w:jc w:val="both"/>
        <w:rPr>
          <w:szCs w:val="24"/>
        </w:rPr>
      </w:pPr>
      <w:r w:rsidRPr="00FA0E1C">
        <w:rPr>
          <w:szCs w:val="24"/>
        </w:rPr>
        <w:t xml:space="preserve">1.3. ilgalaikį ir trumpalaikį materialųjį turtą, kurio bendra įsigijimo vertė – 28053,71 </w:t>
      </w:r>
      <w:proofErr w:type="spellStart"/>
      <w:r w:rsidRPr="00FA0E1C">
        <w:rPr>
          <w:szCs w:val="24"/>
        </w:rPr>
        <w:t>Eur</w:t>
      </w:r>
      <w:proofErr w:type="spellEnd"/>
      <w:r w:rsidRPr="00FA0E1C">
        <w:rPr>
          <w:szCs w:val="24"/>
        </w:rPr>
        <w:t xml:space="preserve"> (priedas).</w:t>
      </w:r>
    </w:p>
    <w:p w:rsidR="00FA0E1C" w:rsidRPr="00FA0E1C" w:rsidRDefault="00FA0E1C" w:rsidP="00FA0E1C">
      <w:pPr>
        <w:ind w:firstLine="993"/>
        <w:jc w:val="both"/>
        <w:rPr>
          <w:szCs w:val="24"/>
        </w:rPr>
      </w:pPr>
      <w:r w:rsidRPr="00FA0E1C">
        <w:rPr>
          <w:szCs w:val="24"/>
        </w:rPr>
        <w:t>2. Skelbti šį sprendimą Klaipėdos miesto savivaldybės interneto svetainėje.</w:t>
      </w:r>
      <w:r>
        <w:rPr>
          <w:szCs w:val="24"/>
        </w:rPr>
        <w:t>“</w:t>
      </w:r>
    </w:p>
    <w:p w:rsidR="00CE4957" w:rsidRDefault="00CE4957" w:rsidP="00FA0E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FA0E1C">
        <w:rPr>
          <w:szCs w:val="24"/>
        </w:rPr>
        <w:t>26</w:t>
      </w:r>
      <w:r w:rsidRPr="00B02E5D">
        <w:rPr>
          <w:szCs w:val="24"/>
        </w:rPr>
        <w:t xml:space="preserve">, prieš – </w:t>
      </w:r>
      <w:r w:rsidR="00FA0E1C">
        <w:rPr>
          <w:szCs w:val="24"/>
        </w:rPr>
        <w:t>0</w:t>
      </w:r>
      <w:r w:rsidRPr="00B02E5D">
        <w:rPr>
          <w:szCs w:val="24"/>
        </w:rPr>
        <w:t xml:space="preserve">, susilaikė – </w:t>
      </w:r>
      <w:r w:rsidR="00FA0E1C">
        <w:rPr>
          <w:szCs w:val="24"/>
        </w:rPr>
        <w:t>0</w:t>
      </w:r>
      <w:r w:rsidRPr="00B02E5D">
        <w:rPr>
          <w:szCs w:val="24"/>
        </w:rPr>
        <w:t>.</w:t>
      </w:r>
    </w:p>
    <w:p w:rsidR="00CE4957" w:rsidRDefault="00CE4957" w:rsidP="00CE4957">
      <w:pPr>
        <w:ind w:firstLine="993"/>
        <w:jc w:val="both"/>
        <w:rPr>
          <w:szCs w:val="24"/>
        </w:rPr>
      </w:pPr>
    </w:p>
    <w:p w:rsidR="00CE4957" w:rsidRPr="00B02E5D" w:rsidRDefault="00E36772"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2</w:t>
      </w:r>
      <w:r w:rsidR="007C106F">
        <w:t>7</w:t>
      </w:r>
      <w:r>
        <w:t xml:space="preserve">. </w:t>
      </w:r>
      <w:r w:rsidR="00CE4957" w:rsidRPr="00B02E5D">
        <w:t>SVARSTYTA.</w:t>
      </w:r>
      <w:r w:rsidR="00CE4957" w:rsidRPr="00B02E5D">
        <w:rPr>
          <w:szCs w:val="24"/>
        </w:rPr>
        <w:t xml:space="preserve"> </w:t>
      </w:r>
      <w:r w:rsidRPr="00734121">
        <w:rPr>
          <w:szCs w:val="24"/>
          <w:lang w:eastAsia="lt-LT"/>
        </w:rPr>
        <w:t>Klaipėdos miesto savivaldybės tarybos 2015 m. sausio 29 d. sprendimo Nr. T2-2 „Dėl Savivaldybės būsto fondo ir socialinio būsto sąrašų patvirtinimo</w:t>
      </w:r>
      <w:r w:rsidRPr="00734121">
        <w:rPr>
          <w:caps/>
          <w:szCs w:val="24"/>
          <w:lang w:eastAsia="lt-LT"/>
        </w:rPr>
        <w:t>“</w:t>
      </w:r>
      <w:r>
        <w:rPr>
          <w:szCs w:val="24"/>
          <w:lang w:eastAsia="lt-LT"/>
        </w:rPr>
        <w:t xml:space="preserve"> pakeitimas.</w:t>
      </w:r>
    </w:p>
    <w:p w:rsidR="0079229B" w:rsidRPr="0079229B" w:rsidRDefault="00E36772" w:rsidP="00FA0E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Pranešėja – D. Netikšienė, Socialinio būsto skyriaus vedėja.</w:t>
      </w:r>
      <w:r w:rsidR="00FA0E1C">
        <w:t xml:space="preserve"> Aiškina, kad sprendimo projektu siekiama</w:t>
      </w:r>
      <w:r w:rsidR="0079229B" w:rsidRPr="0079229B">
        <w:rPr>
          <w:szCs w:val="24"/>
        </w:rPr>
        <w:t xml:space="preserve"> papildyti  socialinio būsto, kaip  savivaldybės būsto fondo dalies, sąrašą, suremontuotais butais, kurie anksčiau buvo nuomojami, kaip savivaldybės būstas bei išbraukti iš jo butus, kurių nuomininkams Klaipėdos miesto savivaldybės tarybos 2015 m. birželio 11 d. sprendimu Nr. T2-136 buvo pakeistos nuomos sąlygos bei patikslinti sąrašą, ištaisant klaidas. </w:t>
      </w:r>
    </w:p>
    <w:p w:rsidR="00CE4957" w:rsidRPr="00B02E5D" w:rsidRDefault="00CE4957" w:rsidP="00FA0E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E36772">
        <w:t>d</w:t>
      </w:r>
      <w:r w:rsidR="00E36772" w:rsidRPr="00734121">
        <w:rPr>
          <w:szCs w:val="24"/>
          <w:lang w:eastAsia="lt-LT"/>
        </w:rPr>
        <w:t>ėl Klaipėdos miesto savivaldybės tarybos 2015 m. sausio 29 d. sprendimo Nr. T2-2 „Dėl Savivaldybės būsto fondo ir socialinio būsto sąrašų patvirtinimo</w:t>
      </w:r>
      <w:r w:rsidR="00E36772" w:rsidRPr="00734121">
        <w:rPr>
          <w:caps/>
          <w:szCs w:val="24"/>
          <w:lang w:eastAsia="lt-LT"/>
        </w:rPr>
        <w:t>“</w:t>
      </w:r>
      <w:r w:rsidR="00E36772" w:rsidRPr="00734121">
        <w:rPr>
          <w:szCs w:val="24"/>
          <w:lang w:eastAsia="lt-LT"/>
        </w:rPr>
        <w:t xml:space="preserve"> pakeitimo</w:t>
      </w:r>
      <w:r w:rsidRPr="00B02E5D">
        <w:rPr>
          <w:rFonts w:eastAsia="Courier New"/>
          <w:bCs/>
          <w:szCs w:val="24"/>
        </w:rPr>
        <w:t>:</w:t>
      </w:r>
    </w:p>
    <w:p w:rsidR="00FA0E1C" w:rsidRPr="00FA0E1C" w:rsidRDefault="00FA0E1C" w:rsidP="00FA0E1C">
      <w:pPr>
        <w:tabs>
          <w:tab w:val="left" w:pos="912"/>
        </w:tabs>
        <w:ind w:firstLine="993"/>
        <w:jc w:val="both"/>
        <w:rPr>
          <w:szCs w:val="24"/>
        </w:rPr>
      </w:pPr>
      <w:r>
        <w:rPr>
          <w:szCs w:val="24"/>
        </w:rPr>
        <w:t>„</w:t>
      </w:r>
      <w:r w:rsidRPr="00FA0E1C">
        <w:rPr>
          <w:szCs w:val="24"/>
        </w:rPr>
        <w:t>1. Pakeisti Savivaldybės socialinio būsto, kaip savivaldybės būsto fondo dalies, sąrašą, patvirtintą Klaipėdos miesto savivaldybės tarybos 2015 m. sausio 29 d. sprendimu Nr. T2-2 „Dėl Savivaldybės būsto fondo ir socialinio būsto sąrašų patvirtinimo“, ir jį išdėstyti nauja redakcija (pridedama).</w:t>
      </w:r>
    </w:p>
    <w:p w:rsidR="00FA0E1C" w:rsidRPr="00FA0E1C" w:rsidRDefault="00FA0E1C" w:rsidP="00FA0E1C">
      <w:pPr>
        <w:ind w:firstLine="993"/>
        <w:jc w:val="both"/>
        <w:rPr>
          <w:szCs w:val="24"/>
        </w:rPr>
      </w:pPr>
      <w:r w:rsidRPr="00FA0E1C">
        <w:rPr>
          <w:szCs w:val="24"/>
        </w:rPr>
        <w:t>2. Skelbti šį sprendimą Klaipėdos miesto savivaldybės interneto svetainėje.</w:t>
      </w:r>
      <w:r>
        <w:rPr>
          <w:szCs w:val="24"/>
        </w:rPr>
        <w:t>“</w:t>
      </w:r>
    </w:p>
    <w:p w:rsidR="00CE4957" w:rsidRDefault="00CE4957" w:rsidP="00A563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A563D7">
        <w:rPr>
          <w:szCs w:val="24"/>
        </w:rPr>
        <w:t>27</w:t>
      </w:r>
      <w:r w:rsidRPr="00B02E5D">
        <w:rPr>
          <w:szCs w:val="24"/>
        </w:rPr>
        <w:t xml:space="preserve"> prieš – </w:t>
      </w:r>
      <w:r w:rsidR="00A563D7">
        <w:rPr>
          <w:szCs w:val="24"/>
        </w:rPr>
        <w:t>0</w:t>
      </w:r>
      <w:r w:rsidRPr="00B02E5D">
        <w:rPr>
          <w:szCs w:val="24"/>
        </w:rPr>
        <w:t xml:space="preserve">, susilaikė – </w:t>
      </w:r>
      <w:r w:rsidR="00A563D7">
        <w:rPr>
          <w:szCs w:val="24"/>
        </w:rPr>
        <w:t>0</w:t>
      </w:r>
      <w:r w:rsidRPr="00B02E5D">
        <w:rPr>
          <w:szCs w:val="24"/>
        </w:rPr>
        <w:t>.</w:t>
      </w:r>
    </w:p>
    <w:p w:rsidR="00CE4957" w:rsidRDefault="00CE4957" w:rsidP="00CE4957">
      <w:pPr>
        <w:ind w:firstLine="993"/>
        <w:jc w:val="both"/>
        <w:rPr>
          <w:szCs w:val="24"/>
        </w:rPr>
      </w:pPr>
    </w:p>
    <w:p w:rsidR="00CE4957" w:rsidRPr="00B02E5D" w:rsidRDefault="00E36772"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2</w:t>
      </w:r>
      <w:r w:rsidR="007C106F">
        <w:t>8</w:t>
      </w:r>
      <w:r>
        <w:t xml:space="preserve">. </w:t>
      </w:r>
      <w:r w:rsidR="00CE4957" w:rsidRPr="00B02E5D">
        <w:t>SVARSTYTA.</w:t>
      </w:r>
      <w:r w:rsidR="00CE4957" w:rsidRPr="00B02E5D">
        <w:rPr>
          <w:szCs w:val="24"/>
        </w:rPr>
        <w:t xml:space="preserve"> </w:t>
      </w:r>
      <w:r>
        <w:rPr>
          <w:szCs w:val="24"/>
        </w:rPr>
        <w:t>B</w:t>
      </w:r>
      <w:r>
        <w:rPr>
          <w:szCs w:val="24"/>
          <w:lang w:eastAsia="lt-LT"/>
        </w:rPr>
        <w:t>ūsto nuomos sąlygų pakeitimas.</w:t>
      </w:r>
    </w:p>
    <w:p w:rsidR="0079229B" w:rsidRPr="0079229B" w:rsidRDefault="00E36772" w:rsidP="00A563D7">
      <w:pPr>
        <w:ind w:firstLine="993"/>
        <w:jc w:val="both"/>
        <w:rPr>
          <w:szCs w:val="24"/>
        </w:rPr>
      </w:pPr>
      <w:r>
        <w:t>Pranešėja – D. Netikšienė, Socialinio būsto skyriaus vedėja.</w:t>
      </w:r>
      <w:r w:rsidR="00A563D7">
        <w:t xml:space="preserve"> Aiškina, kad s</w:t>
      </w:r>
      <w:r w:rsidR="0079229B" w:rsidRPr="0079229B">
        <w:rPr>
          <w:szCs w:val="24"/>
        </w:rPr>
        <w:t>prendimo projektu yra siūloma patenkinti savivaldybės socialinio būsto nuomininkų prašymus pakeisti būsto nuomos sąlygas, nes  pagal 2014 metų Metinės gyventojo (šeimos) turto (įskaitant gautas pajamas) deklaracijų duomenis nurodytų nuomininkių deklaruotos pajamos daugiau kaip 20 proc. viršija  Paramos būstui įsigyti ar išsinuomoti įstatymo (toliau- Įstatymas)  11 straipsnio 2 dalies 2 punkte nustatytą pajamų dydį. Dėl šios priežasties teisę į socialinio būsto nuomą nuomininkai yra praradę.</w:t>
      </w:r>
    </w:p>
    <w:p w:rsidR="00CE4957" w:rsidRDefault="00CE4957" w:rsidP="00A563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ourier New"/>
          <w:bCs/>
          <w:szCs w:val="24"/>
        </w:rPr>
      </w:pPr>
      <w:r w:rsidRPr="00B02E5D">
        <w:t>NUSPRĘSTA. Pritarti sprendimo projektui. Priimti sprendimą</w:t>
      </w:r>
      <w:r>
        <w:t xml:space="preserve"> </w:t>
      </w:r>
      <w:r w:rsidR="00E36772">
        <w:t>d</w:t>
      </w:r>
      <w:r w:rsidR="00E36772" w:rsidRPr="00734121">
        <w:rPr>
          <w:szCs w:val="24"/>
          <w:lang w:eastAsia="lt-LT"/>
        </w:rPr>
        <w:t>ėl būsto nuomos sąlygų pakeitimo</w:t>
      </w:r>
      <w:r w:rsidRPr="00B02E5D">
        <w:rPr>
          <w:rFonts w:eastAsia="Courier New"/>
          <w:bCs/>
          <w:szCs w:val="24"/>
        </w:rPr>
        <w:t>:</w:t>
      </w:r>
    </w:p>
    <w:p w:rsidR="00A563D7" w:rsidRDefault="00A563D7" w:rsidP="00A563D7">
      <w:pPr>
        <w:ind w:firstLine="993"/>
        <w:jc w:val="both"/>
      </w:pPr>
      <w:r>
        <w:t>„1. Pakeisti nuomos sąlygas šiems socialinio būsto nuomininkams:</w:t>
      </w:r>
    </w:p>
    <w:p w:rsidR="00A563D7" w:rsidRPr="00FA7DFC" w:rsidRDefault="00A563D7" w:rsidP="00A563D7">
      <w:pPr>
        <w:ind w:firstLine="993"/>
        <w:jc w:val="both"/>
      </w:pPr>
      <w:r>
        <w:t>1.1. J. M.</w:t>
      </w:r>
      <w:r w:rsidRPr="00CC05B7">
        <w:rPr>
          <w:i/>
        </w:rPr>
        <w:t xml:space="preserve"> </w:t>
      </w:r>
      <w:r w:rsidRPr="00DB03C3">
        <w:rPr>
          <w:i/>
        </w:rPr>
        <w:t>(duomenys neskelbtini)</w:t>
      </w:r>
      <w:r>
        <w:t xml:space="preserve">, gyvenančiam </w:t>
      </w:r>
      <w:r w:rsidRPr="00DB03C3">
        <w:rPr>
          <w:i/>
        </w:rPr>
        <w:t>(duomenys neskelbtini)</w:t>
      </w:r>
      <w:r>
        <w:t xml:space="preserve">, unikalus Nr. </w:t>
      </w:r>
      <w:r w:rsidRPr="00DB03C3">
        <w:rPr>
          <w:i/>
        </w:rPr>
        <w:t>(duomenys neskelbtini)</w:t>
      </w:r>
      <w:r w:rsidRPr="00FA7DFC">
        <w:t>;</w:t>
      </w:r>
    </w:p>
    <w:p w:rsidR="00A563D7" w:rsidRDefault="00A563D7" w:rsidP="00A563D7">
      <w:pPr>
        <w:ind w:firstLine="993"/>
        <w:jc w:val="both"/>
      </w:pPr>
      <w:r>
        <w:t>1.2. G. R.</w:t>
      </w:r>
      <w:r w:rsidRPr="00CC05B7">
        <w:rPr>
          <w:i/>
        </w:rPr>
        <w:t xml:space="preserve"> </w:t>
      </w:r>
      <w:r w:rsidRPr="00DB03C3">
        <w:rPr>
          <w:i/>
        </w:rPr>
        <w:t>(duomenys neskelbtini)</w:t>
      </w:r>
      <w:r>
        <w:t xml:space="preserve">, gyvenančiam </w:t>
      </w:r>
      <w:r w:rsidRPr="00DB03C3">
        <w:rPr>
          <w:i/>
        </w:rPr>
        <w:t>(duomenys neskelbtini)</w:t>
      </w:r>
      <w:r>
        <w:t xml:space="preserve">, unikalus Nr. </w:t>
      </w:r>
      <w:r w:rsidRPr="00DB03C3">
        <w:rPr>
          <w:i/>
        </w:rPr>
        <w:t>(duomenys neskelbtini)</w:t>
      </w:r>
      <w:r>
        <w:t>;</w:t>
      </w:r>
    </w:p>
    <w:p w:rsidR="00A563D7" w:rsidRPr="00FA7DFC" w:rsidRDefault="00A563D7" w:rsidP="00A563D7">
      <w:pPr>
        <w:ind w:firstLine="993"/>
        <w:jc w:val="both"/>
      </w:pPr>
      <w:r>
        <w:t xml:space="preserve">1.3. E. S. </w:t>
      </w:r>
      <w:r w:rsidRPr="00DB03C3">
        <w:rPr>
          <w:i/>
        </w:rPr>
        <w:t>(duomenys neskelbtini)</w:t>
      </w:r>
      <w:r>
        <w:t xml:space="preserve">, gyvenančiai </w:t>
      </w:r>
      <w:r w:rsidRPr="00DB03C3">
        <w:rPr>
          <w:i/>
        </w:rPr>
        <w:t>(duomenys neskelbtini)</w:t>
      </w:r>
      <w:r>
        <w:t xml:space="preserve">, unikalus Nr. </w:t>
      </w:r>
      <w:r w:rsidRPr="00DB03C3">
        <w:rPr>
          <w:i/>
        </w:rPr>
        <w:t>(duomenys neskelbtini)</w:t>
      </w:r>
      <w:r>
        <w:t>.</w:t>
      </w:r>
    </w:p>
    <w:p w:rsidR="00A563D7" w:rsidRDefault="00A563D7" w:rsidP="00A563D7">
      <w:pPr>
        <w:ind w:firstLine="993"/>
        <w:jc w:val="both"/>
      </w:pPr>
      <w:r>
        <w:t>2. Nuomoti sprendimo 1 punkte nurodytas gyvenamąsias patalpas savivaldybės būsto nuomos sąlygomis, pirmus metus nuo savivaldybės būsto nuomos sutarties sudarymo taikant rinkos pataisos koeficientą R=1,2.“</w:t>
      </w:r>
    </w:p>
    <w:p w:rsidR="00CE4957" w:rsidRDefault="00CE4957" w:rsidP="008932A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8932A1">
        <w:rPr>
          <w:szCs w:val="24"/>
        </w:rPr>
        <w:t>27</w:t>
      </w:r>
      <w:r w:rsidRPr="00B02E5D">
        <w:rPr>
          <w:szCs w:val="24"/>
        </w:rPr>
        <w:t xml:space="preserve">, prieš – </w:t>
      </w:r>
      <w:r w:rsidR="008932A1">
        <w:rPr>
          <w:szCs w:val="24"/>
        </w:rPr>
        <w:t>0</w:t>
      </w:r>
      <w:r w:rsidRPr="00B02E5D">
        <w:rPr>
          <w:szCs w:val="24"/>
        </w:rPr>
        <w:t xml:space="preserve">, susilaikė – </w:t>
      </w:r>
      <w:r w:rsidR="008932A1">
        <w:rPr>
          <w:szCs w:val="24"/>
        </w:rPr>
        <w:t>0</w:t>
      </w:r>
      <w:r w:rsidRPr="00B02E5D">
        <w:rPr>
          <w:szCs w:val="24"/>
        </w:rPr>
        <w:t>.</w:t>
      </w:r>
    </w:p>
    <w:p w:rsidR="00CE4957" w:rsidRDefault="00CE4957" w:rsidP="00CE4957">
      <w:pPr>
        <w:ind w:firstLine="993"/>
        <w:jc w:val="both"/>
        <w:rPr>
          <w:szCs w:val="24"/>
        </w:rPr>
      </w:pPr>
    </w:p>
    <w:p w:rsidR="00CE4957" w:rsidRPr="00B02E5D" w:rsidRDefault="007C106F"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29</w:t>
      </w:r>
      <w:r w:rsidR="00E36772">
        <w:t xml:space="preserve">. </w:t>
      </w:r>
      <w:r w:rsidR="00CE4957" w:rsidRPr="00B02E5D">
        <w:t>SVARSTYTA.</w:t>
      </w:r>
      <w:r w:rsidR="00E36772" w:rsidRPr="00E36772">
        <w:rPr>
          <w:szCs w:val="24"/>
          <w:lang w:eastAsia="lt-LT"/>
        </w:rPr>
        <w:t xml:space="preserve"> </w:t>
      </w:r>
      <w:r w:rsidR="00E36772" w:rsidRPr="00734121">
        <w:rPr>
          <w:szCs w:val="24"/>
          <w:lang w:eastAsia="lt-LT"/>
        </w:rPr>
        <w:t>Klaipėdos miesto savivaldybės tarybos 2013 m. gruodžio 18 d. sprendimo</w:t>
      </w:r>
      <w:r w:rsidR="00E36772">
        <w:rPr>
          <w:szCs w:val="24"/>
          <w:lang w:eastAsia="lt-LT"/>
        </w:rPr>
        <w:t xml:space="preserve"> </w:t>
      </w:r>
      <w:r w:rsidR="00E36772" w:rsidRPr="00734121">
        <w:rPr>
          <w:szCs w:val="24"/>
          <w:lang w:eastAsia="lt-LT"/>
        </w:rPr>
        <w:t>Nr. T2-333 „Dėl</w:t>
      </w:r>
      <w:r w:rsidR="00E36772" w:rsidRPr="00734121">
        <w:rPr>
          <w:bCs/>
          <w:szCs w:val="24"/>
          <w:lang w:eastAsia="lt-LT"/>
        </w:rPr>
        <w:t xml:space="preserve"> Pajamų, gautų už savivaldybės gyvenamųjų patalpų nuomą, planavimo ir naudojimo tvarko</w:t>
      </w:r>
      <w:r w:rsidR="00E36772">
        <w:rPr>
          <w:bCs/>
          <w:szCs w:val="24"/>
          <w:lang w:eastAsia="lt-LT"/>
        </w:rPr>
        <w:t>s aprašo patvirtinimo“ pakeitimas.</w:t>
      </w:r>
      <w:r w:rsidR="00CE4957" w:rsidRPr="00B02E5D">
        <w:rPr>
          <w:szCs w:val="24"/>
        </w:rPr>
        <w:t xml:space="preserve"> </w:t>
      </w:r>
    </w:p>
    <w:p w:rsidR="0079229B" w:rsidRDefault="00E36772" w:rsidP="008932A1">
      <w:pPr>
        <w:ind w:firstLine="993"/>
        <w:jc w:val="both"/>
        <w:rPr>
          <w:rFonts w:eastAsiaTheme="minorHAnsi"/>
          <w:szCs w:val="24"/>
        </w:rPr>
      </w:pPr>
      <w:r>
        <w:lastRenderedPageBreak/>
        <w:t>Pranešėja – D. Netikšienė, Socialinio būsto skyriaus vedėja.</w:t>
      </w:r>
      <w:r w:rsidR="008932A1">
        <w:t xml:space="preserve">  Aiškina, kad s</w:t>
      </w:r>
      <w:r w:rsidR="0079229B" w:rsidRPr="0079229B">
        <w:rPr>
          <w:rFonts w:eastAsiaTheme="minorHAnsi"/>
          <w:szCs w:val="24"/>
        </w:rPr>
        <w:t>prendimo projektas parengtas, siekiant iš dalies pakeisti šiuo metu galiojantį Klaipėdos miesto savivaldybės tarybos 2013 m. gruodžio 18 d. sprendimu patvirtintą Pajamų, gautų už savivaldybės gyvenamųjų patalpų nuomą, planavimo</w:t>
      </w:r>
      <w:r w:rsidR="008932A1">
        <w:rPr>
          <w:rFonts w:eastAsiaTheme="minorHAnsi"/>
          <w:szCs w:val="24"/>
        </w:rPr>
        <w:t xml:space="preserve"> ir naudojimo  tvarkos aprašą</w:t>
      </w:r>
      <w:r w:rsidR="0079229B" w:rsidRPr="0079229B">
        <w:rPr>
          <w:rFonts w:eastAsiaTheme="minorHAnsi"/>
          <w:szCs w:val="24"/>
        </w:rPr>
        <w:t xml:space="preserve">.  </w:t>
      </w:r>
      <w:r w:rsidR="0079229B" w:rsidRPr="0079229B">
        <w:rPr>
          <w:rFonts w:eastAsiaTheme="minorHAnsi"/>
          <w:szCs w:val="22"/>
        </w:rPr>
        <w:t xml:space="preserve">Tvarkos aprašas keičiamas,  atsižvelgiant į  įvykusius </w:t>
      </w:r>
      <w:r w:rsidR="0079229B" w:rsidRPr="0079229B">
        <w:rPr>
          <w:rFonts w:eastAsiaTheme="minorHAnsi"/>
          <w:szCs w:val="24"/>
        </w:rPr>
        <w:t xml:space="preserve">pokyčius teisės aktuose, reglamentuojančiuose savivaldybės gyvenamųjų patalpų nuomos mokesčio apskaičiavimą bei pastatų </w:t>
      </w:r>
      <w:r w:rsidR="008D4D51">
        <w:rPr>
          <w:rFonts w:eastAsiaTheme="minorHAnsi"/>
          <w:szCs w:val="24"/>
        </w:rPr>
        <w:t>bendrųjų objektų administravimą</w:t>
      </w:r>
      <w:r w:rsidR="0079229B" w:rsidRPr="0079229B">
        <w:rPr>
          <w:rFonts w:eastAsiaTheme="minorHAnsi"/>
          <w:szCs w:val="24"/>
        </w:rPr>
        <w:t>.</w:t>
      </w:r>
    </w:p>
    <w:p w:rsidR="008D4D51" w:rsidRPr="0079229B" w:rsidRDefault="008D4D51" w:rsidP="008932A1">
      <w:pPr>
        <w:ind w:firstLine="993"/>
        <w:jc w:val="both"/>
        <w:rPr>
          <w:rFonts w:eastAsiaTheme="minorHAnsi"/>
          <w:szCs w:val="24"/>
        </w:rPr>
      </w:pPr>
      <w:r>
        <w:rPr>
          <w:rFonts w:eastAsiaTheme="minorHAnsi"/>
          <w:szCs w:val="24"/>
        </w:rPr>
        <w:t>Informuoja, kad sprendimo projektui pritarė Finansų ir ekonomikos komitetas.</w:t>
      </w:r>
    </w:p>
    <w:p w:rsidR="00CE4957" w:rsidRPr="00B02E5D" w:rsidRDefault="00CE4957" w:rsidP="008932A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w:t>
      </w:r>
      <w:r>
        <w:t xml:space="preserve"> </w:t>
      </w:r>
      <w:r w:rsidR="00E36772" w:rsidRPr="00734121">
        <w:rPr>
          <w:szCs w:val="24"/>
          <w:lang w:eastAsia="lt-LT"/>
        </w:rPr>
        <w:t>Klaipėdos miesto savivaldybės tarybos 2013 m. gruodžio 18 d. sprendimo</w:t>
      </w:r>
      <w:r w:rsidR="00E36772">
        <w:rPr>
          <w:szCs w:val="24"/>
          <w:lang w:eastAsia="lt-LT"/>
        </w:rPr>
        <w:t xml:space="preserve"> </w:t>
      </w:r>
      <w:r w:rsidR="00E36772" w:rsidRPr="00734121">
        <w:rPr>
          <w:szCs w:val="24"/>
          <w:lang w:eastAsia="lt-LT"/>
        </w:rPr>
        <w:t>Nr. T2-333 „Dėl</w:t>
      </w:r>
      <w:r w:rsidR="00E36772" w:rsidRPr="00734121">
        <w:rPr>
          <w:bCs/>
          <w:szCs w:val="24"/>
          <w:lang w:eastAsia="lt-LT"/>
        </w:rPr>
        <w:t xml:space="preserve"> Pajamų, gautų už savivaldybės gyvenamųjų patalpų nuomą, planavimo ir naudojimo tvarkos aprašo patvirtinimo“ pakeitimo</w:t>
      </w:r>
      <w:r w:rsidRPr="00B02E5D">
        <w:rPr>
          <w:rFonts w:eastAsia="Courier New"/>
          <w:bCs/>
          <w:szCs w:val="24"/>
        </w:rPr>
        <w:t>:</w:t>
      </w:r>
    </w:p>
    <w:p w:rsidR="008932A1" w:rsidRPr="008932A1" w:rsidRDefault="008932A1" w:rsidP="008932A1">
      <w:pPr>
        <w:ind w:firstLine="993"/>
        <w:jc w:val="both"/>
        <w:rPr>
          <w:szCs w:val="24"/>
        </w:rPr>
      </w:pPr>
      <w:r>
        <w:rPr>
          <w:szCs w:val="24"/>
        </w:rPr>
        <w:t>„</w:t>
      </w:r>
      <w:r w:rsidRPr="008932A1">
        <w:rPr>
          <w:szCs w:val="24"/>
        </w:rPr>
        <w:t>1. Pakeisti P</w:t>
      </w:r>
      <w:r w:rsidRPr="008932A1">
        <w:rPr>
          <w:bCs/>
          <w:szCs w:val="24"/>
        </w:rPr>
        <w:t>ajamų, gautų už savivaldybės gyvenamųjų patalpų nuomą, planavimo ir naudojimo tvarkos aprašą, patvirtintą</w:t>
      </w:r>
      <w:r w:rsidRPr="008932A1">
        <w:rPr>
          <w:szCs w:val="24"/>
        </w:rPr>
        <w:t xml:space="preserve"> Klaipėdos miesto savivaldybės tarybos 2013 m. gruodžio 18 d. sprendimu Nr. T2-333 „Dėl </w:t>
      </w:r>
      <w:r w:rsidRPr="008932A1">
        <w:rPr>
          <w:bCs/>
          <w:szCs w:val="24"/>
        </w:rPr>
        <w:t>Pajamų, gautų už savivaldybės gyvenamųjų patalpų nuomą, planavimo ir naudojimo tvarkos aprašo patvirtinimo“</w:t>
      </w:r>
      <w:r w:rsidRPr="008932A1">
        <w:rPr>
          <w:szCs w:val="24"/>
        </w:rPr>
        <w:t>:</w:t>
      </w:r>
    </w:p>
    <w:p w:rsidR="008932A1" w:rsidRPr="008932A1" w:rsidRDefault="008932A1" w:rsidP="008932A1">
      <w:pPr>
        <w:ind w:firstLine="993"/>
        <w:jc w:val="both"/>
        <w:rPr>
          <w:szCs w:val="24"/>
        </w:rPr>
      </w:pPr>
      <w:r w:rsidRPr="008932A1">
        <w:rPr>
          <w:szCs w:val="24"/>
        </w:rPr>
        <w:t>1.1. pakeisti 2 punktą ir jį išdėstyti taip:</w:t>
      </w:r>
    </w:p>
    <w:p w:rsidR="008932A1" w:rsidRPr="008932A1" w:rsidRDefault="008932A1" w:rsidP="008932A1">
      <w:pPr>
        <w:ind w:firstLine="993"/>
        <w:jc w:val="both"/>
        <w:rPr>
          <w:szCs w:val="24"/>
        </w:rPr>
      </w:pPr>
      <w:r w:rsidRPr="008932A1">
        <w:rPr>
          <w:szCs w:val="24"/>
        </w:rPr>
        <w:t>„2. Nuomos lėšos naudojamos:</w:t>
      </w:r>
    </w:p>
    <w:p w:rsidR="008932A1" w:rsidRPr="008932A1" w:rsidRDefault="008932A1" w:rsidP="008932A1">
      <w:pPr>
        <w:ind w:firstLine="993"/>
        <w:jc w:val="both"/>
        <w:rPr>
          <w:szCs w:val="24"/>
        </w:rPr>
      </w:pPr>
      <w:r w:rsidRPr="008932A1">
        <w:rPr>
          <w:szCs w:val="24"/>
        </w:rPr>
        <w:t>2.1. apmokėti už:</w:t>
      </w:r>
    </w:p>
    <w:p w:rsidR="008932A1" w:rsidRPr="008932A1" w:rsidRDefault="008932A1" w:rsidP="008932A1">
      <w:pPr>
        <w:ind w:firstLine="993"/>
        <w:jc w:val="both"/>
        <w:rPr>
          <w:szCs w:val="24"/>
          <w:lang w:eastAsia="lt-LT"/>
        </w:rPr>
      </w:pPr>
      <w:r w:rsidRPr="008932A1">
        <w:rPr>
          <w:szCs w:val="24"/>
        </w:rPr>
        <w:t>2.1</w:t>
      </w:r>
      <w:r w:rsidRPr="008932A1">
        <w:rPr>
          <w:bCs/>
          <w:i/>
          <w:iCs/>
          <w:szCs w:val="24"/>
        </w:rPr>
        <w:t>.</w:t>
      </w:r>
      <w:r w:rsidRPr="008932A1">
        <w:rPr>
          <w:bCs/>
          <w:iCs/>
          <w:szCs w:val="24"/>
        </w:rPr>
        <w:t>1.</w:t>
      </w:r>
      <w:r w:rsidRPr="008932A1">
        <w:rPr>
          <w:bCs/>
          <w:i/>
          <w:iCs/>
          <w:szCs w:val="24"/>
        </w:rPr>
        <w:t xml:space="preserve"> </w:t>
      </w:r>
      <w:r w:rsidRPr="008932A1">
        <w:rPr>
          <w:bCs/>
          <w:iCs/>
          <w:szCs w:val="24"/>
        </w:rPr>
        <w:t>S</w:t>
      </w:r>
      <w:r w:rsidRPr="008932A1">
        <w:rPr>
          <w:szCs w:val="24"/>
        </w:rPr>
        <w:t>avivaldybei nuosavybės teise priklausančių gyvenamųjų patalpų (butų) atnaujinimą ir remontą;</w:t>
      </w:r>
    </w:p>
    <w:p w:rsidR="008932A1" w:rsidRPr="008932A1" w:rsidRDefault="008932A1" w:rsidP="008932A1">
      <w:pPr>
        <w:ind w:firstLine="993"/>
        <w:jc w:val="both"/>
        <w:rPr>
          <w:szCs w:val="24"/>
        </w:rPr>
      </w:pPr>
      <w:r w:rsidRPr="008932A1">
        <w:rPr>
          <w:szCs w:val="24"/>
        </w:rPr>
        <w:t xml:space="preserve">2.1.2. pastato bendrųjų konstrukcijų, bendrosios inžinerinės įrangos, bendrojo naudojimo patalpų (toliau – pastato bendrojo naudojimo objektai) atnaujinimą ir remontą Savivaldybei tenkančia dalimi, apskaičiuojama pagal faktinę atliktų darbų vertę, taip pat </w:t>
      </w:r>
      <w:r w:rsidRPr="008932A1">
        <w:rPr>
          <w:bCs/>
          <w:szCs w:val="24"/>
        </w:rPr>
        <w:t>daugiabučių namų atnaujinimo (modernizavimo) projektų, vykdomų su valstybės parama, įgyvendinimą Savivaldybei tenkančia dalimi, apskaičiuojama nuo faktinės atnaujinimo (modernizavimo) projekto investicijų vertės</w:t>
      </w:r>
      <w:r w:rsidRPr="008932A1">
        <w:rPr>
          <w:szCs w:val="24"/>
        </w:rPr>
        <w:t>;</w:t>
      </w:r>
    </w:p>
    <w:p w:rsidR="008932A1" w:rsidRPr="008932A1" w:rsidRDefault="008932A1" w:rsidP="008932A1">
      <w:pPr>
        <w:ind w:firstLine="993"/>
        <w:jc w:val="both"/>
        <w:rPr>
          <w:bCs/>
          <w:szCs w:val="24"/>
        </w:rPr>
      </w:pPr>
      <w:r w:rsidRPr="008932A1">
        <w:rPr>
          <w:bCs/>
          <w:szCs w:val="24"/>
        </w:rPr>
        <w:t>2.1.3. Savivaldybės gyvenamųjų patalpų nuomos administravimą, paslaugų, susijusių su šių patalpų, kaip nuosavybės teisės objektu valdymu, teikimą;</w:t>
      </w:r>
    </w:p>
    <w:p w:rsidR="008932A1" w:rsidRPr="008932A1" w:rsidRDefault="008932A1" w:rsidP="008932A1">
      <w:pPr>
        <w:ind w:firstLine="993"/>
        <w:jc w:val="both"/>
        <w:rPr>
          <w:bCs/>
          <w:szCs w:val="24"/>
        </w:rPr>
      </w:pPr>
      <w:r w:rsidRPr="008932A1">
        <w:rPr>
          <w:bCs/>
          <w:szCs w:val="24"/>
        </w:rPr>
        <w:t>2.2. lėšoms, skiriamoms namui (statiniui) atnaujinti pagal privalomuosius statinių naudojimo ir priežiūros reikalavimus, kaupti.“;</w:t>
      </w:r>
    </w:p>
    <w:p w:rsidR="008932A1" w:rsidRPr="008932A1" w:rsidRDefault="008932A1" w:rsidP="008932A1">
      <w:pPr>
        <w:ind w:firstLine="993"/>
        <w:jc w:val="both"/>
        <w:rPr>
          <w:bCs/>
          <w:szCs w:val="24"/>
        </w:rPr>
      </w:pPr>
      <w:r w:rsidRPr="008932A1">
        <w:rPr>
          <w:bCs/>
          <w:szCs w:val="24"/>
        </w:rPr>
        <w:t>1.2. pakeisti 22.4 papunktį ir jį išdėstyti taip:</w:t>
      </w:r>
    </w:p>
    <w:p w:rsidR="008932A1" w:rsidRPr="008932A1" w:rsidRDefault="008932A1" w:rsidP="008932A1">
      <w:pPr>
        <w:ind w:firstLine="993"/>
        <w:jc w:val="both"/>
        <w:rPr>
          <w:bCs/>
          <w:szCs w:val="24"/>
        </w:rPr>
      </w:pPr>
      <w:r w:rsidRPr="008932A1">
        <w:rPr>
          <w:bCs/>
          <w:szCs w:val="24"/>
        </w:rPr>
        <w:t>„22.4. kasmėnesinės pastato bendro naudojimo objektų administravimo ir nuolatinės techninės priežiūros paslaugų teikimo išlaidos, tenkančios pastatuose esančioms Savivaldybei nuosavybės teise priklausančioms gyvenamosioms patalpoms.“;</w:t>
      </w:r>
    </w:p>
    <w:p w:rsidR="008932A1" w:rsidRPr="008932A1" w:rsidRDefault="008932A1" w:rsidP="008932A1">
      <w:pPr>
        <w:ind w:firstLine="993"/>
        <w:jc w:val="both"/>
        <w:rPr>
          <w:bCs/>
          <w:szCs w:val="24"/>
        </w:rPr>
      </w:pPr>
      <w:r w:rsidRPr="008932A1">
        <w:rPr>
          <w:bCs/>
          <w:szCs w:val="24"/>
        </w:rPr>
        <w:t>1.3. pakeisti 24 punktą ir jį išdėstyti taip:</w:t>
      </w:r>
    </w:p>
    <w:p w:rsidR="008932A1" w:rsidRPr="008932A1" w:rsidRDefault="008932A1" w:rsidP="008932A1">
      <w:pPr>
        <w:ind w:firstLine="993"/>
        <w:jc w:val="both"/>
        <w:rPr>
          <w:bCs/>
          <w:szCs w:val="24"/>
        </w:rPr>
      </w:pPr>
      <w:r w:rsidRPr="008932A1">
        <w:rPr>
          <w:bCs/>
          <w:szCs w:val="24"/>
        </w:rPr>
        <w:t>„24. Išlaidų, nurodytų Tvarkos aprašo 22.2–22.5 punktuose, apmokėjimas vykdomas pagal Savivaldybės administracijai per viešąją įstaigą „Klaipėdos butai“ pateiktas sąskaitas ir kitus išlaidas patvirtinančius, juridinę galią turinčius dokumentus. D</w:t>
      </w:r>
      <w:r w:rsidRPr="008932A1">
        <w:rPr>
          <w:szCs w:val="24"/>
        </w:rPr>
        <w:t xml:space="preserve">augiabučių namų administratoriai, DNSB pirmininkai, jungtinės veiklos dalyvių įgalioti asmenys, butų ir kitų patalpų savininkai (naudotojai) sąskaitas už </w:t>
      </w:r>
      <w:r w:rsidRPr="008932A1">
        <w:rPr>
          <w:bCs/>
          <w:szCs w:val="24"/>
        </w:rPr>
        <w:t xml:space="preserve">bendro naudojimo objektų administravimo ir nuolatinės techninės priežiūros paslaugas </w:t>
      </w:r>
      <w:r w:rsidRPr="008932A1">
        <w:rPr>
          <w:szCs w:val="24"/>
        </w:rPr>
        <w:t xml:space="preserve">gali </w:t>
      </w:r>
      <w:r w:rsidRPr="008932A1">
        <w:rPr>
          <w:bCs/>
          <w:szCs w:val="24"/>
        </w:rPr>
        <w:t xml:space="preserve"> teikti vieną kartą per ketvirtį.“</w:t>
      </w:r>
    </w:p>
    <w:p w:rsidR="008932A1" w:rsidRPr="008932A1" w:rsidRDefault="008932A1" w:rsidP="008932A1">
      <w:pPr>
        <w:ind w:firstLine="993"/>
        <w:jc w:val="both"/>
        <w:rPr>
          <w:bCs/>
          <w:szCs w:val="24"/>
        </w:rPr>
      </w:pPr>
      <w:r w:rsidRPr="008932A1">
        <w:rPr>
          <w:szCs w:val="24"/>
        </w:rPr>
        <w:t>2. Skelbti šį sprendimą Teisės aktų registre ir Klaipėdos miesto savivaldybės interneto svetainėje.</w:t>
      </w:r>
      <w:r>
        <w:rPr>
          <w:szCs w:val="24"/>
        </w:rPr>
        <w:t>”</w:t>
      </w:r>
      <w:r w:rsidRPr="008932A1">
        <w:rPr>
          <w:szCs w:val="24"/>
        </w:rPr>
        <w:t xml:space="preserve"> </w:t>
      </w:r>
    </w:p>
    <w:p w:rsidR="00CE4957" w:rsidRDefault="00CE4957" w:rsidP="008D4D5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8D4D51">
        <w:rPr>
          <w:szCs w:val="24"/>
        </w:rPr>
        <w:t>25</w:t>
      </w:r>
      <w:r w:rsidRPr="00B02E5D">
        <w:rPr>
          <w:szCs w:val="24"/>
        </w:rPr>
        <w:t xml:space="preserve">, prieš – </w:t>
      </w:r>
      <w:r w:rsidR="008D4D51">
        <w:rPr>
          <w:szCs w:val="24"/>
        </w:rPr>
        <w:t>0</w:t>
      </w:r>
      <w:r w:rsidRPr="00B02E5D">
        <w:rPr>
          <w:szCs w:val="24"/>
        </w:rPr>
        <w:t xml:space="preserve">, susilaikė – </w:t>
      </w:r>
      <w:r w:rsidR="008D4D51">
        <w:rPr>
          <w:szCs w:val="24"/>
        </w:rPr>
        <w:t>0</w:t>
      </w:r>
      <w:r w:rsidRPr="00B02E5D">
        <w:rPr>
          <w:szCs w:val="24"/>
        </w:rPr>
        <w:t>.</w:t>
      </w:r>
    </w:p>
    <w:p w:rsidR="00E36772" w:rsidRDefault="00E36772"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p>
    <w:p w:rsidR="00CE4957" w:rsidRPr="00B02E5D" w:rsidRDefault="00E53D66" w:rsidP="00CE49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3</w:t>
      </w:r>
      <w:r w:rsidR="007C106F">
        <w:t>0</w:t>
      </w:r>
      <w:r>
        <w:t xml:space="preserve">. </w:t>
      </w:r>
      <w:r w:rsidR="00CE4957" w:rsidRPr="00B02E5D">
        <w:t>SVARSTYTA.</w:t>
      </w:r>
      <w:r w:rsidR="00CE4957" w:rsidRPr="00B02E5D">
        <w:rPr>
          <w:szCs w:val="24"/>
        </w:rPr>
        <w:t xml:space="preserve"> </w:t>
      </w:r>
      <w:r w:rsidRPr="00734121">
        <w:rPr>
          <w:szCs w:val="24"/>
          <w:lang w:eastAsia="lt-LT"/>
        </w:rPr>
        <w:t>Savivaldybės būsto ir socialinio būsto nu</w:t>
      </w:r>
      <w:r>
        <w:rPr>
          <w:szCs w:val="24"/>
          <w:lang w:eastAsia="lt-LT"/>
        </w:rPr>
        <w:t>omos tvarkos aprašo patvirtinimas.</w:t>
      </w:r>
    </w:p>
    <w:p w:rsidR="0079229B" w:rsidRDefault="00E36772" w:rsidP="0055062F">
      <w:pPr>
        <w:ind w:firstLine="993"/>
        <w:jc w:val="both"/>
        <w:rPr>
          <w:szCs w:val="24"/>
        </w:rPr>
      </w:pPr>
      <w:r>
        <w:t>Pranešėja – D. Netikšienė, Socialinio būsto skyriaus vedėja.</w:t>
      </w:r>
      <w:r w:rsidR="0055062F">
        <w:t xml:space="preserve"> Aiškina, kad </w:t>
      </w:r>
      <w:r w:rsidR="0079229B" w:rsidRPr="0079229B">
        <w:rPr>
          <w:szCs w:val="24"/>
        </w:rPr>
        <w:t xml:space="preserve">sprendimo projektu siekiama įgyvendinti Lietuvos Respublikos paramos būstui įsigyti ar išsinuomoti įstatymo 4 straipsnio 5 dalies 3 punkte  savivaldybių tarybų kompetencijai  priskirtą  pareigą nustatyti savivaldybės būsto ir socialinio būsto nuomos tvarką.  </w:t>
      </w:r>
    </w:p>
    <w:p w:rsidR="002B768E" w:rsidRPr="0079229B" w:rsidRDefault="002B768E" w:rsidP="0055062F">
      <w:pPr>
        <w:ind w:firstLine="993"/>
        <w:jc w:val="both"/>
        <w:rPr>
          <w:szCs w:val="24"/>
        </w:rPr>
      </w:pPr>
      <w:r>
        <w:rPr>
          <w:szCs w:val="24"/>
        </w:rPr>
        <w:t>Informuoja, kad sprendimo projektui pritarė Sveikatos ir socialinių reikalų komitetas.</w:t>
      </w:r>
    </w:p>
    <w:p w:rsidR="00CE4957" w:rsidRPr="00B02E5D" w:rsidRDefault="00CE4957" w:rsidP="008D4D5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lastRenderedPageBreak/>
        <w:t>NUSPRĘSTA. Pritarti sprendimo projektui. Priimti sprendimą</w:t>
      </w:r>
      <w:r>
        <w:t xml:space="preserve"> </w:t>
      </w:r>
      <w:r w:rsidR="00E53D66">
        <w:t>d</w:t>
      </w:r>
      <w:r w:rsidR="00E53D66" w:rsidRPr="00734121">
        <w:rPr>
          <w:szCs w:val="24"/>
          <w:lang w:eastAsia="lt-LT"/>
        </w:rPr>
        <w:t>ėl Savivaldybės būsto ir socialinio būsto nuomos tvarkos aprašo patvirtinimo</w:t>
      </w:r>
      <w:r w:rsidRPr="00B02E5D">
        <w:rPr>
          <w:rFonts w:eastAsia="Courier New"/>
          <w:bCs/>
          <w:szCs w:val="24"/>
        </w:rPr>
        <w:t>:</w:t>
      </w:r>
    </w:p>
    <w:p w:rsidR="008D4D51" w:rsidRPr="008D4D51" w:rsidRDefault="0055062F" w:rsidP="008D4D51">
      <w:pPr>
        <w:ind w:firstLine="993"/>
        <w:jc w:val="both"/>
        <w:rPr>
          <w:szCs w:val="24"/>
        </w:rPr>
      </w:pPr>
      <w:r>
        <w:rPr>
          <w:szCs w:val="24"/>
        </w:rPr>
        <w:t>„</w:t>
      </w:r>
      <w:r w:rsidR="008D4D51" w:rsidRPr="008D4D51">
        <w:rPr>
          <w:szCs w:val="24"/>
        </w:rPr>
        <w:t>1. Patvirtinti Savivaldybės būsto ir socialinio būsto nuomos tvarkos aprašą (pridedama).</w:t>
      </w:r>
    </w:p>
    <w:p w:rsidR="008D4D51" w:rsidRPr="008D4D51" w:rsidRDefault="008D4D51" w:rsidP="008D4D51">
      <w:pPr>
        <w:ind w:firstLine="993"/>
        <w:jc w:val="both"/>
        <w:rPr>
          <w:szCs w:val="24"/>
        </w:rPr>
      </w:pPr>
      <w:r w:rsidRPr="008D4D51">
        <w:rPr>
          <w:szCs w:val="24"/>
        </w:rPr>
        <w:t>2. Pripažinti netekusiais galios:</w:t>
      </w:r>
    </w:p>
    <w:p w:rsidR="008D4D51" w:rsidRPr="008D4D51" w:rsidRDefault="008D4D51" w:rsidP="008D4D51">
      <w:pPr>
        <w:ind w:firstLine="993"/>
        <w:jc w:val="both"/>
        <w:rPr>
          <w:szCs w:val="24"/>
        </w:rPr>
      </w:pPr>
      <w:r w:rsidRPr="008D4D51">
        <w:rPr>
          <w:szCs w:val="24"/>
        </w:rPr>
        <w:t>2.1. Klaipėdos miesto savivaldybės tarybos 2013 m. birželio 27 d. sprendimą Nr. T2-177 „Dėl Klaipėdos miesto savivaldybės gyvenamųjų patalpų suteikimo tvarkos aprašo patvirtinimo“;</w:t>
      </w:r>
    </w:p>
    <w:p w:rsidR="008D4D51" w:rsidRPr="008D4D51" w:rsidRDefault="008D4D51" w:rsidP="008D4D51">
      <w:pPr>
        <w:ind w:firstLine="993"/>
        <w:jc w:val="both"/>
        <w:rPr>
          <w:szCs w:val="24"/>
        </w:rPr>
      </w:pPr>
      <w:r w:rsidRPr="008D4D51">
        <w:rPr>
          <w:szCs w:val="24"/>
        </w:rPr>
        <w:t>2.2. Klaipėdos miesto savivaldybės tarybos 2013 m. birželio 27 d. sprendimą Nr. T2-176 „Dėl Savivaldybės gyvenamųjų patalpų nuomos sutarčių keitimo ir sudarymo tvarkos aprašo patvirtinimo“;</w:t>
      </w:r>
    </w:p>
    <w:p w:rsidR="008D4D51" w:rsidRPr="008D4D51" w:rsidRDefault="008D4D51" w:rsidP="008D4D51">
      <w:pPr>
        <w:ind w:firstLine="993"/>
        <w:jc w:val="both"/>
        <w:rPr>
          <w:szCs w:val="24"/>
        </w:rPr>
      </w:pPr>
      <w:r w:rsidRPr="008D4D51">
        <w:rPr>
          <w:szCs w:val="24"/>
        </w:rPr>
        <w:t>2.3. Klaipėdos miesto savivaldybės tarybos 2010 m. liepos 2 d. sprendimą Nr. T2-171 „Dėl Gyvenamųjų patalpų, nepriskirtų socialinio būsto fondui, nuomos tvarkos aprašo patvirtinimo“.</w:t>
      </w:r>
    </w:p>
    <w:p w:rsidR="00CE4957" w:rsidRDefault="008D4D51" w:rsidP="0055062F">
      <w:pPr>
        <w:ind w:firstLine="993"/>
        <w:jc w:val="both"/>
        <w:rPr>
          <w:szCs w:val="24"/>
        </w:rPr>
      </w:pPr>
      <w:r w:rsidRPr="008D4D51">
        <w:rPr>
          <w:szCs w:val="24"/>
        </w:rPr>
        <w:t>3. Skelbti šį sprendimą Teisės aktų registre ir Klaipėdos miesto savivaldybės interneto svetainėje.</w:t>
      </w:r>
      <w:r w:rsidR="0055062F">
        <w:rPr>
          <w:szCs w:val="24"/>
        </w:rPr>
        <w:t>“</w:t>
      </w:r>
    </w:p>
    <w:p w:rsidR="00CE4957" w:rsidRPr="00B02E5D" w:rsidRDefault="00CE4957" w:rsidP="008D4D5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55062F">
        <w:rPr>
          <w:szCs w:val="24"/>
        </w:rPr>
        <w:t>25</w:t>
      </w:r>
      <w:r w:rsidRPr="00B02E5D">
        <w:rPr>
          <w:szCs w:val="24"/>
        </w:rPr>
        <w:t xml:space="preserve">, prieš – </w:t>
      </w:r>
      <w:r w:rsidR="0055062F">
        <w:rPr>
          <w:szCs w:val="24"/>
        </w:rPr>
        <w:t>0</w:t>
      </w:r>
      <w:r w:rsidRPr="00B02E5D">
        <w:rPr>
          <w:szCs w:val="24"/>
        </w:rPr>
        <w:t xml:space="preserve">, susilaikė – </w:t>
      </w:r>
      <w:r w:rsidR="0055062F">
        <w:rPr>
          <w:szCs w:val="24"/>
        </w:rPr>
        <w:t>0</w:t>
      </w:r>
      <w:r w:rsidRPr="00B02E5D">
        <w:rPr>
          <w:szCs w:val="24"/>
        </w:rPr>
        <w:t>.</w:t>
      </w:r>
    </w:p>
    <w:p w:rsidR="00CE4957" w:rsidRDefault="00CE4957" w:rsidP="000D78C7">
      <w:pPr>
        <w:ind w:firstLine="993"/>
        <w:jc w:val="both"/>
        <w:rPr>
          <w:szCs w:val="24"/>
        </w:rPr>
      </w:pPr>
    </w:p>
    <w:p w:rsidR="00CE4957" w:rsidRPr="00B02E5D" w:rsidRDefault="002C28DB" w:rsidP="000D78C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31. </w:t>
      </w:r>
      <w:r w:rsidR="00CE4957" w:rsidRPr="00B02E5D">
        <w:t>SVARSTYTA.</w:t>
      </w:r>
      <w:r w:rsidR="00CE4957" w:rsidRPr="00B02E5D">
        <w:rPr>
          <w:szCs w:val="24"/>
        </w:rPr>
        <w:t xml:space="preserve"> </w:t>
      </w:r>
      <w:r>
        <w:rPr>
          <w:szCs w:val="24"/>
        </w:rPr>
        <w:t>P</w:t>
      </w:r>
      <w:r w:rsidRPr="002F16E1">
        <w:t>ritarim</w:t>
      </w:r>
      <w:r>
        <w:t>as</w:t>
      </w:r>
      <w:r w:rsidRPr="002F16E1">
        <w:t xml:space="preserve"> dalyvauti asociacijos Klaipėdos miesto integruotų investicijų teritorijos vietos veiklos grupės veikloje</w:t>
      </w:r>
      <w:r>
        <w:t>.</w:t>
      </w:r>
    </w:p>
    <w:p w:rsidR="002C28DB" w:rsidRPr="002C28DB" w:rsidRDefault="00CE4957" w:rsidP="00E942C8">
      <w:pPr>
        <w:ind w:firstLine="993"/>
        <w:jc w:val="both"/>
        <w:rPr>
          <w:szCs w:val="24"/>
        </w:rPr>
      </w:pPr>
      <w:r w:rsidRPr="00B02E5D">
        <w:rPr>
          <w:szCs w:val="24"/>
        </w:rPr>
        <w:t xml:space="preserve">Pranešėja – </w:t>
      </w:r>
      <w:r w:rsidR="002C28DB">
        <w:rPr>
          <w:szCs w:val="24"/>
        </w:rPr>
        <w:t>E. Jurkevičienė, Projektų skyriaus vedėja.</w:t>
      </w:r>
      <w:r w:rsidR="002C28DB" w:rsidRPr="002C28DB">
        <w:rPr>
          <w:szCs w:val="24"/>
        </w:rPr>
        <w:t xml:space="preserve"> </w:t>
      </w:r>
      <w:r w:rsidR="002C28DB">
        <w:rPr>
          <w:szCs w:val="24"/>
        </w:rPr>
        <w:t>Aiškina, kad š</w:t>
      </w:r>
      <w:r w:rsidR="002C28DB" w:rsidRPr="002C28DB">
        <w:rPr>
          <w:szCs w:val="24"/>
        </w:rPr>
        <w:t xml:space="preserve">iuo Tarybos sprendimo projektu siekiama, </w:t>
      </w:r>
      <w:r w:rsidR="002C28DB" w:rsidRPr="002C28DB">
        <w:rPr>
          <w:bCs/>
          <w:szCs w:val="24"/>
          <w:shd w:val="clear" w:color="auto" w:fill="FFFFFF"/>
        </w:rPr>
        <w:t xml:space="preserve">kad Klaipėdos miesto savivaldybė dalyvautų Klaipėdos miesto integruotų investicijų teritorijos vietos veiklos grupės steigime ir veikloje. Įgalioti Klaipėdos miesto savivaldybės administracijos direktorių pasirašyti Klaipėdos miesto integruotų investicijų teritorijos vietos veiklos grupės </w:t>
      </w:r>
      <w:r w:rsidR="002C28DB" w:rsidRPr="002C28DB">
        <w:rPr>
          <w:szCs w:val="24"/>
        </w:rPr>
        <w:t xml:space="preserve">– asociacijos steigimo sutartį ir dalyvautų vietos veiklos grupės veikloje. </w:t>
      </w:r>
    </w:p>
    <w:p w:rsidR="000D78C7" w:rsidRPr="000D78C7" w:rsidRDefault="000D78C7" w:rsidP="00E942C8">
      <w:pPr>
        <w:tabs>
          <w:tab w:val="left" w:pos="200"/>
        </w:tabs>
        <w:autoSpaceDE w:val="0"/>
        <w:autoSpaceDN w:val="0"/>
        <w:adjustRightInd w:val="0"/>
        <w:ind w:firstLine="993"/>
        <w:jc w:val="both"/>
        <w:rPr>
          <w:szCs w:val="24"/>
          <w:lang w:eastAsia="lt-LT"/>
        </w:rPr>
      </w:pPr>
      <w:r>
        <w:rPr>
          <w:szCs w:val="24"/>
          <w:lang w:eastAsia="lt-LT"/>
        </w:rPr>
        <w:t xml:space="preserve">Informuoja, kad </w:t>
      </w:r>
      <w:r w:rsidRPr="000D78C7">
        <w:rPr>
          <w:szCs w:val="24"/>
          <w:lang w:eastAsia="lt-LT"/>
        </w:rPr>
        <w:t xml:space="preserve">Miesto plėtros ir strateginio planavimo komiteto nariai išreiškė pastabą, </w:t>
      </w:r>
      <w:r w:rsidR="00AE4C40">
        <w:rPr>
          <w:szCs w:val="24"/>
          <w:lang w:eastAsia="lt-LT"/>
        </w:rPr>
        <w:t>jog</w:t>
      </w:r>
      <w:r w:rsidRPr="000D78C7">
        <w:rPr>
          <w:szCs w:val="24"/>
          <w:lang w:eastAsia="lt-LT"/>
        </w:rPr>
        <w:t xml:space="preserve"> reikia peržiūrėti Klaipėdos miesto integruotų investicijų teritorijos vietos veiklos grupės steigimo sutarties III skyriaus „Steigimo išlaidų kompensavimas“  5 p. „Asociacijos steigimo metu steigimo išlaidas apmoka Klaipėdos miesto savivaldybė“, numatant tik dalinį asociacijos steigimo išlaidų finansavimą savivaldybės lėšomis.</w:t>
      </w:r>
      <w:r w:rsidRPr="000D78C7">
        <w:rPr>
          <w:szCs w:val="24"/>
          <w:lang w:eastAsia="lt-LT"/>
        </w:rPr>
        <w:tab/>
      </w:r>
      <w:r w:rsidRPr="000D78C7">
        <w:rPr>
          <w:szCs w:val="24"/>
          <w:lang w:eastAsia="lt-LT"/>
        </w:rPr>
        <w:tab/>
      </w:r>
    </w:p>
    <w:p w:rsidR="00AE4C40" w:rsidRDefault="000D78C7" w:rsidP="00E942C8">
      <w:pPr>
        <w:tabs>
          <w:tab w:val="left" w:pos="200"/>
        </w:tabs>
        <w:autoSpaceDE w:val="0"/>
        <w:autoSpaceDN w:val="0"/>
        <w:adjustRightInd w:val="0"/>
        <w:ind w:firstLine="993"/>
        <w:jc w:val="both"/>
        <w:rPr>
          <w:szCs w:val="24"/>
          <w:lang w:eastAsia="lt-LT"/>
        </w:rPr>
      </w:pPr>
      <w:r w:rsidRPr="000D78C7">
        <w:rPr>
          <w:szCs w:val="24"/>
          <w:lang w:eastAsia="lt-LT"/>
        </w:rPr>
        <w:t>Savivaldybės administracija sutinka su pateikta pastaba ir siūlo</w:t>
      </w:r>
      <w:r w:rsidR="00AE4C40">
        <w:rPr>
          <w:szCs w:val="24"/>
          <w:lang w:eastAsia="lt-LT"/>
        </w:rPr>
        <w:t>:</w:t>
      </w:r>
    </w:p>
    <w:p w:rsidR="000D78C7" w:rsidRPr="000D78C7" w:rsidRDefault="00AE4C40" w:rsidP="00E942C8">
      <w:pPr>
        <w:tabs>
          <w:tab w:val="left" w:pos="200"/>
        </w:tabs>
        <w:autoSpaceDE w:val="0"/>
        <w:autoSpaceDN w:val="0"/>
        <w:adjustRightInd w:val="0"/>
        <w:ind w:firstLine="993"/>
        <w:jc w:val="both"/>
        <w:rPr>
          <w:szCs w:val="24"/>
          <w:lang w:eastAsia="lt-LT"/>
        </w:rPr>
      </w:pPr>
      <w:r>
        <w:rPr>
          <w:szCs w:val="24"/>
          <w:lang w:eastAsia="lt-LT"/>
        </w:rPr>
        <w:t xml:space="preserve">1. </w:t>
      </w:r>
      <w:r w:rsidR="000D78C7" w:rsidRPr="000D78C7">
        <w:rPr>
          <w:szCs w:val="24"/>
          <w:lang w:eastAsia="lt-LT"/>
        </w:rPr>
        <w:t xml:space="preserve">sprendimo </w:t>
      </w:r>
      <w:r>
        <w:rPr>
          <w:szCs w:val="24"/>
          <w:lang w:eastAsia="lt-LT"/>
        </w:rPr>
        <w:t xml:space="preserve">projekto </w:t>
      </w:r>
      <w:r w:rsidR="000D78C7" w:rsidRPr="000D78C7">
        <w:rPr>
          <w:szCs w:val="24"/>
          <w:lang w:eastAsia="lt-LT"/>
        </w:rPr>
        <w:t>6 punktą išdėstyti taip:</w:t>
      </w:r>
    </w:p>
    <w:p w:rsidR="000D78C7" w:rsidRDefault="000D78C7" w:rsidP="00E942C8">
      <w:pPr>
        <w:tabs>
          <w:tab w:val="left" w:pos="200"/>
        </w:tabs>
        <w:autoSpaceDE w:val="0"/>
        <w:autoSpaceDN w:val="0"/>
        <w:adjustRightInd w:val="0"/>
        <w:ind w:firstLine="993"/>
        <w:jc w:val="both"/>
        <w:rPr>
          <w:szCs w:val="24"/>
          <w:lang w:eastAsia="lt-LT"/>
        </w:rPr>
      </w:pPr>
      <w:r w:rsidRPr="000D78C7">
        <w:rPr>
          <w:szCs w:val="24"/>
          <w:lang w:eastAsia="lt-LT"/>
        </w:rPr>
        <w:t xml:space="preserve"> „6. Asociacijos steigimo metu steigimo išlaidas apmoka steigėjai lygiomis dalimis.“</w:t>
      </w:r>
    </w:p>
    <w:p w:rsidR="000D78C7" w:rsidRDefault="00AE4C40" w:rsidP="00E942C8">
      <w:pPr>
        <w:tabs>
          <w:tab w:val="left" w:pos="200"/>
        </w:tabs>
        <w:autoSpaceDE w:val="0"/>
        <w:autoSpaceDN w:val="0"/>
        <w:adjustRightInd w:val="0"/>
        <w:ind w:firstLine="993"/>
        <w:jc w:val="both"/>
        <w:rPr>
          <w:szCs w:val="24"/>
          <w:lang w:eastAsia="lt-LT"/>
        </w:rPr>
      </w:pPr>
      <w:r>
        <w:rPr>
          <w:szCs w:val="24"/>
          <w:lang w:eastAsia="lt-LT"/>
        </w:rPr>
        <w:t xml:space="preserve">2. </w:t>
      </w:r>
      <w:r w:rsidR="000D78C7" w:rsidRPr="000D78C7">
        <w:rPr>
          <w:szCs w:val="24"/>
          <w:lang w:eastAsia="lt-LT"/>
        </w:rPr>
        <w:t>sutarties 5 p. išdėstyti taip:</w:t>
      </w:r>
    </w:p>
    <w:p w:rsidR="000D78C7" w:rsidRPr="000D78C7" w:rsidRDefault="000D78C7" w:rsidP="00E942C8">
      <w:pPr>
        <w:tabs>
          <w:tab w:val="left" w:pos="200"/>
        </w:tabs>
        <w:autoSpaceDE w:val="0"/>
        <w:autoSpaceDN w:val="0"/>
        <w:adjustRightInd w:val="0"/>
        <w:ind w:firstLine="993"/>
        <w:jc w:val="both"/>
        <w:rPr>
          <w:szCs w:val="24"/>
          <w:lang w:eastAsia="lt-LT"/>
        </w:rPr>
      </w:pPr>
      <w:r w:rsidRPr="000D78C7">
        <w:rPr>
          <w:szCs w:val="24"/>
          <w:lang w:eastAsia="lt-LT"/>
        </w:rPr>
        <w:t>„5. Asociacijos steigimo metu steigimo išlaidas apmoka steigėjai lygiomis dalimis.“</w:t>
      </w:r>
    </w:p>
    <w:p w:rsidR="00E942C8" w:rsidRDefault="00E942C8" w:rsidP="00E942C8">
      <w:pPr>
        <w:tabs>
          <w:tab w:val="left" w:pos="200"/>
        </w:tabs>
        <w:autoSpaceDE w:val="0"/>
        <w:autoSpaceDN w:val="0"/>
        <w:adjustRightInd w:val="0"/>
        <w:ind w:firstLine="993"/>
        <w:jc w:val="both"/>
        <w:rPr>
          <w:szCs w:val="24"/>
          <w:lang w:eastAsia="lt-LT"/>
        </w:rPr>
      </w:pPr>
      <w:r w:rsidRPr="00E942C8">
        <w:rPr>
          <w:szCs w:val="24"/>
          <w:lang w:eastAsia="lt-LT"/>
        </w:rPr>
        <w:t>Klaipėdos miesto savivaldybės administracija į asociacijos Klaipėdos miesto integruotų investicijų teritorijos vietos veiklos grupės valdybą pasiūlė I</w:t>
      </w:r>
      <w:r>
        <w:rPr>
          <w:szCs w:val="24"/>
          <w:lang w:eastAsia="lt-LT"/>
        </w:rPr>
        <w:t xml:space="preserve">. </w:t>
      </w:r>
      <w:proofErr w:type="spellStart"/>
      <w:r w:rsidRPr="00E942C8">
        <w:rPr>
          <w:szCs w:val="24"/>
          <w:lang w:eastAsia="lt-LT"/>
        </w:rPr>
        <w:t>Butenienę</w:t>
      </w:r>
      <w:proofErr w:type="spellEnd"/>
      <w:r w:rsidRPr="00E942C8">
        <w:rPr>
          <w:szCs w:val="24"/>
          <w:lang w:eastAsia="lt-LT"/>
        </w:rPr>
        <w:t>, Strateginio planavimo skyriaus vedėją ir A</w:t>
      </w:r>
      <w:r>
        <w:rPr>
          <w:szCs w:val="24"/>
          <w:lang w:eastAsia="lt-LT"/>
        </w:rPr>
        <w:t xml:space="preserve">. </w:t>
      </w:r>
      <w:r w:rsidRPr="00E942C8">
        <w:rPr>
          <w:szCs w:val="24"/>
          <w:lang w:eastAsia="lt-LT"/>
        </w:rPr>
        <w:t>Čėsnienę, Jaunimo reikalų koordinatorę</w:t>
      </w:r>
      <w:r>
        <w:rPr>
          <w:szCs w:val="24"/>
          <w:lang w:eastAsia="lt-LT"/>
        </w:rPr>
        <w:t xml:space="preserve">, </w:t>
      </w:r>
      <w:r w:rsidRPr="00E942C8">
        <w:rPr>
          <w:szCs w:val="24"/>
          <w:lang w:eastAsia="lt-LT"/>
        </w:rPr>
        <w:t>Miesto plėtros ir strateginio planavimo komitet</w:t>
      </w:r>
      <w:r>
        <w:rPr>
          <w:szCs w:val="24"/>
          <w:lang w:eastAsia="lt-LT"/>
        </w:rPr>
        <w:t xml:space="preserve">as – </w:t>
      </w:r>
      <w:r w:rsidRPr="00E942C8">
        <w:rPr>
          <w:szCs w:val="24"/>
          <w:lang w:eastAsia="lt-LT"/>
        </w:rPr>
        <w:t>S</w:t>
      </w:r>
      <w:r>
        <w:rPr>
          <w:szCs w:val="24"/>
          <w:lang w:eastAsia="lt-LT"/>
        </w:rPr>
        <w:t xml:space="preserve">. </w:t>
      </w:r>
      <w:r w:rsidRPr="00E942C8">
        <w:rPr>
          <w:szCs w:val="24"/>
          <w:lang w:eastAsia="lt-LT"/>
        </w:rPr>
        <w:t>Gentvilą.</w:t>
      </w:r>
    </w:p>
    <w:p w:rsidR="00CE4957" w:rsidRDefault="00584B26" w:rsidP="00E942C8">
      <w:pPr>
        <w:ind w:firstLine="993"/>
        <w:jc w:val="both"/>
        <w:rPr>
          <w:szCs w:val="24"/>
        </w:rPr>
      </w:pPr>
      <w:r>
        <w:rPr>
          <w:szCs w:val="24"/>
        </w:rPr>
        <w:t xml:space="preserve">N. </w:t>
      </w:r>
      <w:proofErr w:type="spellStart"/>
      <w:r>
        <w:rPr>
          <w:szCs w:val="24"/>
        </w:rPr>
        <w:t>Puteikienė</w:t>
      </w:r>
      <w:proofErr w:type="spellEnd"/>
      <w:r>
        <w:rPr>
          <w:szCs w:val="24"/>
        </w:rPr>
        <w:t xml:space="preserve"> sako, kad </w:t>
      </w:r>
      <w:r w:rsidR="004E3B5C">
        <w:rPr>
          <w:szCs w:val="24"/>
        </w:rPr>
        <w:t xml:space="preserve">susidaro įspūdis, </w:t>
      </w:r>
      <w:r w:rsidR="00AE4C40">
        <w:rPr>
          <w:szCs w:val="24"/>
        </w:rPr>
        <w:t>jog</w:t>
      </w:r>
      <w:r w:rsidR="004E3B5C">
        <w:rPr>
          <w:szCs w:val="24"/>
        </w:rPr>
        <w:t xml:space="preserve"> viena politinė jėga</w:t>
      </w:r>
      <w:r w:rsidR="00AE4C40">
        <w:rPr>
          <w:szCs w:val="24"/>
        </w:rPr>
        <w:t xml:space="preserve"> susiformavo sau palankią grupę </w:t>
      </w:r>
      <w:r w:rsidR="004E3B5C">
        <w:rPr>
          <w:szCs w:val="24"/>
        </w:rPr>
        <w:t>neteisėtomis priemonėmis skirstyti projektinius pinigus. Atkreipia dėmesį, kad nevyriausybinės organizacijos jau dabar ruošia dokumentus teismams. Siūlo suformuoti tokią veiklos grupę, kuri atspindėtų visų interesus ir poreikius.</w:t>
      </w:r>
    </w:p>
    <w:p w:rsidR="004E3B5C" w:rsidRDefault="004E3B5C" w:rsidP="00E942C8">
      <w:pPr>
        <w:ind w:firstLine="993"/>
        <w:jc w:val="both"/>
        <w:rPr>
          <w:szCs w:val="24"/>
        </w:rPr>
      </w:pPr>
      <w:r>
        <w:rPr>
          <w:szCs w:val="24"/>
        </w:rPr>
        <w:t>L. Petraitienė sako, kad negalės pritarti šiam sprendimo projektui, nes yra neaišku, kas tvirtino</w:t>
      </w:r>
      <w:r w:rsidR="00AE4C40">
        <w:rPr>
          <w:szCs w:val="24"/>
        </w:rPr>
        <w:t xml:space="preserve"> kriterijus</w:t>
      </w:r>
      <w:r>
        <w:rPr>
          <w:szCs w:val="24"/>
        </w:rPr>
        <w:t xml:space="preserve">, kada, </w:t>
      </w:r>
      <w:r w:rsidR="00AE4C40">
        <w:rPr>
          <w:szCs w:val="24"/>
        </w:rPr>
        <w:t>be to į grupės sudėtį nėra</w:t>
      </w:r>
      <w:r>
        <w:rPr>
          <w:szCs w:val="24"/>
        </w:rPr>
        <w:t xml:space="preserve"> įtrauktas pagyvenusių žmonių atstovas.</w:t>
      </w:r>
    </w:p>
    <w:p w:rsidR="004E3B5C" w:rsidRDefault="004E3B5C" w:rsidP="00E942C8">
      <w:pPr>
        <w:ind w:firstLine="993"/>
        <w:jc w:val="both"/>
        <w:rPr>
          <w:szCs w:val="24"/>
        </w:rPr>
      </w:pPr>
      <w:r>
        <w:rPr>
          <w:szCs w:val="24"/>
        </w:rPr>
        <w:t xml:space="preserve">A. Barbšys sako, kad vietos veiklos grupė </w:t>
      </w:r>
      <w:r w:rsidR="00DB63C9">
        <w:rPr>
          <w:szCs w:val="24"/>
        </w:rPr>
        <w:t xml:space="preserve">jau </w:t>
      </w:r>
      <w:r>
        <w:rPr>
          <w:szCs w:val="24"/>
        </w:rPr>
        <w:t xml:space="preserve">užregistruota prieš pusmetį, savaitę anksčiau nei ministras pasirašė įstatymą apie šių grupių steigimo. Teigia, kad </w:t>
      </w:r>
      <w:r w:rsidR="00DB63C9">
        <w:rPr>
          <w:szCs w:val="24"/>
        </w:rPr>
        <w:t xml:space="preserve">tik </w:t>
      </w:r>
      <w:r>
        <w:rPr>
          <w:szCs w:val="24"/>
        </w:rPr>
        <w:t>vieną kartą buvo paskelbtas skelbimas dėl vietos veiklos grupės steigimo</w:t>
      </w:r>
      <w:r w:rsidR="00DB63C9">
        <w:rPr>
          <w:szCs w:val="24"/>
        </w:rPr>
        <w:t>. Nepritaria</w:t>
      </w:r>
      <w:r w:rsidR="00E02739" w:rsidRPr="00E02739">
        <w:rPr>
          <w:szCs w:val="24"/>
        </w:rPr>
        <w:t xml:space="preserve"> </w:t>
      </w:r>
      <w:r w:rsidR="00E02739">
        <w:rPr>
          <w:szCs w:val="24"/>
        </w:rPr>
        <w:t>grupės steigimui ir</w:t>
      </w:r>
      <w:r w:rsidR="00E02739">
        <w:rPr>
          <w:szCs w:val="24"/>
        </w:rPr>
        <w:br/>
      </w:r>
      <w:r w:rsidR="00DB63C9">
        <w:rPr>
          <w:szCs w:val="24"/>
        </w:rPr>
        <w:t xml:space="preserve"> A. Česnienės kandid</w:t>
      </w:r>
      <w:r w:rsidR="00AE4C40">
        <w:rPr>
          <w:szCs w:val="24"/>
        </w:rPr>
        <w:t>atūrai</w:t>
      </w:r>
      <w:r w:rsidR="00E02739">
        <w:rPr>
          <w:szCs w:val="24"/>
        </w:rPr>
        <w:t>.</w:t>
      </w:r>
    </w:p>
    <w:p w:rsidR="00DB63C9" w:rsidRDefault="00DB63C9" w:rsidP="00E942C8">
      <w:pPr>
        <w:ind w:firstLine="993"/>
        <w:jc w:val="both"/>
        <w:rPr>
          <w:szCs w:val="24"/>
        </w:rPr>
      </w:pPr>
    </w:p>
    <w:p w:rsidR="00DB63C9" w:rsidRDefault="00DB63C9" w:rsidP="00E942C8">
      <w:pPr>
        <w:ind w:firstLine="993"/>
        <w:jc w:val="both"/>
        <w:rPr>
          <w:szCs w:val="24"/>
        </w:rPr>
      </w:pPr>
      <w:r>
        <w:rPr>
          <w:szCs w:val="24"/>
        </w:rPr>
        <w:t>Pertrauka.</w:t>
      </w:r>
    </w:p>
    <w:p w:rsidR="004D7FB3" w:rsidRDefault="004D7FB3" w:rsidP="00E942C8">
      <w:pPr>
        <w:ind w:firstLine="993"/>
        <w:jc w:val="both"/>
        <w:rPr>
          <w:szCs w:val="24"/>
        </w:rPr>
      </w:pPr>
    </w:p>
    <w:p w:rsidR="004D7FB3" w:rsidRDefault="004D7FB3" w:rsidP="00E942C8">
      <w:pPr>
        <w:ind w:firstLine="993"/>
        <w:jc w:val="both"/>
        <w:rPr>
          <w:szCs w:val="24"/>
        </w:rPr>
      </w:pPr>
      <w:r>
        <w:rPr>
          <w:szCs w:val="24"/>
        </w:rPr>
        <w:t>R. Taraškev</w:t>
      </w:r>
      <w:r w:rsidR="008B4A87">
        <w:rPr>
          <w:szCs w:val="24"/>
        </w:rPr>
        <w:t xml:space="preserve">ičius sako, kad į registruotą </w:t>
      </w:r>
      <w:r>
        <w:rPr>
          <w:szCs w:val="24"/>
        </w:rPr>
        <w:t xml:space="preserve">struktūrą ir vėliau bus galima </w:t>
      </w:r>
      <w:r w:rsidR="008B4A87">
        <w:rPr>
          <w:szCs w:val="24"/>
        </w:rPr>
        <w:t>įtraukti</w:t>
      </w:r>
      <w:r>
        <w:rPr>
          <w:szCs w:val="24"/>
        </w:rPr>
        <w:t xml:space="preserve"> nauj</w:t>
      </w:r>
      <w:r w:rsidR="008B4A87">
        <w:rPr>
          <w:szCs w:val="24"/>
        </w:rPr>
        <w:t>u</w:t>
      </w:r>
      <w:r>
        <w:rPr>
          <w:szCs w:val="24"/>
        </w:rPr>
        <w:t>s nari</w:t>
      </w:r>
      <w:r w:rsidR="008B4A87">
        <w:rPr>
          <w:szCs w:val="24"/>
        </w:rPr>
        <w:t>u</w:t>
      </w:r>
      <w:r>
        <w:rPr>
          <w:szCs w:val="24"/>
        </w:rPr>
        <w:t xml:space="preserve">s. </w:t>
      </w:r>
      <w:r w:rsidR="008B4A87">
        <w:rPr>
          <w:szCs w:val="24"/>
        </w:rPr>
        <w:t>Siūlomas p</w:t>
      </w:r>
      <w:r>
        <w:rPr>
          <w:szCs w:val="24"/>
        </w:rPr>
        <w:t>ersonalijas galima pakeisti.</w:t>
      </w:r>
      <w:r w:rsidR="008B4A87" w:rsidRPr="008B4A87">
        <w:rPr>
          <w:szCs w:val="24"/>
        </w:rPr>
        <w:t xml:space="preserve"> </w:t>
      </w:r>
      <w:r w:rsidR="008B4A87">
        <w:rPr>
          <w:szCs w:val="24"/>
        </w:rPr>
        <w:t>Siūlo pritarti pateiktam sprendimo projektui.</w:t>
      </w:r>
    </w:p>
    <w:p w:rsidR="004D7FB3" w:rsidRDefault="004D7FB3" w:rsidP="00E942C8">
      <w:pPr>
        <w:ind w:firstLine="993"/>
        <w:jc w:val="both"/>
      </w:pPr>
      <w:r>
        <w:rPr>
          <w:szCs w:val="24"/>
        </w:rPr>
        <w:lastRenderedPageBreak/>
        <w:t>S. Budinas siūlo</w:t>
      </w:r>
      <w:r w:rsidR="008B4A87">
        <w:rPr>
          <w:szCs w:val="24"/>
        </w:rPr>
        <w:t>,</w:t>
      </w:r>
      <w:r>
        <w:rPr>
          <w:szCs w:val="24"/>
        </w:rPr>
        <w:t xml:space="preserve"> vietoje A. Čėsnienės</w:t>
      </w:r>
      <w:r w:rsidR="008B4A87">
        <w:rPr>
          <w:szCs w:val="24"/>
        </w:rPr>
        <w:t>,</w:t>
      </w:r>
      <w:r>
        <w:rPr>
          <w:szCs w:val="24"/>
        </w:rPr>
        <w:t xml:space="preserve"> </w:t>
      </w:r>
      <w:r>
        <w:t>į asociacijos Klaipėdos miesto integruotų investicijų teritorijos vietos veiklos grupės valdybą</w:t>
      </w:r>
      <w:r w:rsidR="008B4A87">
        <w:t>, K. Vintilaitę.</w:t>
      </w:r>
    </w:p>
    <w:p w:rsidR="00D3503E" w:rsidRDefault="00D3503E" w:rsidP="00E942C8">
      <w:pPr>
        <w:ind w:firstLine="993"/>
        <w:jc w:val="both"/>
        <w:rPr>
          <w:szCs w:val="24"/>
        </w:rPr>
      </w:pPr>
      <w:r>
        <w:t xml:space="preserve">L. Kačinskas sako, kad Tarybos nariams nereikėtų net svarstyti ir balsuoti už </w:t>
      </w:r>
      <w:r w:rsidR="009975FD">
        <w:t xml:space="preserve">vietos veiklos grupės </w:t>
      </w:r>
      <w:r>
        <w:t xml:space="preserve">steigimą, nes visas procesas vyko pažeidžiant </w:t>
      </w:r>
      <w:r w:rsidR="009975FD">
        <w:t>Lietuvos Respublikos vidaus reikalų ministro</w:t>
      </w:r>
      <w:r>
        <w:t xml:space="preserve"> nuostatas.</w:t>
      </w:r>
    </w:p>
    <w:p w:rsidR="00CE4957" w:rsidRDefault="00D3503E" w:rsidP="000D78C7">
      <w:pPr>
        <w:ind w:firstLine="993"/>
        <w:jc w:val="both"/>
        <w:rPr>
          <w:bCs/>
          <w:szCs w:val="24"/>
        </w:rPr>
      </w:pPr>
      <w:r>
        <w:rPr>
          <w:bCs/>
          <w:szCs w:val="24"/>
        </w:rPr>
        <w:t xml:space="preserve">J. Simonavičiūtė </w:t>
      </w:r>
      <w:r w:rsidR="009975FD">
        <w:rPr>
          <w:bCs/>
          <w:szCs w:val="24"/>
        </w:rPr>
        <w:t xml:space="preserve">sako, jei bus išsiaiškinta, kad </w:t>
      </w:r>
      <w:r>
        <w:rPr>
          <w:bCs/>
          <w:szCs w:val="24"/>
        </w:rPr>
        <w:t xml:space="preserve">Savivaldybės administracija </w:t>
      </w:r>
      <w:r w:rsidR="009975FD">
        <w:rPr>
          <w:bCs/>
          <w:szCs w:val="24"/>
        </w:rPr>
        <w:t xml:space="preserve">kažką </w:t>
      </w:r>
      <w:r>
        <w:rPr>
          <w:bCs/>
          <w:szCs w:val="24"/>
        </w:rPr>
        <w:t>pažeid</w:t>
      </w:r>
      <w:r w:rsidR="009975FD">
        <w:rPr>
          <w:bCs/>
          <w:szCs w:val="24"/>
        </w:rPr>
        <w:t>ė</w:t>
      </w:r>
      <w:r>
        <w:rPr>
          <w:bCs/>
          <w:szCs w:val="24"/>
        </w:rPr>
        <w:t>, bus</w:t>
      </w:r>
      <w:r w:rsidR="009975FD">
        <w:rPr>
          <w:bCs/>
          <w:szCs w:val="24"/>
        </w:rPr>
        <w:t xml:space="preserve"> galima </w:t>
      </w:r>
      <w:r>
        <w:rPr>
          <w:bCs/>
          <w:szCs w:val="24"/>
        </w:rPr>
        <w:t>ištaisyti.</w:t>
      </w:r>
    </w:p>
    <w:p w:rsidR="00A65790" w:rsidRDefault="005023DF" w:rsidP="000D78C7">
      <w:pPr>
        <w:ind w:firstLine="993"/>
        <w:jc w:val="both"/>
        <w:rPr>
          <w:bCs/>
          <w:szCs w:val="24"/>
        </w:rPr>
      </w:pPr>
      <w:r>
        <w:rPr>
          <w:bCs/>
          <w:szCs w:val="24"/>
        </w:rPr>
        <w:t xml:space="preserve">V. Grubliauskas pažymi, </w:t>
      </w:r>
      <w:r w:rsidR="00626287">
        <w:rPr>
          <w:bCs/>
          <w:szCs w:val="24"/>
        </w:rPr>
        <w:t>jei</w:t>
      </w:r>
      <w:r>
        <w:rPr>
          <w:bCs/>
          <w:szCs w:val="24"/>
        </w:rPr>
        <w:t xml:space="preserve"> šiandien ne</w:t>
      </w:r>
      <w:r w:rsidR="00626287">
        <w:rPr>
          <w:bCs/>
          <w:szCs w:val="24"/>
        </w:rPr>
        <w:t>bus priimtas sprendimas</w:t>
      </w:r>
      <w:r>
        <w:rPr>
          <w:bCs/>
          <w:szCs w:val="24"/>
        </w:rPr>
        <w:t xml:space="preserve">, </w:t>
      </w:r>
      <w:r w:rsidR="00626287">
        <w:rPr>
          <w:bCs/>
          <w:szCs w:val="24"/>
        </w:rPr>
        <w:t xml:space="preserve"> </w:t>
      </w:r>
      <w:r>
        <w:rPr>
          <w:bCs/>
          <w:szCs w:val="24"/>
        </w:rPr>
        <w:t>paraiška iki nurodyto termino</w:t>
      </w:r>
      <w:r w:rsidR="00626287">
        <w:rPr>
          <w:bCs/>
          <w:szCs w:val="24"/>
        </w:rPr>
        <w:t xml:space="preserve"> nebus pateikta</w:t>
      </w:r>
      <w:r w:rsidR="00635718">
        <w:rPr>
          <w:bCs/>
          <w:szCs w:val="24"/>
        </w:rPr>
        <w:t>,</w:t>
      </w:r>
      <w:r>
        <w:rPr>
          <w:bCs/>
          <w:szCs w:val="24"/>
        </w:rPr>
        <w:t xml:space="preserve"> lėšos strategijos rengimui </w:t>
      </w:r>
      <w:r w:rsidR="00635718">
        <w:rPr>
          <w:bCs/>
          <w:szCs w:val="24"/>
        </w:rPr>
        <w:t>ne</w:t>
      </w:r>
      <w:r>
        <w:rPr>
          <w:bCs/>
          <w:szCs w:val="24"/>
        </w:rPr>
        <w:t>b</w:t>
      </w:r>
      <w:r w:rsidR="00626287">
        <w:rPr>
          <w:bCs/>
          <w:szCs w:val="24"/>
        </w:rPr>
        <w:t xml:space="preserve">us </w:t>
      </w:r>
      <w:r w:rsidR="00635718">
        <w:rPr>
          <w:bCs/>
          <w:szCs w:val="24"/>
        </w:rPr>
        <w:t>gautos</w:t>
      </w:r>
      <w:r>
        <w:rPr>
          <w:bCs/>
          <w:szCs w:val="24"/>
        </w:rPr>
        <w:t>.</w:t>
      </w:r>
    </w:p>
    <w:p w:rsidR="005023DF" w:rsidRDefault="005023DF" w:rsidP="000D78C7">
      <w:pPr>
        <w:ind w:firstLine="993"/>
        <w:jc w:val="both"/>
        <w:rPr>
          <w:szCs w:val="24"/>
          <w:lang w:eastAsia="lt-LT"/>
        </w:rPr>
      </w:pPr>
      <w:r>
        <w:rPr>
          <w:bCs/>
          <w:szCs w:val="24"/>
        </w:rPr>
        <w:t>V. Grubliauskas siūlo apsispręsti dėl pritarimo</w:t>
      </w:r>
      <w:r w:rsidRPr="005023DF">
        <w:rPr>
          <w:szCs w:val="24"/>
          <w:lang w:eastAsia="lt-LT"/>
        </w:rPr>
        <w:t xml:space="preserve"> </w:t>
      </w:r>
      <w:r w:rsidRPr="000D78C7">
        <w:rPr>
          <w:szCs w:val="24"/>
          <w:lang w:eastAsia="lt-LT"/>
        </w:rPr>
        <w:t>Miesto plėtros ir strateginio planavimo komiteto</w:t>
      </w:r>
      <w:r>
        <w:rPr>
          <w:szCs w:val="24"/>
          <w:lang w:eastAsia="lt-LT"/>
        </w:rPr>
        <w:t xml:space="preserve"> siūlymui </w:t>
      </w:r>
      <w:r w:rsidRPr="000D78C7">
        <w:rPr>
          <w:szCs w:val="24"/>
          <w:lang w:eastAsia="lt-LT"/>
        </w:rPr>
        <w:t>numat</w:t>
      </w:r>
      <w:r>
        <w:rPr>
          <w:szCs w:val="24"/>
          <w:lang w:eastAsia="lt-LT"/>
        </w:rPr>
        <w:t>yti</w:t>
      </w:r>
      <w:r w:rsidRPr="000D78C7">
        <w:rPr>
          <w:szCs w:val="24"/>
          <w:lang w:eastAsia="lt-LT"/>
        </w:rPr>
        <w:t xml:space="preserve"> tik dalinį asociacijos steigimo išlaidų finansavimą savivaldybės lėšomis.</w:t>
      </w:r>
      <w:r>
        <w:rPr>
          <w:szCs w:val="24"/>
          <w:lang w:eastAsia="lt-LT"/>
        </w:rPr>
        <w:t xml:space="preserve"> Bendru sutarimu pritarta siūlymui.</w:t>
      </w:r>
    </w:p>
    <w:p w:rsidR="00F271AA" w:rsidRPr="00B02E5D" w:rsidRDefault="00826BD6" w:rsidP="00F271A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lang w:eastAsia="lt-LT"/>
        </w:rPr>
        <w:t xml:space="preserve">V. Grubliauskas siūlo apsispręsti dėl pritarimo </w:t>
      </w:r>
      <w:r w:rsidR="00F271AA">
        <w:rPr>
          <w:szCs w:val="24"/>
          <w:lang w:eastAsia="lt-LT"/>
        </w:rPr>
        <w:t xml:space="preserve">komiteto </w:t>
      </w:r>
      <w:r>
        <w:rPr>
          <w:szCs w:val="24"/>
          <w:lang w:eastAsia="lt-LT"/>
        </w:rPr>
        <w:t xml:space="preserve">siūlymui </w:t>
      </w:r>
      <w:r w:rsidR="00F271AA">
        <w:rPr>
          <w:szCs w:val="24"/>
          <w:lang w:eastAsia="lt-LT"/>
        </w:rPr>
        <w:t>d</w:t>
      </w:r>
      <w:r w:rsidR="00F271AA">
        <w:t>eleguoti į asociacijos Klaipėdos miesto integruotų investicijų teritorijos vietos veiklos grupės valdybą Klaipėdos miesto savivaldybės interesams S. Gentvilą. Balsavimu</w:t>
      </w:r>
      <w:r w:rsidR="00F271AA" w:rsidRPr="00F271AA">
        <w:rPr>
          <w:szCs w:val="24"/>
        </w:rPr>
        <w:t xml:space="preserve"> </w:t>
      </w:r>
      <w:r w:rsidR="00F271AA">
        <w:rPr>
          <w:szCs w:val="24"/>
        </w:rPr>
        <w:t>(</w:t>
      </w:r>
      <w:r w:rsidR="00F271AA" w:rsidRPr="00B02E5D">
        <w:rPr>
          <w:szCs w:val="24"/>
        </w:rPr>
        <w:t xml:space="preserve">už – </w:t>
      </w:r>
      <w:r w:rsidR="00F271AA">
        <w:rPr>
          <w:szCs w:val="24"/>
        </w:rPr>
        <w:t>17</w:t>
      </w:r>
      <w:r w:rsidR="00F271AA" w:rsidRPr="00B02E5D">
        <w:rPr>
          <w:szCs w:val="24"/>
        </w:rPr>
        <w:t xml:space="preserve">, prieš – </w:t>
      </w:r>
      <w:r w:rsidR="00F271AA">
        <w:rPr>
          <w:szCs w:val="24"/>
        </w:rPr>
        <w:t>6</w:t>
      </w:r>
      <w:r w:rsidR="00F271AA" w:rsidRPr="00B02E5D">
        <w:rPr>
          <w:szCs w:val="24"/>
        </w:rPr>
        <w:t xml:space="preserve">, susilaikė – </w:t>
      </w:r>
      <w:r w:rsidR="00F271AA">
        <w:rPr>
          <w:szCs w:val="24"/>
        </w:rPr>
        <w:t>2) pritarta siūlymui.</w:t>
      </w:r>
    </w:p>
    <w:p w:rsidR="00F271AA" w:rsidRPr="00B02E5D" w:rsidRDefault="00F271AA" w:rsidP="00F271A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lang w:eastAsia="lt-LT"/>
        </w:rPr>
        <w:t>V. Grubliauskas siūlo apsispręsti dėl pritarimo Savivaldybės administracijos siūlymui d</w:t>
      </w:r>
      <w:r>
        <w:t xml:space="preserve">eleguoti į asociacijos Klaipėdos miesto integruotų investicijų teritorijos vietos veiklos grupės valdybą Klaipėdos miesto savivaldybės interesams I. </w:t>
      </w:r>
      <w:proofErr w:type="spellStart"/>
      <w:r>
        <w:t>Butenien</w:t>
      </w:r>
      <w:r w:rsidR="00615990">
        <w:t>ę</w:t>
      </w:r>
      <w:proofErr w:type="spellEnd"/>
      <w:r>
        <w:t>. Balsavimu</w:t>
      </w:r>
      <w:r w:rsidRPr="00F271AA">
        <w:rPr>
          <w:szCs w:val="24"/>
        </w:rPr>
        <w:t xml:space="preserve"> </w:t>
      </w:r>
      <w:r>
        <w:rPr>
          <w:szCs w:val="24"/>
        </w:rPr>
        <w:t>(</w:t>
      </w:r>
      <w:r w:rsidRPr="00B02E5D">
        <w:rPr>
          <w:szCs w:val="24"/>
        </w:rPr>
        <w:t>už –</w:t>
      </w:r>
      <w:r>
        <w:rPr>
          <w:szCs w:val="24"/>
        </w:rPr>
        <w:t>18</w:t>
      </w:r>
      <w:r w:rsidRPr="00B02E5D">
        <w:rPr>
          <w:szCs w:val="24"/>
        </w:rPr>
        <w:t xml:space="preserve">, prieš – </w:t>
      </w:r>
      <w:r>
        <w:rPr>
          <w:szCs w:val="24"/>
        </w:rPr>
        <w:t>5</w:t>
      </w:r>
      <w:r w:rsidRPr="00B02E5D">
        <w:rPr>
          <w:szCs w:val="24"/>
        </w:rPr>
        <w:t xml:space="preserve">, susilaikė – </w:t>
      </w:r>
      <w:r>
        <w:rPr>
          <w:szCs w:val="24"/>
        </w:rPr>
        <w:t>2) pritarta siūlymui</w:t>
      </w:r>
      <w:r w:rsidR="009E61AF">
        <w:rPr>
          <w:szCs w:val="24"/>
        </w:rPr>
        <w:t>.</w:t>
      </w:r>
    </w:p>
    <w:p w:rsidR="00826BD6" w:rsidRDefault="00F271AA" w:rsidP="0089314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lang w:eastAsia="lt-LT"/>
        </w:rPr>
        <w:t>V. Grubliauskas siūlo apsispręsti dėl pritarimo Savivaldybės administracijos siūlymui d</w:t>
      </w:r>
      <w:r>
        <w:t>eleguoti į asociacijos Klaipėdos miesto integruotų investicijų teritorijos vietos veiklos grupės valdybą Klaipėdos miesto savivaldybės interesams K. Vintilaitę. Balsavimu</w:t>
      </w:r>
      <w:r w:rsidRPr="00F271AA">
        <w:rPr>
          <w:szCs w:val="24"/>
        </w:rPr>
        <w:t xml:space="preserve"> </w:t>
      </w:r>
      <w:r>
        <w:rPr>
          <w:szCs w:val="24"/>
        </w:rPr>
        <w:t>(</w:t>
      </w:r>
      <w:r w:rsidRPr="00B02E5D">
        <w:rPr>
          <w:szCs w:val="24"/>
        </w:rPr>
        <w:t xml:space="preserve">už – </w:t>
      </w:r>
      <w:r>
        <w:rPr>
          <w:szCs w:val="24"/>
        </w:rPr>
        <w:t>18</w:t>
      </w:r>
      <w:r w:rsidRPr="00B02E5D">
        <w:rPr>
          <w:szCs w:val="24"/>
        </w:rPr>
        <w:t xml:space="preserve">, prieš – </w:t>
      </w:r>
      <w:r>
        <w:rPr>
          <w:szCs w:val="24"/>
        </w:rPr>
        <w:t>7</w:t>
      </w:r>
      <w:r w:rsidRPr="00B02E5D">
        <w:rPr>
          <w:szCs w:val="24"/>
        </w:rPr>
        <w:t xml:space="preserve">, susilaikė – </w:t>
      </w:r>
      <w:r>
        <w:rPr>
          <w:szCs w:val="24"/>
        </w:rPr>
        <w:t>1) pritarta siūlymui.</w:t>
      </w:r>
    </w:p>
    <w:p w:rsidR="0089314D" w:rsidRDefault="0089314D" w:rsidP="0089314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 xml:space="preserve">N. </w:t>
      </w:r>
      <w:proofErr w:type="spellStart"/>
      <w:r>
        <w:rPr>
          <w:szCs w:val="24"/>
        </w:rPr>
        <w:t>Puteikienė</w:t>
      </w:r>
      <w:proofErr w:type="spellEnd"/>
      <w:r>
        <w:rPr>
          <w:szCs w:val="24"/>
        </w:rPr>
        <w:t>, Tėvynės sąjungos – Lietuvos krikščionių demokratų frakcijos vardu, prašo 5 minučių pertraukos.</w:t>
      </w:r>
    </w:p>
    <w:p w:rsidR="0089314D" w:rsidRDefault="0089314D" w:rsidP="0089314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89314D" w:rsidRDefault="0089314D" w:rsidP="0089314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 xml:space="preserve">Pertrauka. </w:t>
      </w:r>
    </w:p>
    <w:p w:rsidR="0089314D" w:rsidRDefault="0089314D" w:rsidP="0089314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843C38" w:rsidRPr="0089314D" w:rsidRDefault="00843C38" w:rsidP="0089314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 xml:space="preserve">N. </w:t>
      </w:r>
      <w:proofErr w:type="spellStart"/>
      <w:r>
        <w:rPr>
          <w:szCs w:val="24"/>
        </w:rPr>
        <w:t>Puteikienė</w:t>
      </w:r>
      <w:proofErr w:type="spellEnd"/>
      <w:r>
        <w:rPr>
          <w:szCs w:val="24"/>
        </w:rPr>
        <w:t xml:space="preserve"> sako, opozicija nebalsuos</w:t>
      </w:r>
      <w:r w:rsidR="00B67449">
        <w:rPr>
          <w:szCs w:val="24"/>
        </w:rPr>
        <w:t xml:space="preserve"> už šį sprendimo projektą. Tarybos nariai yra</w:t>
      </w:r>
      <w:r>
        <w:rPr>
          <w:szCs w:val="24"/>
        </w:rPr>
        <w:t xml:space="preserve"> verčiami balsuoti už sprendimą, kuris buvo rengtas paniekinant </w:t>
      </w:r>
      <w:r w:rsidR="00B67449">
        <w:rPr>
          <w:szCs w:val="24"/>
        </w:rPr>
        <w:t xml:space="preserve">nevyriausybines </w:t>
      </w:r>
      <w:r>
        <w:rPr>
          <w:szCs w:val="24"/>
        </w:rPr>
        <w:t xml:space="preserve">organizacijas ir </w:t>
      </w:r>
      <w:r w:rsidR="00B67449">
        <w:rPr>
          <w:szCs w:val="24"/>
        </w:rPr>
        <w:t>vietos veiklos grupės steigimo</w:t>
      </w:r>
      <w:r>
        <w:rPr>
          <w:szCs w:val="24"/>
        </w:rPr>
        <w:t xml:space="preserve"> dokumentas p</w:t>
      </w:r>
      <w:r w:rsidR="00B67449">
        <w:rPr>
          <w:szCs w:val="24"/>
        </w:rPr>
        <w:t>arengtas pažeidžiant galiojančia</w:t>
      </w:r>
      <w:r>
        <w:rPr>
          <w:szCs w:val="24"/>
        </w:rPr>
        <w:t xml:space="preserve">s </w:t>
      </w:r>
      <w:r w:rsidR="00B67449">
        <w:rPr>
          <w:szCs w:val="24"/>
        </w:rPr>
        <w:t xml:space="preserve">Lietuvos Respublikos vidaus reikalų ministerijos </w:t>
      </w:r>
      <w:r>
        <w:rPr>
          <w:szCs w:val="24"/>
        </w:rPr>
        <w:t>vietos steigimo grupių steigimo taisykles. Norėtų, kad miestas gautų pinigus, bet negali balsuoti už neteisėtus veiksmus ir už nevyriausybinių organizacijų, kurios veikia Klaipėdos mieste, atstumimą.</w:t>
      </w:r>
    </w:p>
    <w:p w:rsidR="00CE4957" w:rsidRPr="00B02E5D" w:rsidRDefault="00CE4957" w:rsidP="000D78C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w:t>
      </w:r>
      <w:r w:rsidR="0089314D">
        <w:t xml:space="preserve"> (su pakeitim</w:t>
      </w:r>
      <w:r w:rsidR="0058080F">
        <w:t>u</w:t>
      </w:r>
      <w:r w:rsidR="0089314D">
        <w:t>)</w:t>
      </w:r>
      <w:r w:rsidRPr="00B02E5D">
        <w:t>. Priimti sprendimą</w:t>
      </w:r>
      <w:r>
        <w:t xml:space="preserve"> </w:t>
      </w:r>
      <w:r w:rsidR="002C28DB">
        <w:t>d</w:t>
      </w:r>
      <w:r w:rsidR="002C28DB" w:rsidRPr="002F16E1">
        <w:t>ėl pritarimo dalyvauti asociacijos Klaipėdos miesto integruotų investicijų teritorijos vietos veiklos grupės veikloje</w:t>
      </w:r>
      <w:r w:rsidRPr="00B02E5D">
        <w:rPr>
          <w:rFonts w:eastAsia="Courier New"/>
          <w:bCs/>
          <w:szCs w:val="24"/>
        </w:rPr>
        <w:t>:</w:t>
      </w:r>
    </w:p>
    <w:p w:rsidR="002C28DB" w:rsidRDefault="002C28DB" w:rsidP="002B768E">
      <w:pPr>
        <w:tabs>
          <w:tab w:val="left" w:pos="912"/>
        </w:tabs>
        <w:ind w:firstLine="993"/>
        <w:jc w:val="both"/>
      </w:pPr>
      <w:r>
        <w:t xml:space="preserve">„1. Pritarti Klaipėdos miesto integruotų investicijų teritorijos vietos veiklos grupės steigimo sutarties projektui (pridedama). </w:t>
      </w:r>
    </w:p>
    <w:p w:rsidR="002C28DB" w:rsidRDefault="002C28DB" w:rsidP="002B768E">
      <w:pPr>
        <w:ind w:firstLine="993"/>
        <w:jc w:val="both"/>
      </w:pPr>
      <w:r>
        <w:t>2. Pritarti Klaipėdos miesto integruotų investicijų teritorijos vietos veiklos grupės įstatų projektui (pridedama).</w:t>
      </w:r>
    </w:p>
    <w:p w:rsidR="002C28DB" w:rsidRDefault="002C28DB" w:rsidP="002B768E">
      <w:pPr>
        <w:ind w:firstLine="993"/>
        <w:jc w:val="both"/>
      </w:pPr>
      <w:r>
        <w:t>3. Įgalioti Klaipėdos miesto savivaldybės administracijos direktorių Saulių Budiną:</w:t>
      </w:r>
    </w:p>
    <w:p w:rsidR="002C28DB" w:rsidRDefault="002C28DB" w:rsidP="002B768E">
      <w:pPr>
        <w:ind w:firstLine="993"/>
        <w:jc w:val="both"/>
      </w:pPr>
      <w:r>
        <w:t>3.1. dalyvauti asociacijos Klaipėdos miesto integruotų investicijų teritorijos vietos veiklos grupės steigiamajame susirinkime;</w:t>
      </w:r>
    </w:p>
    <w:p w:rsidR="002C28DB" w:rsidRDefault="002C28DB" w:rsidP="002C28DB">
      <w:pPr>
        <w:ind w:firstLine="993"/>
        <w:jc w:val="both"/>
      </w:pPr>
      <w:r>
        <w:t>3.2. pasirašyti asociacijos Klaipėdos miesto integruotų investicijų teritorijos vietos veiklos grupės steigimo sutartį ir įstatus.</w:t>
      </w:r>
    </w:p>
    <w:p w:rsidR="002C28DB" w:rsidRDefault="002C28DB" w:rsidP="002C28DB">
      <w:pPr>
        <w:ind w:firstLine="993"/>
        <w:jc w:val="both"/>
      </w:pPr>
      <w:r>
        <w:t>4. Įregistruoti asociacijos Klaipėdos miesto integruotų investicijų teritorijos vietos veiklos grupės buveinę Klaipėdos miesto savivaldybei nuosavybės teise priklausančio administracinio pastato Liepų g. 11, 91502 Klaipėda, patalpose.</w:t>
      </w:r>
    </w:p>
    <w:p w:rsidR="002C28DB" w:rsidRDefault="002C28DB" w:rsidP="002C28DB">
      <w:pPr>
        <w:ind w:firstLine="993"/>
        <w:jc w:val="both"/>
      </w:pPr>
      <w:r>
        <w:t>5. Deleguoti į asociacijos Klaipėdos miesto integruotų investicijų teritorijos vietos veiklos grupės valdybą atstovauti Klaipėdos miesto savivaldybės interesams:</w:t>
      </w:r>
    </w:p>
    <w:p w:rsidR="002C28DB" w:rsidRDefault="002C28DB" w:rsidP="002C28DB">
      <w:pPr>
        <w:ind w:firstLine="993"/>
        <w:jc w:val="both"/>
      </w:pPr>
      <w:r>
        <w:t xml:space="preserve">5.1. Indrę </w:t>
      </w:r>
      <w:proofErr w:type="spellStart"/>
      <w:r>
        <w:t>Butenienę</w:t>
      </w:r>
      <w:proofErr w:type="spellEnd"/>
      <w:r>
        <w:t>, Klaipėdos miesto savivaldybės administracijos Strateginio planavimo skyriaus vedėją;</w:t>
      </w:r>
    </w:p>
    <w:p w:rsidR="002C28DB" w:rsidRDefault="002C28DB" w:rsidP="002C28DB">
      <w:pPr>
        <w:ind w:firstLine="993"/>
        <w:jc w:val="both"/>
      </w:pPr>
      <w:r>
        <w:lastRenderedPageBreak/>
        <w:t>5.2. Simoną Gentvilą, Klaipėdos miesto savivaldybės tarybos narį, Miesto plėtros ir strateginio planavimo komiteto pirmininką;</w:t>
      </w:r>
    </w:p>
    <w:p w:rsidR="002C28DB" w:rsidRDefault="002C28DB" w:rsidP="002C28DB">
      <w:pPr>
        <w:ind w:firstLine="993"/>
        <w:jc w:val="both"/>
      </w:pPr>
      <w:r>
        <w:t>5.3. Kristiną Vintilaitę, Klaipėdos miesto savivaldybės administracijos Viešosios tvarkos skyriaus vedėją.</w:t>
      </w:r>
    </w:p>
    <w:p w:rsidR="002C28DB" w:rsidRDefault="002C28DB" w:rsidP="002C28DB">
      <w:pPr>
        <w:ind w:firstLine="993"/>
        <w:jc w:val="both"/>
      </w:pPr>
      <w:r>
        <w:t>6. Nustatyti, kad asociacijos Klaipėdos miesto integruotų investicijų teritorijos vietos veiklos grupės steigimo metu steigimo išlaidas apmoka steigėjai lygiomis dalimis.“</w:t>
      </w:r>
    </w:p>
    <w:p w:rsidR="00CE4957" w:rsidRPr="00B02E5D" w:rsidRDefault="00CE4957" w:rsidP="002C28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89314D">
        <w:rPr>
          <w:szCs w:val="24"/>
        </w:rPr>
        <w:t>17</w:t>
      </w:r>
      <w:r w:rsidRPr="00B02E5D">
        <w:rPr>
          <w:szCs w:val="24"/>
        </w:rPr>
        <w:t xml:space="preserve">, prieš – </w:t>
      </w:r>
      <w:r w:rsidR="0089314D">
        <w:rPr>
          <w:szCs w:val="24"/>
        </w:rPr>
        <w:t>8</w:t>
      </w:r>
      <w:r w:rsidRPr="00B02E5D">
        <w:rPr>
          <w:szCs w:val="24"/>
        </w:rPr>
        <w:t xml:space="preserve">, susilaikė – </w:t>
      </w:r>
      <w:r w:rsidR="0089314D">
        <w:rPr>
          <w:szCs w:val="24"/>
        </w:rPr>
        <w:t>1</w:t>
      </w:r>
      <w:r w:rsidRPr="00B02E5D">
        <w:rPr>
          <w:szCs w:val="24"/>
        </w:rPr>
        <w:t>.</w:t>
      </w:r>
    </w:p>
    <w:p w:rsidR="00CE4957" w:rsidRDefault="00CE4957" w:rsidP="00CE4957">
      <w:pPr>
        <w:ind w:firstLine="993"/>
        <w:jc w:val="both"/>
        <w:rPr>
          <w:szCs w:val="24"/>
        </w:rPr>
      </w:pPr>
    </w:p>
    <w:p w:rsidR="00DE6E8E" w:rsidRDefault="00DE6E8E" w:rsidP="00C3319C">
      <w:pPr>
        <w:ind w:firstLine="993"/>
        <w:jc w:val="both"/>
        <w:rPr>
          <w:szCs w:val="24"/>
        </w:rPr>
      </w:pPr>
      <w:r>
        <w:t xml:space="preserve">32. </w:t>
      </w:r>
      <w:r w:rsidRPr="00B02E5D">
        <w:t>SVARSTYTA.</w:t>
      </w:r>
      <w:r w:rsidR="00C3319C" w:rsidRPr="00C3319C">
        <w:t xml:space="preserve"> </w:t>
      </w:r>
      <w:r w:rsidR="00C3319C" w:rsidRPr="002F16E1">
        <w:t>Antikorupcijos komisijos sudarym</w:t>
      </w:r>
      <w:r w:rsidR="00C3319C">
        <w:t>as ir jos nuostatų patvirtinimas.</w:t>
      </w:r>
    </w:p>
    <w:p w:rsidR="00C3319C" w:rsidRDefault="00DE6E8E" w:rsidP="00C3319C">
      <w:pPr>
        <w:ind w:firstLine="993"/>
        <w:jc w:val="both"/>
        <w:rPr>
          <w:color w:val="000000"/>
        </w:rPr>
      </w:pPr>
      <w:r w:rsidRPr="00B02E5D">
        <w:rPr>
          <w:szCs w:val="24"/>
        </w:rPr>
        <w:t>Pranešėja</w:t>
      </w:r>
      <w:r w:rsidR="00C3319C">
        <w:rPr>
          <w:szCs w:val="24"/>
        </w:rPr>
        <w:t>s</w:t>
      </w:r>
      <w:r w:rsidRPr="00B02E5D">
        <w:rPr>
          <w:szCs w:val="24"/>
        </w:rPr>
        <w:t xml:space="preserve"> – </w:t>
      </w:r>
      <w:r w:rsidR="00C3319C">
        <w:rPr>
          <w:szCs w:val="24"/>
        </w:rPr>
        <w:t xml:space="preserve">A. </w:t>
      </w:r>
      <w:proofErr w:type="spellStart"/>
      <w:r w:rsidR="00C3319C">
        <w:rPr>
          <w:szCs w:val="24"/>
        </w:rPr>
        <w:t>Kačalinas</w:t>
      </w:r>
      <w:proofErr w:type="spellEnd"/>
      <w:r w:rsidR="00C3319C">
        <w:rPr>
          <w:szCs w:val="24"/>
        </w:rPr>
        <w:t>,</w:t>
      </w:r>
      <w:r w:rsidR="00D15122">
        <w:rPr>
          <w:szCs w:val="24"/>
        </w:rPr>
        <w:t xml:space="preserve"> </w:t>
      </w:r>
      <w:r w:rsidR="00C3319C">
        <w:rPr>
          <w:szCs w:val="24"/>
        </w:rPr>
        <w:t xml:space="preserve">Teisės skyriaus vedėjas. Aiškina, kad </w:t>
      </w:r>
      <w:r w:rsidR="00C3319C" w:rsidRPr="00B36640">
        <w:rPr>
          <w:color w:val="000000"/>
        </w:rPr>
        <w:t xml:space="preserve">sprendimo projekto tikslas – sudaryti Antikorupcijos  komisiją. Sudarius komisiją, jos funkcionavimas Klaipėdos miesto savivaldybėje padės sukurti teisines, organizacines, ekonomines ir socialines priemones veiksmingam antikorupcijos organizavimui, įgyvendinimui, priežiūrai ir sudarys palankias sąlygas įgyvendinti savivaldybės antikorupcijos politiką vienijant Klaipėdos miesto savivaldybės tarybos, administracijos ir vietos bendruomenių atstovų – </w:t>
      </w:r>
      <w:proofErr w:type="spellStart"/>
      <w:r w:rsidR="00C3319C" w:rsidRPr="00B36640">
        <w:rPr>
          <w:color w:val="000000"/>
        </w:rPr>
        <w:t>seniūnaičių</w:t>
      </w:r>
      <w:proofErr w:type="spellEnd"/>
      <w:r w:rsidR="00C3319C" w:rsidRPr="00B36640">
        <w:rPr>
          <w:color w:val="000000"/>
        </w:rPr>
        <w:t>, darbą, gebėjimus ir žinias.</w:t>
      </w:r>
      <w:r w:rsidR="00C3319C">
        <w:rPr>
          <w:color w:val="000000"/>
        </w:rPr>
        <w:t xml:space="preserve"> Sprendimo projektu siūloma nustatyti, kad Antikorupcijos komisijos sudėtį sudarys 15 narių, iš kurių 5 nariai yra s</w:t>
      </w:r>
      <w:r w:rsidR="00C3319C" w:rsidRPr="00B36640">
        <w:rPr>
          <w:color w:val="000000"/>
        </w:rPr>
        <w:t>avivaldybės administracijos tarnautojai,</w:t>
      </w:r>
      <w:r w:rsidR="00C3319C">
        <w:rPr>
          <w:color w:val="000000"/>
        </w:rPr>
        <w:t xml:space="preserve"> </w:t>
      </w:r>
      <w:r w:rsidR="00C3319C" w:rsidRPr="00B36640">
        <w:rPr>
          <w:color w:val="000000"/>
        </w:rPr>
        <w:t>5</w:t>
      </w:r>
      <w:r w:rsidR="00C3319C">
        <w:rPr>
          <w:color w:val="000000"/>
        </w:rPr>
        <w:t xml:space="preserve"> nariai</w:t>
      </w:r>
      <w:r w:rsidR="00C3319C" w:rsidRPr="00B36640">
        <w:rPr>
          <w:color w:val="000000"/>
        </w:rPr>
        <w:t xml:space="preserve"> </w:t>
      </w:r>
      <w:r w:rsidR="00C3319C">
        <w:rPr>
          <w:color w:val="000000"/>
        </w:rPr>
        <w:t xml:space="preserve">yra </w:t>
      </w:r>
      <w:r w:rsidR="00C3319C" w:rsidRPr="00B36640">
        <w:rPr>
          <w:color w:val="000000"/>
        </w:rPr>
        <w:t>tarybos nariai</w:t>
      </w:r>
      <w:r w:rsidR="00C3319C">
        <w:rPr>
          <w:color w:val="000000"/>
        </w:rPr>
        <w:t xml:space="preserve"> ir </w:t>
      </w:r>
      <w:r w:rsidR="00C3319C" w:rsidRPr="00B36640">
        <w:rPr>
          <w:color w:val="000000"/>
        </w:rPr>
        <w:t xml:space="preserve">5 </w:t>
      </w:r>
      <w:r w:rsidR="00C3319C">
        <w:rPr>
          <w:color w:val="000000"/>
        </w:rPr>
        <w:t xml:space="preserve">nariai yra </w:t>
      </w:r>
      <w:r w:rsidR="00C3319C" w:rsidRPr="00B36640">
        <w:rPr>
          <w:color w:val="000000"/>
        </w:rPr>
        <w:t>gyvenamųjų vietovių bendruomenių atstovai</w:t>
      </w:r>
      <w:r w:rsidR="00C3319C">
        <w:rPr>
          <w:color w:val="000000"/>
        </w:rPr>
        <w:t xml:space="preserve"> – </w:t>
      </w:r>
      <w:proofErr w:type="spellStart"/>
      <w:r w:rsidR="00C3319C">
        <w:rPr>
          <w:color w:val="000000"/>
        </w:rPr>
        <w:t>seniūnaičiai</w:t>
      </w:r>
      <w:proofErr w:type="spellEnd"/>
      <w:r w:rsidR="00C3319C">
        <w:rPr>
          <w:color w:val="000000"/>
        </w:rPr>
        <w:t xml:space="preserve">. </w:t>
      </w:r>
      <w:proofErr w:type="spellStart"/>
      <w:r w:rsidR="00C3319C">
        <w:rPr>
          <w:color w:val="000000"/>
        </w:rPr>
        <w:t>Seniūnaičių</w:t>
      </w:r>
      <w:proofErr w:type="spellEnd"/>
      <w:r w:rsidR="00C3319C">
        <w:rPr>
          <w:color w:val="000000"/>
        </w:rPr>
        <w:t xml:space="preserve"> 2015-07-09 sueigoje buvo iškeltos 6 kandidatūros. 5 kandidatai, surinkę daugiausiai balsų, šiuo sprendimo projektu siūlomi į Antikorupcijos komisijos sudėtį.</w:t>
      </w:r>
      <w:r w:rsidR="00D15122">
        <w:rPr>
          <w:color w:val="000000"/>
        </w:rPr>
        <w:t xml:space="preserve"> Komisijos pirmininkas teikiamas mero, pagal opozicijos siūlymą. Meras</w:t>
      </w:r>
      <w:r w:rsidR="00D15122" w:rsidRPr="00D15122">
        <w:rPr>
          <w:color w:val="000000"/>
        </w:rPr>
        <w:t xml:space="preserve"> </w:t>
      </w:r>
      <w:r w:rsidR="00D15122">
        <w:rPr>
          <w:color w:val="000000"/>
        </w:rPr>
        <w:t xml:space="preserve">į Antikorupcijos komisijos pirmininko pareigas  teikia N. </w:t>
      </w:r>
      <w:proofErr w:type="spellStart"/>
      <w:r w:rsidR="00D15122">
        <w:rPr>
          <w:color w:val="000000"/>
        </w:rPr>
        <w:t>Puteikienės</w:t>
      </w:r>
      <w:proofErr w:type="spellEnd"/>
      <w:r w:rsidR="00D15122">
        <w:rPr>
          <w:color w:val="000000"/>
        </w:rPr>
        <w:t xml:space="preserve"> kandidatūrą.</w:t>
      </w:r>
    </w:p>
    <w:p w:rsidR="004F65FE" w:rsidRDefault="004F65FE" w:rsidP="00C3319C">
      <w:pPr>
        <w:ind w:firstLine="993"/>
        <w:jc w:val="both"/>
        <w:rPr>
          <w:color w:val="000000"/>
        </w:rPr>
      </w:pPr>
      <w:r>
        <w:rPr>
          <w:color w:val="000000"/>
        </w:rPr>
        <w:t xml:space="preserve">N. </w:t>
      </w:r>
      <w:proofErr w:type="spellStart"/>
      <w:r>
        <w:rPr>
          <w:color w:val="000000"/>
        </w:rPr>
        <w:t>Puteikienė</w:t>
      </w:r>
      <w:proofErr w:type="spellEnd"/>
      <w:r>
        <w:rPr>
          <w:color w:val="000000"/>
        </w:rPr>
        <w:t xml:space="preserve"> klausia, kodėl į komisiją iš bendruomenės atstovų buvo įtraukti tik </w:t>
      </w:r>
      <w:proofErr w:type="spellStart"/>
      <w:r>
        <w:rPr>
          <w:color w:val="000000"/>
        </w:rPr>
        <w:t>seniūniačiai</w:t>
      </w:r>
      <w:proofErr w:type="spellEnd"/>
      <w:r>
        <w:rPr>
          <w:color w:val="000000"/>
        </w:rPr>
        <w:t>, kodėl nėra nevyriausybinių organizacijų atstovų ir ekspertų</w:t>
      </w:r>
      <w:r w:rsidR="00AE5D32">
        <w:rPr>
          <w:color w:val="000000"/>
        </w:rPr>
        <w:t>. Mano, kad komisijoje turėtų dirbti daugiau</w:t>
      </w:r>
      <w:r>
        <w:rPr>
          <w:color w:val="000000"/>
        </w:rPr>
        <w:t xml:space="preserve"> nesuinteresuotų asmenų.</w:t>
      </w:r>
    </w:p>
    <w:p w:rsidR="004F65FE" w:rsidRDefault="004F65FE" w:rsidP="00C3319C">
      <w:pPr>
        <w:ind w:firstLine="993"/>
        <w:jc w:val="both"/>
        <w:rPr>
          <w:color w:val="000000"/>
        </w:rPr>
      </w:pPr>
      <w:r>
        <w:rPr>
          <w:color w:val="000000"/>
        </w:rPr>
        <w:t xml:space="preserve">A. </w:t>
      </w:r>
      <w:proofErr w:type="spellStart"/>
      <w:r>
        <w:rPr>
          <w:color w:val="000000"/>
        </w:rPr>
        <w:t>Kačalinas</w:t>
      </w:r>
      <w:proofErr w:type="spellEnd"/>
      <w:r>
        <w:rPr>
          <w:color w:val="000000"/>
        </w:rPr>
        <w:t xml:space="preserve"> sako, kad 2/3 sudarys tarybos nariai ir </w:t>
      </w:r>
      <w:proofErr w:type="spellStart"/>
      <w:r>
        <w:rPr>
          <w:color w:val="000000"/>
        </w:rPr>
        <w:t>seniūnaičiai</w:t>
      </w:r>
      <w:proofErr w:type="spellEnd"/>
      <w:r>
        <w:rPr>
          <w:color w:val="000000"/>
        </w:rPr>
        <w:t>, 1/3 pagal vietos savivaldos įstatymą turi sudaryti vietos bendruomenės atstovai, o ne visuomeninių organizacijų atstovai.</w:t>
      </w:r>
    </w:p>
    <w:p w:rsidR="00DE5A0A" w:rsidRDefault="00DE5A0A" w:rsidP="00C3319C">
      <w:pPr>
        <w:ind w:firstLine="993"/>
        <w:jc w:val="both"/>
        <w:rPr>
          <w:color w:val="000000"/>
        </w:rPr>
      </w:pPr>
      <w:r>
        <w:rPr>
          <w:color w:val="000000"/>
        </w:rPr>
        <w:t>J. Simonavičiūtė klausia, ar yra galimybė komisijos pirmininką rinkti slapu balsavimu.</w:t>
      </w:r>
    </w:p>
    <w:p w:rsidR="00DE5A0A" w:rsidRPr="00B36640" w:rsidRDefault="00DE5A0A" w:rsidP="00C3319C">
      <w:pPr>
        <w:ind w:firstLine="993"/>
        <w:jc w:val="both"/>
        <w:rPr>
          <w:color w:val="000000"/>
        </w:rPr>
      </w:pPr>
      <w:r>
        <w:rPr>
          <w:color w:val="000000"/>
        </w:rPr>
        <w:t xml:space="preserve">A. </w:t>
      </w:r>
      <w:proofErr w:type="spellStart"/>
      <w:r>
        <w:rPr>
          <w:color w:val="000000"/>
        </w:rPr>
        <w:t>Kačalinas</w:t>
      </w:r>
      <w:proofErr w:type="spellEnd"/>
      <w:r>
        <w:rPr>
          <w:color w:val="000000"/>
        </w:rPr>
        <w:t xml:space="preserve"> sako, kad </w:t>
      </w:r>
      <w:r w:rsidR="00693769">
        <w:rPr>
          <w:color w:val="000000"/>
        </w:rPr>
        <w:t xml:space="preserve">Lietuvos Respublikos </w:t>
      </w:r>
      <w:r>
        <w:rPr>
          <w:color w:val="000000"/>
        </w:rPr>
        <w:t xml:space="preserve">vietos savivaldos įstatyme yra nurodyta, kad Antikorupcijos komisijos pirmininkas gali būti </w:t>
      </w:r>
      <w:r w:rsidR="000778E9">
        <w:rPr>
          <w:color w:val="000000"/>
        </w:rPr>
        <w:t>skiriamas</w:t>
      </w:r>
      <w:r>
        <w:rPr>
          <w:color w:val="000000"/>
        </w:rPr>
        <w:t xml:space="preserve"> slaptu balsavimu</w:t>
      </w:r>
      <w:r w:rsidR="000778E9">
        <w:rPr>
          <w:color w:val="000000"/>
        </w:rPr>
        <w:t xml:space="preserve">, </w:t>
      </w:r>
      <w:r w:rsidR="00ED08A6">
        <w:rPr>
          <w:color w:val="000000"/>
        </w:rPr>
        <w:t xml:space="preserve">Tarybos </w:t>
      </w:r>
      <w:r w:rsidR="000778E9">
        <w:rPr>
          <w:color w:val="000000"/>
        </w:rPr>
        <w:t>reglamente pakeitimai dar nepadaryti.</w:t>
      </w:r>
    </w:p>
    <w:p w:rsidR="00693769" w:rsidRDefault="000778E9" w:rsidP="00C3319C">
      <w:pPr>
        <w:ind w:firstLine="993"/>
        <w:jc w:val="both"/>
        <w:rPr>
          <w:color w:val="000000"/>
        </w:rPr>
      </w:pPr>
      <w:r>
        <w:rPr>
          <w:color w:val="000000"/>
        </w:rPr>
        <w:t xml:space="preserve">R. Didžiokas sako, kad </w:t>
      </w:r>
      <w:r w:rsidR="00693769">
        <w:rPr>
          <w:color w:val="000000"/>
        </w:rPr>
        <w:t xml:space="preserve">Lietuvos Respublikos </w:t>
      </w:r>
      <w:r>
        <w:rPr>
          <w:color w:val="000000"/>
        </w:rPr>
        <w:t>vietos savivaldos įstatyme</w:t>
      </w:r>
      <w:r w:rsidRPr="000778E9">
        <w:rPr>
          <w:color w:val="000000"/>
        </w:rPr>
        <w:t xml:space="preserve"> </w:t>
      </w:r>
      <w:r w:rsidRPr="00B36640">
        <w:rPr>
          <w:color w:val="000000"/>
        </w:rPr>
        <w:t>gyvenamųjų vietovių bendruomenių atstovai</w:t>
      </w:r>
      <w:r>
        <w:rPr>
          <w:color w:val="000000"/>
        </w:rPr>
        <w:t xml:space="preserve"> yra ne tik </w:t>
      </w:r>
      <w:proofErr w:type="spellStart"/>
      <w:r>
        <w:rPr>
          <w:color w:val="000000"/>
        </w:rPr>
        <w:t>seniūnaičiai</w:t>
      </w:r>
      <w:proofErr w:type="spellEnd"/>
      <w:r>
        <w:rPr>
          <w:color w:val="000000"/>
        </w:rPr>
        <w:t xml:space="preserve">, bet ir kiti bendruomenių atstovai. </w:t>
      </w:r>
    </w:p>
    <w:p w:rsidR="000778E9" w:rsidRDefault="000778E9" w:rsidP="00C3319C">
      <w:pPr>
        <w:ind w:firstLine="993"/>
        <w:jc w:val="both"/>
        <w:rPr>
          <w:color w:val="000000"/>
        </w:rPr>
      </w:pPr>
      <w:r>
        <w:rPr>
          <w:color w:val="000000"/>
        </w:rPr>
        <w:t xml:space="preserve">A. </w:t>
      </w:r>
      <w:proofErr w:type="spellStart"/>
      <w:r>
        <w:rPr>
          <w:color w:val="000000"/>
        </w:rPr>
        <w:t>Kačalinas</w:t>
      </w:r>
      <w:proofErr w:type="spellEnd"/>
      <w:r>
        <w:rPr>
          <w:color w:val="000000"/>
        </w:rPr>
        <w:t xml:space="preserve"> sako, kad </w:t>
      </w:r>
      <w:proofErr w:type="spellStart"/>
      <w:r>
        <w:rPr>
          <w:color w:val="000000"/>
        </w:rPr>
        <w:t>seniūnaičiai</w:t>
      </w:r>
      <w:proofErr w:type="spellEnd"/>
      <w:r>
        <w:rPr>
          <w:color w:val="000000"/>
        </w:rPr>
        <w:t xml:space="preserve"> yra vieninteliai vietos bendruomenės atstovai, kurie renkami demokratiniu būdu – tiesioginiais gyventojų rinkimais</w:t>
      </w:r>
      <w:r w:rsidR="00693769">
        <w:rPr>
          <w:color w:val="000000"/>
        </w:rPr>
        <w:t xml:space="preserve">, todėl manoma, kad </w:t>
      </w:r>
      <w:proofErr w:type="spellStart"/>
      <w:r w:rsidR="00693769">
        <w:rPr>
          <w:color w:val="000000"/>
        </w:rPr>
        <w:t>s</w:t>
      </w:r>
      <w:r>
        <w:rPr>
          <w:color w:val="000000"/>
        </w:rPr>
        <w:t>eniūnaičiai</w:t>
      </w:r>
      <w:proofErr w:type="spellEnd"/>
      <w:r>
        <w:rPr>
          <w:color w:val="000000"/>
        </w:rPr>
        <w:t xml:space="preserve"> geriausiai atstovaus vietos bendruomenę.</w:t>
      </w:r>
    </w:p>
    <w:p w:rsidR="00184B42" w:rsidRDefault="00184B42" w:rsidP="00C3319C">
      <w:pPr>
        <w:ind w:firstLine="993"/>
        <w:jc w:val="both"/>
        <w:rPr>
          <w:color w:val="000000"/>
        </w:rPr>
      </w:pPr>
      <w:r>
        <w:rPr>
          <w:color w:val="000000"/>
        </w:rPr>
        <w:t xml:space="preserve">L. </w:t>
      </w:r>
      <w:proofErr w:type="spellStart"/>
      <w:r>
        <w:rPr>
          <w:color w:val="000000"/>
        </w:rPr>
        <w:t>Girskienė</w:t>
      </w:r>
      <w:proofErr w:type="spellEnd"/>
      <w:r>
        <w:rPr>
          <w:color w:val="000000"/>
        </w:rPr>
        <w:t xml:space="preserve"> </w:t>
      </w:r>
      <w:r w:rsidR="00FD673E">
        <w:rPr>
          <w:color w:val="000000"/>
        </w:rPr>
        <w:t>sako</w:t>
      </w:r>
      <w:r>
        <w:rPr>
          <w:color w:val="000000"/>
        </w:rPr>
        <w:t xml:space="preserve">, kad </w:t>
      </w:r>
      <w:r w:rsidR="00560297">
        <w:rPr>
          <w:color w:val="000000"/>
        </w:rPr>
        <w:t xml:space="preserve">beveik visi </w:t>
      </w:r>
      <w:proofErr w:type="spellStart"/>
      <w:r>
        <w:rPr>
          <w:color w:val="000000"/>
        </w:rPr>
        <w:t>seniūnaičiai</w:t>
      </w:r>
      <w:proofErr w:type="spellEnd"/>
      <w:r>
        <w:rPr>
          <w:color w:val="000000"/>
        </w:rPr>
        <w:t xml:space="preserve"> yra deleguoti partijų, </w:t>
      </w:r>
      <w:r w:rsidR="00560297">
        <w:rPr>
          <w:color w:val="000000"/>
        </w:rPr>
        <w:t xml:space="preserve">be to, </w:t>
      </w:r>
      <w:r>
        <w:rPr>
          <w:color w:val="000000"/>
        </w:rPr>
        <w:t xml:space="preserve">yra </w:t>
      </w:r>
      <w:proofErr w:type="spellStart"/>
      <w:r>
        <w:rPr>
          <w:color w:val="000000"/>
        </w:rPr>
        <w:t>seniūnaičių</w:t>
      </w:r>
      <w:proofErr w:type="spellEnd"/>
      <w:r>
        <w:rPr>
          <w:color w:val="000000"/>
        </w:rPr>
        <w:t>, kurie tapo seniūnu</w:t>
      </w:r>
      <w:r w:rsidR="00560297">
        <w:rPr>
          <w:color w:val="000000"/>
        </w:rPr>
        <w:t>,</w:t>
      </w:r>
      <w:r>
        <w:rPr>
          <w:color w:val="000000"/>
        </w:rPr>
        <w:t xml:space="preserve"> surink</w:t>
      </w:r>
      <w:r w:rsidR="00560297">
        <w:rPr>
          <w:color w:val="000000"/>
        </w:rPr>
        <w:t>us</w:t>
      </w:r>
      <w:r>
        <w:rPr>
          <w:color w:val="000000"/>
        </w:rPr>
        <w:t xml:space="preserve"> vieną parašą.</w:t>
      </w:r>
    </w:p>
    <w:p w:rsidR="00184B42" w:rsidRDefault="00184B42" w:rsidP="00C3319C">
      <w:pPr>
        <w:ind w:firstLine="993"/>
        <w:jc w:val="both"/>
        <w:rPr>
          <w:color w:val="000000"/>
        </w:rPr>
      </w:pPr>
      <w:r>
        <w:rPr>
          <w:color w:val="000000"/>
        </w:rPr>
        <w:t xml:space="preserve">N. </w:t>
      </w:r>
      <w:proofErr w:type="spellStart"/>
      <w:r>
        <w:rPr>
          <w:color w:val="000000"/>
        </w:rPr>
        <w:t>Puteikienė</w:t>
      </w:r>
      <w:proofErr w:type="spellEnd"/>
      <w:r>
        <w:rPr>
          <w:color w:val="000000"/>
        </w:rPr>
        <w:t xml:space="preserve"> mano, kad pirmiausia turi būti patvirtinti komisijos nuostatai, ir tik tuomet turi būti formuojama komisija. </w:t>
      </w:r>
    </w:p>
    <w:p w:rsidR="00DE6E8E" w:rsidRDefault="00184B42" w:rsidP="00C3319C">
      <w:pPr>
        <w:ind w:firstLine="993"/>
        <w:jc w:val="both"/>
        <w:rPr>
          <w:szCs w:val="24"/>
        </w:rPr>
      </w:pPr>
      <w:r>
        <w:rPr>
          <w:szCs w:val="24"/>
        </w:rPr>
        <w:t xml:space="preserve">A. Barbšys sako, </w:t>
      </w:r>
      <w:r w:rsidR="00560297">
        <w:rPr>
          <w:szCs w:val="24"/>
        </w:rPr>
        <w:t xml:space="preserve">kad </w:t>
      </w:r>
      <w:r w:rsidR="00024D3F">
        <w:rPr>
          <w:szCs w:val="24"/>
        </w:rPr>
        <w:t xml:space="preserve">nežinojo </w:t>
      </w:r>
      <w:r>
        <w:rPr>
          <w:szCs w:val="24"/>
        </w:rPr>
        <w:t xml:space="preserve">jog Tėvynės sąjunga – Lietuvos krikščionys demokratai į komisijos pirmininko postą siūlo N. </w:t>
      </w:r>
      <w:proofErr w:type="spellStart"/>
      <w:r>
        <w:rPr>
          <w:szCs w:val="24"/>
        </w:rPr>
        <w:t>Puteikienę</w:t>
      </w:r>
      <w:proofErr w:type="spellEnd"/>
      <w:r>
        <w:rPr>
          <w:szCs w:val="24"/>
        </w:rPr>
        <w:t>.</w:t>
      </w:r>
    </w:p>
    <w:p w:rsidR="00DC308B" w:rsidRDefault="00184B42" w:rsidP="00DC308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J. Simonavičiūt</w:t>
      </w:r>
      <w:r w:rsidR="00560297">
        <w:t xml:space="preserve">ė </w:t>
      </w:r>
      <w:r w:rsidR="001D30C9">
        <w:t>siūlo pirmininką rinkti slapu balsavimu. J</w:t>
      </w:r>
      <w:r w:rsidR="00560297">
        <w:t>ei opozicija nesusitaria</w:t>
      </w:r>
      <w:r>
        <w:t xml:space="preserve"> dėl pirmininko kandidatūros, </w:t>
      </w:r>
      <w:r w:rsidR="00B822E7">
        <w:t>būtų galima</w:t>
      </w:r>
      <w:r>
        <w:t xml:space="preserve"> iš sprendimo projekto išbraukti punktą dėl pirmininko skyrimo. </w:t>
      </w:r>
    </w:p>
    <w:p w:rsidR="00DC308B" w:rsidRDefault="00DC308B" w:rsidP="00C331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 xml:space="preserve">V. Grubliauskas siūlo apsispęsti dėl pritarimo atskirai vykdyti komisijos nuostatų tvirtinimo </w:t>
      </w:r>
      <w:r w:rsidR="00F440A5">
        <w:t>ir</w:t>
      </w:r>
      <w:r>
        <w:t xml:space="preserve"> sudėties tvirtinimo procedūrą</w:t>
      </w:r>
      <w:r w:rsidR="00F440A5">
        <w:t>,</w:t>
      </w:r>
      <w:r>
        <w:t xml:space="preserve"> ir pirmininko rinkimo procedūrą. Bendru sutarimu pritarta siūlymui.</w:t>
      </w:r>
    </w:p>
    <w:p w:rsidR="00DC308B" w:rsidRDefault="00DC308B" w:rsidP="00C331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R. Taraškevičius siūlo į slapto balsavimo biuletenį įrašyti visas siūlomas kandidatūras ir balsuoti slaptu balsavimu.</w:t>
      </w:r>
    </w:p>
    <w:p w:rsidR="000A5994" w:rsidRDefault="00DC308B" w:rsidP="00C331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R. Didžiokas siūlo balsuoti atvirai.</w:t>
      </w:r>
      <w:r w:rsidR="00B8155E">
        <w:t xml:space="preserve"> </w:t>
      </w:r>
      <w:r w:rsidR="000A5994">
        <w:t>Aiškina, kad k</w:t>
      </w:r>
      <w:r w:rsidR="00B8155E">
        <w:t xml:space="preserve">omisijos pirmininko kandidatūrą frakcija pateikė, </w:t>
      </w:r>
      <w:r w:rsidR="000A5994">
        <w:t xml:space="preserve">tačiau </w:t>
      </w:r>
      <w:r w:rsidR="00B8155E">
        <w:t xml:space="preserve">lydinčiajame rašte parašė, kad kandidatūrą į komisijos pirmininko postą pateiks „Puteikis plius“ frakcija. </w:t>
      </w:r>
    </w:p>
    <w:p w:rsidR="00BD4277" w:rsidRDefault="003C6F35" w:rsidP="00C331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lastRenderedPageBreak/>
        <w:t xml:space="preserve">V. Titovas siūlo balsuoti atvirai. </w:t>
      </w:r>
      <w:r w:rsidR="000A5994">
        <w:t>Sako</w:t>
      </w:r>
      <w:r>
        <w:t xml:space="preserve">, kad į komisijos pirmininko postą </w:t>
      </w:r>
      <w:r w:rsidR="00BC451E">
        <w:t>derino</w:t>
      </w:r>
      <w:r w:rsidR="00BD4277">
        <w:br/>
      </w:r>
      <w:r>
        <w:t xml:space="preserve">N. </w:t>
      </w:r>
      <w:proofErr w:type="spellStart"/>
      <w:r>
        <w:t>Puteikienės</w:t>
      </w:r>
      <w:proofErr w:type="spellEnd"/>
      <w:r>
        <w:t xml:space="preserve"> kandidatūr</w:t>
      </w:r>
      <w:r w:rsidR="00BC451E">
        <w:t>ą</w:t>
      </w:r>
      <w:r>
        <w:t>.</w:t>
      </w:r>
      <w:r w:rsidR="00BD4277">
        <w:t xml:space="preserve"> </w:t>
      </w:r>
    </w:p>
    <w:p w:rsidR="003C6F35" w:rsidRDefault="00BD4277" w:rsidP="00C331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V. Grubliauskas siūlo apsispręsti dėl pritarimo siūlymui Antikorupcinės komisijos pirmininką rinkti slaptu balsavimu. Balsavimu (</w:t>
      </w:r>
      <w:r w:rsidRPr="00B02E5D">
        <w:rPr>
          <w:szCs w:val="24"/>
        </w:rPr>
        <w:t>už –</w:t>
      </w:r>
      <w:r>
        <w:rPr>
          <w:szCs w:val="24"/>
        </w:rPr>
        <w:t>18</w:t>
      </w:r>
      <w:r w:rsidRPr="00B02E5D">
        <w:rPr>
          <w:szCs w:val="24"/>
        </w:rPr>
        <w:t xml:space="preserve">, prieš – </w:t>
      </w:r>
      <w:r>
        <w:rPr>
          <w:szCs w:val="24"/>
        </w:rPr>
        <w:t>7</w:t>
      </w:r>
      <w:r w:rsidRPr="00B02E5D">
        <w:rPr>
          <w:szCs w:val="24"/>
        </w:rPr>
        <w:t>, susilaikė –</w:t>
      </w:r>
      <w:r>
        <w:rPr>
          <w:szCs w:val="24"/>
        </w:rPr>
        <w:t xml:space="preserve"> 1) pritarta siūlymui.</w:t>
      </w:r>
    </w:p>
    <w:p w:rsidR="00465D84" w:rsidRPr="00465D84" w:rsidRDefault="00465D84" w:rsidP="00465D84">
      <w:pPr>
        <w:ind w:firstLine="993"/>
        <w:jc w:val="both"/>
      </w:pPr>
      <w:r w:rsidRPr="00465D84">
        <w:t>V. Grubliausko siūlymu Tarybos nariai (bendru sutarimu) patvirtina Balsų skaičiavimo komisijos protokolo ir slapto balsavimo biuletenio pavyzdžius.</w:t>
      </w:r>
    </w:p>
    <w:p w:rsidR="00465D84" w:rsidRPr="00465D84" w:rsidRDefault="00465D84" w:rsidP="00465D84">
      <w:pPr>
        <w:ind w:firstLine="993"/>
        <w:jc w:val="both"/>
      </w:pPr>
      <w:r w:rsidRPr="00465D84">
        <w:t xml:space="preserve">Vyksta slapto balsavimo procedūra. </w:t>
      </w:r>
    </w:p>
    <w:p w:rsidR="00465D84" w:rsidRDefault="00465D84" w:rsidP="00465D84">
      <w:pPr>
        <w:ind w:firstLine="993"/>
        <w:jc w:val="both"/>
        <w:rPr>
          <w:szCs w:val="24"/>
        </w:rPr>
      </w:pPr>
      <w:r w:rsidRPr="00465D84">
        <w:t>Balsų skaičiavimo komisijos pirmininkas A. Grublys paskelbia slapto balsavimo rezultatus d</w:t>
      </w:r>
      <w:r w:rsidRPr="00465D84">
        <w:rPr>
          <w:bCs/>
          <w:color w:val="000000"/>
          <w:szCs w:val="24"/>
        </w:rPr>
        <w:t xml:space="preserve">ėl </w:t>
      </w:r>
      <w:r w:rsidRPr="00465D84">
        <w:rPr>
          <w:szCs w:val="24"/>
        </w:rPr>
        <w:t xml:space="preserve">Klaipėdos miesto savivaldybės tarybos Antikorupcinės komisijos pirmininko skyrimo. </w:t>
      </w:r>
      <w:r w:rsidRPr="00465D84">
        <w:t>Balsavimu (už – 7,  prieš – 18, susilaikė – 0)</w:t>
      </w:r>
      <w:r w:rsidRPr="00465D84">
        <w:rPr>
          <w:szCs w:val="24"/>
        </w:rPr>
        <w:t xml:space="preserve"> Klaipėdos miesto savivaldybės tarybos Antikorupcinės  komisijos pirmininkas – nepaskirtas. </w:t>
      </w:r>
    </w:p>
    <w:p w:rsidR="00465D84" w:rsidRPr="00465D84" w:rsidRDefault="00465D84" w:rsidP="00465D84">
      <w:pPr>
        <w:ind w:firstLine="993"/>
        <w:jc w:val="both"/>
        <w:rPr>
          <w:szCs w:val="24"/>
        </w:rPr>
      </w:pPr>
      <w:r w:rsidRPr="00465D84">
        <w:rPr>
          <w:szCs w:val="24"/>
        </w:rPr>
        <w:t>V. Grubliausko siūlymu patvirtinti slapto balsavimo rezultatai (bendru sutarimu).</w:t>
      </w:r>
    </w:p>
    <w:p w:rsidR="00F440A5" w:rsidRDefault="00465D84" w:rsidP="00F440A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465D84">
        <w:t xml:space="preserve">V. Grubliauskas siūlo išbraukti sprendimo projekto </w:t>
      </w:r>
      <w:r w:rsidR="00B02CD7" w:rsidRPr="00B02CD7">
        <w:t>3</w:t>
      </w:r>
      <w:r w:rsidRPr="00465D84">
        <w:t xml:space="preserve"> punktą, kuriuo yra siūloma skirti Klaipėdos miesto savivaldybės tarybos </w:t>
      </w:r>
      <w:r w:rsidR="00B02CD7" w:rsidRPr="00B02CD7">
        <w:t>Antikorupcinės</w:t>
      </w:r>
      <w:r w:rsidRPr="00465D84">
        <w:t xml:space="preserve"> komisijos pirmininką.</w:t>
      </w:r>
      <w:r w:rsidR="00F440A5">
        <w:t xml:space="preserve"> Balsavimu (</w:t>
      </w:r>
      <w:r w:rsidR="00F440A5" w:rsidRPr="00B02E5D">
        <w:rPr>
          <w:szCs w:val="24"/>
        </w:rPr>
        <w:t>už –</w:t>
      </w:r>
      <w:r w:rsidR="00F440A5">
        <w:rPr>
          <w:szCs w:val="24"/>
        </w:rPr>
        <w:t xml:space="preserve"> 19</w:t>
      </w:r>
      <w:r w:rsidR="00F440A5" w:rsidRPr="00B02E5D">
        <w:rPr>
          <w:szCs w:val="24"/>
        </w:rPr>
        <w:t xml:space="preserve">, prieš – </w:t>
      </w:r>
      <w:r w:rsidR="00F440A5">
        <w:rPr>
          <w:szCs w:val="24"/>
        </w:rPr>
        <w:t>1</w:t>
      </w:r>
      <w:r w:rsidR="00F440A5" w:rsidRPr="00B02E5D">
        <w:rPr>
          <w:szCs w:val="24"/>
        </w:rPr>
        <w:t xml:space="preserve">, susilaikė – </w:t>
      </w:r>
      <w:r w:rsidR="00F440A5">
        <w:rPr>
          <w:szCs w:val="24"/>
        </w:rPr>
        <w:t>6) pritarta siūlymui</w:t>
      </w:r>
      <w:r w:rsidR="00F440A5" w:rsidRPr="00B02E5D">
        <w:rPr>
          <w:szCs w:val="24"/>
        </w:rPr>
        <w:t>.</w:t>
      </w:r>
      <w:r w:rsidR="00F440A5">
        <w:rPr>
          <w:szCs w:val="24"/>
        </w:rPr>
        <w:t xml:space="preserve"> Komisijos pirmininko skyrimo klausimas bus sprendžiamas kitame Tarybos posėdyje.</w:t>
      </w:r>
    </w:p>
    <w:p w:rsidR="00465D84" w:rsidRPr="00465D84" w:rsidRDefault="00465D84" w:rsidP="00465D84">
      <w:pPr>
        <w:ind w:firstLine="993"/>
        <w:jc w:val="both"/>
        <w:rPr>
          <w:bCs/>
          <w:szCs w:val="24"/>
        </w:rPr>
      </w:pPr>
      <w:r w:rsidRPr="00465D84">
        <w:rPr>
          <w:szCs w:val="24"/>
        </w:rPr>
        <w:t>V. Grubliauskas siūlo</w:t>
      </w:r>
      <w:r w:rsidRPr="00465D84">
        <w:rPr>
          <w:noProof/>
        </w:rPr>
        <w:t xml:space="preserve"> balsavimu apsispręsti dėl pritarimo sprendimo projektui su pakeitimu.</w:t>
      </w:r>
    </w:p>
    <w:p w:rsidR="00DE6E8E" w:rsidRDefault="00DE6E8E" w:rsidP="00C331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B02E5D">
        <w:t>NUSPRĘSTA. Pritarti sprendimo projektui</w:t>
      </w:r>
      <w:r>
        <w:t xml:space="preserve"> (su pa</w:t>
      </w:r>
      <w:r w:rsidR="00B02CD7">
        <w:t>keitimu</w:t>
      </w:r>
      <w:r>
        <w:t>)</w:t>
      </w:r>
      <w:r w:rsidRPr="00B02E5D">
        <w:t>. Priimti sprendimą</w:t>
      </w:r>
      <w:r>
        <w:t xml:space="preserve"> d</w:t>
      </w:r>
      <w:r w:rsidRPr="002F16E1">
        <w:t xml:space="preserve">ėl </w:t>
      </w:r>
      <w:r w:rsidR="00C3319C" w:rsidRPr="002F16E1">
        <w:t xml:space="preserve"> Antikorupcijos komisijos sudarymo ir jos nuostatų patvirtinimo</w:t>
      </w:r>
      <w:r>
        <w:t>:</w:t>
      </w:r>
    </w:p>
    <w:p w:rsidR="00C3319C" w:rsidRPr="00C3319C" w:rsidRDefault="00024D3F" w:rsidP="00C3319C">
      <w:pPr>
        <w:tabs>
          <w:tab w:val="left" w:pos="912"/>
        </w:tabs>
        <w:ind w:firstLine="993"/>
        <w:jc w:val="both"/>
        <w:rPr>
          <w:szCs w:val="24"/>
        </w:rPr>
      </w:pPr>
      <w:r>
        <w:rPr>
          <w:szCs w:val="24"/>
        </w:rPr>
        <w:t>„</w:t>
      </w:r>
      <w:r w:rsidR="00C3319C" w:rsidRPr="00C3319C">
        <w:rPr>
          <w:szCs w:val="24"/>
        </w:rPr>
        <w:t>1. Patvirtinti Antikorupcijos komisijos nuostatus (pridedama).</w:t>
      </w:r>
    </w:p>
    <w:p w:rsidR="00C3319C" w:rsidRPr="00C3319C" w:rsidRDefault="00C3319C" w:rsidP="00C3319C">
      <w:pPr>
        <w:tabs>
          <w:tab w:val="left" w:pos="912"/>
        </w:tabs>
        <w:ind w:firstLine="993"/>
        <w:jc w:val="both"/>
        <w:rPr>
          <w:szCs w:val="24"/>
        </w:rPr>
      </w:pPr>
      <w:r w:rsidRPr="00C3319C">
        <w:rPr>
          <w:szCs w:val="24"/>
        </w:rPr>
        <w:t>2. Sudaryti šios sudėties nuolatinę Antikorupcijos komisiją:</w:t>
      </w:r>
    </w:p>
    <w:p w:rsidR="00C3319C" w:rsidRPr="00C3319C" w:rsidRDefault="00C3319C" w:rsidP="00C3319C">
      <w:pPr>
        <w:tabs>
          <w:tab w:val="left" w:pos="912"/>
        </w:tabs>
        <w:ind w:firstLine="993"/>
        <w:jc w:val="both"/>
        <w:rPr>
          <w:szCs w:val="24"/>
        </w:rPr>
      </w:pPr>
      <w:r w:rsidRPr="00C3319C">
        <w:rPr>
          <w:szCs w:val="24"/>
        </w:rPr>
        <w:t xml:space="preserve">Mantas </w:t>
      </w:r>
      <w:proofErr w:type="spellStart"/>
      <w:r w:rsidRPr="00C3319C">
        <w:rPr>
          <w:szCs w:val="24"/>
        </w:rPr>
        <w:t>Bagočius</w:t>
      </w:r>
      <w:proofErr w:type="spellEnd"/>
      <w:r w:rsidRPr="00C3319C">
        <w:rPr>
          <w:szCs w:val="24"/>
        </w:rPr>
        <w:t>, Klaipėdos miesto savivaldybės administracijos Ugdymo ir kultūros departamento Sporto ir kūno kultūros skyriaus vedėjas;</w:t>
      </w:r>
    </w:p>
    <w:p w:rsidR="00C3319C" w:rsidRPr="00C3319C" w:rsidRDefault="00C3319C" w:rsidP="00C3319C">
      <w:pPr>
        <w:tabs>
          <w:tab w:val="left" w:pos="912"/>
        </w:tabs>
        <w:ind w:firstLine="993"/>
        <w:jc w:val="both"/>
        <w:rPr>
          <w:szCs w:val="24"/>
        </w:rPr>
      </w:pPr>
      <w:r w:rsidRPr="00C3319C">
        <w:rPr>
          <w:szCs w:val="24"/>
        </w:rPr>
        <w:t xml:space="preserve">Darius </w:t>
      </w:r>
      <w:proofErr w:type="spellStart"/>
      <w:r w:rsidRPr="00C3319C">
        <w:rPr>
          <w:szCs w:val="24"/>
        </w:rPr>
        <w:t>Baleika</w:t>
      </w:r>
      <w:proofErr w:type="spellEnd"/>
      <w:r w:rsidRPr="00C3319C">
        <w:rPr>
          <w:szCs w:val="24"/>
        </w:rPr>
        <w:t xml:space="preserve">, Klaipėdos Šviesos g. </w:t>
      </w:r>
      <w:proofErr w:type="spellStart"/>
      <w:r w:rsidRPr="00C3319C">
        <w:rPr>
          <w:szCs w:val="24"/>
        </w:rPr>
        <w:t>seniūnaitis</w:t>
      </w:r>
      <w:proofErr w:type="spellEnd"/>
      <w:r w:rsidRPr="00C3319C">
        <w:rPr>
          <w:szCs w:val="24"/>
        </w:rPr>
        <w:t>;</w:t>
      </w:r>
    </w:p>
    <w:p w:rsidR="00C3319C" w:rsidRPr="00C3319C" w:rsidRDefault="00C3319C" w:rsidP="00C3319C">
      <w:pPr>
        <w:tabs>
          <w:tab w:val="left" w:pos="912"/>
        </w:tabs>
        <w:ind w:firstLine="993"/>
        <w:jc w:val="both"/>
        <w:rPr>
          <w:szCs w:val="24"/>
        </w:rPr>
      </w:pPr>
      <w:r w:rsidRPr="00C3319C">
        <w:rPr>
          <w:szCs w:val="24"/>
        </w:rPr>
        <w:t>Rimantas Didžiokas, Klaipėdos miesto savivaldybės tarybos narys;</w:t>
      </w:r>
    </w:p>
    <w:p w:rsidR="00C3319C" w:rsidRPr="00C3319C" w:rsidRDefault="00C3319C" w:rsidP="00C3319C">
      <w:pPr>
        <w:tabs>
          <w:tab w:val="left" w:pos="912"/>
        </w:tabs>
        <w:ind w:firstLine="993"/>
        <w:jc w:val="both"/>
        <w:rPr>
          <w:szCs w:val="24"/>
        </w:rPr>
      </w:pPr>
      <w:r w:rsidRPr="00C3319C">
        <w:rPr>
          <w:szCs w:val="24"/>
        </w:rPr>
        <w:t xml:space="preserve">Danutė </w:t>
      </w:r>
      <w:proofErr w:type="spellStart"/>
      <w:r w:rsidRPr="00C3319C">
        <w:rPr>
          <w:szCs w:val="24"/>
        </w:rPr>
        <w:t>Galvelienė</w:t>
      </w:r>
      <w:proofErr w:type="spellEnd"/>
      <w:r w:rsidRPr="00C3319C">
        <w:rPr>
          <w:szCs w:val="24"/>
        </w:rPr>
        <w:t xml:space="preserve">, Klaipėdos Eglės </w:t>
      </w:r>
      <w:proofErr w:type="spellStart"/>
      <w:r w:rsidRPr="00C3319C">
        <w:rPr>
          <w:szCs w:val="24"/>
        </w:rPr>
        <w:t>seniūnaitė</w:t>
      </w:r>
      <w:proofErr w:type="spellEnd"/>
      <w:r w:rsidRPr="00C3319C">
        <w:rPr>
          <w:szCs w:val="24"/>
        </w:rPr>
        <w:t>;</w:t>
      </w:r>
    </w:p>
    <w:p w:rsidR="00C3319C" w:rsidRPr="00C3319C" w:rsidRDefault="00C3319C" w:rsidP="00C3319C">
      <w:pPr>
        <w:tabs>
          <w:tab w:val="left" w:pos="912"/>
        </w:tabs>
        <w:ind w:firstLine="993"/>
        <w:jc w:val="both"/>
        <w:rPr>
          <w:szCs w:val="24"/>
        </w:rPr>
      </w:pPr>
      <w:r w:rsidRPr="00C3319C">
        <w:rPr>
          <w:szCs w:val="24"/>
        </w:rPr>
        <w:t xml:space="preserve">Antanas Gimbutas, Klaipėdos Dviračių treko </w:t>
      </w:r>
      <w:proofErr w:type="spellStart"/>
      <w:r w:rsidRPr="00C3319C">
        <w:rPr>
          <w:szCs w:val="24"/>
        </w:rPr>
        <w:t>seniūnaitis</w:t>
      </w:r>
      <w:proofErr w:type="spellEnd"/>
      <w:r w:rsidRPr="00C3319C">
        <w:rPr>
          <w:szCs w:val="24"/>
        </w:rPr>
        <w:t>;</w:t>
      </w:r>
    </w:p>
    <w:p w:rsidR="00C3319C" w:rsidRPr="00C3319C" w:rsidRDefault="00C3319C" w:rsidP="00C3319C">
      <w:pPr>
        <w:tabs>
          <w:tab w:val="left" w:pos="912"/>
        </w:tabs>
        <w:ind w:firstLine="993"/>
        <w:jc w:val="both"/>
        <w:rPr>
          <w:szCs w:val="24"/>
        </w:rPr>
      </w:pPr>
      <w:r w:rsidRPr="00C3319C">
        <w:rPr>
          <w:szCs w:val="24"/>
        </w:rPr>
        <w:t>Vitalijus Juška, Klaipėdos miesto savivaldybės administracijos Urbanistinės plėtros departamento Paveldosaugos skyriaus vedėjas;</w:t>
      </w:r>
    </w:p>
    <w:p w:rsidR="00C3319C" w:rsidRPr="00C3319C" w:rsidRDefault="00C3319C" w:rsidP="00C3319C">
      <w:pPr>
        <w:tabs>
          <w:tab w:val="left" w:pos="912"/>
        </w:tabs>
        <w:ind w:firstLine="993"/>
        <w:jc w:val="both"/>
        <w:rPr>
          <w:szCs w:val="24"/>
        </w:rPr>
      </w:pPr>
      <w:r w:rsidRPr="00C3319C">
        <w:rPr>
          <w:szCs w:val="24"/>
        </w:rPr>
        <w:t xml:space="preserve">Rūta </w:t>
      </w:r>
      <w:proofErr w:type="spellStart"/>
      <w:r w:rsidRPr="00C3319C">
        <w:rPr>
          <w:szCs w:val="24"/>
        </w:rPr>
        <w:t>Kambaraitė</w:t>
      </w:r>
      <w:proofErr w:type="spellEnd"/>
      <w:r w:rsidRPr="00C3319C">
        <w:rPr>
          <w:szCs w:val="24"/>
        </w:rPr>
        <w:t>, Klaipėdos miesto savivaldybės administracijos Finansų ir turto departamento Finansų skyriaus vedėja;</w:t>
      </w:r>
    </w:p>
    <w:p w:rsidR="00C3319C" w:rsidRPr="00C3319C" w:rsidRDefault="00C3319C" w:rsidP="00C3319C">
      <w:pPr>
        <w:tabs>
          <w:tab w:val="left" w:pos="912"/>
        </w:tabs>
        <w:ind w:firstLine="993"/>
        <w:jc w:val="both"/>
        <w:rPr>
          <w:szCs w:val="24"/>
        </w:rPr>
      </w:pPr>
      <w:proofErr w:type="spellStart"/>
      <w:r w:rsidRPr="00C3319C">
        <w:rPr>
          <w:szCs w:val="24"/>
        </w:rPr>
        <w:t>Andrej</w:t>
      </w:r>
      <w:proofErr w:type="spellEnd"/>
      <w:r w:rsidRPr="00C3319C">
        <w:rPr>
          <w:szCs w:val="24"/>
        </w:rPr>
        <w:t xml:space="preserve"> </w:t>
      </w:r>
      <w:proofErr w:type="spellStart"/>
      <w:r w:rsidRPr="00C3319C">
        <w:rPr>
          <w:szCs w:val="24"/>
        </w:rPr>
        <w:t>Kugmerov</w:t>
      </w:r>
      <w:proofErr w:type="spellEnd"/>
      <w:r w:rsidRPr="00C3319C">
        <w:rPr>
          <w:szCs w:val="24"/>
        </w:rPr>
        <w:t>, Klaipėdos miesto savivaldybės tarybos narys;</w:t>
      </w:r>
    </w:p>
    <w:p w:rsidR="00C3319C" w:rsidRPr="00C3319C" w:rsidRDefault="00C3319C" w:rsidP="00C3319C">
      <w:pPr>
        <w:tabs>
          <w:tab w:val="left" w:pos="912"/>
        </w:tabs>
        <w:ind w:firstLine="993"/>
        <w:jc w:val="both"/>
        <w:rPr>
          <w:szCs w:val="24"/>
        </w:rPr>
      </w:pPr>
      <w:r w:rsidRPr="00C3319C">
        <w:rPr>
          <w:szCs w:val="24"/>
        </w:rPr>
        <w:t>Saulius Liekis, Klaipėdos miesto savivaldybės tarybos narys;</w:t>
      </w:r>
    </w:p>
    <w:p w:rsidR="00C3319C" w:rsidRPr="00C3319C" w:rsidRDefault="00C3319C" w:rsidP="00C3319C">
      <w:pPr>
        <w:tabs>
          <w:tab w:val="left" w:pos="912"/>
        </w:tabs>
        <w:ind w:firstLine="993"/>
        <w:jc w:val="both"/>
        <w:rPr>
          <w:szCs w:val="24"/>
        </w:rPr>
      </w:pPr>
      <w:r w:rsidRPr="00C3319C">
        <w:rPr>
          <w:szCs w:val="24"/>
        </w:rPr>
        <w:t>Danguolė Netikšienė, Klaipėdos miesto savivaldybės administracijos Socialinių reikalų departamento Socialinio būsto skyriaus vedėja;</w:t>
      </w:r>
    </w:p>
    <w:p w:rsidR="00C3319C" w:rsidRPr="00C3319C" w:rsidRDefault="00C3319C" w:rsidP="00C3319C">
      <w:pPr>
        <w:tabs>
          <w:tab w:val="left" w:pos="912"/>
        </w:tabs>
        <w:ind w:firstLine="993"/>
        <w:jc w:val="both"/>
        <w:rPr>
          <w:szCs w:val="24"/>
        </w:rPr>
      </w:pPr>
      <w:r w:rsidRPr="00C3319C">
        <w:rPr>
          <w:szCs w:val="24"/>
        </w:rPr>
        <w:t xml:space="preserve">Marius </w:t>
      </w:r>
      <w:proofErr w:type="spellStart"/>
      <w:r w:rsidRPr="00C3319C">
        <w:rPr>
          <w:szCs w:val="24"/>
        </w:rPr>
        <w:t>Pankevičius</w:t>
      </w:r>
      <w:proofErr w:type="spellEnd"/>
      <w:r w:rsidRPr="00C3319C">
        <w:rPr>
          <w:szCs w:val="24"/>
        </w:rPr>
        <w:t>, Klaipėdos miesto savivaldybės administracijos Viešosios tvarkos skyriaus Administracinių pažeidimų tyrimo poskyrio vedėjas;</w:t>
      </w:r>
    </w:p>
    <w:p w:rsidR="00C3319C" w:rsidRPr="00C3319C" w:rsidRDefault="00C3319C" w:rsidP="00C3319C">
      <w:pPr>
        <w:tabs>
          <w:tab w:val="left" w:pos="912"/>
        </w:tabs>
        <w:ind w:firstLine="993"/>
        <w:jc w:val="both"/>
        <w:rPr>
          <w:szCs w:val="24"/>
        </w:rPr>
      </w:pPr>
      <w:r w:rsidRPr="00C3319C">
        <w:rPr>
          <w:szCs w:val="24"/>
        </w:rPr>
        <w:t>Lilija Petraitienė, Klaipėdos miesto savivaldybės tarybos narė;</w:t>
      </w:r>
    </w:p>
    <w:p w:rsidR="00C3319C" w:rsidRPr="00C3319C" w:rsidRDefault="00C3319C" w:rsidP="00C3319C">
      <w:pPr>
        <w:tabs>
          <w:tab w:val="left" w:pos="912"/>
        </w:tabs>
        <w:ind w:firstLine="993"/>
        <w:jc w:val="both"/>
        <w:rPr>
          <w:szCs w:val="24"/>
        </w:rPr>
      </w:pPr>
      <w:r w:rsidRPr="00C3319C">
        <w:rPr>
          <w:szCs w:val="24"/>
        </w:rPr>
        <w:t xml:space="preserve">Mindaugas </w:t>
      </w:r>
      <w:proofErr w:type="spellStart"/>
      <w:r w:rsidRPr="00C3319C">
        <w:rPr>
          <w:szCs w:val="24"/>
        </w:rPr>
        <w:t>Prialgauskas</w:t>
      </w:r>
      <w:proofErr w:type="spellEnd"/>
      <w:r w:rsidRPr="00C3319C">
        <w:rPr>
          <w:szCs w:val="24"/>
        </w:rPr>
        <w:t xml:space="preserve">, Klaipėdos Švyturio </w:t>
      </w:r>
      <w:proofErr w:type="spellStart"/>
      <w:r w:rsidRPr="00C3319C">
        <w:rPr>
          <w:szCs w:val="24"/>
        </w:rPr>
        <w:t>seniūnaitis</w:t>
      </w:r>
      <w:proofErr w:type="spellEnd"/>
      <w:r w:rsidRPr="00C3319C">
        <w:rPr>
          <w:szCs w:val="24"/>
        </w:rPr>
        <w:t>;</w:t>
      </w:r>
    </w:p>
    <w:p w:rsidR="00C3319C" w:rsidRPr="00C3319C" w:rsidRDefault="00C3319C" w:rsidP="00C3319C">
      <w:pPr>
        <w:tabs>
          <w:tab w:val="left" w:pos="912"/>
        </w:tabs>
        <w:ind w:firstLine="993"/>
        <w:jc w:val="both"/>
        <w:rPr>
          <w:szCs w:val="24"/>
        </w:rPr>
      </w:pPr>
      <w:r w:rsidRPr="00C3319C">
        <w:rPr>
          <w:szCs w:val="24"/>
        </w:rPr>
        <w:t xml:space="preserve">Nina </w:t>
      </w:r>
      <w:proofErr w:type="spellStart"/>
      <w:r w:rsidRPr="00C3319C">
        <w:rPr>
          <w:szCs w:val="24"/>
        </w:rPr>
        <w:t>Puteikienė</w:t>
      </w:r>
      <w:proofErr w:type="spellEnd"/>
      <w:r w:rsidRPr="00C3319C">
        <w:rPr>
          <w:szCs w:val="24"/>
        </w:rPr>
        <w:t>, Klaipėdos miesto savivaldybės tarybos narė;</w:t>
      </w:r>
    </w:p>
    <w:p w:rsidR="00C3319C" w:rsidRPr="00C3319C" w:rsidRDefault="00C3319C" w:rsidP="00C3319C">
      <w:pPr>
        <w:tabs>
          <w:tab w:val="left" w:pos="912"/>
        </w:tabs>
        <w:ind w:firstLine="993"/>
        <w:jc w:val="both"/>
        <w:rPr>
          <w:szCs w:val="24"/>
        </w:rPr>
      </w:pPr>
      <w:proofErr w:type="spellStart"/>
      <w:r w:rsidRPr="00C3319C">
        <w:rPr>
          <w:szCs w:val="24"/>
        </w:rPr>
        <w:t>Ruslan</w:t>
      </w:r>
      <w:proofErr w:type="spellEnd"/>
      <w:r w:rsidRPr="00C3319C">
        <w:rPr>
          <w:szCs w:val="24"/>
        </w:rPr>
        <w:t xml:space="preserve"> </w:t>
      </w:r>
      <w:proofErr w:type="spellStart"/>
      <w:r w:rsidRPr="00C3319C">
        <w:rPr>
          <w:szCs w:val="24"/>
        </w:rPr>
        <w:t>Schneiderat</w:t>
      </w:r>
      <w:proofErr w:type="spellEnd"/>
      <w:r w:rsidRPr="00C3319C">
        <w:rPr>
          <w:szCs w:val="24"/>
        </w:rPr>
        <w:t xml:space="preserve">, Klaipėdos Prekybos uosto </w:t>
      </w:r>
      <w:proofErr w:type="spellStart"/>
      <w:r w:rsidRPr="00C3319C">
        <w:rPr>
          <w:szCs w:val="24"/>
        </w:rPr>
        <w:t>seniūnaitis</w:t>
      </w:r>
      <w:proofErr w:type="spellEnd"/>
      <w:r w:rsidRPr="00C3319C">
        <w:rPr>
          <w:szCs w:val="24"/>
        </w:rPr>
        <w:t>;</w:t>
      </w:r>
    </w:p>
    <w:p w:rsidR="00C3319C" w:rsidRPr="00C3319C" w:rsidRDefault="00C3319C" w:rsidP="00C3319C">
      <w:pPr>
        <w:tabs>
          <w:tab w:val="left" w:pos="912"/>
        </w:tabs>
        <w:ind w:firstLine="993"/>
        <w:jc w:val="both"/>
        <w:rPr>
          <w:szCs w:val="24"/>
        </w:rPr>
      </w:pPr>
      <w:r w:rsidRPr="00C3319C">
        <w:rPr>
          <w:szCs w:val="24"/>
        </w:rPr>
        <w:t>3. Pripažinti netekusiais galios:</w:t>
      </w:r>
    </w:p>
    <w:p w:rsidR="00C3319C" w:rsidRPr="00C3319C" w:rsidRDefault="00C3319C" w:rsidP="00C3319C">
      <w:pPr>
        <w:tabs>
          <w:tab w:val="left" w:pos="912"/>
        </w:tabs>
        <w:ind w:firstLine="993"/>
        <w:jc w:val="both"/>
        <w:rPr>
          <w:color w:val="000000"/>
          <w:szCs w:val="24"/>
        </w:rPr>
      </w:pPr>
      <w:r w:rsidRPr="00C3319C">
        <w:rPr>
          <w:szCs w:val="24"/>
        </w:rPr>
        <w:t xml:space="preserve">3.1.  </w:t>
      </w:r>
      <w:r w:rsidRPr="00C3319C">
        <w:rPr>
          <w:color w:val="000000"/>
          <w:szCs w:val="24"/>
        </w:rPr>
        <w:t>Klaipėdos miesto savivaldybės tarybos 2008 m. kovo 6 d. sprendimą Nr. T2-87 „Dėl Klaipėdos miesto savivaldybės korupcijos prevencijos ir kontrolės komisijos sudarymo ir jos nuostatų tvirtinimo“ su visais pakeitimais ir papildymais;</w:t>
      </w:r>
    </w:p>
    <w:p w:rsidR="00C3319C" w:rsidRPr="00C3319C" w:rsidRDefault="00C3319C" w:rsidP="00C3319C">
      <w:pPr>
        <w:tabs>
          <w:tab w:val="left" w:pos="912"/>
        </w:tabs>
        <w:ind w:firstLine="993"/>
        <w:jc w:val="both"/>
        <w:rPr>
          <w:color w:val="000000"/>
          <w:szCs w:val="24"/>
        </w:rPr>
      </w:pPr>
      <w:r w:rsidRPr="00C3319C">
        <w:rPr>
          <w:color w:val="000000"/>
          <w:szCs w:val="24"/>
        </w:rPr>
        <w:t>3.2.</w:t>
      </w:r>
      <w:r w:rsidRPr="00C3319C">
        <w:rPr>
          <w:szCs w:val="24"/>
        </w:rPr>
        <w:t xml:space="preserve"> </w:t>
      </w:r>
      <w:r w:rsidRPr="00C3319C">
        <w:rPr>
          <w:color w:val="000000"/>
          <w:szCs w:val="24"/>
        </w:rPr>
        <w:t>Klaipėdos miesto savivaldybės tarybos 2011 m. birželio 30 d. sprendimą Nr. T2-231 „Dėl Klaipėdos miesto savivaldybės tarybos korupcijos prevencijos ir kontrolės komisijos sudarymo“ su visais pakeitimais ir papildymais.</w:t>
      </w:r>
    </w:p>
    <w:p w:rsidR="00C3319C" w:rsidRPr="00C3319C" w:rsidRDefault="00C3319C" w:rsidP="00C3319C">
      <w:pPr>
        <w:tabs>
          <w:tab w:val="left" w:pos="912"/>
        </w:tabs>
        <w:ind w:firstLine="993"/>
        <w:jc w:val="both"/>
        <w:rPr>
          <w:color w:val="000000"/>
          <w:szCs w:val="24"/>
        </w:rPr>
      </w:pPr>
      <w:r w:rsidRPr="00C3319C">
        <w:rPr>
          <w:color w:val="000000"/>
          <w:szCs w:val="24"/>
        </w:rPr>
        <w:t xml:space="preserve">4. </w:t>
      </w:r>
      <w:r w:rsidRPr="00C3319C">
        <w:rPr>
          <w:szCs w:val="24"/>
        </w:rPr>
        <w:t>Skelbti šį sprendimą Klaipėdos miesto savivaldybės interneto svetainėje.</w:t>
      </w:r>
      <w:r w:rsidR="00024D3F">
        <w:rPr>
          <w:szCs w:val="24"/>
        </w:rPr>
        <w:t>“</w:t>
      </w:r>
    </w:p>
    <w:p w:rsidR="00DE6E8E" w:rsidRPr="00B02E5D" w:rsidRDefault="00DE6E8E" w:rsidP="00DE6E8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BALSUOTA: už –</w:t>
      </w:r>
      <w:r w:rsidR="00F440A5">
        <w:rPr>
          <w:szCs w:val="24"/>
        </w:rPr>
        <w:t xml:space="preserve"> 20</w:t>
      </w:r>
      <w:r w:rsidRPr="00B02E5D">
        <w:rPr>
          <w:szCs w:val="24"/>
        </w:rPr>
        <w:t xml:space="preserve">, prieš – </w:t>
      </w:r>
      <w:r w:rsidR="00F440A5">
        <w:rPr>
          <w:szCs w:val="24"/>
        </w:rPr>
        <w:t>1</w:t>
      </w:r>
      <w:r w:rsidRPr="00B02E5D">
        <w:rPr>
          <w:szCs w:val="24"/>
        </w:rPr>
        <w:t xml:space="preserve">, susilaikė – </w:t>
      </w:r>
      <w:r w:rsidR="00F440A5">
        <w:rPr>
          <w:szCs w:val="24"/>
        </w:rPr>
        <w:t>5</w:t>
      </w:r>
      <w:r w:rsidRPr="00B02E5D">
        <w:rPr>
          <w:szCs w:val="24"/>
        </w:rPr>
        <w:t>.</w:t>
      </w:r>
    </w:p>
    <w:p w:rsidR="00DE6E8E" w:rsidRDefault="00DE6E8E" w:rsidP="00DE6E8E">
      <w:pPr>
        <w:ind w:firstLine="993"/>
        <w:jc w:val="both"/>
        <w:rPr>
          <w:szCs w:val="24"/>
        </w:rPr>
      </w:pPr>
    </w:p>
    <w:p w:rsidR="00DE6E8E" w:rsidRDefault="00DE6E8E" w:rsidP="009F6D50">
      <w:pPr>
        <w:ind w:firstLine="993"/>
        <w:jc w:val="both"/>
        <w:rPr>
          <w:szCs w:val="24"/>
        </w:rPr>
      </w:pPr>
      <w:r>
        <w:lastRenderedPageBreak/>
        <w:t xml:space="preserve">33. </w:t>
      </w:r>
      <w:r w:rsidRPr="00B02E5D">
        <w:t>SVARSTYTA.</w:t>
      </w:r>
      <w:r w:rsidR="00024D3F" w:rsidRPr="00024D3F">
        <w:t xml:space="preserve"> </w:t>
      </w:r>
      <w:r w:rsidR="00024D3F" w:rsidRPr="002F16E1">
        <w:rPr>
          <w:bCs/>
        </w:rPr>
        <w:t>Klaipėdos miesto savivaldybės tarybos 2002 m. lapkričio 28 d. sprendimo Nr. 292 „Dėl Klaipėdos miesto tarybos, profesinių sąjungų ir darbdavių organizacijų trišalės tarybos steigimo ir trišalio bendradarbiavimo susitarimo“ pakeitim</w:t>
      </w:r>
      <w:r w:rsidR="00024D3F">
        <w:rPr>
          <w:bCs/>
        </w:rPr>
        <w:t>as.</w:t>
      </w:r>
    </w:p>
    <w:p w:rsidR="00024D3F" w:rsidRPr="00024D3F" w:rsidRDefault="00DE6E8E" w:rsidP="009F6D50">
      <w:pPr>
        <w:ind w:firstLine="993"/>
        <w:jc w:val="both"/>
        <w:rPr>
          <w:color w:val="000000"/>
          <w:szCs w:val="24"/>
        </w:rPr>
      </w:pPr>
      <w:r w:rsidRPr="00B02E5D">
        <w:rPr>
          <w:szCs w:val="24"/>
        </w:rPr>
        <w:t>Pranešėja</w:t>
      </w:r>
      <w:r w:rsidR="00024D3F">
        <w:rPr>
          <w:szCs w:val="24"/>
        </w:rPr>
        <w:t>s</w:t>
      </w:r>
      <w:r w:rsidRPr="00B02E5D">
        <w:rPr>
          <w:szCs w:val="24"/>
        </w:rPr>
        <w:t xml:space="preserve"> – </w:t>
      </w:r>
      <w:r w:rsidR="00024D3F">
        <w:rPr>
          <w:szCs w:val="24"/>
        </w:rPr>
        <w:t>A.</w:t>
      </w:r>
      <w:r w:rsidR="000A5994">
        <w:rPr>
          <w:szCs w:val="24"/>
        </w:rPr>
        <w:t xml:space="preserve"> </w:t>
      </w:r>
      <w:proofErr w:type="spellStart"/>
      <w:r w:rsidR="00024D3F">
        <w:rPr>
          <w:szCs w:val="24"/>
        </w:rPr>
        <w:t>Kačalinas</w:t>
      </w:r>
      <w:proofErr w:type="spellEnd"/>
      <w:r w:rsidR="00024D3F">
        <w:rPr>
          <w:szCs w:val="24"/>
        </w:rPr>
        <w:t xml:space="preserve">, Teisės skyriaus vedėjas. </w:t>
      </w:r>
      <w:r w:rsidR="005A64F2">
        <w:rPr>
          <w:szCs w:val="24"/>
        </w:rPr>
        <w:t>Aiškina, kad s</w:t>
      </w:r>
      <w:r w:rsidR="00024D3F" w:rsidRPr="00024D3F">
        <w:rPr>
          <w:szCs w:val="24"/>
        </w:rPr>
        <w:t>prendimo projektas teikiamas atsižvelgiant į tai, kad po 2015 metų savivaldybių tarybų rinkimų pasikeitė Klaipėdos miesto savivaldybės tarybos sudėtis ir anksčiau į trišalę tarybą deleguoti nariai neteko įgaliojimų. Klaipėdos trišalė taryba yra sudaryta iš Klaipėdos savivaldybės, profesinių sąjungų ir darbdavių atstovų. Į trišalę tarybą Klaipėdos savivaldybė 4 atstovus deleguoja Klaipėdos miesto savivaldybės tarybos sprendimu. Į trišalę tarybą po vieną Klaipėdos miesto savivaldybės tarybos narį delegavo: Sveikatos ir socialinių reikalų komitetas – J</w:t>
      </w:r>
      <w:r w:rsidR="00024D3F">
        <w:rPr>
          <w:szCs w:val="24"/>
        </w:rPr>
        <w:t>.</w:t>
      </w:r>
      <w:r w:rsidR="00024D3F" w:rsidRPr="00024D3F">
        <w:rPr>
          <w:szCs w:val="24"/>
        </w:rPr>
        <w:t xml:space="preserve"> </w:t>
      </w:r>
      <w:proofErr w:type="spellStart"/>
      <w:r w:rsidR="00024D3F" w:rsidRPr="00024D3F">
        <w:rPr>
          <w:szCs w:val="24"/>
        </w:rPr>
        <w:t>Skrabulienę</w:t>
      </w:r>
      <w:proofErr w:type="spellEnd"/>
      <w:r w:rsidR="00024D3F" w:rsidRPr="00024D3F">
        <w:rPr>
          <w:szCs w:val="24"/>
        </w:rPr>
        <w:t>, Finansų ir ekonomikos komitetas –</w:t>
      </w:r>
      <w:r w:rsidR="000A5994">
        <w:rPr>
          <w:szCs w:val="24"/>
        </w:rPr>
        <w:br/>
      </w:r>
      <w:r w:rsidR="00024D3F" w:rsidRPr="00024D3F">
        <w:rPr>
          <w:szCs w:val="24"/>
        </w:rPr>
        <w:t>J</w:t>
      </w:r>
      <w:r w:rsidR="000A5994">
        <w:rPr>
          <w:szCs w:val="24"/>
        </w:rPr>
        <w:t xml:space="preserve">. </w:t>
      </w:r>
      <w:r w:rsidR="00024D3F" w:rsidRPr="00024D3F">
        <w:rPr>
          <w:szCs w:val="24"/>
        </w:rPr>
        <w:t>Simonavičiūtę, Kultūros, švietimo ir sporto komitetas – T</w:t>
      </w:r>
      <w:r w:rsidR="000A5994">
        <w:rPr>
          <w:szCs w:val="24"/>
        </w:rPr>
        <w:t xml:space="preserve">. </w:t>
      </w:r>
      <w:r w:rsidR="00024D3F" w:rsidRPr="00024D3F">
        <w:rPr>
          <w:szCs w:val="24"/>
        </w:rPr>
        <w:t>Fedotovą, Miesto plėtros ir strateginio planavimo komitetas – V</w:t>
      </w:r>
      <w:r w:rsidR="000A5994">
        <w:rPr>
          <w:szCs w:val="24"/>
        </w:rPr>
        <w:t>.</w:t>
      </w:r>
      <w:r w:rsidR="00024D3F" w:rsidRPr="00024D3F">
        <w:rPr>
          <w:szCs w:val="24"/>
        </w:rPr>
        <w:t xml:space="preserve"> Anužį.</w:t>
      </w:r>
    </w:p>
    <w:p w:rsidR="00DE6E8E" w:rsidRDefault="00024D3F" w:rsidP="009F6D50">
      <w:pPr>
        <w:ind w:firstLine="993"/>
        <w:jc w:val="both"/>
      </w:pPr>
      <w:r>
        <w:rPr>
          <w:szCs w:val="24"/>
        </w:rPr>
        <w:t xml:space="preserve">A. Barbšys informuoja, </w:t>
      </w:r>
      <w:r w:rsidR="000A5994">
        <w:rPr>
          <w:szCs w:val="24"/>
        </w:rPr>
        <w:t xml:space="preserve">kad nebalsuos už šiuos atstovus, </w:t>
      </w:r>
      <w:r>
        <w:rPr>
          <w:szCs w:val="24"/>
        </w:rPr>
        <w:t>kadangi į šią tarybą nuo komitetų deleguojami tik valdančiosios daugumos atstovai.</w:t>
      </w:r>
    </w:p>
    <w:p w:rsidR="00DE6E8E" w:rsidRDefault="00DE6E8E" w:rsidP="00024D3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B02E5D">
        <w:t>NUSPRĘSTA. Pritarti sprendimo projektui. Priimti sprendimą</w:t>
      </w:r>
      <w:r>
        <w:t xml:space="preserve"> d</w:t>
      </w:r>
      <w:r w:rsidRPr="002F16E1">
        <w:t xml:space="preserve">ėl </w:t>
      </w:r>
      <w:r w:rsidR="00024D3F" w:rsidRPr="002F16E1">
        <w:rPr>
          <w:bCs/>
        </w:rPr>
        <w:t xml:space="preserve"> Klaipėdos miesto savivaldybės tarybos 2002 m. lapkričio 28 d. sprendimo Nr. 292 „Dėl Klaipėdos miesto tarybos, profesinių sąjungų ir darbdavių organizacijų trišalės tarybos steigimo ir trišalio bendradarbiavimo susitarimo“ pakeitimo</w:t>
      </w:r>
      <w:r>
        <w:t>:</w:t>
      </w:r>
    </w:p>
    <w:p w:rsidR="00024D3F" w:rsidRPr="00024D3F" w:rsidRDefault="00024D3F" w:rsidP="00024D3F">
      <w:pPr>
        <w:ind w:firstLine="993"/>
        <w:jc w:val="both"/>
        <w:rPr>
          <w:szCs w:val="24"/>
        </w:rPr>
      </w:pPr>
      <w:r>
        <w:rPr>
          <w:szCs w:val="24"/>
        </w:rPr>
        <w:t>„</w:t>
      </w:r>
      <w:r w:rsidRPr="00024D3F">
        <w:rPr>
          <w:szCs w:val="24"/>
        </w:rPr>
        <w:t>1. Pakeisti Klaipėdos miesto savivaldybės tarybos 2002 m. lapkričio 28 d. sprendimo Nr. 292 „Dėl Klaipėdos miesto tarybos, profesinių sąjungų ir darbdavių organizacijų trišalės tarybos steigimo ir trišalio bendradarbiavimo susitarimo“ 3 punktą ir jį išdėstyti taip:</w:t>
      </w:r>
    </w:p>
    <w:p w:rsidR="00024D3F" w:rsidRPr="00024D3F" w:rsidRDefault="00024D3F" w:rsidP="00024D3F">
      <w:pPr>
        <w:ind w:firstLine="993"/>
        <w:jc w:val="both"/>
        <w:rPr>
          <w:szCs w:val="24"/>
          <w:lang w:eastAsia="lt-LT"/>
        </w:rPr>
      </w:pPr>
      <w:r w:rsidRPr="00024D3F">
        <w:rPr>
          <w:szCs w:val="24"/>
          <w:lang w:eastAsia="lt-LT"/>
        </w:rPr>
        <w:t>„3. Skirti Klaipėdos miesto savivaldybės tarybos atstovais į Klaipėdos miesto tarybos, profesinių sąjungų ir darbdavių organizacijų trišalę tarybą:</w:t>
      </w:r>
    </w:p>
    <w:p w:rsidR="00024D3F" w:rsidRPr="00024D3F" w:rsidRDefault="00024D3F" w:rsidP="00024D3F">
      <w:pPr>
        <w:ind w:firstLine="993"/>
        <w:jc w:val="both"/>
        <w:rPr>
          <w:szCs w:val="24"/>
          <w:lang w:eastAsia="lt-LT"/>
        </w:rPr>
      </w:pPr>
      <w:r w:rsidRPr="00024D3F">
        <w:rPr>
          <w:szCs w:val="24"/>
          <w:lang w:eastAsia="lt-LT"/>
        </w:rPr>
        <w:t>3.1. Valdemarą Anužį;</w:t>
      </w:r>
    </w:p>
    <w:p w:rsidR="00024D3F" w:rsidRPr="00024D3F" w:rsidRDefault="00024D3F" w:rsidP="00024D3F">
      <w:pPr>
        <w:ind w:firstLine="993"/>
        <w:jc w:val="both"/>
        <w:rPr>
          <w:szCs w:val="24"/>
          <w:lang w:eastAsia="lt-LT"/>
        </w:rPr>
      </w:pPr>
      <w:r w:rsidRPr="00024D3F">
        <w:rPr>
          <w:szCs w:val="24"/>
          <w:lang w:eastAsia="lt-LT"/>
        </w:rPr>
        <w:t>3.2. Tatjaną Fedotovą;</w:t>
      </w:r>
    </w:p>
    <w:p w:rsidR="00024D3F" w:rsidRPr="00024D3F" w:rsidRDefault="00024D3F" w:rsidP="00024D3F">
      <w:pPr>
        <w:ind w:firstLine="993"/>
        <w:jc w:val="both"/>
        <w:rPr>
          <w:szCs w:val="24"/>
          <w:lang w:eastAsia="lt-LT"/>
        </w:rPr>
      </w:pPr>
      <w:r w:rsidRPr="00024D3F">
        <w:rPr>
          <w:szCs w:val="24"/>
          <w:lang w:eastAsia="lt-LT"/>
        </w:rPr>
        <w:t>3.3. Juditą Simonavičiūtę;</w:t>
      </w:r>
    </w:p>
    <w:p w:rsidR="00024D3F" w:rsidRPr="00024D3F" w:rsidRDefault="00024D3F" w:rsidP="00024D3F">
      <w:pPr>
        <w:ind w:firstLine="993"/>
        <w:jc w:val="both"/>
        <w:rPr>
          <w:szCs w:val="24"/>
          <w:lang w:eastAsia="lt-LT"/>
        </w:rPr>
      </w:pPr>
      <w:r w:rsidRPr="00024D3F">
        <w:rPr>
          <w:szCs w:val="24"/>
          <w:lang w:eastAsia="lt-LT"/>
        </w:rPr>
        <w:t xml:space="preserve">3.4. Jolantą </w:t>
      </w:r>
      <w:proofErr w:type="spellStart"/>
      <w:r w:rsidRPr="00024D3F">
        <w:rPr>
          <w:szCs w:val="24"/>
          <w:lang w:eastAsia="lt-LT"/>
        </w:rPr>
        <w:t>Skrabulienę</w:t>
      </w:r>
      <w:proofErr w:type="spellEnd"/>
      <w:r w:rsidRPr="00024D3F">
        <w:rPr>
          <w:szCs w:val="24"/>
          <w:lang w:eastAsia="lt-LT"/>
        </w:rPr>
        <w:t>.“</w:t>
      </w:r>
    </w:p>
    <w:p w:rsidR="00024D3F" w:rsidRPr="00024D3F" w:rsidRDefault="00024D3F" w:rsidP="00024D3F">
      <w:pPr>
        <w:ind w:firstLine="993"/>
        <w:jc w:val="both"/>
        <w:rPr>
          <w:szCs w:val="24"/>
        </w:rPr>
      </w:pPr>
      <w:r w:rsidRPr="00024D3F">
        <w:rPr>
          <w:szCs w:val="24"/>
        </w:rPr>
        <w:t>2. Skelbti šį sprendimą Klaipėdos miesto savivaldybės interneto svetainėje.</w:t>
      </w:r>
      <w:r>
        <w:rPr>
          <w:szCs w:val="24"/>
        </w:rPr>
        <w:t>“</w:t>
      </w:r>
    </w:p>
    <w:p w:rsidR="00DE6E8E" w:rsidRDefault="00DE6E8E" w:rsidP="00F7683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BALSUOTA: už –</w:t>
      </w:r>
      <w:r w:rsidR="00024D3F">
        <w:rPr>
          <w:szCs w:val="24"/>
        </w:rPr>
        <w:t>16</w:t>
      </w:r>
      <w:r w:rsidRPr="00B02E5D">
        <w:rPr>
          <w:szCs w:val="24"/>
        </w:rPr>
        <w:t xml:space="preserve">, prieš – </w:t>
      </w:r>
      <w:r w:rsidR="00024D3F">
        <w:rPr>
          <w:szCs w:val="24"/>
        </w:rPr>
        <w:t>5</w:t>
      </w:r>
      <w:r w:rsidRPr="00B02E5D">
        <w:rPr>
          <w:szCs w:val="24"/>
        </w:rPr>
        <w:t xml:space="preserve">, susilaikė – </w:t>
      </w:r>
      <w:r w:rsidR="00024D3F">
        <w:rPr>
          <w:szCs w:val="24"/>
        </w:rPr>
        <w:t>3</w:t>
      </w:r>
      <w:r w:rsidRPr="00B02E5D">
        <w:rPr>
          <w:szCs w:val="24"/>
        </w:rPr>
        <w:t>.</w:t>
      </w:r>
    </w:p>
    <w:p w:rsidR="00DE6E8E" w:rsidRDefault="00DE6E8E" w:rsidP="00F7683A">
      <w:pPr>
        <w:ind w:firstLine="993"/>
        <w:jc w:val="both"/>
        <w:rPr>
          <w:szCs w:val="24"/>
        </w:rPr>
      </w:pPr>
    </w:p>
    <w:p w:rsidR="00DE6E8E" w:rsidRDefault="00DE6E8E" w:rsidP="00F7683A">
      <w:pPr>
        <w:ind w:firstLine="993"/>
        <w:jc w:val="both"/>
        <w:rPr>
          <w:szCs w:val="24"/>
        </w:rPr>
      </w:pPr>
      <w:r>
        <w:t xml:space="preserve">34. </w:t>
      </w:r>
      <w:r w:rsidRPr="00B02E5D">
        <w:t>SVARSTYTA.</w:t>
      </w:r>
      <w:r w:rsidR="00F7683A" w:rsidRPr="00F7683A">
        <w:t xml:space="preserve"> </w:t>
      </w:r>
      <w:r w:rsidR="00877E57">
        <w:t>A</w:t>
      </w:r>
      <w:r w:rsidR="00F7683A" w:rsidRPr="002F16E1">
        <w:t>tstovo delegavim</w:t>
      </w:r>
      <w:r w:rsidR="00877E57">
        <w:t>as</w:t>
      </w:r>
      <w:r w:rsidR="00F7683A" w:rsidRPr="002F16E1">
        <w:t xml:space="preserve"> į Klaipėdos miesto savivaldybės Mažosios Lietuvos istorijos muziejaus tarybą</w:t>
      </w:r>
      <w:r w:rsidR="00877E57">
        <w:t>.</w:t>
      </w:r>
    </w:p>
    <w:p w:rsidR="00F7683A" w:rsidRPr="00F7683A" w:rsidRDefault="00DE6E8E" w:rsidP="00F7683A">
      <w:pPr>
        <w:ind w:firstLine="993"/>
        <w:jc w:val="both"/>
        <w:rPr>
          <w:szCs w:val="24"/>
          <w:lang w:eastAsia="lt-LT"/>
        </w:rPr>
      </w:pPr>
      <w:r w:rsidRPr="00B02E5D">
        <w:rPr>
          <w:szCs w:val="24"/>
        </w:rPr>
        <w:t>Pranešėja</w:t>
      </w:r>
      <w:r w:rsidR="00F7683A">
        <w:rPr>
          <w:szCs w:val="24"/>
        </w:rPr>
        <w:t>s</w:t>
      </w:r>
      <w:r w:rsidRPr="00B02E5D">
        <w:rPr>
          <w:szCs w:val="24"/>
        </w:rPr>
        <w:t xml:space="preserve"> –</w:t>
      </w:r>
      <w:r w:rsidR="00F7683A">
        <w:rPr>
          <w:szCs w:val="24"/>
        </w:rPr>
        <w:t xml:space="preserve"> M. Vitkus, Savivaldybės tarybos ir mero sekretorius. Aiškina, kad </w:t>
      </w:r>
      <w:r w:rsidRPr="00B02E5D">
        <w:rPr>
          <w:szCs w:val="24"/>
        </w:rPr>
        <w:t xml:space="preserve"> </w:t>
      </w:r>
      <w:r w:rsidR="00F7683A" w:rsidRPr="00F7683A">
        <w:rPr>
          <w:szCs w:val="24"/>
          <w:lang w:eastAsia="lt-LT"/>
        </w:rPr>
        <w:t>sprendim</w:t>
      </w:r>
      <w:r w:rsidR="00F7683A">
        <w:rPr>
          <w:szCs w:val="24"/>
          <w:lang w:eastAsia="lt-LT"/>
        </w:rPr>
        <w:t>o projektu siūloma</w:t>
      </w:r>
      <w:r w:rsidR="00F7683A" w:rsidRPr="00F7683A">
        <w:rPr>
          <w:szCs w:val="24"/>
          <w:lang w:eastAsia="lt-LT"/>
        </w:rPr>
        <w:t xml:space="preserve"> į Mažosios Lietuvos istorijos muziejaus tarybą</w:t>
      </w:r>
      <w:r w:rsidR="00F7683A">
        <w:rPr>
          <w:szCs w:val="24"/>
          <w:lang w:eastAsia="lt-LT"/>
        </w:rPr>
        <w:t xml:space="preserve"> deleguoti </w:t>
      </w:r>
      <w:r w:rsidR="001C4A34">
        <w:rPr>
          <w:szCs w:val="24"/>
          <w:lang w:eastAsia="lt-LT"/>
        </w:rPr>
        <w:t>T</w:t>
      </w:r>
      <w:r w:rsidR="00F7683A">
        <w:rPr>
          <w:szCs w:val="24"/>
          <w:lang w:eastAsia="lt-LT"/>
        </w:rPr>
        <w:t xml:space="preserve">arybos narį A. </w:t>
      </w:r>
      <w:proofErr w:type="spellStart"/>
      <w:r w:rsidR="00F7683A">
        <w:rPr>
          <w:szCs w:val="24"/>
          <w:lang w:eastAsia="lt-LT"/>
        </w:rPr>
        <w:t>Cesiulį</w:t>
      </w:r>
      <w:proofErr w:type="spellEnd"/>
      <w:r w:rsidR="00F7683A">
        <w:rPr>
          <w:szCs w:val="24"/>
          <w:lang w:eastAsia="lt-LT"/>
        </w:rPr>
        <w:t xml:space="preserve">. </w:t>
      </w:r>
    </w:p>
    <w:p w:rsidR="00DE6E8E" w:rsidRDefault="00F7683A" w:rsidP="00F7683A">
      <w:pPr>
        <w:ind w:firstLine="993"/>
        <w:jc w:val="both"/>
        <w:rPr>
          <w:szCs w:val="24"/>
        </w:rPr>
      </w:pPr>
      <w:r>
        <w:rPr>
          <w:szCs w:val="24"/>
        </w:rPr>
        <w:t xml:space="preserve">N. </w:t>
      </w:r>
      <w:proofErr w:type="spellStart"/>
      <w:r>
        <w:rPr>
          <w:szCs w:val="24"/>
        </w:rPr>
        <w:t>Puteikenė</w:t>
      </w:r>
      <w:proofErr w:type="spellEnd"/>
      <w:r>
        <w:rPr>
          <w:szCs w:val="24"/>
        </w:rPr>
        <w:t xml:space="preserve"> sako, kad ir į šią tarybą deleguojamas valdančiosios daugumos atstovas.</w:t>
      </w:r>
    </w:p>
    <w:p w:rsidR="00DE6E8E" w:rsidRDefault="00F7683A" w:rsidP="00F7683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 xml:space="preserve">L. </w:t>
      </w:r>
      <w:proofErr w:type="spellStart"/>
      <w:r>
        <w:t>Girskienė</w:t>
      </w:r>
      <w:proofErr w:type="spellEnd"/>
      <w:r>
        <w:t xml:space="preserve"> klausia, ar galima pateikti kitą kandidatūrą.</w:t>
      </w:r>
    </w:p>
    <w:p w:rsidR="00F7683A" w:rsidRDefault="00F7683A" w:rsidP="00F7683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t>V. Grubliauskas sako, kad kandidatūrą</w:t>
      </w:r>
      <w:r w:rsidR="00877E57">
        <w:t>,</w:t>
      </w:r>
      <w:r>
        <w:t xml:space="preserve"> pagal procedūras</w:t>
      </w:r>
      <w:r w:rsidR="00877E57">
        <w:t>,</w:t>
      </w:r>
      <w:r>
        <w:t xml:space="preserve"> reikėjo pateikti anksčiau.</w:t>
      </w:r>
    </w:p>
    <w:p w:rsidR="00DE6E8E" w:rsidRDefault="00DE6E8E" w:rsidP="00F7683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B02E5D">
        <w:t>NUSPRĘSTA. Pritarti sprendimo projektui. Priimti sprendimą</w:t>
      </w:r>
      <w:r>
        <w:t xml:space="preserve"> d</w:t>
      </w:r>
      <w:r w:rsidRPr="002F16E1">
        <w:t>ėl</w:t>
      </w:r>
      <w:r w:rsidR="00F7683A" w:rsidRPr="002F16E1">
        <w:t xml:space="preserve"> atstovo delegavimo į Klaipėdos miesto savivaldybės Mažosios Lietuvos istorijos muziejaus tarybą</w:t>
      </w:r>
      <w:r w:rsidR="00F7683A">
        <w:t>:</w:t>
      </w:r>
    </w:p>
    <w:p w:rsidR="00F7683A" w:rsidRPr="00F7683A" w:rsidRDefault="00F7683A" w:rsidP="00F7683A">
      <w:pPr>
        <w:tabs>
          <w:tab w:val="left" w:pos="570"/>
          <w:tab w:val="num" w:pos="1650"/>
        </w:tabs>
        <w:ind w:firstLine="993"/>
        <w:jc w:val="both"/>
        <w:rPr>
          <w:color w:val="000000"/>
          <w:szCs w:val="24"/>
          <w:lang w:eastAsia="lt-LT"/>
        </w:rPr>
      </w:pPr>
      <w:r>
        <w:rPr>
          <w:rFonts w:eastAsia="Verdana"/>
          <w:color w:val="000000"/>
          <w:szCs w:val="24"/>
          <w:lang w:eastAsia="lt-LT"/>
        </w:rPr>
        <w:t>„</w:t>
      </w:r>
      <w:r w:rsidRPr="00F7683A">
        <w:rPr>
          <w:rFonts w:eastAsia="Verdana"/>
          <w:color w:val="000000"/>
          <w:szCs w:val="24"/>
          <w:lang w:eastAsia="lt-LT"/>
        </w:rPr>
        <w:t>1. </w:t>
      </w:r>
      <w:r w:rsidRPr="00F7683A">
        <w:rPr>
          <w:color w:val="000000"/>
          <w:szCs w:val="24"/>
          <w:lang w:eastAsia="lt-LT"/>
        </w:rPr>
        <w:t xml:space="preserve">Deleguoti į Klaipėdos miesto savivaldybės </w:t>
      </w:r>
      <w:r w:rsidRPr="00F7683A">
        <w:rPr>
          <w:szCs w:val="24"/>
          <w:lang w:eastAsia="lt-LT"/>
        </w:rPr>
        <w:t xml:space="preserve">Mažosios Lietuvos istorijos muziejaus </w:t>
      </w:r>
      <w:r w:rsidRPr="00F7683A">
        <w:rPr>
          <w:color w:val="000000"/>
          <w:szCs w:val="24"/>
          <w:lang w:eastAsia="lt-LT"/>
        </w:rPr>
        <w:t xml:space="preserve">tarybą </w:t>
      </w:r>
      <w:r w:rsidRPr="00F7683A">
        <w:rPr>
          <w:rFonts w:eastAsia="Verdana"/>
          <w:color w:val="000000"/>
          <w:szCs w:val="24"/>
          <w:lang w:eastAsia="lt-LT"/>
        </w:rPr>
        <w:t>Klaipėdos miesto savivaldybės tarybos narį</w:t>
      </w:r>
      <w:r w:rsidRPr="00F7683A">
        <w:rPr>
          <w:color w:val="000000"/>
          <w:szCs w:val="24"/>
          <w:lang w:eastAsia="lt-LT"/>
        </w:rPr>
        <w:t xml:space="preserve"> Arvydą </w:t>
      </w:r>
      <w:proofErr w:type="spellStart"/>
      <w:r w:rsidRPr="00F7683A">
        <w:rPr>
          <w:color w:val="000000"/>
          <w:szCs w:val="24"/>
          <w:lang w:eastAsia="lt-LT"/>
        </w:rPr>
        <w:t>Cesiulį</w:t>
      </w:r>
      <w:proofErr w:type="spellEnd"/>
      <w:r w:rsidRPr="00F7683A">
        <w:rPr>
          <w:color w:val="000000"/>
          <w:szCs w:val="24"/>
          <w:lang w:eastAsia="lt-LT"/>
        </w:rPr>
        <w:t>.</w:t>
      </w:r>
    </w:p>
    <w:p w:rsidR="00F7683A" w:rsidRPr="00F7683A" w:rsidRDefault="00F7683A" w:rsidP="00F7683A">
      <w:pPr>
        <w:tabs>
          <w:tab w:val="left" w:pos="709"/>
        </w:tabs>
        <w:ind w:firstLine="993"/>
        <w:jc w:val="both"/>
        <w:rPr>
          <w:color w:val="000000"/>
          <w:szCs w:val="24"/>
          <w:lang w:eastAsia="lt-LT"/>
        </w:rPr>
      </w:pPr>
      <w:r w:rsidRPr="00F7683A">
        <w:rPr>
          <w:color w:val="000000"/>
          <w:szCs w:val="24"/>
          <w:lang w:eastAsia="lt-LT"/>
        </w:rPr>
        <w:t>2. Skelbti šį sprendimą Klaipėdos miesto savivaldybės interneto svetainėje.</w:t>
      </w:r>
      <w:r>
        <w:rPr>
          <w:color w:val="000000"/>
          <w:szCs w:val="24"/>
          <w:lang w:eastAsia="lt-LT"/>
        </w:rPr>
        <w:t>“</w:t>
      </w:r>
    </w:p>
    <w:p w:rsidR="00DE6E8E" w:rsidRDefault="00DE6E8E" w:rsidP="00F7683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BALSUOTA: už –</w:t>
      </w:r>
      <w:r w:rsidR="00A54B04">
        <w:rPr>
          <w:szCs w:val="24"/>
        </w:rPr>
        <w:t xml:space="preserve"> 18</w:t>
      </w:r>
      <w:r w:rsidRPr="00B02E5D">
        <w:rPr>
          <w:szCs w:val="24"/>
        </w:rPr>
        <w:t xml:space="preserve">, prieš – </w:t>
      </w:r>
      <w:r w:rsidR="00A54B04">
        <w:rPr>
          <w:szCs w:val="24"/>
        </w:rPr>
        <w:t>3</w:t>
      </w:r>
      <w:r w:rsidRPr="00B02E5D">
        <w:rPr>
          <w:szCs w:val="24"/>
        </w:rPr>
        <w:t xml:space="preserve">, susilaikė – </w:t>
      </w:r>
      <w:r w:rsidR="00A54B04">
        <w:rPr>
          <w:szCs w:val="24"/>
        </w:rPr>
        <w:t>2</w:t>
      </w:r>
      <w:r w:rsidRPr="00B02E5D">
        <w:rPr>
          <w:szCs w:val="24"/>
        </w:rPr>
        <w:t>.</w:t>
      </w:r>
    </w:p>
    <w:p w:rsidR="00DE6E8E" w:rsidRDefault="00DE6E8E" w:rsidP="00DE6E8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DE6E8E" w:rsidRDefault="00DE6E8E" w:rsidP="00B767DC">
      <w:pPr>
        <w:ind w:firstLine="993"/>
        <w:jc w:val="both"/>
        <w:rPr>
          <w:szCs w:val="24"/>
        </w:rPr>
      </w:pPr>
      <w:r>
        <w:t xml:space="preserve">35. </w:t>
      </w:r>
      <w:r w:rsidRPr="00B02E5D">
        <w:t>SVARSTYTA.</w:t>
      </w:r>
      <w:r w:rsidR="00B767DC" w:rsidRPr="00B767DC">
        <w:t xml:space="preserve"> </w:t>
      </w:r>
      <w:r w:rsidR="00B767DC">
        <w:t>K</w:t>
      </w:r>
      <w:r w:rsidR="00B767DC" w:rsidRPr="002F16E1">
        <w:t>laipėdos miesto savivaldybės švieti</w:t>
      </w:r>
      <w:r w:rsidR="00B767DC">
        <w:t>mo tarybos sudėties patvirtinimas.</w:t>
      </w:r>
    </w:p>
    <w:p w:rsidR="00B767DC" w:rsidRDefault="00DE6E8E" w:rsidP="00B767DC">
      <w:pPr>
        <w:ind w:firstLine="993"/>
        <w:jc w:val="both"/>
        <w:rPr>
          <w:szCs w:val="24"/>
        </w:rPr>
      </w:pPr>
      <w:r w:rsidRPr="00B02E5D">
        <w:rPr>
          <w:szCs w:val="24"/>
        </w:rPr>
        <w:t xml:space="preserve">Pranešėja – </w:t>
      </w:r>
      <w:r w:rsidR="00B767DC">
        <w:rPr>
          <w:szCs w:val="24"/>
        </w:rPr>
        <w:t xml:space="preserve">V. </w:t>
      </w:r>
      <w:proofErr w:type="spellStart"/>
      <w:r w:rsidR="00B767DC">
        <w:rPr>
          <w:szCs w:val="24"/>
        </w:rPr>
        <w:t>Kazakauskienė</w:t>
      </w:r>
      <w:proofErr w:type="spellEnd"/>
      <w:r w:rsidR="00B767DC">
        <w:rPr>
          <w:szCs w:val="24"/>
        </w:rPr>
        <w:t xml:space="preserve">, Švietimo skyriaus vedėjo pavaduotoja. Aiškina, kad </w:t>
      </w:r>
      <w:r w:rsidR="00B767DC" w:rsidRPr="00B767DC">
        <w:rPr>
          <w:szCs w:val="24"/>
        </w:rPr>
        <w:t xml:space="preserve">Klaipėdos miesto savivaldybės tarybos 2012 m. vasario 28 d. sprendimu </w:t>
      </w:r>
      <w:r w:rsidR="00B767DC" w:rsidRPr="00B767DC">
        <w:rPr>
          <w:color w:val="000000"/>
          <w:szCs w:val="24"/>
        </w:rPr>
        <w:t xml:space="preserve">buvo patvirtinta Klaipėdos miesto savivaldybės švietimo tarybos sudėtis. Minėtos tarybos narių kadencija pasibaigė kartu su Klaipėdos miesto savivaldybės tarybos nauja kadencija. Į Klaipėdos miesto savivaldybės Švietimo tarybą naujus narius delegavo </w:t>
      </w:r>
      <w:r w:rsidR="00B767DC" w:rsidRPr="00B767DC">
        <w:rPr>
          <w:szCs w:val="24"/>
        </w:rPr>
        <w:t>Kultūros, švietimo ir sporto</w:t>
      </w:r>
      <w:r w:rsidR="00B767DC" w:rsidRPr="00B767DC">
        <w:rPr>
          <w:b/>
          <w:szCs w:val="24"/>
        </w:rPr>
        <w:t xml:space="preserve"> </w:t>
      </w:r>
      <w:r w:rsidR="00B767DC" w:rsidRPr="00B767DC">
        <w:rPr>
          <w:szCs w:val="24"/>
        </w:rPr>
        <w:t xml:space="preserve">komitetas, Klaipėdos miesto savivaldybės administracijos Ugdymo ir kultūros departamento Švietimo skyrius, socialiniai </w:t>
      </w:r>
      <w:r w:rsidR="00B767DC" w:rsidRPr="00B767DC">
        <w:rPr>
          <w:szCs w:val="24"/>
        </w:rPr>
        <w:lastRenderedPageBreak/>
        <w:t xml:space="preserve">partneriai, švietimo teikėjai ir (ar) jų asociacijos, mokytojų profesinės sąjungos, mokinių, tėvų (globėjų, rūpintojų) savivaldos institucijos ir kitos organizacijos. </w:t>
      </w:r>
    </w:p>
    <w:p w:rsidR="004507BB" w:rsidRDefault="004507BB" w:rsidP="00B767DC">
      <w:pPr>
        <w:ind w:firstLine="993"/>
        <w:jc w:val="both"/>
        <w:rPr>
          <w:szCs w:val="24"/>
        </w:rPr>
      </w:pPr>
      <w:r>
        <w:rPr>
          <w:szCs w:val="24"/>
        </w:rPr>
        <w:t>Informuoja, kad sprendimo projektui be pastabų pritarė Kultūros, švietimo ir sporto komitetas.</w:t>
      </w:r>
    </w:p>
    <w:p w:rsidR="00B767DC" w:rsidRDefault="00B767DC" w:rsidP="00B767DC">
      <w:pPr>
        <w:ind w:firstLine="993"/>
        <w:jc w:val="both"/>
        <w:rPr>
          <w:szCs w:val="24"/>
        </w:rPr>
      </w:pPr>
      <w:r>
        <w:rPr>
          <w:szCs w:val="24"/>
        </w:rPr>
        <w:t>Prašo leisti pataisyti spausdinimo klaidą sprendimo projekto 1.7. papunktyje: vietoje žodžio „Lietuvių“</w:t>
      </w:r>
      <w:r w:rsidR="00CC088E">
        <w:rPr>
          <w:szCs w:val="24"/>
        </w:rPr>
        <w:t>, įrašyti</w:t>
      </w:r>
      <w:r>
        <w:rPr>
          <w:szCs w:val="24"/>
        </w:rPr>
        <w:t xml:space="preserve"> „Lietuvos“.</w:t>
      </w:r>
    </w:p>
    <w:p w:rsidR="00B767DC" w:rsidRPr="00B767DC" w:rsidRDefault="00B767DC" w:rsidP="00B767DC">
      <w:pPr>
        <w:ind w:firstLine="993"/>
        <w:jc w:val="both"/>
        <w:rPr>
          <w:color w:val="000000"/>
          <w:szCs w:val="24"/>
        </w:rPr>
      </w:pPr>
      <w:r>
        <w:rPr>
          <w:color w:val="000000"/>
          <w:szCs w:val="24"/>
        </w:rPr>
        <w:t xml:space="preserve">L. </w:t>
      </w:r>
      <w:proofErr w:type="spellStart"/>
      <w:r>
        <w:rPr>
          <w:color w:val="000000"/>
          <w:szCs w:val="24"/>
        </w:rPr>
        <w:t>Girskienė</w:t>
      </w:r>
      <w:proofErr w:type="spellEnd"/>
      <w:r>
        <w:rPr>
          <w:color w:val="000000"/>
          <w:szCs w:val="24"/>
        </w:rPr>
        <w:t xml:space="preserve"> sako, kad negavo pakvietimo deleguoti opozicijos atstov</w:t>
      </w:r>
      <w:r w:rsidR="001C4A34">
        <w:rPr>
          <w:color w:val="000000"/>
          <w:szCs w:val="24"/>
        </w:rPr>
        <w:t>o</w:t>
      </w:r>
      <w:r>
        <w:rPr>
          <w:color w:val="000000"/>
          <w:szCs w:val="24"/>
        </w:rPr>
        <w:t xml:space="preserve"> į šią tarybą.</w:t>
      </w:r>
    </w:p>
    <w:p w:rsidR="00DE6E8E" w:rsidRDefault="00B767DC" w:rsidP="00B767DC">
      <w:pPr>
        <w:ind w:firstLine="993"/>
        <w:jc w:val="both"/>
      </w:pPr>
      <w:r>
        <w:rPr>
          <w:szCs w:val="24"/>
        </w:rPr>
        <w:t>V. Grubliauskas siūlo apsispręsti dėl prašymo leisti pataisyti redakcinio pobūdžio klaidą. Bendru sutarimu pritarta siūlymui 1.7. papunktyje vietoje žodžio „Lietuvių“ įrašyti „Lietuvos“.</w:t>
      </w:r>
    </w:p>
    <w:p w:rsidR="00DE6E8E" w:rsidRDefault="00DE6E8E" w:rsidP="00B767D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B02E5D">
        <w:t>NUSPRĘSTA. Pritarti sprendimo projektui</w:t>
      </w:r>
      <w:r>
        <w:t xml:space="preserve"> (su pakeitim</w:t>
      </w:r>
      <w:r w:rsidR="00B767DC">
        <w:t>u</w:t>
      </w:r>
      <w:r>
        <w:t>)</w:t>
      </w:r>
      <w:r w:rsidRPr="00B02E5D">
        <w:t>. Priimti sprendimą</w:t>
      </w:r>
      <w:r>
        <w:t xml:space="preserve"> d</w:t>
      </w:r>
      <w:r w:rsidRPr="002F16E1">
        <w:t xml:space="preserve">ėl </w:t>
      </w:r>
      <w:r w:rsidR="00B767DC" w:rsidRPr="002F16E1">
        <w:t xml:space="preserve"> Klaipėdos miesto savivaldybės švietimo tarybos sudėties patvirtinimo</w:t>
      </w:r>
      <w:r>
        <w:t>:</w:t>
      </w:r>
    </w:p>
    <w:p w:rsidR="00B767DC" w:rsidRPr="00B767DC" w:rsidRDefault="00B767DC" w:rsidP="00B767DC">
      <w:pPr>
        <w:tabs>
          <w:tab w:val="left" w:pos="3060"/>
        </w:tabs>
        <w:ind w:firstLine="993"/>
        <w:contextualSpacing/>
        <w:jc w:val="both"/>
        <w:rPr>
          <w:szCs w:val="24"/>
          <w:lang w:eastAsia="lt-LT"/>
        </w:rPr>
      </w:pPr>
      <w:r>
        <w:rPr>
          <w:szCs w:val="24"/>
          <w:lang w:eastAsia="lt-LT"/>
        </w:rPr>
        <w:t>„</w:t>
      </w:r>
      <w:r w:rsidRPr="00B767DC">
        <w:rPr>
          <w:szCs w:val="24"/>
          <w:lang w:eastAsia="lt-LT"/>
        </w:rPr>
        <w:t>1. Patvirtinti šios sudėties Klaipėdos miesto savivaldybės švietimo tarybą:</w:t>
      </w:r>
    </w:p>
    <w:p w:rsidR="00B767DC" w:rsidRPr="00B767DC" w:rsidRDefault="00B767DC" w:rsidP="00B767DC">
      <w:pPr>
        <w:tabs>
          <w:tab w:val="left" w:pos="3060"/>
        </w:tabs>
        <w:ind w:firstLine="993"/>
        <w:contextualSpacing/>
        <w:jc w:val="both"/>
        <w:rPr>
          <w:szCs w:val="24"/>
          <w:lang w:eastAsia="lt-LT"/>
        </w:rPr>
      </w:pPr>
      <w:r w:rsidRPr="00B767DC">
        <w:rPr>
          <w:szCs w:val="24"/>
          <w:lang w:eastAsia="lt-LT"/>
        </w:rPr>
        <w:t>1.1. Arvydas Cesiulis, Klaipėdos miesto savivaldybės tarybos Kultūros, švietimo ir sporto komiteto atstovas;</w:t>
      </w:r>
    </w:p>
    <w:p w:rsidR="00B767DC" w:rsidRPr="00B767DC" w:rsidRDefault="00B767DC" w:rsidP="00B767DC">
      <w:pPr>
        <w:tabs>
          <w:tab w:val="left" w:pos="3060"/>
        </w:tabs>
        <w:ind w:firstLine="993"/>
        <w:jc w:val="both"/>
        <w:rPr>
          <w:szCs w:val="24"/>
        </w:rPr>
      </w:pPr>
      <w:r w:rsidRPr="00B767DC">
        <w:rPr>
          <w:szCs w:val="24"/>
        </w:rPr>
        <w:t>1.2. Airida Čėsnienė, Klaipėdos miesto savivaldybės administracijos jaunimo reikalų koordinatorė;</w:t>
      </w:r>
    </w:p>
    <w:p w:rsidR="00B767DC" w:rsidRPr="00B767DC" w:rsidRDefault="00B767DC" w:rsidP="00B767DC">
      <w:pPr>
        <w:tabs>
          <w:tab w:val="left" w:pos="3060"/>
        </w:tabs>
        <w:ind w:firstLine="993"/>
        <w:jc w:val="both"/>
        <w:rPr>
          <w:szCs w:val="24"/>
        </w:rPr>
      </w:pPr>
      <w:r w:rsidRPr="00B767DC">
        <w:rPr>
          <w:szCs w:val="24"/>
        </w:rPr>
        <w:t xml:space="preserve">1.3. Nijolė </w:t>
      </w:r>
      <w:proofErr w:type="spellStart"/>
      <w:r w:rsidRPr="00B767DC">
        <w:rPr>
          <w:szCs w:val="24"/>
        </w:rPr>
        <w:t>Dargužienė</w:t>
      </w:r>
      <w:proofErr w:type="spellEnd"/>
      <w:r w:rsidRPr="00B767DC">
        <w:rPr>
          <w:szCs w:val="24"/>
        </w:rPr>
        <w:t>, Lietuvos švietimo įstaigų profesinės sąjungos Klaipėdos miesto susivienijimo atstovė;</w:t>
      </w:r>
    </w:p>
    <w:p w:rsidR="00B767DC" w:rsidRPr="00B767DC" w:rsidRDefault="00B767DC" w:rsidP="00B767DC">
      <w:pPr>
        <w:tabs>
          <w:tab w:val="left" w:pos="3060"/>
        </w:tabs>
        <w:ind w:firstLine="993"/>
        <w:jc w:val="both"/>
        <w:rPr>
          <w:szCs w:val="24"/>
        </w:rPr>
      </w:pPr>
      <w:r w:rsidRPr="00B767DC">
        <w:rPr>
          <w:szCs w:val="24"/>
        </w:rPr>
        <w:t xml:space="preserve">1.4. Aušra </w:t>
      </w:r>
      <w:proofErr w:type="spellStart"/>
      <w:r w:rsidRPr="00B767DC">
        <w:rPr>
          <w:szCs w:val="24"/>
        </w:rPr>
        <w:t>Dragašienė</w:t>
      </w:r>
      <w:proofErr w:type="spellEnd"/>
      <w:r w:rsidRPr="00B767DC">
        <w:rPr>
          <w:szCs w:val="24"/>
        </w:rPr>
        <w:t>, Klaipėdos miesto savivaldybės administracijos Ugdymo ir kultūros departamento Švietimo skyriaus atstovė;</w:t>
      </w:r>
    </w:p>
    <w:p w:rsidR="00B767DC" w:rsidRPr="00B767DC" w:rsidRDefault="00B767DC" w:rsidP="00B767DC">
      <w:pPr>
        <w:tabs>
          <w:tab w:val="left" w:pos="3060"/>
        </w:tabs>
        <w:ind w:firstLine="993"/>
        <w:jc w:val="both"/>
        <w:rPr>
          <w:szCs w:val="24"/>
        </w:rPr>
      </w:pPr>
      <w:r w:rsidRPr="00B767DC">
        <w:rPr>
          <w:szCs w:val="24"/>
        </w:rPr>
        <w:t xml:space="preserve">1.5. </w:t>
      </w:r>
      <w:proofErr w:type="spellStart"/>
      <w:r w:rsidRPr="00B767DC">
        <w:rPr>
          <w:szCs w:val="24"/>
        </w:rPr>
        <w:t>Džiuljeta</w:t>
      </w:r>
      <w:proofErr w:type="spellEnd"/>
      <w:r w:rsidRPr="00B767DC">
        <w:rPr>
          <w:szCs w:val="24"/>
        </w:rPr>
        <w:t xml:space="preserve"> </w:t>
      </w:r>
      <w:proofErr w:type="spellStart"/>
      <w:r w:rsidRPr="00B767DC">
        <w:rPr>
          <w:szCs w:val="24"/>
        </w:rPr>
        <w:t>Gečienė</w:t>
      </w:r>
      <w:proofErr w:type="spellEnd"/>
      <w:r w:rsidRPr="00B767DC">
        <w:rPr>
          <w:szCs w:val="24"/>
        </w:rPr>
        <w:t>, Klaipėdos miesto nevalstybinių mokymo įstaigų asociacijos atstovė;</w:t>
      </w:r>
    </w:p>
    <w:p w:rsidR="00B767DC" w:rsidRPr="00B767DC" w:rsidRDefault="00B767DC" w:rsidP="00B767DC">
      <w:pPr>
        <w:tabs>
          <w:tab w:val="left" w:pos="3060"/>
        </w:tabs>
        <w:ind w:firstLine="993"/>
        <w:jc w:val="both"/>
        <w:rPr>
          <w:szCs w:val="24"/>
        </w:rPr>
      </w:pPr>
      <w:r w:rsidRPr="00B767DC">
        <w:rPr>
          <w:szCs w:val="24"/>
        </w:rPr>
        <w:t xml:space="preserve">1.6. </w:t>
      </w:r>
      <w:proofErr w:type="spellStart"/>
      <w:r w:rsidRPr="00B767DC">
        <w:rPr>
          <w:szCs w:val="24"/>
        </w:rPr>
        <w:t>Ramvydas</w:t>
      </w:r>
      <w:proofErr w:type="spellEnd"/>
      <w:r w:rsidRPr="00B767DC">
        <w:rPr>
          <w:szCs w:val="24"/>
        </w:rPr>
        <w:t xml:space="preserve"> Juška, Lietuvos mokyklų vadovų asociacijos Klaipėdos skyriaus atstovas;</w:t>
      </w:r>
    </w:p>
    <w:p w:rsidR="00B767DC" w:rsidRPr="00B767DC" w:rsidRDefault="00B767DC" w:rsidP="00B767DC">
      <w:pPr>
        <w:tabs>
          <w:tab w:val="left" w:pos="3060"/>
        </w:tabs>
        <w:ind w:firstLine="993"/>
        <w:jc w:val="both"/>
        <w:rPr>
          <w:szCs w:val="24"/>
        </w:rPr>
      </w:pPr>
      <w:r w:rsidRPr="00B767DC">
        <w:rPr>
          <w:szCs w:val="24"/>
        </w:rPr>
        <w:t xml:space="preserve">1.7. Gabrielė </w:t>
      </w:r>
      <w:proofErr w:type="spellStart"/>
      <w:r w:rsidRPr="00B767DC">
        <w:rPr>
          <w:szCs w:val="24"/>
        </w:rPr>
        <w:t>Kazbaraitytė</w:t>
      </w:r>
      <w:proofErr w:type="spellEnd"/>
      <w:r w:rsidRPr="00B767DC">
        <w:rPr>
          <w:szCs w:val="24"/>
        </w:rPr>
        <w:t>, Lietuvos mokinių parlamento atstovė;</w:t>
      </w:r>
    </w:p>
    <w:p w:rsidR="00B767DC" w:rsidRPr="00B767DC" w:rsidRDefault="00B767DC" w:rsidP="00B767DC">
      <w:pPr>
        <w:tabs>
          <w:tab w:val="left" w:pos="3060"/>
        </w:tabs>
        <w:ind w:firstLine="993"/>
        <w:jc w:val="both"/>
        <w:rPr>
          <w:szCs w:val="24"/>
        </w:rPr>
      </w:pPr>
      <w:r w:rsidRPr="00B767DC">
        <w:rPr>
          <w:szCs w:val="24"/>
        </w:rPr>
        <w:t>1.8. Aras Mileška, Klaipėdos apskrities darbdavių asociacijos atstovas;</w:t>
      </w:r>
    </w:p>
    <w:p w:rsidR="00B767DC" w:rsidRPr="00B767DC" w:rsidRDefault="00B767DC" w:rsidP="00B767DC">
      <w:pPr>
        <w:tabs>
          <w:tab w:val="left" w:pos="3060"/>
        </w:tabs>
        <w:ind w:firstLine="993"/>
        <w:jc w:val="both"/>
        <w:rPr>
          <w:szCs w:val="24"/>
        </w:rPr>
      </w:pPr>
      <w:r w:rsidRPr="00B767DC">
        <w:rPr>
          <w:szCs w:val="24"/>
        </w:rPr>
        <w:t>1.9. Irina Narkevičienė, Lietuvos mokyklų vadovų asociacijos Klaipėdos skyriaus atstovė;</w:t>
      </w:r>
    </w:p>
    <w:p w:rsidR="00B767DC" w:rsidRPr="00B767DC" w:rsidRDefault="00B767DC" w:rsidP="00B767DC">
      <w:pPr>
        <w:tabs>
          <w:tab w:val="left" w:pos="3060"/>
        </w:tabs>
        <w:ind w:firstLine="993"/>
        <w:jc w:val="both"/>
        <w:rPr>
          <w:szCs w:val="24"/>
        </w:rPr>
      </w:pPr>
      <w:r w:rsidRPr="00B767DC">
        <w:rPr>
          <w:szCs w:val="24"/>
        </w:rPr>
        <w:t xml:space="preserve">1.10. Kristina </w:t>
      </w:r>
      <w:proofErr w:type="spellStart"/>
      <w:r w:rsidRPr="00B767DC">
        <w:rPr>
          <w:szCs w:val="24"/>
        </w:rPr>
        <w:t>Paulikė</w:t>
      </w:r>
      <w:proofErr w:type="spellEnd"/>
      <w:r w:rsidRPr="00B767DC">
        <w:rPr>
          <w:szCs w:val="24"/>
        </w:rPr>
        <w:t>, Vakarų Lietuvos tėvų forumo atstovė;</w:t>
      </w:r>
    </w:p>
    <w:p w:rsidR="00B767DC" w:rsidRPr="00B767DC" w:rsidRDefault="00B767DC" w:rsidP="00B767DC">
      <w:pPr>
        <w:tabs>
          <w:tab w:val="left" w:pos="3060"/>
        </w:tabs>
        <w:ind w:firstLine="993"/>
        <w:jc w:val="both"/>
        <w:rPr>
          <w:szCs w:val="24"/>
        </w:rPr>
      </w:pPr>
      <w:r w:rsidRPr="00B767DC">
        <w:rPr>
          <w:szCs w:val="24"/>
        </w:rPr>
        <w:t xml:space="preserve">1.11. Jelena </w:t>
      </w:r>
      <w:proofErr w:type="spellStart"/>
      <w:r w:rsidRPr="00B767DC">
        <w:rPr>
          <w:szCs w:val="24"/>
        </w:rPr>
        <w:t>Poletajeva</w:t>
      </w:r>
      <w:proofErr w:type="spellEnd"/>
      <w:r w:rsidRPr="00B767DC">
        <w:rPr>
          <w:szCs w:val="24"/>
        </w:rPr>
        <w:t>, Lietuvos rusų mokyklų mokytojų asociacijos atstovė;</w:t>
      </w:r>
    </w:p>
    <w:p w:rsidR="00B767DC" w:rsidRPr="00B767DC" w:rsidRDefault="00B767DC" w:rsidP="00B767DC">
      <w:pPr>
        <w:tabs>
          <w:tab w:val="left" w:pos="3060"/>
        </w:tabs>
        <w:ind w:firstLine="993"/>
        <w:jc w:val="both"/>
        <w:rPr>
          <w:szCs w:val="24"/>
        </w:rPr>
      </w:pPr>
      <w:r w:rsidRPr="00B767DC">
        <w:rPr>
          <w:szCs w:val="24"/>
        </w:rPr>
        <w:t xml:space="preserve">1.12. Eugenija </w:t>
      </w:r>
      <w:proofErr w:type="spellStart"/>
      <w:r w:rsidRPr="00B767DC">
        <w:rPr>
          <w:szCs w:val="24"/>
        </w:rPr>
        <w:t>Simpukienė</w:t>
      </w:r>
      <w:proofErr w:type="spellEnd"/>
      <w:r w:rsidRPr="00B767DC">
        <w:rPr>
          <w:szCs w:val="24"/>
        </w:rPr>
        <w:t>, Lietuvos ikimokyklinio ugdymo įstaigų vadovų asociacijos Klaipėdos skyriaus atstovė;</w:t>
      </w:r>
    </w:p>
    <w:p w:rsidR="00B767DC" w:rsidRPr="00B767DC" w:rsidRDefault="00B767DC" w:rsidP="00B767DC">
      <w:pPr>
        <w:tabs>
          <w:tab w:val="left" w:pos="3060"/>
        </w:tabs>
        <w:ind w:firstLine="993"/>
        <w:jc w:val="both"/>
        <w:rPr>
          <w:szCs w:val="24"/>
        </w:rPr>
      </w:pPr>
      <w:r w:rsidRPr="00B767DC">
        <w:rPr>
          <w:szCs w:val="24"/>
        </w:rPr>
        <w:t xml:space="preserve">1.13. Asta </w:t>
      </w:r>
      <w:proofErr w:type="spellStart"/>
      <w:r w:rsidRPr="00B767DC">
        <w:rPr>
          <w:szCs w:val="24"/>
        </w:rPr>
        <w:t>Šlepetienė</w:t>
      </w:r>
      <w:proofErr w:type="spellEnd"/>
      <w:r w:rsidRPr="00B767DC">
        <w:rPr>
          <w:szCs w:val="24"/>
        </w:rPr>
        <w:t>, Klaipėdos visuomenės sveikatos centro atstovė;</w:t>
      </w:r>
    </w:p>
    <w:p w:rsidR="00B767DC" w:rsidRPr="00B767DC" w:rsidRDefault="00B767DC" w:rsidP="00B767DC">
      <w:pPr>
        <w:tabs>
          <w:tab w:val="left" w:pos="3060"/>
        </w:tabs>
        <w:ind w:firstLine="993"/>
        <w:jc w:val="both"/>
        <w:rPr>
          <w:szCs w:val="24"/>
        </w:rPr>
      </w:pPr>
      <w:r w:rsidRPr="00B767DC">
        <w:rPr>
          <w:szCs w:val="24"/>
        </w:rPr>
        <w:t xml:space="preserve">1.14. Alina </w:t>
      </w:r>
      <w:proofErr w:type="spellStart"/>
      <w:r w:rsidRPr="00B767DC">
        <w:rPr>
          <w:szCs w:val="24"/>
        </w:rPr>
        <w:t>Vaičekauskienė</w:t>
      </w:r>
      <w:proofErr w:type="spellEnd"/>
      <w:r w:rsidRPr="00B767DC">
        <w:rPr>
          <w:szCs w:val="24"/>
        </w:rPr>
        <w:t xml:space="preserve">, Klaipėdos apskrities vyriausiojo policijos komisariato Viešosios tvarkos biuro atstovė. </w:t>
      </w:r>
    </w:p>
    <w:p w:rsidR="00B767DC" w:rsidRPr="00B767DC" w:rsidRDefault="00B767DC" w:rsidP="00B767DC">
      <w:pPr>
        <w:tabs>
          <w:tab w:val="left" w:pos="3060"/>
        </w:tabs>
        <w:ind w:firstLine="993"/>
        <w:jc w:val="both"/>
        <w:rPr>
          <w:szCs w:val="24"/>
        </w:rPr>
      </w:pPr>
      <w:r w:rsidRPr="00B767DC">
        <w:rPr>
          <w:szCs w:val="24"/>
        </w:rPr>
        <w:t xml:space="preserve">2. </w:t>
      </w:r>
      <w:r w:rsidRPr="00B767DC">
        <w:rPr>
          <w:color w:val="000000"/>
          <w:szCs w:val="24"/>
        </w:rPr>
        <w:t>Skelbti šį sprendimą Teisės aktų registre ir Klaipėdos miesto savivaldybės interneto svetainėje.</w:t>
      </w:r>
      <w:r>
        <w:rPr>
          <w:color w:val="000000"/>
          <w:szCs w:val="24"/>
        </w:rPr>
        <w:t>“</w:t>
      </w:r>
      <w:r w:rsidRPr="00B767DC">
        <w:rPr>
          <w:color w:val="000000"/>
          <w:szCs w:val="24"/>
        </w:rPr>
        <w:t xml:space="preserve"> </w:t>
      </w:r>
    </w:p>
    <w:p w:rsidR="00DE6E8E" w:rsidRDefault="00DE6E8E" w:rsidP="00B767D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BALSUOTA: už –</w:t>
      </w:r>
      <w:r w:rsidR="008908DB">
        <w:rPr>
          <w:szCs w:val="24"/>
        </w:rPr>
        <w:t xml:space="preserve"> 19</w:t>
      </w:r>
      <w:r w:rsidRPr="00B02E5D">
        <w:rPr>
          <w:szCs w:val="24"/>
        </w:rPr>
        <w:t xml:space="preserve">, prieš – </w:t>
      </w:r>
      <w:r w:rsidR="008908DB">
        <w:rPr>
          <w:szCs w:val="24"/>
        </w:rPr>
        <w:t>1</w:t>
      </w:r>
      <w:r w:rsidRPr="00B02E5D">
        <w:rPr>
          <w:szCs w:val="24"/>
        </w:rPr>
        <w:t xml:space="preserve">, susilaikė – </w:t>
      </w:r>
      <w:r w:rsidR="008908DB">
        <w:rPr>
          <w:szCs w:val="24"/>
        </w:rPr>
        <w:t>4</w:t>
      </w:r>
      <w:r w:rsidRPr="00B02E5D">
        <w:rPr>
          <w:szCs w:val="24"/>
        </w:rPr>
        <w:t>.</w:t>
      </w:r>
    </w:p>
    <w:p w:rsidR="001C4A34" w:rsidRDefault="001C4A34" w:rsidP="00B767D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DE6E8E" w:rsidRDefault="00DE6E8E" w:rsidP="004507BB">
      <w:pPr>
        <w:ind w:firstLine="993"/>
        <w:jc w:val="both"/>
        <w:rPr>
          <w:szCs w:val="24"/>
        </w:rPr>
      </w:pPr>
      <w:r>
        <w:t>3</w:t>
      </w:r>
      <w:r w:rsidR="001C4A34">
        <w:t>6</w:t>
      </w:r>
      <w:r>
        <w:t xml:space="preserve">. </w:t>
      </w:r>
      <w:r w:rsidRPr="00B02E5D">
        <w:t>SVARSTYTA.</w:t>
      </w:r>
      <w:r w:rsidR="00E01E9F">
        <w:t xml:space="preserve"> A</w:t>
      </w:r>
      <w:r w:rsidR="00E01E9F" w:rsidRPr="002F16E1">
        <w:t>tleidim</w:t>
      </w:r>
      <w:r w:rsidR="00E01E9F">
        <w:t>as</w:t>
      </w:r>
      <w:r w:rsidR="00E01E9F" w:rsidRPr="002F16E1">
        <w:t xml:space="preserve"> nuo nekilnojamojo turto mokesčio mokėjimo</w:t>
      </w:r>
      <w:r w:rsidR="00E01E9F">
        <w:t>.</w:t>
      </w:r>
    </w:p>
    <w:p w:rsidR="004507BB" w:rsidRPr="004507BB" w:rsidRDefault="00DE6E8E" w:rsidP="004507BB">
      <w:pPr>
        <w:ind w:firstLine="993"/>
        <w:jc w:val="both"/>
        <w:rPr>
          <w:color w:val="FF0000"/>
          <w:szCs w:val="24"/>
          <w:lang w:eastAsia="lt-LT"/>
        </w:rPr>
      </w:pPr>
      <w:r w:rsidRPr="00B02E5D">
        <w:rPr>
          <w:szCs w:val="24"/>
        </w:rPr>
        <w:t xml:space="preserve">Pranešėja – </w:t>
      </w:r>
      <w:r w:rsidR="00E01E9F">
        <w:rPr>
          <w:szCs w:val="24"/>
        </w:rPr>
        <w:t xml:space="preserve">K. Petraitienė, Mokesčių skyriaus vedėja. Aiškina, kad </w:t>
      </w:r>
      <w:r w:rsidR="004507BB" w:rsidRPr="004507BB">
        <w:rPr>
          <w:szCs w:val="24"/>
          <w:lang w:eastAsia="lt-LT"/>
        </w:rPr>
        <w:t xml:space="preserve">sprendimo projektu siūloma suteikti nekilnojamojo turto mokesčio už 2014 metus lengvatą juridiniams asmenims, vykdantiems Klaipėdos miesto istorinėse dalyse veiklą, susijusią su menu, dailiaisiais amatais, etnografiniais verslais ir vykdantiems veiklą, skatinančią turizmą – Lino </w:t>
      </w:r>
      <w:proofErr w:type="spellStart"/>
      <w:r w:rsidR="004507BB" w:rsidRPr="004507BB">
        <w:rPr>
          <w:szCs w:val="24"/>
          <w:lang w:eastAsia="lt-LT"/>
        </w:rPr>
        <w:t>Jakumo</w:t>
      </w:r>
      <w:proofErr w:type="spellEnd"/>
      <w:r w:rsidR="004507BB" w:rsidRPr="004507BB">
        <w:rPr>
          <w:szCs w:val="24"/>
          <w:lang w:eastAsia="lt-LT"/>
        </w:rPr>
        <w:t xml:space="preserve"> įmonei, UAB „Bandužiai, UAB „Friedricho pasažas“, UAB „</w:t>
      </w:r>
      <w:proofErr w:type="spellStart"/>
      <w:r w:rsidR="004507BB" w:rsidRPr="004507BB">
        <w:rPr>
          <w:szCs w:val="24"/>
          <w:lang w:eastAsia="lt-LT"/>
        </w:rPr>
        <w:t>Šišioniškis</w:t>
      </w:r>
      <w:proofErr w:type="spellEnd"/>
      <w:r w:rsidR="004507BB" w:rsidRPr="004507BB">
        <w:rPr>
          <w:szCs w:val="24"/>
          <w:lang w:eastAsia="lt-LT"/>
        </w:rPr>
        <w:t>“</w:t>
      </w:r>
      <w:r w:rsidR="004507BB" w:rsidRPr="004507BB">
        <w:rPr>
          <w:i/>
          <w:szCs w:val="24"/>
          <w:lang w:eastAsia="lt-LT"/>
        </w:rPr>
        <w:t>.</w:t>
      </w:r>
    </w:p>
    <w:p w:rsidR="00DE6E8E" w:rsidRDefault="00DE6E8E" w:rsidP="004507B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B02E5D">
        <w:t>NUSPRĘSTA. Pritarti sprendimo projektui. Priimti sprendimą</w:t>
      </w:r>
      <w:r>
        <w:t xml:space="preserve"> d</w:t>
      </w:r>
      <w:r w:rsidRPr="002F16E1">
        <w:t xml:space="preserve">ėl </w:t>
      </w:r>
      <w:r w:rsidR="00E01E9F" w:rsidRPr="002F16E1">
        <w:t>atleidimo nuo nekilnojamojo turto mokesčio mokėjimo</w:t>
      </w:r>
      <w:r>
        <w:t>:</w:t>
      </w:r>
    </w:p>
    <w:p w:rsidR="00E01E9F" w:rsidRPr="00E01E9F" w:rsidRDefault="00E01E9F" w:rsidP="004507BB">
      <w:pPr>
        <w:ind w:firstLine="993"/>
        <w:jc w:val="both"/>
        <w:rPr>
          <w:color w:val="000000"/>
          <w:szCs w:val="24"/>
        </w:rPr>
      </w:pPr>
      <w:r>
        <w:rPr>
          <w:color w:val="000000"/>
          <w:szCs w:val="24"/>
        </w:rPr>
        <w:t>„</w:t>
      </w:r>
      <w:r w:rsidRPr="00E01E9F">
        <w:rPr>
          <w:color w:val="000000"/>
          <w:szCs w:val="24"/>
        </w:rPr>
        <w:t>atleisti savivaldybės biudžeto sąskaita:</w:t>
      </w:r>
    </w:p>
    <w:p w:rsidR="00E01E9F" w:rsidRPr="00E01E9F" w:rsidRDefault="00E01E9F" w:rsidP="004507BB">
      <w:pPr>
        <w:ind w:firstLine="993"/>
        <w:jc w:val="both"/>
        <w:rPr>
          <w:szCs w:val="24"/>
        </w:rPr>
      </w:pPr>
      <w:r w:rsidRPr="00E01E9F">
        <w:rPr>
          <w:szCs w:val="24"/>
        </w:rPr>
        <w:t xml:space="preserve">1. Lino </w:t>
      </w:r>
      <w:proofErr w:type="spellStart"/>
      <w:r w:rsidRPr="00E01E9F">
        <w:rPr>
          <w:szCs w:val="24"/>
        </w:rPr>
        <w:t>Jakumo</w:t>
      </w:r>
      <w:proofErr w:type="spellEnd"/>
      <w:r w:rsidRPr="00E01E9F">
        <w:rPr>
          <w:szCs w:val="24"/>
        </w:rPr>
        <w:t xml:space="preserve"> įmonę (kodas 164679814), užsiimančią autorinės </w:t>
      </w:r>
      <w:proofErr w:type="spellStart"/>
      <w:r w:rsidRPr="00E01E9F">
        <w:rPr>
          <w:szCs w:val="24"/>
        </w:rPr>
        <w:t>juvelyrikos</w:t>
      </w:r>
      <w:proofErr w:type="spellEnd"/>
      <w:r w:rsidRPr="00E01E9F">
        <w:rPr>
          <w:szCs w:val="24"/>
        </w:rPr>
        <w:t xml:space="preserve"> gaminių gamyba ir mažmenine prekyba jais Klaipėdos miesto istorinėje dalyje, adresu: Tomo g. 13-1, nuo 523,63 </w:t>
      </w:r>
      <w:proofErr w:type="spellStart"/>
      <w:r w:rsidRPr="00E01E9F">
        <w:rPr>
          <w:szCs w:val="24"/>
        </w:rPr>
        <w:t>Eur</w:t>
      </w:r>
      <w:proofErr w:type="spellEnd"/>
      <w:r w:rsidRPr="00E01E9F">
        <w:rPr>
          <w:szCs w:val="24"/>
        </w:rPr>
        <w:t xml:space="preserve"> nekilnojamojo turto mokesčio mokėjimo už 2014 metus, kurį sudaro 100 proc. apskaičiuotos deklaruoto šio mokesčio sumos;</w:t>
      </w:r>
    </w:p>
    <w:p w:rsidR="00E01E9F" w:rsidRPr="00E01E9F" w:rsidRDefault="00E01E9F" w:rsidP="00E01E9F">
      <w:pPr>
        <w:ind w:firstLine="993"/>
        <w:jc w:val="both"/>
        <w:rPr>
          <w:szCs w:val="24"/>
        </w:rPr>
      </w:pPr>
      <w:r w:rsidRPr="00E01E9F">
        <w:rPr>
          <w:szCs w:val="24"/>
        </w:rPr>
        <w:t xml:space="preserve">2. UAB „BANDUŽIAI“ (kodas 140915067), vykdančią kepyklėlės-konditerijos parduotuvės veiklą Klaipėdos miesto istorinėje dalyje, adresu: H. Manto g. 27-1, nuo 744,08 </w:t>
      </w:r>
      <w:proofErr w:type="spellStart"/>
      <w:r w:rsidRPr="00E01E9F">
        <w:rPr>
          <w:szCs w:val="24"/>
        </w:rPr>
        <w:t>Eur</w:t>
      </w:r>
      <w:proofErr w:type="spellEnd"/>
      <w:r w:rsidRPr="00E01E9F">
        <w:rPr>
          <w:szCs w:val="24"/>
        </w:rPr>
        <w:t xml:space="preserve"> </w:t>
      </w:r>
      <w:r w:rsidRPr="00E01E9F">
        <w:rPr>
          <w:szCs w:val="24"/>
        </w:rPr>
        <w:lastRenderedPageBreak/>
        <w:t>nekilnojamojo turto mokesčio mokėjimo už 2014 metus, kurį sudaro 30 proc. apskaičiuotos deklaruoto šio mokesčio sumos;</w:t>
      </w:r>
    </w:p>
    <w:p w:rsidR="00E01E9F" w:rsidRPr="00E01E9F" w:rsidRDefault="00E01E9F" w:rsidP="00E01E9F">
      <w:pPr>
        <w:ind w:firstLine="993"/>
        <w:jc w:val="both"/>
        <w:rPr>
          <w:szCs w:val="24"/>
        </w:rPr>
      </w:pPr>
      <w:r w:rsidRPr="00E01E9F">
        <w:rPr>
          <w:szCs w:val="24"/>
        </w:rPr>
        <w:t xml:space="preserve">3. UAB „FRIEDRICHO PASAŽAS“ (kodas 140766513), vykdančią lauko kavinės veiklą Klaipėdos miesto istorinėje dalyje, adresu: H. Manto g. 5, ir vykdančią mažų parduotuvėlių ir mažų kavinių veiklą bei teikiančią sanitarinių mazgų, atitinkančių higienos normas, viešas paslaugas penkiose viešojo maitinimo įstaigose Klaipėdos miesto istorinėje dalyje, adresu: Tiltų g. 26A, nuo 2269,67 </w:t>
      </w:r>
      <w:proofErr w:type="spellStart"/>
      <w:r w:rsidRPr="00E01E9F">
        <w:rPr>
          <w:szCs w:val="24"/>
        </w:rPr>
        <w:t>Eur</w:t>
      </w:r>
      <w:proofErr w:type="spellEnd"/>
      <w:r w:rsidRPr="00E01E9F">
        <w:rPr>
          <w:szCs w:val="24"/>
        </w:rPr>
        <w:t xml:space="preserve"> nekilnojamojo turto mokesčio už 2014 metus mokėjimo;</w:t>
      </w:r>
    </w:p>
    <w:p w:rsidR="00E01E9F" w:rsidRPr="00E01E9F" w:rsidRDefault="00E01E9F" w:rsidP="00E01E9F">
      <w:pPr>
        <w:ind w:firstLine="993"/>
        <w:jc w:val="both"/>
        <w:rPr>
          <w:szCs w:val="24"/>
        </w:rPr>
      </w:pPr>
      <w:r w:rsidRPr="00E01E9F">
        <w:rPr>
          <w:szCs w:val="24"/>
        </w:rPr>
        <w:t xml:space="preserve">4. UAB „ŠIŠIONIŠKIS“ (kodas 141524979), vykdančią mažos kavinės veiklą Klaipėdos miesto istorinėje dalyje, adresu: H. Manto g. 40A, nuo 292,63 </w:t>
      </w:r>
      <w:proofErr w:type="spellStart"/>
      <w:r w:rsidRPr="00E01E9F">
        <w:rPr>
          <w:szCs w:val="24"/>
        </w:rPr>
        <w:t>Eur</w:t>
      </w:r>
      <w:proofErr w:type="spellEnd"/>
      <w:r w:rsidRPr="00E01E9F">
        <w:rPr>
          <w:szCs w:val="24"/>
        </w:rPr>
        <w:t xml:space="preserve"> nekilnojamojo turto mokesčio už 2014 metus mokėjimo, kurį sudaro 30 proc. apskaičiuotos deklaruoto šio mokesčio sumos.</w:t>
      </w:r>
      <w:r>
        <w:rPr>
          <w:szCs w:val="24"/>
        </w:rPr>
        <w:t>“</w:t>
      </w:r>
    </w:p>
    <w:p w:rsidR="00DE6E8E" w:rsidRDefault="00DE6E8E" w:rsidP="00E01E9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BALSUOTA: už –</w:t>
      </w:r>
      <w:r w:rsidR="004E44A8">
        <w:rPr>
          <w:szCs w:val="24"/>
        </w:rPr>
        <w:t xml:space="preserve">  19</w:t>
      </w:r>
      <w:r w:rsidRPr="00B02E5D">
        <w:rPr>
          <w:szCs w:val="24"/>
        </w:rPr>
        <w:t xml:space="preserve">, prieš – </w:t>
      </w:r>
      <w:r w:rsidR="004E44A8">
        <w:rPr>
          <w:szCs w:val="24"/>
        </w:rPr>
        <w:t>0</w:t>
      </w:r>
      <w:r w:rsidRPr="00B02E5D">
        <w:rPr>
          <w:szCs w:val="24"/>
        </w:rPr>
        <w:t xml:space="preserve">, susilaikė – </w:t>
      </w:r>
      <w:r w:rsidR="004E44A8">
        <w:rPr>
          <w:szCs w:val="24"/>
        </w:rPr>
        <w:t>4</w:t>
      </w:r>
      <w:r w:rsidRPr="00B02E5D">
        <w:rPr>
          <w:szCs w:val="24"/>
        </w:rPr>
        <w:t>.</w:t>
      </w:r>
    </w:p>
    <w:p w:rsidR="00CE4957" w:rsidRDefault="00CE4957" w:rsidP="00DA4484">
      <w:pPr>
        <w:ind w:firstLine="993"/>
        <w:jc w:val="both"/>
        <w:rPr>
          <w:szCs w:val="24"/>
        </w:rPr>
      </w:pPr>
    </w:p>
    <w:p w:rsidR="004F741B" w:rsidRPr="00B02E5D" w:rsidRDefault="00A8729C" w:rsidP="00A87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E252D">
        <w:t xml:space="preserve">Posėdžio II dalis baigėsi  </w:t>
      </w:r>
      <w:r w:rsidR="009A6957" w:rsidRPr="00B02E5D">
        <w:rPr>
          <w:szCs w:val="24"/>
        </w:rPr>
        <w:t>–</w:t>
      </w:r>
      <w:r w:rsidR="00FB76A8">
        <w:rPr>
          <w:szCs w:val="24"/>
        </w:rPr>
        <w:t xml:space="preserve"> </w:t>
      </w:r>
      <w:r w:rsidR="006D3E7E">
        <w:rPr>
          <w:szCs w:val="24"/>
        </w:rPr>
        <w:t xml:space="preserve"> </w:t>
      </w:r>
      <w:r w:rsidR="00681DFE">
        <w:rPr>
          <w:szCs w:val="24"/>
        </w:rPr>
        <w:t xml:space="preserve">12.30 </w:t>
      </w:r>
      <w:r w:rsidR="004F741B" w:rsidRPr="00B02E5D">
        <w:rPr>
          <w:szCs w:val="24"/>
        </w:rPr>
        <w:t>val.</w:t>
      </w:r>
    </w:p>
    <w:p w:rsidR="00E559F1" w:rsidRPr="00B02E5D" w:rsidRDefault="00E559F1" w:rsidP="00DA4484">
      <w:pPr>
        <w:ind w:firstLine="993"/>
        <w:jc w:val="both"/>
        <w:rPr>
          <w:szCs w:val="24"/>
        </w:rPr>
      </w:pPr>
    </w:p>
    <w:p w:rsidR="00E559F1" w:rsidRPr="00B02E5D" w:rsidRDefault="00E559F1" w:rsidP="00DA4484">
      <w:pPr>
        <w:ind w:firstLine="993"/>
        <w:jc w:val="both"/>
        <w:rPr>
          <w:szCs w:val="24"/>
        </w:rPr>
      </w:pPr>
    </w:p>
    <w:p w:rsidR="0039495F" w:rsidRPr="00B02E5D" w:rsidRDefault="0039495F" w:rsidP="00E559F1">
      <w:pPr>
        <w:jc w:val="both"/>
        <w:rPr>
          <w:szCs w:val="24"/>
        </w:rPr>
      </w:pPr>
      <w:r w:rsidRPr="00B02E5D">
        <w:rPr>
          <w:szCs w:val="24"/>
        </w:rPr>
        <w:t>Savivaldybės meras</w:t>
      </w:r>
      <w:r w:rsidRPr="00B02E5D">
        <w:rPr>
          <w:szCs w:val="24"/>
        </w:rPr>
        <w:tab/>
      </w:r>
      <w:r w:rsidRPr="00B02E5D">
        <w:rPr>
          <w:szCs w:val="24"/>
        </w:rPr>
        <w:tab/>
      </w:r>
      <w:r w:rsidRPr="00B02E5D">
        <w:rPr>
          <w:szCs w:val="24"/>
        </w:rPr>
        <w:tab/>
      </w:r>
      <w:r w:rsidRPr="00B02E5D">
        <w:rPr>
          <w:szCs w:val="24"/>
        </w:rPr>
        <w:tab/>
      </w:r>
      <w:r w:rsidRPr="00B02E5D">
        <w:rPr>
          <w:szCs w:val="24"/>
        </w:rPr>
        <w:tab/>
      </w:r>
      <w:r w:rsidRPr="00B02E5D">
        <w:rPr>
          <w:szCs w:val="24"/>
        </w:rPr>
        <w:tab/>
      </w:r>
      <w:r w:rsidRPr="00B02E5D">
        <w:rPr>
          <w:szCs w:val="24"/>
        </w:rPr>
        <w:tab/>
      </w:r>
      <w:r w:rsidRPr="00B02E5D">
        <w:rPr>
          <w:szCs w:val="24"/>
        </w:rPr>
        <w:tab/>
        <w:t>Vytautas Grubliauskas</w:t>
      </w:r>
    </w:p>
    <w:p w:rsidR="00CC6F28" w:rsidRDefault="00CC6F28" w:rsidP="00E559F1">
      <w:pPr>
        <w:jc w:val="both"/>
        <w:rPr>
          <w:szCs w:val="24"/>
        </w:rPr>
      </w:pPr>
    </w:p>
    <w:p w:rsidR="00C22716" w:rsidRPr="00B02E5D" w:rsidRDefault="00C22716" w:rsidP="00E559F1">
      <w:pPr>
        <w:jc w:val="both"/>
        <w:rPr>
          <w:szCs w:val="24"/>
        </w:rPr>
      </w:pPr>
    </w:p>
    <w:p w:rsidR="00C22716" w:rsidRPr="00833F08" w:rsidRDefault="00C22716" w:rsidP="00C22716">
      <w:pPr>
        <w:jc w:val="both"/>
        <w:rPr>
          <w:szCs w:val="24"/>
        </w:rPr>
      </w:pPr>
      <w:r w:rsidRPr="00833F08">
        <w:rPr>
          <w:szCs w:val="24"/>
        </w:rPr>
        <w:t>Savivaldybės mero pavaduotojas</w:t>
      </w:r>
      <w:r w:rsidRPr="00833F08">
        <w:rPr>
          <w:szCs w:val="24"/>
        </w:rPr>
        <w:tab/>
      </w:r>
      <w:r w:rsidRPr="00833F08">
        <w:rPr>
          <w:szCs w:val="24"/>
        </w:rPr>
        <w:tab/>
      </w:r>
      <w:r w:rsidRPr="00833F08">
        <w:rPr>
          <w:szCs w:val="24"/>
        </w:rPr>
        <w:tab/>
      </w:r>
      <w:r w:rsidRPr="00833F08">
        <w:rPr>
          <w:szCs w:val="24"/>
        </w:rPr>
        <w:tab/>
      </w:r>
      <w:r w:rsidRPr="00833F08">
        <w:rPr>
          <w:szCs w:val="24"/>
        </w:rPr>
        <w:tab/>
      </w:r>
      <w:r w:rsidRPr="00833F08">
        <w:rPr>
          <w:szCs w:val="24"/>
        </w:rPr>
        <w:tab/>
        <w:t>Artūras Šulcas</w:t>
      </w:r>
    </w:p>
    <w:p w:rsidR="0039495F" w:rsidRPr="00833F08" w:rsidRDefault="0039495F" w:rsidP="00E559F1">
      <w:pPr>
        <w:jc w:val="both"/>
        <w:rPr>
          <w:szCs w:val="24"/>
        </w:rPr>
      </w:pPr>
    </w:p>
    <w:p w:rsidR="00C22716" w:rsidRPr="00833F08" w:rsidRDefault="00C22716" w:rsidP="00E559F1">
      <w:pPr>
        <w:jc w:val="both"/>
        <w:rPr>
          <w:szCs w:val="24"/>
        </w:rPr>
      </w:pPr>
    </w:p>
    <w:p w:rsidR="0039495F" w:rsidRPr="00B02E5D" w:rsidRDefault="0039495F" w:rsidP="00E559F1">
      <w:pPr>
        <w:jc w:val="both"/>
        <w:rPr>
          <w:szCs w:val="24"/>
        </w:rPr>
      </w:pPr>
      <w:r w:rsidRPr="00B02E5D">
        <w:rPr>
          <w:szCs w:val="24"/>
        </w:rPr>
        <w:t>Savivaldybės tarybos ir mero sekretorius</w:t>
      </w:r>
      <w:r w:rsidRPr="00B02E5D">
        <w:rPr>
          <w:szCs w:val="24"/>
        </w:rPr>
        <w:tab/>
      </w:r>
      <w:r w:rsidRPr="00B02E5D">
        <w:rPr>
          <w:szCs w:val="24"/>
        </w:rPr>
        <w:tab/>
      </w:r>
      <w:r w:rsidRPr="00B02E5D">
        <w:rPr>
          <w:szCs w:val="24"/>
        </w:rPr>
        <w:tab/>
      </w:r>
      <w:r w:rsidRPr="00B02E5D">
        <w:rPr>
          <w:szCs w:val="24"/>
        </w:rPr>
        <w:tab/>
      </w:r>
      <w:r w:rsidRPr="00B02E5D">
        <w:rPr>
          <w:szCs w:val="24"/>
        </w:rPr>
        <w:tab/>
        <w:t>Modestas Vitkus</w:t>
      </w:r>
    </w:p>
    <w:p w:rsidR="00CF42C3" w:rsidRPr="00B02E5D" w:rsidRDefault="00CF42C3" w:rsidP="00E559F1">
      <w:pPr>
        <w:jc w:val="both"/>
        <w:rPr>
          <w:szCs w:val="24"/>
        </w:rPr>
      </w:pPr>
    </w:p>
    <w:p w:rsidR="00052963" w:rsidRPr="00B02E5D" w:rsidRDefault="00052963" w:rsidP="00E559F1">
      <w:pPr>
        <w:jc w:val="both"/>
        <w:rPr>
          <w:szCs w:val="24"/>
        </w:rPr>
      </w:pPr>
    </w:p>
    <w:p w:rsidR="00441129" w:rsidRDefault="00441129"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4105E2" w:rsidRDefault="004105E2"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4A20B5" w:rsidRDefault="004A20B5" w:rsidP="00E559F1">
      <w:pPr>
        <w:jc w:val="both"/>
        <w:rPr>
          <w:szCs w:val="24"/>
        </w:rPr>
      </w:pPr>
    </w:p>
    <w:p w:rsidR="005D01A3" w:rsidRPr="00B02E5D" w:rsidRDefault="00E559F1" w:rsidP="00E559F1">
      <w:pPr>
        <w:jc w:val="both"/>
        <w:rPr>
          <w:szCs w:val="24"/>
        </w:rPr>
      </w:pPr>
      <w:r w:rsidRPr="00B02E5D">
        <w:rPr>
          <w:szCs w:val="24"/>
        </w:rPr>
        <w:t>V. </w:t>
      </w:r>
      <w:proofErr w:type="spellStart"/>
      <w:r w:rsidRPr="00B02E5D">
        <w:rPr>
          <w:szCs w:val="24"/>
        </w:rPr>
        <w:t>Palaimienė</w:t>
      </w:r>
      <w:proofErr w:type="spellEnd"/>
      <w:r w:rsidRPr="00B02E5D">
        <w:rPr>
          <w:szCs w:val="24"/>
        </w:rPr>
        <w:t>, tel. 39 60 6</w:t>
      </w:r>
      <w:r w:rsidR="00441129" w:rsidRPr="00B02E5D">
        <w:rPr>
          <w:szCs w:val="24"/>
        </w:rPr>
        <w:t>9</w:t>
      </w:r>
    </w:p>
    <w:p w:rsidR="00FC0766" w:rsidRPr="00B02E5D" w:rsidRDefault="000822B4" w:rsidP="005D01A3">
      <w:pPr>
        <w:jc w:val="both"/>
        <w:rPr>
          <w:szCs w:val="24"/>
        </w:rPr>
      </w:pPr>
      <w:r w:rsidRPr="00B02E5D">
        <w:rPr>
          <w:szCs w:val="24"/>
        </w:rPr>
        <w:t>2015-0</w:t>
      </w:r>
      <w:r w:rsidR="00FB76A8">
        <w:rPr>
          <w:szCs w:val="24"/>
        </w:rPr>
        <w:t>9</w:t>
      </w:r>
      <w:r w:rsidRPr="00B02E5D">
        <w:rPr>
          <w:szCs w:val="24"/>
        </w:rPr>
        <w:t>-</w:t>
      </w:r>
      <w:r w:rsidR="00FB76A8">
        <w:rPr>
          <w:szCs w:val="24"/>
        </w:rPr>
        <w:t>1</w:t>
      </w:r>
      <w:r w:rsidR="004A20B5">
        <w:rPr>
          <w:szCs w:val="24"/>
        </w:rPr>
        <w:t>6</w:t>
      </w:r>
    </w:p>
    <w:sectPr w:rsidR="00FC0766" w:rsidRPr="00B02E5D" w:rsidSect="00BB584D">
      <w:headerReference w:type="default" r:id="rId9"/>
      <w:headerReference w:type="first" r:id="rId10"/>
      <w:pgSz w:w="11907" w:h="16839" w:code="9"/>
      <w:pgMar w:top="964" w:right="567" w:bottom="90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B9F" w:rsidRDefault="00533B9F" w:rsidP="00F41647">
      <w:r>
        <w:separator/>
      </w:r>
    </w:p>
  </w:endnote>
  <w:endnote w:type="continuationSeparator" w:id="0">
    <w:p w:rsidR="00533B9F" w:rsidRDefault="00533B9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LT">
    <w:altName w:val="Times New Roman"/>
    <w:charset w:val="BA"/>
    <w:family w:val="roman"/>
    <w:pitch w:val="variable"/>
    <w:sig w:usb0="80000027" w:usb1="00000000" w:usb2="00000000" w:usb3="00000000" w:csb0="00000081" w:csb1="00000000"/>
  </w:font>
  <w:font w:name="Aharoni">
    <w:charset w:val="B1"/>
    <w:family w:val="auto"/>
    <w:pitch w:val="variable"/>
    <w:sig w:usb0="00000801" w:usb1="00000000" w:usb2="00000000" w:usb3="00000000" w:csb0="0000002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10002FF" w:usb1="4000ACFF" w:usb2="00000009" w:usb3="00000000" w:csb0="0000019F" w:csb1="00000000"/>
  </w:font>
  <w:font w:name="Verdana">
    <w:panose1 w:val="020B0604030504040204"/>
    <w:charset w:val="BA"/>
    <w:family w:val="swiss"/>
    <w:pitch w:val="variable"/>
    <w:sig w:usb0="20000287" w:usb1="00000000"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B9F" w:rsidRDefault="00533B9F" w:rsidP="00F41647">
      <w:r>
        <w:separator/>
      </w:r>
    </w:p>
  </w:footnote>
  <w:footnote w:type="continuationSeparator" w:id="0">
    <w:p w:rsidR="00533B9F" w:rsidRDefault="00533B9F"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98848"/>
      <w:docPartObj>
        <w:docPartGallery w:val="Page Numbers (Top of Page)"/>
        <w:docPartUnique/>
      </w:docPartObj>
    </w:sdtPr>
    <w:sdtEndPr/>
    <w:sdtContent>
      <w:p w:rsidR="00EF08BF" w:rsidRDefault="00EF08BF">
        <w:pPr>
          <w:pStyle w:val="Antrats"/>
          <w:jc w:val="center"/>
        </w:pPr>
        <w:r>
          <w:fldChar w:fldCharType="begin"/>
        </w:r>
        <w:r>
          <w:instrText>PAGE   \* MERGEFORMAT</w:instrText>
        </w:r>
        <w:r>
          <w:fldChar w:fldCharType="separate"/>
        </w:r>
        <w:r w:rsidR="00CA3F30">
          <w:rPr>
            <w:noProof/>
          </w:rPr>
          <w:t>34</w:t>
        </w:r>
        <w:r>
          <w:fldChar w:fldCharType="end"/>
        </w:r>
      </w:p>
    </w:sdtContent>
  </w:sdt>
  <w:p w:rsidR="00EF08BF" w:rsidRDefault="00EF08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8BF" w:rsidRDefault="00EF08BF">
    <w:pPr>
      <w:pStyle w:val="Antrats"/>
      <w:jc w:val="center"/>
    </w:pPr>
  </w:p>
  <w:p w:rsidR="00EF08BF" w:rsidRDefault="00EF0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0DE24756"/>
    <w:multiLevelType w:val="hybridMultilevel"/>
    <w:tmpl w:val="CC8A8850"/>
    <w:lvl w:ilvl="0" w:tplc="A86CBB9C">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7">
    <w:nsid w:val="20EA78C3"/>
    <w:multiLevelType w:val="hybridMultilevel"/>
    <w:tmpl w:val="BDF6143A"/>
    <w:lvl w:ilvl="0" w:tplc="9148E8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DE30D01"/>
    <w:multiLevelType w:val="hybridMultilevel"/>
    <w:tmpl w:val="492A242C"/>
    <w:lvl w:ilvl="0" w:tplc="DFFC4A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nsid w:val="37545CD2"/>
    <w:multiLevelType w:val="hybridMultilevel"/>
    <w:tmpl w:val="6B0AEB44"/>
    <w:lvl w:ilvl="0" w:tplc="C012F2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457B4EAE"/>
    <w:multiLevelType w:val="hybridMultilevel"/>
    <w:tmpl w:val="920E873A"/>
    <w:lvl w:ilvl="0" w:tplc="A8543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nsid w:val="4F1117D6"/>
    <w:multiLevelType w:val="hybridMultilevel"/>
    <w:tmpl w:val="55CE31C0"/>
    <w:lvl w:ilvl="0" w:tplc="D90672B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4">
    <w:nsid w:val="56A66064"/>
    <w:multiLevelType w:val="hybridMultilevel"/>
    <w:tmpl w:val="286AC176"/>
    <w:lvl w:ilvl="0" w:tplc="D55CB4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601E1DAC"/>
    <w:multiLevelType w:val="hybridMultilevel"/>
    <w:tmpl w:val="9EB40B60"/>
    <w:lvl w:ilvl="0" w:tplc="3B2A20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65E5587F"/>
    <w:multiLevelType w:val="hybridMultilevel"/>
    <w:tmpl w:val="3DF086DE"/>
    <w:lvl w:ilvl="0" w:tplc="D06435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744744F"/>
    <w:multiLevelType w:val="hybridMultilevel"/>
    <w:tmpl w:val="2014DF6A"/>
    <w:lvl w:ilvl="0" w:tplc="EAE260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67A87443"/>
    <w:multiLevelType w:val="hybridMultilevel"/>
    <w:tmpl w:val="965E00F0"/>
    <w:lvl w:ilvl="0" w:tplc="3BE07A8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71CE39D8"/>
    <w:multiLevelType w:val="hybridMultilevel"/>
    <w:tmpl w:val="952A0080"/>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1">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D184D28"/>
    <w:multiLevelType w:val="hybridMultilevel"/>
    <w:tmpl w:val="D068C0DC"/>
    <w:lvl w:ilvl="0" w:tplc="910CFC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23"/>
  </w:num>
  <w:num w:numId="8">
    <w:abstractNumId w:val="22"/>
  </w:num>
  <w:num w:numId="9">
    <w:abstractNumId w:val="19"/>
  </w:num>
  <w:num w:numId="10">
    <w:abstractNumId w:val="18"/>
  </w:num>
  <w:num w:numId="11">
    <w:abstractNumId w:val="21"/>
  </w:num>
  <w:num w:numId="12">
    <w:abstractNumId w:val="9"/>
  </w:num>
  <w:num w:numId="13">
    <w:abstractNumId w:val="6"/>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12"/>
  </w:num>
  <w:num w:numId="19">
    <w:abstractNumId w:val="7"/>
  </w:num>
  <w:num w:numId="20">
    <w:abstractNumId w:val="13"/>
  </w:num>
  <w:num w:numId="21">
    <w:abstractNumId w:val="14"/>
  </w:num>
  <w:num w:numId="22">
    <w:abstractNumId w:val="24"/>
  </w:num>
  <w:num w:numId="23">
    <w:abstractNumId w:val="17"/>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AC7"/>
    <w:rsid w:val="000047B6"/>
    <w:rsid w:val="0001210F"/>
    <w:rsid w:val="0001228D"/>
    <w:rsid w:val="00012674"/>
    <w:rsid w:val="00013EBC"/>
    <w:rsid w:val="000154EB"/>
    <w:rsid w:val="00015849"/>
    <w:rsid w:val="00016312"/>
    <w:rsid w:val="0001652F"/>
    <w:rsid w:val="00020724"/>
    <w:rsid w:val="00020995"/>
    <w:rsid w:val="000209E8"/>
    <w:rsid w:val="00022635"/>
    <w:rsid w:val="0002288A"/>
    <w:rsid w:val="00023495"/>
    <w:rsid w:val="00024730"/>
    <w:rsid w:val="00024D3F"/>
    <w:rsid w:val="00031FDE"/>
    <w:rsid w:val="00032DD0"/>
    <w:rsid w:val="00033BC4"/>
    <w:rsid w:val="00034117"/>
    <w:rsid w:val="000370C7"/>
    <w:rsid w:val="0003751A"/>
    <w:rsid w:val="00037D05"/>
    <w:rsid w:val="0004034B"/>
    <w:rsid w:val="00040CA2"/>
    <w:rsid w:val="00040ED2"/>
    <w:rsid w:val="0004207E"/>
    <w:rsid w:val="00044161"/>
    <w:rsid w:val="0004557B"/>
    <w:rsid w:val="00046F98"/>
    <w:rsid w:val="00047545"/>
    <w:rsid w:val="00047AB0"/>
    <w:rsid w:val="00052963"/>
    <w:rsid w:val="00052B41"/>
    <w:rsid w:val="000551F8"/>
    <w:rsid w:val="00055E46"/>
    <w:rsid w:val="00057111"/>
    <w:rsid w:val="0006183E"/>
    <w:rsid w:val="000621E6"/>
    <w:rsid w:val="000623BF"/>
    <w:rsid w:val="0006285C"/>
    <w:rsid w:val="000656FF"/>
    <w:rsid w:val="00065E3B"/>
    <w:rsid w:val="00066CE6"/>
    <w:rsid w:val="00071E63"/>
    <w:rsid w:val="00072AB1"/>
    <w:rsid w:val="000738DB"/>
    <w:rsid w:val="00074569"/>
    <w:rsid w:val="00074E67"/>
    <w:rsid w:val="0007637B"/>
    <w:rsid w:val="000778E9"/>
    <w:rsid w:val="00077929"/>
    <w:rsid w:val="00077A0B"/>
    <w:rsid w:val="00080B6E"/>
    <w:rsid w:val="000822B4"/>
    <w:rsid w:val="00082DEC"/>
    <w:rsid w:val="00083682"/>
    <w:rsid w:val="00083F2C"/>
    <w:rsid w:val="00084C16"/>
    <w:rsid w:val="00086FF6"/>
    <w:rsid w:val="00087C68"/>
    <w:rsid w:val="000917A1"/>
    <w:rsid w:val="00093641"/>
    <w:rsid w:val="00093D45"/>
    <w:rsid w:val="000944BF"/>
    <w:rsid w:val="00096362"/>
    <w:rsid w:val="000A3ECB"/>
    <w:rsid w:val="000A4ED4"/>
    <w:rsid w:val="000A5994"/>
    <w:rsid w:val="000A6838"/>
    <w:rsid w:val="000B39DD"/>
    <w:rsid w:val="000B3C41"/>
    <w:rsid w:val="000B533F"/>
    <w:rsid w:val="000B54AB"/>
    <w:rsid w:val="000B54EA"/>
    <w:rsid w:val="000B7070"/>
    <w:rsid w:val="000C09A1"/>
    <w:rsid w:val="000C1738"/>
    <w:rsid w:val="000C2982"/>
    <w:rsid w:val="000C2B88"/>
    <w:rsid w:val="000C3BAA"/>
    <w:rsid w:val="000C47FE"/>
    <w:rsid w:val="000C4EEE"/>
    <w:rsid w:val="000C4FE7"/>
    <w:rsid w:val="000C5441"/>
    <w:rsid w:val="000D0A2F"/>
    <w:rsid w:val="000D1963"/>
    <w:rsid w:val="000D2338"/>
    <w:rsid w:val="000D32D6"/>
    <w:rsid w:val="000D445C"/>
    <w:rsid w:val="000D565B"/>
    <w:rsid w:val="000D62D7"/>
    <w:rsid w:val="000D74E4"/>
    <w:rsid w:val="000D78C7"/>
    <w:rsid w:val="000E0600"/>
    <w:rsid w:val="000E0EE5"/>
    <w:rsid w:val="000E3305"/>
    <w:rsid w:val="000E3579"/>
    <w:rsid w:val="000E4E6C"/>
    <w:rsid w:val="000E571E"/>
    <w:rsid w:val="000E640A"/>
    <w:rsid w:val="000E6898"/>
    <w:rsid w:val="000E6C34"/>
    <w:rsid w:val="000F062C"/>
    <w:rsid w:val="000F1734"/>
    <w:rsid w:val="000F2EC7"/>
    <w:rsid w:val="000F58C3"/>
    <w:rsid w:val="000F683D"/>
    <w:rsid w:val="000F7E73"/>
    <w:rsid w:val="00100F42"/>
    <w:rsid w:val="00101312"/>
    <w:rsid w:val="00101723"/>
    <w:rsid w:val="00101E89"/>
    <w:rsid w:val="00106B90"/>
    <w:rsid w:val="001101DA"/>
    <w:rsid w:val="0011338E"/>
    <w:rsid w:val="0011355B"/>
    <w:rsid w:val="00115C36"/>
    <w:rsid w:val="00116230"/>
    <w:rsid w:val="00123BD5"/>
    <w:rsid w:val="00126B87"/>
    <w:rsid w:val="001274F2"/>
    <w:rsid w:val="001330AD"/>
    <w:rsid w:val="00136956"/>
    <w:rsid w:val="00136E50"/>
    <w:rsid w:val="00137A15"/>
    <w:rsid w:val="00142DE5"/>
    <w:rsid w:val="0014341B"/>
    <w:rsid w:val="001434BA"/>
    <w:rsid w:val="001444C8"/>
    <w:rsid w:val="00144FFA"/>
    <w:rsid w:val="00145E3B"/>
    <w:rsid w:val="001463F8"/>
    <w:rsid w:val="00151698"/>
    <w:rsid w:val="00151830"/>
    <w:rsid w:val="00153BEB"/>
    <w:rsid w:val="00155978"/>
    <w:rsid w:val="0015732D"/>
    <w:rsid w:val="0016085F"/>
    <w:rsid w:val="00161A18"/>
    <w:rsid w:val="00163473"/>
    <w:rsid w:val="001641D7"/>
    <w:rsid w:val="001646EB"/>
    <w:rsid w:val="00165668"/>
    <w:rsid w:val="00166877"/>
    <w:rsid w:val="00167DDF"/>
    <w:rsid w:val="0017139A"/>
    <w:rsid w:val="00173485"/>
    <w:rsid w:val="001777C7"/>
    <w:rsid w:val="00177D8B"/>
    <w:rsid w:val="00177E60"/>
    <w:rsid w:val="00181680"/>
    <w:rsid w:val="00183E01"/>
    <w:rsid w:val="00184B42"/>
    <w:rsid w:val="00184BE8"/>
    <w:rsid w:val="00185463"/>
    <w:rsid w:val="00185A10"/>
    <w:rsid w:val="001863A0"/>
    <w:rsid w:val="0018701E"/>
    <w:rsid w:val="00191E81"/>
    <w:rsid w:val="001931B9"/>
    <w:rsid w:val="00193DD2"/>
    <w:rsid w:val="00193E73"/>
    <w:rsid w:val="00194B6A"/>
    <w:rsid w:val="00194BB7"/>
    <w:rsid w:val="00195ACB"/>
    <w:rsid w:val="001962DA"/>
    <w:rsid w:val="001A1788"/>
    <w:rsid w:val="001A17EE"/>
    <w:rsid w:val="001A1F5E"/>
    <w:rsid w:val="001A50B1"/>
    <w:rsid w:val="001A57D0"/>
    <w:rsid w:val="001A59E7"/>
    <w:rsid w:val="001A6887"/>
    <w:rsid w:val="001A6FA7"/>
    <w:rsid w:val="001B01B1"/>
    <w:rsid w:val="001B0942"/>
    <w:rsid w:val="001B14A6"/>
    <w:rsid w:val="001B2DF4"/>
    <w:rsid w:val="001B39E6"/>
    <w:rsid w:val="001B504F"/>
    <w:rsid w:val="001B5628"/>
    <w:rsid w:val="001B75C1"/>
    <w:rsid w:val="001C034C"/>
    <w:rsid w:val="001C038E"/>
    <w:rsid w:val="001C08E2"/>
    <w:rsid w:val="001C2052"/>
    <w:rsid w:val="001C32A9"/>
    <w:rsid w:val="001C4A34"/>
    <w:rsid w:val="001C4D45"/>
    <w:rsid w:val="001C66F7"/>
    <w:rsid w:val="001C6D46"/>
    <w:rsid w:val="001D1AE7"/>
    <w:rsid w:val="001D30C9"/>
    <w:rsid w:val="001D3381"/>
    <w:rsid w:val="001D41FC"/>
    <w:rsid w:val="001D44DC"/>
    <w:rsid w:val="001D5A32"/>
    <w:rsid w:val="001D5EC4"/>
    <w:rsid w:val="001D7CA1"/>
    <w:rsid w:val="001E162F"/>
    <w:rsid w:val="001E1A2B"/>
    <w:rsid w:val="001E2734"/>
    <w:rsid w:val="001E72AE"/>
    <w:rsid w:val="001F0EF3"/>
    <w:rsid w:val="001F19B9"/>
    <w:rsid w:val="001F4D59"/>
    <w:rsid w:val="001F58D6"/>
    <w:rsid w:val="001F7113"/>
    <w:rsid w:val="002008AD"/>
    <w:rsid w:val="00201521"/>
    <w:rsid w:val="00203419"/>
    <w:rsid w:val="00203D50"/>
    <w:rsid w:val="00204364"/>
    <w:rsid w:val="00204442"/>
    <w:rsid w:val="00205AD8"/>
    <w:rsid w:val="00207709"/>
    <w:rsid w:val="002100F3"/>
    <w:rsid w:val="00210AD1"/>
    <w:rsid w:val="00211513"/>
    <w:rsid w:val="002118D3"/>
    <w:rsid w:val="002134D5"/>
    <w:rsid w:val="00213D0C"/>
    <w:rsid w:val="00213F85"/>
    <w:rsid w:val="00215B31"/>
    <w:rsid w:val="002222BA"/>
    <w:rsid w:val="00224666"/>
    <w:rsid w:val="00230EDC"/>
    <w:rsid w:val="00231CB2"/>
    <w:rsid w:val="00232BD1"/>
    <w:rsid w:val="00233A64"/>
    <w:rsid w:val="00233C6C"/>
    <w:rsid w:val="00234C15"/>
    <w:rsid w:val="002355EB"/>
    <w:rsid w:val="002356EE"/>
    <w:rsid w:val="00236C7F"/>
    <w:rsid w:val="002375AF"/>
    <w:rsid w:val="00237B69"/>
    <w:rsid w:val="00241741"/>
    <w:rsid w:val="00241810"/>
    <w:rsid w:val="00242B88"/>
    <w:rsid w:val="00246373"/>
    <w:rsid w:val="00247CC5"/>
    <w:rsid w:val="00252376"/>
    <w:rsid w:val="0025353C"/>
    <w:rsid w:val="00253C70"/>
    <w:rsid w:val="002545BE"/>
    <w:rsid w:val="002558F6"/>
    <w:rsid w:val="0025622F"/>
    <w:rsid w:val="00260199"/>
    <w:rsid w:val="002610CB"/>
    <w:rsid w:val="00261F68"/>
    <w:rsid w:val="00263A53"/>
    <w:rsid w:val="00263B68"/>
    <w:rsid w:val="0026401A"/>
    <w:rsid w:val="00265941"/>
    <w:rsid w:val="00265AC1"/>
    <w:rsid w:val="00267836"/>
    <w:rsid w:val="002701E8"/>
    <w:rsid w:val="00270AC5"/>
    <w:rsid w:val="00271CF2"/>
    <w:rsid w:val="0027220B"/>
    <w:rsid w:val="0027662D"/>
    <w:rsid w:val="0027780A"/>
    <w:rsid w:val="00277AC3"/>
    <w:rsid w:val="002802AC"/>
    <w:rsid w:val="002814EE"/>
    <w:rsid w:val="00281956"/>
    <w:rsid w:val="00284ACF"/>
    <w:rsid w:val="00284DA7"/>
    <w:rsid w:val="00285C3D"/>
    <w:rsid w:val="00285F53"/>
    <w:rsid w:val="00291226"/>
    <w:rsid w:val="00292329"/>
    <w:rsid w:val="002929CF"/>
    <w:rsid w:val="00292C86"/>
    <w:rsid w:val="00294259"/>
    <w:rsid w:val="00296AD4"/>
    <w:rsid w:val="00297285"/>
    <w:rsid w:val="002A03E1"/>
    <w:rsid w:val="002A1404"/>
    <w:rsid w:val="002A2FA5"/>
    <w:rsid w:val="002A3B4F"/>
    <w:rsid w:val="002B184A"/>
    <w:rsid w:val="002B207F"/>
    <w:rsid w:val="002B2574"/>
    <w:rsid w:val="002B2AD6"/>
    <w:rsid w:val="002B501D"/>
    <w:rsid w:val="002B537A"/>
    <w:rsid w:val="002B55FA"/>
    <w:rsid w:val="002B5646"/>
    <w:rsid w:val="002B7048"/>
    <w:rsid w:val="002B768E"/>
    <w:rsid w:val="002C0A34"/>
    <w:rsid w:val="002C28DB"/>
    <w:rsid w:val="002C2E1E"/>
    <w:rsid w:val="002C53D5"/>
    <w:rsid w:val="002D14E5"/>
    <w:rsid w:val="002D2503"/>
    <w:rsid w:val="002D68DD"/>
    <w:rsid w:val="002D7DDC"/>
    <w:rsid w:val="002E21F1"/>
    <w:rsid w:val="002E2507"/>
    <w:rsid w:val="002E2824"/>
    <w:rsid w:val="002E59DD"/>
    <w:rsid w:val="002F0EF7"/>
    <w:rsid w:val="002F158C"/>
    <w:rsid w:val="002F1F54"/>
    <w:rsid w:val="002F29A5"/>
    <w:rsid w:val="002F4C3C"/>
    <w:rsid w:val="002F52F3"/>
    <w:rsid w:val="002F5A5C"/>
    <w:rsid w:val="002F67C3"/>
    <w:rsid w:val="002F6E32"/>
    <w:rsid w:val="003004A0"/>
    <w:rsid w:val="00301F34"/>
    <w:rsid w:val="00301F7A"/>
    <w:rsid w:val="00305BD9"/>
    <w:rsid w:val="00305EE2"/>
    <w:rsid w:val="003112B6"/>
    <w:rsid w:val="003114BB"/>
    <w:rsid w:val="003133EE"/>
    <w:rsid w:val="0031356E"/>
    <w:rsid w:val="00313DD0"/>
    <w:rsid w:val="003158E0"/>
    <w:rsid w:val="00315DCD"/>
    <w:rsid w:val="003167F4"/>
    <w:rsid w:val="00317AC6"/>
    <w:rsid w:val="00323264"/>
    <w:rsid w:val="00324750"/>
    <w:rsid w:val="0032480A"/>
    <w:rsid w:val="0032483E"/>
    <w:rsid w:val="00325445"/>
    <w:rsid w:val="00334407"/>
    <w:rsid w:val="00335198"/>
    <w:rsid w:val="0033580D"/>
    <w:rsid w:val="00335DDA"/>
    <w:rsid w:val="00335E22"/>
    <w:rsid w:val="00336435"/>
    <w:rsid w:val="00340933"/>
    <w:rsid w:val="003429B1"/>
    <w:rsid w:val="0034330B"/>
    <w:rsid w:val="00344553"/>
    <w:rsid w:val="00347461"/>
    <w:rsid w:val="00347F54"/>
    <w:rsid w:val="003549F8"/>
    <w:rsid w:val="00354FF0"/>
    <w:rsid w:val="00355F3C"/>
    <w:rsid w:val="0035609F"/>
    <w:rsid w:val="003560FD"/>
    <w:rsid w:val="003603E0"/>
    <w:rsid w:val="00360837"/>
    <w:rsid w:val="00360886"/>
    <w:rsid w:val="003608FD"/>
    <w:rsid w:val="00361C93"/>
    <w:rsid w:val="0036272D"/>
    <w:rsid w:val="00366564"/>
    <w:rsid w:val="0037035A"/>
    <w:rsid w:val="00371C06"/>
    <w:rsid w:val="00372888"/>
    <w:rsid w:val="00373503"/>
    <w:rsid w:val="003742D3"/>
    <w:rsid w:val="00374E01"/>
    <w:rsid w:val="00374EE3"/>
    <w:rsid w:val="00375149"/>
    <w:rsid w:val="0037531F"/>
    <w:rsid w:val="00375CC8"/>
    <w:rsid w:val="00376118"/>
    <w:rsid w:val="003777FE"/>
    <w:rsid w:val="003778B1"/>
    <w:rsid w:val="00377A34"/>
    <w:rsid w:val="00377E62"/>
    <w:rsid w:val="00380195"/>
    <w:rsid w:val="0038097E"/>
    <w:rsid w:val="00380A5B"/>
    <w:rsid w:val="00380C2E"/>
    <w:rsid w:val="00383927"/>
    <w:rsid w:val="00383E66"/>
    <w:rsid w:val="00384543"/>
    <w:rsid w:val="00385AC9"/>
    <w:rsid w:val="00386ED3"/>
    <w:rsid w:val="0038761B"/>
    <w:rsid w:val="00391176"/>
    <w:rsid w:val="00392A88"/>
    <w:rsid w:val="0039495F"/>
    <w:rsid w:val="00397775"/>
    <w:rsid w:val="003A1148"/>
    <w:rsid w:val="003A2A5C"/>
    <w:rsid w:val="003A2B0B"/>
    <w:rsid w:val="003A3546"/>
    <w:rsid w:val="003A38AE"/>
    <w:rsid w:val="003A38BE"/>
    <w:rsid w:val="003A3D50"/>
    <w:rsid w:val="003A59BC"/>
    <w:rsid w:val="003A7356"/>
    <w:rsid w:val="003B1265"/>
    <w:rsid w:val="003B138D"/>
    <w:rsid w:val="003B1CC7"/>
    <w:rsid w:val="003B1EEF"/>
    <w:rsid w:val="003B2238"/>
    <w:rsid w:val="003B36FB"/>
    <w:rsid w:val="003B4478"/>
    <w:rsid w:val="003B54E5"/>
    <w:rsid w:val="003B587D"/>
    <w:rsid w:val="003B6DE3"/>
    <w:rsid w:val="003B79C6"/>
    <w:rsid w:val="003C09F9"/>
    <w:rsid w:val="003C106D"/>
    <w:rsid w:val="003C5816"/>
    <w:rsid w:val="003C6F35"/>
    <w:rsid w:val="003D05FB"/>
    <w:rsid w:val="003D3234"/>
    <w:rsid w:val="003D55D4"/>
    <w:rsid w:val="003D61C5"/>
    <w:rsid w:val="003D6703"/>
    <w:rsid w:val="003E22E9"/>
    <w:rsid w:val="003E27FD"/>
    <w:rsid w:val="003E5CC3"/>
    <w:rsid w:val="003E5D65"/>
    <w:rsid w:val="003E5D7A"/>
    <w:rsid w:val="003E603A"/>
    <w:rsid w:val="003E72DA"/>
    <w:rsid w:val="003E760D"/>
    <w:rsid w:val="003E76C5"/>
    <w:rsid w:val="003F1CCA"/>
    <w:rsid w:val="003F2296"/>
    <w:rsid w:val="003F4E2E"/>
    <w:rsid w:val="003F60E6"/>
    <w:rsid w:val="003F7FD9"/>
    <w:rsid w:val="004007E6"/>
    <w:rsid w:val="00400F63"/>
    <w:rsid w:val="00401337"/>
    <w:rsid w:val="00404C6B"/>
    <w:rsid w:val="00404ED2"/>
    <w:rsid w:val="00404F6D"/>
    <w:rsid w:val="00405B54"/>
    <w:rsid w:val="004105E2"/>
    <w:rsid w:val="00411C97"/>
    <w:rsid w:val="004129BE"/>
    <w:rsid w:val="0041428A"/>
    <w:rsid w:val="00414FD5"/>
    <w:rsid w:val="004164D8"/>
    <w:rsid w:val="00423C3C"/>
    <w:rsid w:val="00424F5F"/>
    <w:rsid w:val="00426886"/>
    <w:rsid w:val="0043029C"/>
    <w:rsid w:val="00432A63"/>
    <w:rsid w:val="00433CCC"/>
    <w:rsid w:val="00434200"/>
    <w:rsid w:val="00434B0F"/>
    <w:rsid w:val="00436102"/>
    <w:rsid w:val="004369CA"/>
    <w:rsid w:val="004404C1"/>
    <w:rsid w:val="004408FE"/>
    <w:rsid w:val="004409F2"/>
    <w:rsid w:val="004410EC"/>
    <w:rsid w:val="00441129"/>
    <w:rsid w:val="004420A9"/>
    <w:rsid w:val="00443A8B"/>
    <w:rsid w:val="004443D4"/>
    <w:rsid w:val="0045068B"/>
    <w:rsid w:val="004507BB"/>
    <w:rsid w:val="004508E6"/>
    <w:rsid w:val="004510ED"/>
    <w:rsid w:val="0045135F"/>
    <w:rsid w:val="004545AD"/>
    <w:rsid w:val="00455298"/>
    <w:rsid w:val="00455D42"/>
    <w:rsid w:val="004566D7"/>
    <w:rsid w:val="00456E09"/>
    <w:rsid w:val="004570A3"/>
    <w:rsid w:val="004605DB"/>
    <w:rsid w:val="00461596"/>
    <w:rsid w:val="00463BF2"/>
    <w:rsid w:val="00465D84"/>
    <w:rsid w:val="004664AB"/>
    <w:rsid w:val="00466A08"/>
    <w:rsid w:val="004703E4"/>
    <w:rsid w:val="00471DE7"/>
    <w:rsid w:val="00472954"/>
    <w:rsid w:val="004734EE"/>
    <w:rsid w:val="00473A36"/>
    <w:rsid w:val="00473DC5"/>
    <w:rsid w:val="0047411F"/>
    <w:rsid w:val="004752B3"/>
    <w:rsid w:val="00484FFE"/>
    <w:rsid w:val="0048534F"/>
    <w:rsid w:val="00486147"/>
    <w:rsid w:val="004912F9"/>
    <w:rsid w:val="00492327"/>
    <w:rsid w:val="00492891"/>
    <w:rsid w:val="00492B5A"/>
    <w:rsid w:val="004A0034"/>
    <w:rsid w:val="004A0431"/>
    <w:rsid w:val="004A15AE"/>
    <w:rsid w:val="004A20B5"/>
    <w:rsid w:val="004A27D9"/>
    <w:rsid w:val="004A286D"/>
    <w:rsid w:val="004A2DBB"/>
    <w:rsid w:val="004A3215"/>
    <w:rsid w:val="004A4633"/>
    <w:rsid w:val="004A5817"/>
    <w:rsid w:val="004A6196"/>
    <w:rsid w:val="004A6BC1"/>
    <w:rsid w:val="004A76D5"/>
    <w:rsid w:val="004B17C5"/>
    <w:rsid w:val="004B1F3B"/>
    <w:rsid w:val="004B21B3"/>
    <w:rsid w:val="004B24DA"/>
    <w:rsid w:val="004B34D8"/>
    <w:rsid w:val="004B4AB1"/>
    <w:rsid w:val="004B57A0"/>
    <w:rsid w:val="004B5C6C"/>
    <w:rsid w:val="004B7958"/>
    <w:rsid w:val="004C0680"/>
    <w:rsid w:val="004C0891"/>
    <w:rsid w:val="004C20CC"/>
    <w:rsid w:val="004C3792"/>
    <w:rsid w:val="004C4398"/>
    <w:rsid w:val="004C5559"/>
    <w:rsid w:val="004C6343"/>
    <w:rsid w:val="004D1416"/>
    <w:rsid w:val="004D3C6C"/>
    <w:rsid w:val="004D3D54"/>
    <w:rsid w:val="004D4525"/>
    <w:rsid w:val="004D5C9D"/>
    <w:rsid w:val="004D7FB3"/>
    <w:rsid w:val="004E158C"/>
    <w:rsid w:val="004E17DA"/>
    <w:rsid w:val="004E3B5C"/>
    <w:rsid w:val="004E44A8"/>
    <w:rsid w:val="004E4959"/>
    <w:rsid w:val="004E5B5C"/>
    <w:rsid w:val="004E607F"/>
    <w:rsid w:val="004F0C5B"/>
    <w:rsid w:val="004F0E00"/>
    <w:rsid w:val="004F1BDC"/>
    <w:rsid w:val="004F40DD"/>
    <w:rsid w:val="004F51E7"/>
    <w:rsid w:val="004F5409"/>
    <w:rsid w:val="004F5FC6"/>
    <w:rsid w:val="004F65FE"/>
    <w:rsid w:val="004F741B"/>
    <w:rsid w:val="005023DF"/>
    <w:rsid w:val="00502F2B"/>
    <w:rsid w:val="005040DA"/>
    <w:rsid w:val="0050531D"/>
    <w:rsid w:val="0050585F"/>
    <w:rsid w:val="005067CE"/>
    <w:rsid w:val="00507504"/>
    <w:rsid w:val="005075C6"/>
    <w:rsid w:val="00514D4C"/>
    <w:rsid w:val="00515B1A"/>
    <w:rsid w:val="00516BAA"/>
    <w:rsid w:val="00521351"/>
    <w:rsid w:val="0052350E"/>
    <w:rsid w:val="005246BE"/>
    <w:rsid w:val="005266DA"/>
    <w:rsid w:val="005269EA"/>
    <w:rsid w:val="005278B0"/>
    <w:rsid w:val="00527B29"/>
    <w:rsid w:val="00527B4E"/>
    <w:rsid w:val="00530C6C"/>
    <w:rsid w:val="0053363C"/>
    <w:rsid w:val="00533B9F"/>
    <w:rsid w:val="00534A5F"/>
    <w:rsid w:val="00534C6C"/>
    <w:rsid w:val="00535A20"/>
    <w:rsid w:val="0054029A"/>
    <w:rsid w:val="00540302"/>
    <w:rsid w:val="00540EC3"/>
    <w:rsid w:val="00541E22"/>
    <w:rsid w:val="00544531"/>
    <w:rsid w:val="00545C27"/>
    <w:rsid w:val="0055062F"/>
    <w:rsid w:val="0055256F"/>
    <w:rsid w:val="0055501D"/>
    <w:rsid w:val="00556AAC"/>
    <w:rsid w:val="00557EE5"/>
    <w:rsid w:val="00560297"/>
    <w:rsid w:val="00562CC5"/>
    <w:rsid w:val="00564AB5"/>
    <w:rsid w:val="00564C4B"/>
    <w:rsid w:val="0056649A"/>
    <w:rsid w:val="00567271"/>
    <w:rsid w:val="00570B94"/>
    <w:rsid w:val="0057584C"/>
    <w:rsid w:val="00576512"/>
    <w:rsid w:val="0058080F"/>
    <w:rsid w:val="0058220D"/>
    <w:rsid w:val="00584B26"/>
    <w:rsid w:val="005876E0"/>
    <w:rsid w:val="00587844"/>
    <w:rsid w:val="00587A97"/>
    <w:rsid w:val="005907C0"/>
    <w:rsid w:val="00592972"/>
    <w:rsid w:val="00594CE3"/>
    <w:rsid w:val="00597CEA"/>
    <w:rsid w:val="005A127A"/>
    <w:rsid w:val="005A2607"/>
    <w:rsid w:val="005A2DBD"/>
    <w:rsid w:val="005A3975"/>
    <w:rsid w:val="005A4B54"/>
    <w:rsid w:val="005A5D43"/>
    <w:rsid w:val="005A63A3"/>
    <w:rsid w:val="005A64F2"/>
    <w:rsid w:val="005A6C98"/>
    <w:rsid w:val="005B1BB0"/>
    <w:rsid w:val="005B2E4A"/>
    <w:rsid w:val="005B3055"/>
    <w:rsid w:val="005B39DE"/>
    <w:rsid w:val="005B5B3A"/>
    <w:rsid w:val="005B5F1D"/>
    <w:rsid w:val="005B68A7"/>
    <w:rsid w:val="005B7328"/>
    <w:rsid w:val="005B76F9"/>
    <w:rsid w:val="005C045C"/>
    <w:rsid w:val="005C1C14"/>
    <w:rsid w:val="005C29DF"/>
    <w:rsid w:val="005C30B7"/>
    <w:rsid w:val="005C36C9"/>
    <w:rsid w:val="005C5224"/>
    <w:rsid w:val="005C55BB"/>
    <w:rsid w:val="005C7381"/>
    <w:rsid w:val="005D01A3"/>
    <w:rsid w:val="005D2B07"/>
    <w:rsid w:val="005D4416"/>
    <w:rsid w:val="005D6278"/>
    <w:rsid w:val="005E0F4F"/>
    <w:rsid w:val="005E1477"/>
    <w:rsid w:val="005E1C6F"/>
    <w:rsid w:val="005E1E6F"/>
    <w:rsid w:val="005E3CE7"/>
    <w:rsid w:val="005E46DB"/>
    <w:rsid w:val="005E47A8"/>
    <w:rsid w:val="005F1207"/>
    <w:rsid w:val="005F273C"/>
    <w:rsid w:val="005F4F04"/>
    <w:rsid w:val="00600B8D"/>
    <w:rsid w:val="00601769"/>
    <w:rsid w:val="00601B12"/>
    <w:rsid w:val="0060573A"/>
    <w:rsid w:val="00606132"/>
    <w:rsid w:val="006101DF"/>
    <w:rsid w:val="00610446"/>
    <w:rsid w:val="00611129"/>
    <w:rsid w:val="00613520"/>
    <w:rsid w:val="0061597E"/>
    <w:rsid w:val="00615990"/>
    <w:rsid w:val="00620ADC"/>
    <w:rsid w:val="00626287"/>
    <w:rsid w:val="00627AB8"/>
    <w:rsid w:val="006311F8"/>
    <w:rsid w:val="006314FE"/>
    <w:rsid w:val="00632347"/>
    <w:rsid w:val="006337E5"/>
    <w:rsid w:val="0063427A"/>
    <w:rsid w:val="00635718"/>
    <w:rsid w:val="00637728"/>
    <w:rsid w:val="00641AAD"/>
    <w:rsid w:val="00642F41"/>
    <w:rsid w:val="00643108"/>
    <w:rsid w:val="00643884"/>
    <w:rsid w:val="00643D1E"/>
    <w:rsid w:val="00644A9C"/>
    <w:rsid w:val="00645006"/>
    <w:rsid w:val="00645D28"/>
    <w:rsid w:val="006462EA"/>
    <w:rsid w:val="00647ABE"/>
    <w:rsid w:val="00652922"/>
    <w:rsid w:val="006531EA"/>
    <w:rsid w:val="006534F5"/>
    <w:rsid w:val="006553B2"/>
    <w:rsid w:val="00655AC3"/>
    <w:rsid w:val="00657009"/>
    <w:rsid w:val="00657D57"/>
    <w:rsid w:val="00663497"/>
    <w:rsid w:val="00663693"/>
    <w:rsid w:val="00665184"/>
    <w:rsid w:val="0066617D"/>
    <w:rsid w:val="006708FD"/>
    <w:rsid w:val="00670CD7"/>
    <w:rsid w:val="00670E87"/>
    <w:rsid w:val="00671CBA"/>
    <w:rsid w:val="00671F9B"/>
    <w:rsid w:val="0067440D"/>
    <w:rsid w:val="00681DFE"/>
    <w:rsid w:val="0068442D"/>
    <w:rsid w:val="00684ED6"/>
    <w:rsid w:val="00686513"/>
    <w:rsid w:val="0069032E"/>
    <w:rsid w:val="00692D45"/>
    <w:rsid w:val="00692EEE"/>
    <w:rsid w:val="00693769"/>
    <w:rsid w:val="0069477B"/>
    <w:rsid w:val="006969F9"/>
    <w:rsid w:val="006A382A"/>
    <w:rsid w:val="006A3AB9"/>
    <w:rsid w:val="006A5396"/>
    <w:rsid w:val="006A664E"/>
    <w:rsid w:val="006A7858"/>
    <w:rsid w:val="006B1F2A"/>
    <w:rsid w:val="006B3B28"/>
    <w:rsid w:val="006B61EF"/>
    <w:rsid w:val="006B770B"/>
    <w:rsid w:val="006B7FF6"/>
    <w:rsid w:val="006C478F"/>
    <w:rsid w:val="006C5F34"/>
    <w:rsid w:val="006C7469"/>
    <w:rsid w:val="006C7B14"/>
    <w:rsid w:val="006D1176"/>
    <w:rsid w:val="006D236E"/>
    <w:rsid w:val="006D2EE0"/>
    <w:rsid w:val="006D3AED"/>
    <w:rsid w:val="006D3E7E"/>
    <w:rsid w:val="006D4456"/>
    <w:rsid w:val="006D6F6D"/>
    <w:rsid w:val="006D7316"/>
    <w:rsid w:val="006E00B5"/>
    <w:rsid w:val="006E0B92"/>
    <w:rsid w:val="006E106A"/>
    <w:rsid w:val="006E2EE7"/>
    <w:rsid w:val="006E46A5"/>
    <w:rsid w:val="006E603C"/>
    <w:rsid w:val="006F416F"/>
    <w:rsid w:val="006F4715"/>
    <w:rsid w:val="006F4B96"/>
    <w:rsid w:val="006F4F86"/>
    <w:rsid w:val="006F581F"/>
    <w:rsid w:val="007004F0"/>
    <w:rsid w:val="00700808"/>
    <w:rsid w:val="007023CB"/>
    <w:rsid w:val="00702420"/>
    <w:rsid w:val="00703D88"/>
    <w:rsid w:val="00705365"/>
    <w:rsid w:val="00705A1A"/>
    <w:rsid w:val="0070711F"/>
    <w:rsid w:val="00707A64"/>
    <w:rsid w:val="007100DA"/>
    <w:rsid w:val="00710210"/>
    <w:rsid w:val="00710820"/>
    <w:rsid w:val="0071229C"/>
    <w:rsid w:val="00713BC8"/>
    <w:rsid w:val="00713EBA"/>
    <w:rsid w:val="0071408B"/>
    <w:rsid w:val="00715D85"/>
    <w:rsid w:val="00716E06"/>
    <w:rsid w:val="00716F16"/>
    <w:rsid w:val="00720339"/>
    <w:rsid w:val="0072074B"/>
    <w:rsid w:val="00721A4D"/>
    <w:rsid w:val="007235C3"/>
    <w:rsid w:val="00723F4E"/>
    <w:rsid w:val="007255C6"/>
    <w:rsid w:val="007309AB"/>
    <w:rsid w:val="00730C26"/>
    <w:rsid w:val="00730E7E"/>
    <w:rsid w:val="00731D41"/>
    <w:rsid w:val="00733009"/>
    <w:rsid w:val="00733BE9"/>
    <w:rsid w:val="00733D33"/>
    <w:rsid w:val="007353F2"/>
    <w:rsid w:val="00740C31"/>
    <w:rsid w:val="00741A81"/>
    <w:rsid w:val="00742100"/>
    <w:rsid w:val="00742BC5"/>
    <w:rsid w:val="00742D32"/>
    <w:rsid w:val="0074350C"/>
    <w:rsid w:val="00744E47"/>
    <w:rsid w:val="00747B5E"/>
    <w:rsid w:val="007509CA"/>
    <w:rsid w:val="00751D55"/>
    <w:rsid w:val="0075238C"/>
    <w:rsid w:val="00755821"/>
    <w:rsid w:val="007567B7"/>
    <w:rsid w:val="0076058D"/>
    <w:rsid w:val="00760687"/>
    <w:rsid w:val="00761972"/>
    <w:rsid w:val="00761B7C"/>
    <w:rsid w:val="007627F2"/>
    <w:rsid w:val="00766AB6"/>
    <w:rsid w:val="0077014D"/>
    <w:rsid w:val="00770F21"/>
    <w:rsid w:val="00772292"/>
    <w:rsid w:val="00772F8D"/>
    <w:rsid w:val="007775F7"/>
    <w:rsid w:val="007800D7"/>
    <w:rsid w:val="007810D9"/>
    <w:rsid w:val="007833C9"/>
    <w:rsid w:val="007841BE"/>
    <w:rsid w:val="00785FBA"/>
    <w:rsid w:val="007870D0"/>
    <w:rsid w:val="0079174B"/>
    <w:rsid w:val="0079229B"/>
    <w:rsid w:val="0079248A"/>
    <w:rsid w:val="00793D52"/>
    <w:rsid w:val="0079525B"/>
    <w:rsid w:val="0079788B"/>
    <w:rsid w:val="007979A4"/>
    <w:rsid w:val="007A0355"/>
    <w:rsid w:val="007A2B24"/>
    <w:rsid w:val="007A41CC"/>
    <w:rsid w:val="007A4E94"/>
    <w:rsid w:val="007A56A5"/>
    <w:rsid w:val="007A6317"/>
    <w:rsid w:val="007A7F41"/>
    <w:rsid w:val="007B37B0"/>
    <w:rsid w:val="007B523E"/>
    <w:rsid w:val="007B6223"/>
    <w:rsid w:val="007C0BC4"/>
    <w:rsid w:val="007C106F"/>
    <w:rsid w:val="007C5332"/>
    <w:rsid w:val="007C7C29"/>
    <w:rsid w:val="007D1606"/>
    <w:rsid w:val="007D31CE"/>
    <w:rsid w:val="007D35E8"/>
    <w:rsid w:val="007D6CF7"/>
    <w:rsid w:val="007D714C"/>
    <w:rsid w:val="007E1383"/>
    <w:rsid w:val="007E5DAF"/>
    <w:rsid w:val="007E6D96"/>
    <w:rsid w:val="007E716D"/>
    <w:rsid w:val="007E7356"/>
    <w:rsid w:val="007E7A53"/>
    <w:rsid w:val="007F1BA0"/>
    <w:rsid w:val="007F3087"/>
    <w:rsid w:val="007F38AA"/>
    <w:rsid w:val="007F405D"/>
    <w:rsid w:val="007F538E"/>
    <w:rsid w:val="007F558A"/>
    <w:rsid w:val="007F6345"/>
    <w:rsid w:val="007F7DBE"/>
    <w:rsid w:val="007F7FE6"/>
    <w:rsid w:val="00800D83"/>
    <w:rsid w:val="00800F41"/>
    <w:rsid w:val="00801E4F"/>
    <w:rsid w:val="00803753"/>
    <w:rsid w:val="008037A4"/>
    <w:rsid w:val="00805300"/>
    <w:rsid w:val="0080667E"/>
    <w:rsid w:val="00806C6F"/>
    <w:rsid w:val="0080752D"/>
    <w:rsid w:val="00810039"/>
    <w:rsid w:val="0081208E"/>
    <w:rsid w:val="00812426"/>
    <w:rsid w:val="008159E5"/>
    <w:rsid w:val="00816D73"/>
    <w:rsid w:val="00817785"/>
    <w:rsid w:val="008205A6"/>
    <w:rsid w:val="008212EA"/>
    <w:rsid w:val="008213F6"/>
    <w:rsid w:val="0082325D"/>
    <w:rsid w:val="0082363D"/>
    <w:rsid w:val="00823C58"/>
    <w:rsid w:val="00825863"/>
    <w:rsid w:val="00826BD6"/>
    <w:rsid w:val="00826D94"/>
    <w:rsid w:val="00833374"/>
    <w:rsid w:val="0083382A"/>
    <w:rsid w:val="00833E0D"/>
    <w:rsid w:val="00833F08"/>
    <w:rsid w:val="00834482"/>
    <w:rsid w:val="008360C0"/>
    <w:rsid w:val="008401CA"/>
    <w:rsid w:val="008410E8"/>
    <w:rsid w:val="0084135C"/>
    <w:rsid w:val="00841B91"/>
    <w:rsid w:val="00841D2E"/>
    <w:rsid w:val="00841D35"/>
    <w:rsid w:val="008439AC"/>
    <w:rsid w:val="00843C38"/>
    <w:rsid w:val="00845C9B"/>
    <w:rsid w:val="00846062"/>
    <w:rsid w:val="008468D7"/>
    <w:rsid w:val="008502AC"/>
    <w:rsid w:val="00850A6D"/>
    <w:rsid w:val="0085123A"/>
    <w:rsid w:val="00851738"/>
    <w:rsid w:val="0085351B"/>
    <w:rsid w:val="0085393F"/>
    <w:rsid w:val="00854131"/>
    <w:rsid w:val="008570BD"/>
    <w:rsid w:val="00860F65"/>
    <w:rsid w:val="008612DA"/>
    <w:rsid w:val="00861770"/>
    <w:rsid w:val="00861E7D"/>
    <w:rsid w:val="008623E9"/>
    <w:rsid w:val="0086424C"/>
    <w:rsid w:val="00864F6F"/>
    <w:rsid w:val="008660B0"/>
    <w:rsid w:val="00870F32"/>
    <w:rsid w:val="008731E8"/>
    <w:rsid w:val="00875193"/>
    <w:rsid w:val="0087595B"/>
    <w:rsid w:val="00875DE8"/>
    <w:rsid w:val="00876424"/>
    <w:rsid w:val="00877E57"/>
    <w:rsid w:val="00880B90"/>
    <w:rsid w:val="00880F06"/>
    <w:rsid w:val="00881855"/>
    <w:rsid w:val="008839ED"/>
    <w:rsid w:val="00884239"/>
    <w:rsid w:val="0088450A"/>
    <w:rsid w:val="0088482D"/>
    <w:rsid w:val="008908DB"/>
    <w:rsid w:val="00892907"/>
    <w:rsid w:val="0089314D"/>
    <w:rsid w:val="008932A1"/>
    <w:rsid w:val="00895C9A"/>
    <w:rsid w:val="00896366"/>
    <w:rsid w:val="0089760B"/>
    <w:rsid w:val="008A0FE7"/>
    <w:rsid w:val="008A2526"/>
    <w:rsid w:val="008A2C97"/>
    <w:rsid w:val="008A2D65"/>
    <w:rsid w:val="008A43C1"/>
    <w:rsid w:val="008A4BFF"/>
    <w:rsid w:val="008A4CEA"/>
    <w:rsid w:val="008B195D"/>
    <w:rsid w:val="008B3280"/>
    <w:rsid w:val="008B36B5"/>
    <w:rsid w:val="008B38BB"/>
    <w:rsid w:val="008B4A87"/>
    <w:rsid w:val="008B5C9C"/>
    <w:rsid w:val="008B6286"/>
    <w:rsid w:val="008B65E4"/>
    <w:rsid w:val="008B76A0"/>
    <w:rsid w:val="008C1AC5"/>
    <w:rsid w:val="008C2EFF"/>
    <w:rsid w:val="008C3367"/>
    <w:rsid w:val="008C3B9E"/>
    <w:rsid w:val="008C41C1"/>
    <w:rsid w:val="008C6578"/>
    <w:rsid w:val="008C67B2"/>
    <w:rsid w:val="008C6BDA"/>
    <w:rsid w:val="008C6D6E"/>
    <w:rsid w:val="008D2506"/>
    <w:rsid w:val="008D2F0D"/>
    <w:rsid w:val="008D4D51"/>
    <w:rsid w:val="008D5B50"/>
    <w:rsid w:val="008D600F"/>
    <w:rsid w:val="008D660B"/>
    <w:rsid w:val="008D69DD"/>
    <w:rsid w:val="008D7B94"/>
    <w:rsid w:val="008E0207"/>
    <w:rsid w:val="008E2005"/>
    <w:rsid w:val="008E5D63"/>
    <w:rsid w:val="008E6633"/>
    <w:rsid w:val="008F1DA5"/>
    <w:rsid w:val="008F1E33"/>
    <w:rsid w:val="008F3171"/>
    <w:rsid w:val="008F32F3"/>
    <w:rsid w:val="008F3768"/>
    <w:rsid w:val="008F455C"/>
    <w:rsid w:val="008F4684"/>
    <w:rsid w:val="008F5406"/>
    <w:rsid w:val="008F665C"/>
    <w:rsid w:val="00900AA1"/>
    <w:rsid w:val="009020E1"/>
    <w:rsid w:val="00904C53"/>
    <w:rsid w:val="0090513E"/>
    <w:rsid w:val="009057BA"/>
    <w:rsid w:val="00905C50"/>
    <w:rsid w:val="0090608F"/>
    <w:rsid w:val="0090661C"/>
    <w:rsid w:val="00906FEA"/>
    <w:rsid w:val="00907AE4"/>
    <w:rsid w:val="009112E0"/>
    <w:rsid w:val="00911ABE"/>
    <w:rsid w:val="00912B39"/>
    <w:rsid w:val="009135F3"/>
    <w:rsid w:val="00913B2A"/>
    <w:rsid w:val="00914772"/>
    <w:rsid w:val="00914DA4"/>
    <w:rsid w:val="0091600A"/>
    <w:rsid w:val="009168DC"/>
    <w:rsid w:val="009169A2"/>
    <w:rsid w:val="00917495"/>
    <w:rsid w:val="0091794C"/>
    <w:rsid w:val="009203C9"/>
    <w:rsid w:val="00920CB0"/>
    <w:rsid w:val="00920D95"/>
    <w:rsid w:val="00922330"/>
    <w:rsid w:val="0092363B"/>
    <w:rsid w:val="00925B04"/>
    <w:rsid w:val="00926936"/>
    <w:rsid w:val="0093027B"/>
    <w:rsid w:val="009304BB"/>
    <w:rsid w:val="00931485"/>
    <w:rsid w:val="00931617"/>
    <w:rsid w:val="009328F2"/>
    <w:rsid w:val="00932C25"/>
    <w:rsid w:val="00932DDD"/>
    <w:rsid w:val="009334E5"/>
    <w:rsid w:val="0094104F"/>
    <w:rsid w:val="00944CEC"/>
    <w:rsid w:val="009470AD"/>
    <w:rsid w:val="009478CF"/>
    <w:rsid w:val="0095230D"/>
    <w:rsid w:val="00952A99"/>
    <w:rsid w:val="00953E40"/>
    <w:rsid w:val="009560EB"/>
    <w:rsid w:val="0096103E"/>
    <w:rsid w:val="0096159A"/>
    <w:rsid w:val="00961991"/>
    <w:rsid w:val="00962736"/>
    <w:rsid w:val="0096676C"/>
    <w:rsid w:val="00966878"/>
    <w:rsid w:val="00967F5C"/>
    <w:rsid w:val="00970709"/>
    <w:rsid w:val="00971F3D"/>
    <w:rsid w:val="00972E12"/>
    <w:rsid w:val="00974534"/>
    <w:rsid w:val="009777DA"/>
    <w:rsid w:val="0097790D"/>
    <w:rsid w:val="00981203"/>
    <w:rsid w:val="009820B8"/>
    <w:rsid w:val="00983544"/>
    <w:rsid w:val="009843A2"/>
    <w:rsid w:val="00990FA6"/>
    <w:rsid w:val="009917B9"/>
    <w:rsid w:val="00991B6E"/>
    <w:rsid w:val="009926AD"/>
    <w:rsid w:val="009929F2"/>
    <w:rsid w:val="00993E31"/>
    <w:rsid w:val="009941C9"/>
    <w:rsid w:val="00995622"/>
    <w:rsid w:val="009956EB"/>
    <w:rsid w:val="00995E40"/>
    <w:rsid w:val="00996995"/>
    <w:rsid w:val="0099743F"/>
    <w:rsid w:val="009975FD"/>
    <w:rsid w:val="009A02DD"/>
    <w:rsid w:val="009A2A0B"/>
    <w:rsid w:val="009A2B83"/>
    <w:rsid w:val="009A3DA8"/>
    <w:rsid w:val="009A4237"/>
    <w:rsid w:val="009A4A22"/>
    <w:rsid w:val="009A6957"/>
    <w:rsid w:val="009A7EA8"/>
    <w:rsid w:val="009B05CE"/>
    <w:rsid w:val="009B0879"/>
    <w:rsid w:val="009B0D8D"/>
    <w:rsid w:val="009B43C9"/>
    <w:rsid w:val="009B45F2"/>
    <w:rsid w:val="009B51E3"/>
    <w:rsid w:val="009B72C6"/>
    <w:rsid w:val="009B7389"/>
    <w:rsid w:val="009B744B"/>
    <w:rsid w:val="009C1C89"/>
    <w:rsid w:val="009C3261"/>
    <w:rsid w:val="009C3660"/>
    <w:rsid w:val="009C537C"/>
    <w:rsid w:val="009D07C0"/>
    <w:rsid w:val="009D330A"/>
    <w:rsid w:val="009D517E"/>
    <w:rsid w:val="009D5B1D"/>
    <w:rsid w:val="009D6D39"/>
    <w:rsid w:val="009E006E"/>
    <w:rsid w:val="009E00F2"/>
    <w:rsid w:val="009E0AC3"/>
    <w:rsid w:val="009E17DE"/>
    <w:rsid w:val="009E352B"/>
    <w:rsid w:val="009E61AF"/>
    <w:rsid w:val="009E7E15"/>
    <w:rsid w:val="009F193A"/>
    <w:rsid w:val="009F2D45"/>
    <w:rsid w:val="009F499B"/>
    <w:rsid w:val="009F5A2C"/>
    <w:rsid w:val="009F6D50"/>
    <w:rsid w:val="00A00A08"/>
    <w:rsid w:val="00A01248"/>
    <w:rsid w:val="00A04A36"/>
    <w:rsid w:val="00A04BCC"/>
    <w:rsid w:val="00A1284F"/>
    <w:rsid w:val="00A12A59"/>
    <w:rsid w:val="00A12C91"/>
    <w:rsid w:val="00A14043"/>
    <w:rsid w:val="00A15BF0"/>
    <w:rsid w:val="00A15EFC"/>
    <w:rsid w:val="00A21835"/>
    <w:rsid w:val="00A21C71"/>
    <w:rsid w:val="00A233FE"/>
    <w:rsid w:val="00A23ECE"/>
    <w:rsid w:val="00A24792"/>
    <w:rsid w:val="00A25CFA"/>
    <w:rsid w:val="00A26635"/>
    <w:rsid w:val="00A27A94"/>
    <w:rsid w:val="00A30749"/>
    <w:rsid w:val="00A30B00"/>
    <w:rsid w:val="00A31BB9"/>
    <w:rsid w:val="00A31FA1"/>
    <w:rsid w:val="00A3260E"/>
    <w:rsid w:val="00A32E6F"/>
    <w:rsid w:val="00A3344A"/>
    <w:rsid w:val="00A339B9"/>
    <w:rsid w:val="00A3658F"/>
    <w:rsid w:val="00A3732C"/>
    <w:rsid w:val="00A44482"/>
    <w:rsid w:val="00A4470E"/>
    <w:rsid w:val="00A44DC7"/>
    <w:rsid w:val="00A45E2C"/>
    <w:rsid w:val="00A464FF"/>
    <w:rsid w:val="00A50F7B"/>
    <w:rsid w:val="00A52BB7"/>
    <w:rsid w:val="00A5322F"/>
    <w:rsid w:val="00A53542"/>
    <w:rsid w:val="00A537A7"/>
    <w:rsid w:val="00A54B04"/>
    <w:rsid w:val="00A552C1"/>
    <w:rsid w:val="00A55605"/>
    <w:rsid w:val="00A5561A"/>
    <w:rsid w:val="00A55E55"/>
    <w:rsid w:val="00A56070"/>
    <w:rsid w:val="00A563D7"/>
    <w:rsid w:val="00A56C18"/>
    <w:rsid w:val="00A56CE4"/>
    <w:rsid w:val="00A61D60"/>
    <w:rsid w:val="00A63815"/>
    <w:rsid w:val="00A6462F"/>
    <w:rsid w:val="00A64870"/>
    <w:rsid w:val="00A653A8"/>
    <w:rsid w:val="00A65790"/>
    <w:rsid w:val="00A66246"/>
    <w:rsid w:val="00A67541"/>
    <w:rsid w:val="00A723BB"/>
    <w:rsid w:val="00A73A93"/>
    <w:rsid w:val="00A7593A"/>
    <w:rsid w:val="00A75E41"/>
    <w:rsid w:val="00A76742"/>
    <w:rsid w:val="00A8239C"/>
    <w:rsid w:val="00A82608"/>
    <w:rsid w:val="00A83C19"/>
    <w:rsid w:val="00A85351"/>
    <w:rsid w:val="00A8551A"/>
    <w:rsid w:val="00A857B2"/>
    <w:rsid w:val="00A858A5"/>
    <w:rsid w:val="00A861D7"/>
    <w:rsid w:val="00A8670A"/>
    <w:rsid w:val="00A8729C"/>
    <w:rsid w:val="00A87386"/>
    <w:rsid w:val="00A87A8F"/>
    <w:rsid w:val="00A9285F"/>
    <w:rsid w:val="00A92A59"/>
    <w:rsid w:val="00A92C29"/>
    <w:rsid w:val="00A92CF5"/>
    <w:rsid w:val="00A9592B"/>
    <w:rsid w:val="00A97ED2"/>
    <w:rsid w:val="00AA024E"/>
    <w:rsid w:val="00AA0AFB"/>
    <w:rsid w:val="00AA2E72"/>
    <w:rsid w:val="00AA3AF6"/>
    <w:rsid w:val="00AA3BC1"/>
    <w:rsid w:val="00AA5DFD"/>
    <w:rsid w:val="00AA6994"/>
    <w:rsid w:val="00AA7946"/>
    <w:rsid w:val="00AB1322"/>
    <w:rsid w:val="00AB1F3D"/>
    <w:rsid w:val="00AB3742"/>
    <w:rsid w:val="00AB3D9F"/>
    <w:rsid w:val="00AB6845"/>
    <w:rsid w:val="00AB712A"/>
    <w:rsid w:val="00AC054A"/>
    <w:rsid w:val="00AC0ACD"/>
    <w:rsid w:val="00AC192F"/>
    <w:rsid w:val="00AC2098"/>
    <w:rsid w:val="00AC35BF"/>
    <w:rsid w:val="00AC3DB6"/>
    <w:rsid w:val="00AC4C8F"/>
    <w:rsid w:val="00AC5F73"/>
    <w:rsid w:val="00AC63DE"/>
    <w:rsid w:val="00AC6587"/>
    <w:rsid w:val="00AC783E"/>
    <w:rsid w:val="00AD0278"/>
    <w:rsid w:val="00AD16CC"/>
    <w:rsid w:val="00AD1CF9"/>
    <w:rsid w:val="00AD2EE1"/>
    <w:rsid w:val="00AD3034"/>
    <w:rsid w:val="00AD30A8"/>
    <w:rsid w:val="00AD3D42"/>
    <w:rsid w:val="00AD539C"/>
    <w:rsid w:val="00AD7E89"/>
    <w:rsid w:val="00AE0953"/>
    <w:rsid w:val="00AE1139"/>
    <w:rsid w:val="00AE20F3"/>
    <w:rsid w:val="00AE3C6C"/>
    <w:rsid w:val="00AE4C40"/>
    <w:rsid w:val="00AE50D0"/>
    <w:rsid w:val="00AE527E"/>
    <w:rsid w:val="00AE5D32"/>
    <w:rsid w:val="00AE75EA"/>
    <w:rsid w:val="00AF1668"/>
    <w:rsid w:val="00AF747F"/>
    <w:rsid w:val="00B003B6"/>
    <w:rsid w:val="00B0047A"/>
    <w:rsid w:val="00B013E3"/>
    <w:rsid w:val="00B01C68"/>
    <w:rsid w:val="00B01DAD"/>
    <w:rsid w:val="00B0233E"/>
    <w:rsid w:val="00B02CD7"/>
    <w:rsid w:val="00B02D7E"/>
    <w:rsid w:val="00B02E5D"/>
    <w:rsid w:val="00B041DB"/>
    <w:rsid w:val="00B061F1"/>
    <w:rsid w:val="00B1534A"/>
    <w:rsid w:val="00B17056"/>
    <w:rsid w:val="00B20509"/>
    <w:rsid w:val="00B23A75"/>
    <w:rsid w:val="00B23D4E"/>
    <w:rsid w:val="00B240F4"/>
    <w:rsid w:val="00B24AD7"/>
    <w:rsid w:val="00B24CF6"/>
    <w:rsid w:val="00B25C93"/>
    <w:rsid w:val="00B26D5E"/>
    <w:rsid w:val="00B30ED5"/>
    <w:rsid w:val="00B36597"/>
    <w:rsid w:val="00B3795F"/>
    <w:rsid w:val="00B40258"/>
    <w:rsid w:val="00B41BCB"/>
    <w:rsid w:val="00B42432"/>
    <w:rsid w:val="00B431F5"/>
    <w:rsid w:val="00B4352B"/>
    <w:rsid w:val="00B43BC3"/>
    <w:rsid w:val="00B43DD6"/>
    <w:rsid w:val="00B43FE7"/>
    <w:rsid w:val="00B451C8"/>
    <w:rsid w:val="00B4546F"/>
    <w:rsid w:val="00B45682"/>
    <w:rsid w:val="00B46FD2"/>
    <w:rsid w:val="00B475CC"/>
    <w:rsid w:val="00B5368C"/>
    <w:rsid w:val="00B55F5E"/>
    <w:rsid w:val="00B608D4"/>
    <w:rsid w:val="00B6330E"/>
    <w:rsid w:val="00B64792"/>
    <w:rsid w:val="00B65926"/>
    <w:rsid w:val="00B659FC"/>
    <w:rsid w:val="00B66CD1"/>
    <w:rsid w:val="00B67449"/>
    <w:rsid w:val="00B712AF"/>
    <w:rsid w:val="00B72C7F"/>
    <w:rsid w:val="00B7320C"/>
    <w:rsid w:val="00B74F50"/>
    <w:rsid w:val="00B767DC"/>
    <w:rsid w:val="00B8090E"/>
    <w:rsid w:val="00B8155E"/>
    <w:rsid w:val="00B822E7"/>
    <w:rsid w:val="00B848C4"/>
    <w:rsid w:val="00B849D6"/>
    <w:rsid w:val="00B861F8"/>
    <w:rsid w:val="00B862D1"/>
    <w:rsid w:val="00B8707A"/>
    <w:rsid w:val="00B90268"/>
    <w:rsid w:val="00B904F1"/>
    <w:rsid w:val="00B9095E"/>
    <w:rsid w:val="00B91B6C"/>
    <w:rsid w:val="00B91BDD"/>
    <w:rsid w:val="00B938A4"/>
    <w:rsid w:val="00B94D92"/>
    <w:rsid w:val="00B95D69"/>
    <w:rsid w:val="00B96BD2"/>
    <w:rsid w:val="00BA0A5D"/>
    <w:rsid w:val="00BA0D39"/>
    <w:rsid w:val="00BA6CA6"/>
    <w:rsid w:val="00BB07E2"/>
    <w:rsid w:val="00BB1388"/>
    <w:rsid w:val="00BB1C4B"/>
    <w:rsid w:val="00BB1EB3"/>
    <w:rsid w:val="00BB29CE"/>
    <w:rsid w:val="00BB31C7"/>
    <w:rsid w:val="00BB3F61"/>
    <w:rsid w:val="00BB3F8C"/>
    <w:rsid w:val="00BB4AFB"/>
    <w:rsid w:val="00BB584D"/>
    <w:rsid w:val="00BB6121"/>
    <w:rsid w:val="00BB6C26"/>
    <w:rsid w:val="00BB6E14"/>
    <w:rsid w:val="00BC0364"/>
    <w:rsid w:val="00BC0774"/>
    <w:rsid w:val="00BC2C66"/>
    <w:rsid w:val="00BC4061"/>
    <w:rsid w:val="00BC451E"/>
    <w:rsid w:val="00BC52F0"/>
    <w:rsid w:val="00BC6B37"/>
    <w:rsid w:val="00BC7D43"/>
    <w:rsid w:val="00BD0A77"/>
    <w:rsid w:val="00BD1F48"/>
    <w:rsid w:val="00BD2515"/>
    <w:rsid w:val="00BD2EF4"/>
    <w:rsid w:val="00BD301A"/>
    <w:rsid w:val="00BD39FB"/>
    <w:rsid w:val="00BD4107"/>
    <w:rsid w:val="00BD4277"/>
    <w:rsid w:val="00BD4654"/>
    <w:rsid w:val="00BD4776"/>
    <w:rsid w:val="00BD51E7"/>
    <w:rsid w:val="00BE025B"/>
    <w:rsid w:val="00BE36B8"/>
    <w:rsid w:val="00BE42BE"/>
    <w:rsid w:val="00BE4324"/>
    <w:rsid w:val="00BE740D"/>
    <w:rsid w:val="00BF288C"/>
    <w:rsid w:val="00BF5550"/>
    <w:rsid w:val="00BF6846"/>
    <w:rsid w:val="00BF7049"/>
    <w:rsid w:val="00C01D57"/>
    <w:rsid w:val="00C06688"/>
    <w:rsid w:val="00C06E27"/>
    <w:rsid w:val="00C07AF4"/>
    <w:rsid w:val="00C10669"/>
    <w:rsid w:val="00C17F25"/>
    <w:rsid w:val="00C20BF2"/>
    <w:rsid w:val="00C22716"/>
    <w:rsid w:val="00C23215"/>
    <w:rsid w:val="00C311EF"/>
    <w:rsid w:val="00C31913"/>
    <w:rsid w:val="00C3319C"/>
    <w:rsid w:val="00C33721"/>
    <w:rsid w:val="00C34128"/>
    <w:rsid w:val="00C372B3"/>
    <w:rsid w:val="00C40128"/>
    <w:rsid w:val="00C42273"/>
    <w:rsid w:val="00C431AA"/>
    <w:rsid w:val="00C4624B"/>
    <w:rsid w:val="00C51DA9"/>
    <w:rsid w:val="00C52488"/>
    <w:rsid w:val="00C53D8A"/>
    <w:rsid w:val="00C56864"/>
    <w:rsid w:val="00C605B8"/>
    <w:rsid w:val="00C60D9F"/>
    <w:rsid w:val="00C60F10"/>
    <w:rsid w:val="00C62096"/>
    <w:rsid w:val="00C623C4"/>
    <w:rsid w:val="00C62882"/>
    <w:rsid w:val="00C64CF3"/>
    <w:rsid w:val="00C659CB"/>
    <w:rsid w:val="00C70A51"/>
    <w:rsid w:val="00C71134"/>
    <w:rsid w:val="00C711AB"/>
    <w:rsid w:val="00C718EC"/>
    <w:rsid w:val="00C73080"/>
    <w:rsid w:val="00C73DB8"/>
    <w:rsid w:val="00C73DF4"/>
    <w:rsid w:val="00C752BA"/>
    <w:rsid w:val="00C75637"/>
    <w:rsid w:val="00C809CF"/>
    <w:rsid w:val="00C81D28"/>
    <w:rsid w:val="00C8449E"/>
    <w:rsid w:val="00C85B3C"/>
    <w:rsid w:val="00C85C29"/>
    <w:rsid w:val="00C96AED"/>
    <w:rsid w:val="00C9789D"/>
    <w:rsid w:val="00CA3F30"/>
    <w:rsid w:val="00CA4BDD"/>
    <w:rsid w:val="00CA7B58"/>
    <w:rsid w:val="00CB2108"/>
    <w:rsid w:val="00CB2B1B"/>
    <w:rsid w:val="00CB3E22"/>
    <w:rsid w:val="00CC0246"/>
    <w:rsid w:val="00CC088E"/>
    <w:rsid w:val="00CC36B8"/>
    <w:rsid w:val="00CC5845"/>
    <w:rsid w:val="00CC6F28"/>
    <w:rsid w:val="00CC712E"/>
    <w:rsid w:val="00CD0330"/>
    <w:rsid w:val="00CD4B1E"/>
    <w:rsid w:val="00CE0A2E"/>
    <w:rsid w:val="00CE22AF"/>
    <w:rsid w:val="00CE37E6"/>
    <w:rsid w:val="00CE4957"/>
    <w:rsid w:val="00CE4D9C"/>
    <w:rsid w:val="00CE5A18"/>
    <w:rsid w:val="00CF1363"/>
    <w:rsid w:val="00CF34A4"/>
    <w:rsid w:val="00CF42C3"/>
    <w:rsid w:val="00CF461F"/>
    <w:rsid w:val="00CF4742"/>
    <w:rsid w:val="00CF52FE"/>
    <w:rsid w:val="00CF5380"/>
    <w:rsid w:val="00D00343"/>
    <w:rsid w:val="00D02D00"/>
    <w:rsid w:val="00D03255"/>
    <w:rsid w:val="00D038E9"/>
    <w:rsid w:val="00D06B43"/>
    <w:rsid w:val="00D11082"/>
    <w:rsid w:val="00D11D17"/>
    <w:rsid w:val="00D15122"/>
    <w:rsid w:val="00D16C7F"/>
    <w:rsid w:val="00D16EFB"/>
    <w:rsid w:val="00D20D4B"/>
    <w:rsid w:val="00D21609"/>
    <w:rsid w:val="00D2166F"/>
    <w:rsid w:val="00D23079"/>
    <w:rsid w:val="00D261C6"/>
    <w:rsid w:val="00D27F2D"/>
    <w:rsid w:val="00D31F45"/>
    <w:rsid w:val="00D33CFD"/>
    <w:rsid w:val="00D3503E"/>
    <w:rsid w:val="00D4026A"/>
    <w:rsid w:val="00D45FDE"/>
    <w:rsid w:val="00D50849"/>
    <w:rsid w:val="00D52337"/>
    <w:rsid w:val="00D524FD"/>
    <w:rsid w:val="00D54C86"/>
    <w:rsid w:val="00D57FA1"/>
    <w:rsid w:val="00D60987"/>
    <w:rsid w:val="00D634CD"/>
    <w:rsid w:val="00D641E2"/>
    <w:rsid w:val="00D66C41"/>
    <w:rsid w:val="00D67D48"/>
    <w:rsid w:val="00D70642"/>
    <w:rsid w:val="00D70858"/>
    <w:rsid w:val="00D7090F"/>
    <w:rsid w:val="00D72E50"/>
    <w:rsid w:val="00D74AEC"/>
    <w:rsid w:val="00D74E9F"/>
    <w:rsid w:val="00D75013"/>
    <w:rsid w:val="00D752AB"/>
    <w:rsid w:val="00D80D0E"/>
    <w:rsid w:val="00D817D0"/>
    <w:rsid w:val="00D81831"/>
    <w:rsid w:val="00D829EF"/>
    <w:rsid w:val="00D82D03"/>
    <w:rsid w:val="00D83608"/>
    <w:rsid w:val="00D86C2E"/>
    <w:rsid w:val="00D871FA"/>
    <w:rsid w:val="00D8768D"/>
    <w:rsid w:val="00D906B6"/>
    <w:rsid w:val="00D9089D"/>
    <w:rsid w:val="00D90BB8"/>
    <w:rsid w:val="00D9153E"/>
    <w:rsid w:val="00D92083"/>
    <w:rsid w:val="00D9227B"/>
    <w:rsid w:val="00D9297C"/>
    <w:rsid w:val="00D93128"/>
    <w:rsid w:val="00D94939"/>
    <w:rsid w:val="00D94ADD"/>
    <w:rsid w:val="00D94EAA"/>
    <w:rsid w:val="00D96650"/>
    <w:rsid w:val="00DA0742"/>
    <w:rsid w:val="00DA1175"/>
    <w:rsid w:val="00DA1E41"/>
    <w:rsid w:val="00DA3C9E"/>
    <w:rsid w:val="00DA4484"/>
    <w:rsid w:val="00DB0811"/>
    <w:rsid w:val="00DB135B"/>
    <w:rsid w:val="00DB63C9"/>
    <w:rsid w:val="00DC0EAF"/>
    <w:rsid w:val="00DC220B"/>
    <w:rsid w:val="00DC257D"/>
    <w:rsid w:val="00DC308B"/>
    <w:rsid w:val="00DC5BC0"/>
    <w:rsid w:val="00DC61EE"/>
    <w:rsid w:val="00DC78AF"/>
    <w:rsid w:val="00DD068F"/>
    <w:rsid w:val="00DD2898"/>
    <w:rsid w:val="00DD2FDE"/>
    <w:rsid w:val="00DD43A6"/>
    <w:rsid w:val="00DD45E2"/>
    <w:rsid w:val="00DD7927"/>
    <w:rsid w:val="00DE02F4"/>
    <w:rsid w:val="00DE0BFB"/>
    <w:rsid w:val="00DE39BA"/>
    <w:rsid w:val="00DE3D04"/>
    <w:rsid w:val="00DE5A0A"/>
    <w:rsid w:val="00DE6E8E"/>
    <w:rsid w:val="00DE76AC"/>
    <w:rsid w:val="00DE7DFF"/>
    <w:rsid w:val="00DF049F"/>
    <w:rsid w:val="00DF1222"/>
    <w:rsid w:val="00DF1F80"/>
    <w:rsid w:val="00DF23F0"/>
    <w:rsid w:val="00DF2518"/>
    <w:rsid w:val="00DF3550"/>
    <w:rsid w:val="00DF3849"/>
    <w:rsid w:val="00DF405B"/>
    <w:rsid w:val="00DF707B"/>
    <w:rsid w:val="00DF713B"/>
    <w:rsid w:val="00E01E9F"/>
    <w:rsid w:val="00E02739"/>
    <w:rsid w:val="00E0425A"/>
    <w:rsid w:val="00E047AB"/>
    <w:rsid w:val="00E05574"/>
    <w:rsid w:val="00E061B5"/>
    <w:rsid w:val="00E07B8D"/>
    <w:rsid w:val="00E10A84"/>
    <w:rsid w:val="00E10DE4"/>
    <w:rsid w:val="00E147F5"/>
    <w:rsid w:val="00E1554B"/>
    <w:rsid w:val="00E16308"/>
    <w:rsid w:val="00E1701F"/>
    <w:rsid w:val="00E172EC"/>
    <w:rsid w:val="00E17948"/>
    <w:rsid w:val="00E17AA8"/>
    <w:rsid w:val="00E20AE7"/>
    <w:rsid w:val="00E22286"/>
    <w:rsid w:val="00E2288E"/>
    <w:rsid w:val="00E24094"/>
    <w:rsid w:val="00E26101"/>
    <w:rsid w:val="00E2772A"/>
    <w:rsid w:val="00E32971"/>
    <w:rsid w:val="00E3333A"/>
    <w:rsid w:val="00E34D4F"/>
    <w:rsid w:val="00E35733"/>
    <w:rsid w:val="00E359C3"/>
    <w:rsid w:val="00E35ED2"/>
    <w:rsid w:val="00E36772"/>
    <w:rsid w:val="00E36B40"/>
    <w:rsid w:val="00E37B92"/>
    <w:rsid w:val="00E409DB"/>
    <w:rsid w:val="00E422EC"/>
    <w:rsid w:val="00E42E5F"/>
    <w:rsid w:val="00E4336F"/>
    <w:rsid w:val="00E43D9F"/>
    <w:rsid w:val="00E44D60"/>
    <w:rsid w:val="00E455BC"/>
    <w:rsid w:val="00E45625"/>
    <w:rsid w:val="00E47342"/>
    <w:rsid w:val="00E47C8A"/>
    <w:rsid w:val="00E5019E"/>
    <w:rsid w:val="00E51047"/>
    <w:rsid w:val="00E51753"/>
    <w:rsid w:val="00E51915"/>
    <w:rsid w:val="00E51EBE"/>
    <w:rsid w:val="00E53D66"/>
    <w:rsid w:val="00E545DF"/>
    <w:rsid w:val="00E559F1"/>
    <w:rsid w:val="00E612EE"/>
    <w:rsid w:val="00E624F1"/>
    <w:rsid w:val="00E65B25"/>
    <w:rsid w:val="00E733E3"/>
    <w:rsid w:val="00E74488"/>
    <w:rsid w:val="00E76266"/>
    <w:rsid w:val="00E775A3"/>
    <w:rsid w:val="00E77D1D"/>
    <w:rsid w:val="00E805AB"/>
    <w:rsid w:val="00E808B4"/>
    <w:rsid w:val="00E80E95"/>
    <w:rsid w:val="00E82716"/>
    <w:rsid w:val="00E83CEC"/>
    <w:rsid w:val="00E851E5"/>
    <w:rsid w:val="00E87DB3"/>
    <w:rsid w:val="00E90A9C"/>
    <w:rsid w:val="00E942C8"/>
    <w:rsid w:val="00E961E2"/>
    <w:rsid w:val="00E96582"/>
    <w:rsid w:val="00EA09C9"/>
    <w:rsid w:val="00EA106C"/>
    <w:rsid w:val="00EA2E95"/>
    <w:rsid w:val="00EA50F3"/>
    <w:rsid w:val="00EA5166"/>
    <w:rsid w:val="00EA60B6"/>
    <w:rsid w:val="00EA65AF"/>
    <w:rsid w:val="00EB0DBC"/>
    <w:rsid w:val="00EB38E5"/>
    <w:rsid w:val="00EB462C"/>
    <w:rsid w:val="00EB4F43"/>
    <w:rsid w:val="00EB5353"/>
    <w:rsid w:val="00EB6D2A"/>
    <w:rsid w:val="00EB7F84"/>
    <w:rsid w:val="00EC0335"/>
    <w:rsid w:val="00EC0F60"/>
    <w:rsid w:val="00EC10BA"/>
    <w:rsid w:val="00EC15CB"/>
    <w:rsid w:val="00EC2743"/>
    <w:rsid w:val="00EC2877"/>
    <w:rsid w:val="00EC44D8"/>
    <w:rsid w:val="00ED08A6"/>
    <w:rsid w:val="00ED1020"/>
    <w:rsid w:val="00ED1DA5"/>
    <w:rsid w:val="00ED2015"/>
    <w:rsid w:val="00ED3397"/>
    <w:rsid w:val="00ED46FD"/>
    <w:rsid w:val="00ED4E98"/>
    <w:rsid w:val="00ED6C1A"/>
    <w:rsid w:val="00ED75CB"/>
    <w:rsid w:val="00EE0A04"/>
    <w:rsid w:val="00EE5311"/>
    <w:rsid w:val="00EE5EF0"/>
    <w:rsid w:val="00EE5FD9"/>
    <w:rsid w:val="00EE7924"/>
    <w:rsid w:val="00EE7C6B"/>
    <w:rsid w:val="00EF08BF"/>
    <w:rsid w:val="00EF0B57"/>
    <w:rsid w:val="00EF5390"/>
    <w:rsid w:val="00EF6832"/>
    <w:rsid w:val="00F0240A"/>
    <w:rsid w:val="00F069ED"/>
    <w:rsid w:val="00F0702E"/>
    <w:rsid w:val="00F077F9"/>
    <w:rsid w:val="00F07DC4"/>
    <w:rsid w:val="00F108FD"/>
    <w:rsid w:val="00F1137A"/>
    <w:rsid w:val="00F1418F"/>
    <w:rsid w:val="00F16BC1"/>
    <w:rsid w:val="00F21002"/>
    <w:rsid w:val="00F224C8"/>
    <w:rsid w:val="00F24E0D"/>
    <w:rsid w:val="00F2528F"/>
    <w:rsid w:val="00F271AA"/>
    <w:rsid w:val="00F313B2"/>
    <w:rsid w:val="00F313BA"/>
    <w:rsid w:val="00F343BB"/>
    <w:rsid w:val="00F34F6C"/>
    <w:rsid w:val="00F35ED8"/>
    <w:rsid w:val="00F40A89"/>
    <w:rsid w:val="00F41647"/>
    <w:rsid w:val="00F41B85"/>
    <w:rsid w:val="00F440A5"/>
    <w:rsid w:val="00F44474"/>
    <w:rsid w:val="00F4450E"/>
    <w:rsid w:val="00F45ECC"/>
    <w:rsid w:val="00F52251"/>
    <w:rsid w:val="00F52517"/>
    <w:rsid w:val="00F5278D"/>
    <w:rsid w:val="00F5331A"/>
    <w:rsid w:val="00F54621"/>
    <w:rsid w:val="00F55E65"/>
    <w:rsid w:val="00F560C6"/>
    <w:rsid w:val="00F573CB"/>
    <w:rsid w:val="00F57820"/>
    <w:rsid w:val="00F60107"/>
    <w:rsid w:val="00F61363"/>
    <w:rsid w:val="00F61A6C"/>
    <w:rsid w:val="00F61CC7"/>
    <w:rsid w:val="00F62109"/>
    <w:rsid w:val="00F623BD"/>
    <w:rsid w:val="00F6275E"/>
    <w:rsid w:val="00F64335"/>
    <w:rsid w:val="00F660F5"/>
    <w:rsid w:val="00F66184"/>
    <w:rsid w:val="00F66B43"/>
    <w:rsid w:val="00F67177"/>
    <w:rsid w:val="00F675D2"/>
    <w:rsid w:val="00F71424"/>
    <w:rsid w:val="00F71567"/>
    <w:rsid w:val="00F721C4"/>
    <w:rsid w:val="00F72D91"/>
    <w:rsid w:val="00F731F2"/>
    <w:rsid w:val="00F7537F"/>
    <w:rsid w:val="00F761B8"/>
    <w:rsid w:val="00F7683A"/>
    <w:rsid w:val="00F77806"/>
    <w:rsid w:val="00F80D22"/>
    <w:rsid w:val="00F81191"/>
    <w:rsid w:val="00F83091"/>
    <w:rsid w:val="00F84E4B"/>
    <w:rsid w:val="00F8591F"/>
    <w:rsid w:val="00F8747D"/>
    <w:rsid w:val="00F9068F"/>
    <w:rsid w:val="00F91C54"/>
    <w:rsid w:val="00F926FF"/>
    <w:rsid w:val="00F95300"/>
    <w:rsid w:val="00F979D1"/>
    <w:rsid w:val="00FA070F"/>
    <w:rsid w:val="00FA0DE1"/>
    <w:rsid w:val="00FA0E1C"/>
    <w:rsid w:val="00FA1542"/>
    <w:rsid w:val="00FB063E"/>
    <w:rsid w:val="00FB13AD"/>
    <w:rsid w:val="00FB2EF4"/>
    <w:rsid w:val="00FB2F69"/>
    <w:rsid w:val="00FB308C"/>
    <w:rsid w:val="00FB3304"/>
    <w:rsid w:val="00FB39C6"/>
    <w:rsid w:val="00FB45D9"/>
    <w:rsid w:val="00FB4D93"/>
    <w:rsid w:val="00FB52C0"/>
    <w:rsid w:val="00FB6F73"/>
    <w:rsid w:val="00FB76A8"/>
    <w:rsid w:val="00FB7D67"/>
    <w:rsid w:val="00FC027F"/>
    <w:rsid w:val="00FC0766"/>
    <w:rsid w:val="00FC2E41"/>
    <w:rsid w:val="00FC492A"/>
    <w:rsid w:val="00FD12D5"/>
    <w:rsid w:val="00FD3BB4"/>
    <w:rsid w:val="00FD4001"/>
    <w:rsid w:val="00FD5246"/>
    <w:rsid w:val="00FD673E"/>
    <w:rsid w:val="00FE124E"/>
    <w:rsid w:val="00FE18EC"/>
    <w:rsid w:val="00FE5B33"/>
    <w:rsid w:val="00FE5BCF"/>
    <w:rsid w:val="00FE6178"/>
    <w:rsid w:val="00FE6AC1"/>
    <w:rsid w:val="00FE713E"/>
    <w:rsid w:val="00FE744F"/>
    <w:rsid w:val="00FF13BA"/>
    <w:rsid w:val="00FF16AC"/>
    <w:rsid w:val="00FF16BC"/>
    <w:rsid w:val="00FF1D2A"/>
    <w:rsid w:val="00FF44D4"/>
    <w:rsid w:val="00FF571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 w:type="paragraph" w:styleId="Sraopastraipa">
    <w:name w:val="List Paragraph"/>
    <w:aliases w:val="ERP-List Paragraph"/>
    <w:basedOn w:val="prastasis"/>
    <w:link w:val="SraopastraipaDiagrama"/>
    <w:uiPriority w:val="99"/>
    <w:qFormat/>
    <w:rsid w:val="00CA4BDD"/>
    <w:pPr>
      <w:ind w:left="720"/>
      <w:contextualSpacing/>
    </w:pPr>
    <w:rPr>
      <w:szCs w:val="24"/>
    </w:rPr>
  </w:style>
  <w:style w:type="character" w:customStyle="1" w:styleId="SraopastraipaDiagrama">
    <w:name w:val="Sąrašo pastraipa Diagrama"/>
    <w:aliases w:val="ERP-List Paragraph Diagrama"/>
    <w:link w:val="Sraopastraipa"/>
    <w:uiPriority w:val="34"/>
    <w:locked/>
    <w:rsid w:val="00A53542"/>
    <w:rPr>
      <w:sz w:val="24"/>
      <w:szCs w:val="24"/>
    </w:rPr>
  </w:style>
  <w:style w:type="paragraph" w:styleId="Pagrindinistekstas3">
    <w:name w:val="Body Text 3"/>
    <w:basedOn w:val="prastasis"/>
    <w:link w:val="Pagrindinistekstas3Diagrama"/>
    <w:rsid w:val="003603E0"/>
    <w:pPr>
      <w:spacing w:after="120"/>
    </w:pPr>
    <w:rPr>
      <w:sz w:val="16"/>
      <w:szCs w:val="16"/>
    </w:rPr>
  </w:style>
  <w:style w:type="character" w:customStyle="1" w:styleId="Pagrindinistekstas3Diagrama">
    <w:name w:val="Pagrindinis tekstas 3 Diagrama"/>
    <w:basedOn w:val="Numatytasispastraiposriftas"/>
    <w:link w:val="Pagrindinistekstas3"/>
    <w:rsid w:val="003603E0"/>
    <w:rPr>
      <w:sz w:val="16"/>
      <w:szCs w:val="16"/>
    </w:rPr>
  </w:style>
  <w:style w:type="table" w:customStyle="1" w:styleId="Lentelstinklelis1">
    <w:name w:val="Lentelės tinklelis1"/>
    <w:basedOn w:val="prastojilentel"/>
    <w:next w:val="Lentelstinklelis"/>
    <w:rsid w:val="00F91C54"/>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01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 w:type="paragraph" w:styleId="Sraopastraipa">
    <w:name w:val="List Paragraph"/>
    <w:aliases w:val="ERP-List Paragraph"/>
    <w:basedOn w:val="prastasis"/>
    <w:link w:val="SraopastraipaDiagrama"/>
    <w:uiPriority w:val="99"/>
    <w:qFormat/>
    <w:rsid w:val="00CA4BDD"/>
    <w:pPr>
      <w:ind w:left="720"/>
      <w:contextualSpacing/>
    </w:pPr>
    <w:rPr>
      <w:szCs w:val="24"/>
    </w:rPr>
  </w:style>
  <w:style w:type="character" w:customStyle="1" w:styleId="SraopastraipaDiagrama">
    <w:name w:val="Sąrašo pastraipa Diagrama"/>
    <w:aliases w:val="ERP-List Paragraph Diagrama"/>
    <w:link w:val="Sraopastraipa"/>
    <w:uiPriority w:val="34"/>
    <w:locked/>
    <w:rsid w:val="00A53542"/>
    <w:rPr>
      <w:sz w:val="24"/>
      <w:szCs w:val="24"/>
    </w:rPr>
  </w:style>
  <w:style w:type="paragraph" w:styleId="Pagrindinistekstas3">
    <w:name w:val="Body Text 3"/>
    <w:basedOn w:val="prastasis"/>
    <w:link w:val="Pagrindinistekstas3Diagrama"/>
    <w:rsid w:val="003603E0"/>
    <w:pPr>
      <w:spacing w:after="120"/>
    </w:pPr>
    <w:rPr>
      <w:sz w:val="16"/>
      <w:szCs w:val="16"/>
    </w:rPr>
  </w:style>
  <w:style w:type="character" w:customStyle="1" w:styleId="Pagrindinistekstas3Diagrama">
    <w:name w:val="Pagrindinis tekstas 3 Diagrama"/>
    <w:basedOn w:val="Numatytasispastraiposriftas"/>
    <w:link w:val="Pagrindinistekstas3"/>
    <w:rsid w:val="003603E0"/>
    <w:rPr>
      <w:sz w:val="16"/>
      <w:szCs w:val="16"/>
    </w:rPr>
  </w:style>
  <w:style w:type="table" w:customStyle="1" w:styleId="Lentelstinklelis1">
    <w:name w:val="Lentelės tinklelis1"/>
    <w:basedOn w:val="prastojilentel"/>
    <w:next w:val="Lentelstinklelis"/>
    <w:rsid w:val="00F91C54"/>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0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90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89813432">
      <w:bodyDiv w:val="1"/>
      <w:marLeft w:val="0"/>
      <w:marRight w:val="0"/>
      <w:marTop w:val="0"/>
      <w:marBottom w:val="0"/>
      <w:divBdr>
        <w:top w:val="none" w:sz="0" w:space="0" w:color="auto"/>
        <w:left w:val="none" w:sz="0" w:space="0" w:color="auto"/>
        <w:bottom w:val="none" w:sz="0" w:space="0" w:color="auto"/>
        <w:right w:val="none" w:sz="0" w:space="0" w:color="auto"/>
      </w:divBdr>
    </w:div>
    <w:div w:id="816343364">
      <w:bodyDiv w:val="1"/>
      <w:marLeft w:val="0"/>
      <w:marRight w:val="0"/>
      <w:marTop w:val="0"/>
      <w:marBottom w:val="0"/>
      <w:divBdr>
        <w:top w:val="none" w:sz="0" w:space="0" w:color="auto"/>
        <w:left w:val="none" w:sz="0" w:space="0" w:color="auto"/>
        <w:bottom w:val="none" w:sz="0" w:space="0" w:color="auto"/>
        <w:right w:val="none" w:sz="0" w:space="0" w:color="auto"/>
      </w:divBdr>
    </w:div>
    <w:div w:id="882015642">
      <w:bodyDiv w:val="1"/>
      <w:marLeft w:val="0"/>
      <w:marRight w:val="0"/>
      <w:marTop w:val="0"/>
      <w:marBottom w:val="0"/>
      <w:divBdr>
        <w:top w:val="none" w:sz="0" w:space="0" w:color="auto"/>
        <w:left w:val="none" w:sz="0" w:space="0" w:color="auto"/>
        <w:bottom w:val="none" w:sz="0" w:space="0" w:color="auto"/>
        <w:right w:val="none" w:sz="0" w:space="0" w:color="auto"/>
      </w:divBdr>
    </w:div>
    <w:div w:id="883979871">
      <w:bodyDiv w:val="1"/>
      <w:marLeft w:val="0"/>
      <w:marRight w:val="0"/>
      <w:marTop w:val="0"/>
      <w:marBottom w:val="0"/>
      <w:divBdr>
        <w:top w:val="none" w:sz="0" w:space="0" w:color="auto"/>
        <w:left w:val="none" w:sz="0" w:space="0" w:color="auto"/>
        <w:bottom w:val="none" w:sz="0" w:space="0" w:color="auto"/>
        <w:right w:val="none" w:sz="0" w:space="0" w:color="auto"/>
      </w:divBdr>
    </w:div>
    <w:div w:id="1080718676">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 w:id="1339385917">
      <w:bodyDiv w:val="1"/>
      <w:marLeft w:val="0"/>
      <w:marRight w:val="0"/>
      <w:marTop w:val="0"/>
      <w:marBottom w:val="0"/>
      <w:divBdr>
        <w:top w:val="none" w:sz="0" w:space="0" w:color="auto"/>
        <w:left w:val="none" w:sz="0" w:space="0" w:color="auto"/>
        <w:bottom w:val="none" w:sz="0" w:space="0" w:color="auto"/>
        <w:right w:val="none" w:sz="0" w:space="0" w:color="auto"/>
      </w:divBdr>
    </w:div>
    <w:div w:id="1599873899">
      <w:bodyDiv w:val="1"/>
      <w:marLeft w:val="0"/>
      <w:marRight w:val="0"/>
      <w:marTop w:val="0"/>
      <w:marBottom w:val="0"/>
      <w:divBdr>
        <w:top w:val="none" w:sz="0" w:space="0" w:color="auto"/>
        <w:left w:val="none" w:sz="0" w:space="0" w:color="auto"/>
        <w:bottom w:val="none" w:sz="0" w:space="0" w:color="auto"/>
        <w:right w:val="none" w:sz="0" w:space="0" w:color="auto"/>
      </w:divBdr>
    </w:div>
    <w:div w:id="1674868580">
      <w:bodyDiv w:val="1"/>
      <w:marLeft w:val="0"/>
      <w:marRight w:val="0"/>
      <w:marTop w:val="0"/>
      <w:marBottom w:val="0"/>
      <w:divBdr>
        <w:top w:val="none" w:sz="0" w:space="0" w:color="auto"/>
        <w:left w:val="none" w:sz="0" w:space="0" w:color="auto"/>
        <w:bottom w:val="none" w:sz="0" w:space="0" w:color="auto"/>
        <w:right w:val="none" w:sz="0" w:space="0" w:color="auto"/>
      </w:divBdr>
    </w:div>
    <w:div w:id="185376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5792-9A7C-4AF0-B98A-554E8961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34</Pages>
  <Words>72670</Words>
  <Characters>41422</Characters>
  <Application>Microsoft Office Word</Application>
  <DocSecurity>0</DocSecurity>
  <Lines>345</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337</cp:revision>
  <cp:lastPrinted>2015-09-15T07:15:00Z</cp:lastPrinted>
  <dcterms:created xsi:type="dcterms:W3CDTF">2015-07-28T07:55:00Z</dcterms:created>
  <dcterms:modified xsi:type="dcterms:W3CDTF">2015-09-17T11:46:00Z</dcterms:modified>
</cp:coreProperties>
</file>