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RPr="00E13D5A" w:rsidTr="00640D0C">
        <w:tc>
          <w:tcPr>
            <w:tcW w:w="4252" w:type="dxa"/>
          </w:tcPr>
          <w:p w:rsidR="0006079E" w:rsidRPr="00E13D5A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E13D5A">
              <w:t>PATVIRTINTA</w:t>
            </w:r>
          </w:p>
        </w:tc>
      </w:tr>
      <w:tr w:rsidR="0006079E" w:rsidRPr="00E13D5A" w:rsidTr="00640D0C">
        <w:tc>
          <w:tcPr>
            <w:tcW w:w="4252" w:type="dxa"/>
          </w:tcPr>
          <w:p w:rsidR="0006079E" w:rsidRPr="00E13D5A" w:rsidRDefault="0006079E" w:rsidP="0006079E">
            <w:r w:rsidRPr="00E13D5A">
              <w:t>Klaipėdos miesto savivaldybės</w:t>
            </w:r>
          </w:p>
        </w:tc>
      </w:tr>
      <w:tr w:rsidR="0006079E" w:rsidRPr="00E13D5A" w:rsidTr="00640D0C">
        <w:tc>
          <w:tcPr>
            <w:tcW w:w="4252" w:type="dxa"/>
          </w:tcPr>
          <w:p w:rsidR="0006079E" w:rsidRPr="00E13D5A" w:rsidRDefault="0006079E" w:rsidP="0006079E">
            <w:r w:rsidRPr="00E13D5A">
              <w:t xml:space="preserve">tarybos </w:t>
            </w:r>
            <w:bookmarkStart w:id="1" w:name="registravimoDataIlga"/>
            <w:r w:rsidRPr="00E13D5A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3D5A">
              <w:rPr>
                <w:noProof/>
              </w:rPr>
              <w:instrText xml:space="preserve"> FORMTEXT </w:instrText>
            </w:r>
            <w:r w:rsidRPr="00E13D5A">
              <w:rPr>
                <w:noProof/>
              </w:rPr>
            </w:r>
            <w:r w:rsidRPr="00E13D5A">
              <w:rPr>
                <w:noProof/>
              </w:rPr>
              <w:fldChar w:fldCharType="separate"/>
            </w:r>
            <w:r w:rsidRPr="00E13D5A">
              <w:rPr>
                <w:noProof/>
              </w:rPr>
              <w:t> </w:t>
            </w:r>
            <w:r w:rsidRPr="00E13D5A">
              <w:rPr>
                <w:noProof/>
              </w:rPr>
              <w:fldChar w:fldCharType="end"/>
            </w:r>
            <w:bookmarkEnd w:id="1"/>
          </w:p>
        </w:tc>
      </w:tr>
      <w:tr w:rsidR="0006079E" w:rsidRPr="00E13D5A" w:rsidTr="00640D0C">
        <w:tc>
          <w:tcPr>
            <w:tcW w:w="4252" w:type="dxa"/>
          </w:tcPr>
          <w:p w:rsidR="0006079E" w:rsidRPr="00E13D5A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E13D5A">
              <w:t xml:space="preserve">sprendimu Nr. </w:t>
            </w:r>
            <w:bookmarkStart w:id="2" w:name="dokumentoNr"/>
            <w:r w:rsidRPr="00E13D5A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3D5A">
              <w:rPr>
                <w:noProof/>
              </w:rPr>
              <w:instrText xml:space="preserve"> FORMTEXT </w:instrText>
            </w:r>
            <w:r w:rsidRPr="00E13D5A">
              <w:rPr>
                <w:noProof/>
              </w:rPr>
            </w:r>
            <w:r w:rsidRPr="00E13D5A">
              <w:rPr>
                <w:noProof/>
              </w:rPr>
              <w:fldChar w:fldCharType="separate"/>
            </w:r>
            <w:r w:rsidRPr="00E13D5A">
              <w:rPr>
                <w:noProof/>
              </w:rPr>
              <w:t> </w:t>
            </w:r>
            <w:r w:rsidRPr="00E13D5A"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E13D5A" w:rsidRDefault="00832CC9" w:rsidP="0006079E">
      <w:pPr>
        <w:jc w:val="center"/>
      </w:pPr>
    </w:p>
    <w:p w:rsidR="00832CC9" w:rsidRPr="00E13D5A" w:rsidRDefault="00832CC9" w:rsidP="0006079E">
      <w:pPr>
        <w:jc w:val="center"/>
      </w:pPr>
    </w:p>
    <w:p w:rsidR="00BE00B9" w:rsidRPr="00E13D5A" w:rsidRDefault="00BE00B9" w:rsidP="00BE00B9">
      <w:pPr>
        <w:keepNext/>
        <w:jc w:val="center"/>
        <w:outlineLvl w:val="0"/>
        <w:rPr>
          <w:rFonts w:ascii="Cambria" w:hAnsi="Cambria"/>
          <w:b/>
          <w:bCs/>
          <w:kern w:val="32"/>
          <w:lang w:eastAsia="lt-LT"/>
        </w:rPr>
      </w:pPr>
      <w:r w:rsidRPr="00E13D5A">
        <w:rPr>
          <w:b/>
          <w:bCs/>
          <w:kern w:val="32"/>
          <w:lang w:eastAsia="lt-LT"/>
        </w:rPr>
        <w:t>NETVARKOMO ARBA APLEISTO, ARBA NENAUDOJAMO, ARBA NAUDOJAMO NE PAGAL PASKIRTĮ NEKILNOJAMOJO TURTO SĄRAŠAS</w:t>
      </w:r>
    </w:p>
    <w:p w:rsidR="00832CC9" w:rsidRPr="00E13D5A" w:rsidRDefault="00832CC9" w:rsidP="0006079E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190"/>
        <w:gridCol w:w="2609"/>
        <w:gridCol w:w="1963"/>
        <w:gridCol w:w="2551"/>
      </w:tblGrid>
      <w:tr w:rsidR="00BE00B9" w:rsidRPr="00E13D5A" w:rsidTr="00E13D5A">
        <w:trPr>
          <w:trHeight w:val="2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9" w:rsidRPr="00E13D5A" w:rsidRDefault="00BE00B9" w:rsidP="00E13D5A">
            <w:pPr>
              <w:jc w:val="center"/>
              <w:rPr>
                <w:b/>
                <w:lang w:eastAsia="lt-LT"/>
              </w:rPr>
            </w:pPr>
            <w:r w:rsidRPr="00E13D5A">
              <w:rPr>
                <w:b/>
                <w:lang w:eastAsia="lt-LT"/>
              </w:rPr>
              <w:t>Eil.</w:t>
            </w:r>
          </w:p>
          <w:p w:rsidR="00BE00B9" w:rsidRPr="00E13D5A" w:rsidRDefault="00BE00B9" w:rsidP="00E13D5A">
            <w:pPr>
              <w:jc w:val="center"/>
              <w:rPr>
                <w:b/>
                <w:lang w:eastAsia="lt-LT"/>
              </w:rPr>
            </w:pPr>
            <w:r w:rsidRPr="00E13D5A">
              <w:rPr>
                <w:b/>
                <w:lang w:eastAsia="lt-LT"/>
              </w:rPr>
              <w:t>Nr.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9" w:rsidRPr="00E13D5A" w:rsidRDefault="00BE00B9" w:rsidP="00E13D5A">
            <w:pPr>
              <w:jc w:val="center"/>
              <w:rPr>
                <w:b/>
                <w:lang w:eastAsia="lt-LT"/>
              </w:rPr>
            </w:pPr>
            <w:r w:rsidRPr="00E13D5A">
              <w:rPr>
                <w:b/>
                <w:lang w:eastAsia="lt-LT"/>
              </w:rPr>
              <w:t>Pastato (patalpų) adresas, paskirtis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9" w:rsidRPr="00E13D5A" w:rsidRDefault="00BE00B9" w:rsidP="00E13D5A">
            <w:pPr>
              <w:jc w:val="center"/>
              <w:rPr>
                <w:b/>
                <w:lang w:eastAsia="lt-LT"/>
              </w:rPr>
            </w:pPr>
            <w:r w:rsidRPr="00E13D5A">
              <w:rPr>
                <w:b/>
                <w:lang w:eastAsia="lt-LT"/>
              </w:rPr>
              <w:t>Pastato (patalpų) savininkas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9" w:rsidRPr="00E13D5A" w:rsidRDefault="00BE00B9" w:rsidP="00E13D5A">
            <w:pPr>
              <w:jc w:val="center"/>
              <w:rPr>
                <w:b/>
                <w:lang w:eastAsia="lt-LT"/>
              </w:rPr>
            </w:pPr>
            <w:r w:rsidRPr="00E13D5A">
              <w:rPr>
                <w:b/>
                <w:lang w:eastAsia="lt-LT"/>
              </w:rPr>
              <w:t>Pastato (patalpų) unikalus numeris</w:t>
            </w:r>
          </w:p>
          <w:p w:rsidR="00BE00B9" w:rsidRPr="00E13D5A" w:rsidRDefault="00BE00B9" w:rsidP="00E13D5A">
            <w:pPr>
              <w:jc w:val="center"/>
              <w:rPr>
                <w:b/>
                <w:lang w:eastAsia="lt-LT"/>
              </w:rPr>
            </w:pPr>
            <w:r w:rsidRPr="00E13D5A">
              <w:rPr>
                <w:b/>
                <w:lang w:eastAsia="lt-LT"/>
              </w:rPr>
              <w:t>(Un. Nr.)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9" w:rsidRPr="00E13D5A" w:rsidRDefault="00BE00B9" w:rsidP="00E13D5A">
            <w:pPr>
              <w:jc w:val="center"/>
              <w:rPr>
                <w:b/>
                <w:lang w:eastAsia="lt-LT"/>
              </w:rPr>
            </w:pPr>
            <w:r w:rsidRPr="00E13D5A">
              <w:rPr>
                <w:b/>
                <w:lang w:eastAsia="lt-LT"/>
              </w:rPr>
              <w:t>Pastabos</w:t>
            </w:r>
          </w:p>
        </w:tc>
      </w:tr>
      <w:tr w:rsidR="00BE00B9" w:rsidRPr="00E13D5A" w:rsidTr="00845E7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9" w:rsidRPr="00E13D5A" w:rsidRDefault="00BE00B9" w:rsidP="00845E71">
            <w:pPr>
              <w:rPr>
                <w:lang w:eastAsia="lt-LT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9" w:rsidRPr="00E13D5A" w:rsidRDefault="00BE00B9" w:rsidP="00845E71">
            <w:pPr>
              <w:rPr>
                <w:lang w:eastAsia="lt-LT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9" w:rsidRPr="00E13D5A" w:rsidRDefault="00BE00B9" w:rsidP="00845E71">
            <w:pPr>
              <w:rPr>
                <w:lang w:eastAsia="lt-LT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9" w:rsidRPr="00E13D5A" w:rsidRDefault="00BE00B9" w:rsidP="00845E71">
            <w:pPr>
              <w:rPr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9" w:rsidRPr="00E13D5A" w:rsidRDefault="00BE00B9" w:rsidP="00845E71">
            <w:pPr>
              <w:rPr>
                <w:lang w:eastAsia="lt-LT"/>
              </w:rPr>
            </w:pPr>
          </w:p>
        </w:tc>
      </w:tr>
      <w:tr w:rsidR="00BE00B9" w:rsidRPr="00E13D5A" w:rsidTr="00845E71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Didžioji Vandens g. 28A,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gyvenamasis pastatas su dirbtuvės patalpomis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i/>
                <w:lang w:eastAsia="lt-LT"/>
              </w:rPr>
            </w:pPr>
            <w:r w:rsidRPr="00E13D5A">
              <w:rPr>
                <w:i/>
                <w:lang w:eastAsia="lt-LT"/>
              </w:rPr>
              <w:t>(Duomenys neskelbiami)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2190-0002-4010</w:t>
            </w: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Pastato naudotojas nevykdo L</w:t>
            </w:r>
            <w:r w:rsidR="005A49A4">
              <w:rPr>
                <w:lang w:eastAsia="lt-LT"/>
              </w:rPr>
              <w:t xml:space="preserve">ietuvos </w:t>
            </w:r>
            <w:r w:rsidRPr="00E13D5A">
              <w:rPr>
                <w:lang w:eastAsia="lt-LT"/>
              </w:rPr>
              <w:t>R</w:t>
            </w:r>
            <w:r w:rsidR="005A49A4">
              <w:rPr>
                <w:lang w:eastAsia="lt-LT"/>
              </w:rPr>
              <w:t>espublikos</w:t>
            </w:r>
            <w:r w:rsidRPr="00E13D5A">
              <w:rPr>
                <w:lang w:eastAsia="lt-LT"/>
              </w:rPr>
              <w:t xml:space="preserve"> statybos įstatymo 40 straipsnio 1</w:t>
            </w:r>
            <w:r w:rsidR="00E13D5A" w:rsidRPr="00E13D5A">
              <w:rPr>
                <w:lang w:eastAsia="lt-LT"/>
              </w:rPr>
              <w:t xml:space="preserve"> </w:t>
            </w:r>
            <w:r w:rsidRPr="00E13D5A">
              <w:rPr>
                <w:lang w:eastAsia="lt-LT"/>
              </w:rPr>
              <w:t>dalies 2 punkte nustatytą pareigą prižiūrint statinį. Statinys atitinka Nekilnojamojo tur</w:t>
            </w:r>
            <w:r w:rsidR="00E13D5A">
              <w:rPr>
                <w:lang w:eastAsia="lt-LT"/>
              </w:rPr>
              <w:t xml:space="preserve">to nustatymo tvarkos aprašo 4.3 </w:t>
            </w:r>
            <w:r w:rsidR="005A49A4">
              <w:rPr>
                <w:lang w:eastAsia="lt-LT"/>
              </w:rPr>
              <w:t>papunkčio</w:t>
            </w:r>
            <w:r w:rsidR="00E13D5A">
              <w:rPr>
                <w:lang w:eastAsia="lt-LT"/>
              </w:rPr>
              <w:t xml:space="preserve"> požymius</w:t>
            </w:r>
            <w:r w:rsidRPr="00E13D5A">
              <w:rPr>
                <w:lang w:eastAsia="lt-LT"/>
              </w:rPr>
              <w:t xml:space="preserve"> </w:t>
            </w:r>
          </w:p>
        </w:tc>
      </w:tr>
      <w:tr w:rsidR="00BE00B9" w:rsidRPr="00E13D5A" w:rsidTr="00845E71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Didžioji Vandens g. 28A,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ūkinis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i/>
                <w:lang w:eastAsia="lt-LT"/>
              </w:rPr>
            </w:pPr>
            <w:r w:rsidRPr="00E13D5A">
              <w:rPr>
                <w:i/>
                <w:lang w:eastAsia="lt-LT"/>
              </w:rPr>
              <w:t>(Duomenys neskelbiami)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2190-0002-4021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 xml:space="preserve">Pastato naudotojas nevykdo </w:t>
            </w:r>
            <w:r w:rsidR="005A49A4">
              <w:rPr>
                <w:lang w:eastAsia="lt-LT"/>
              </w:rPr>
              <w:t>Lietuvos Respublikos</w:t>
            </w:r>
            <w:r w:rsidRPr="00E13D5A">
              <w:rPr>
                <w:lang w:eastAsia="lt-LT"/>
              </w:rPr>
              <w:t xml:space="preserve"> statybos įstatymo 40 straipsnio 1</w:t>
            </w:r>
            <w:r w:rsidR="00E13D5A">
              <w:rPr>
                <w:lang w:eastAsia="lt-LT"/>
              </w:rPr>
              <w:t xml:space="preserve"> </w:t>
            </w:r>
            <w:r w:rsidRPr="00E13D5A">
              <w:rPr>
                <w:lang w:eastAsia="lt-LT"/>
              </w:rPr>
              <w:t>dalies 2 punkte nustatytą pareigą prižiūrint statinį. Statinys atitinka Nekilnojamojo tur</w:t>
            </w:r>
            <w:r w:rsidR="00E13D5A">
              <w:rPr>
                <w:lang w:eastAsia="lt-LT"/>
              </w:rPr>
              <w:t>to nustatymo tvarkos aprašo 4.3</w:t>
            </w:r>
            <w:r w:rsidRPr="00E13D5A">
              <w:rPr>
                <w:lang w:eastAsia="lt-LT"/>
              </w:rPr>
              <w:t xml:space="preserve"> </w:t>
            </w:r>
            <w:r w:rsidR="005A49A4">
              <w:rPr>
                <w:lang w:eastAsia="lt-LT"/>
              </w:rPr>
              <w:t>papunkčio</w:t>
            </w:r>
            <w:r w:rsidRPr="00E13D5A">
              <w:rPr>
                <w:lang w:eastAsia="lt-LT"/>
              </w:rPr>
              <w:t xml:space="preserve"> požymius.</w:t>
            </w:r>
          </w:p>
        </w:tc>
      </w:tr>
      <w:tr w:rsidR="00BE00B9" w:rsidRPr="00E13D5A" w:rsidTr="00845E71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 xml:space="preserve">Joniškės g. 3, 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gamybiniai pastatai,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transformatorinė,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sandėlis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UAB „Active-Joniškė“,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kodas 300010104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S. Daukanto a. 2A-3A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01122 Vilnius</w:t>
            </w: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ind w:firstLine="720"/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2192-5003-1045</w:t>
            </w: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2192-5003-1056</w:t>
            </w: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2192-5003-1067</w:t>
            </w: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2192-5003-1078</w:t>
            </w: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2192-5003-1089</w:t>
            </w: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2192-5003-1090</w:t>
            </w: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2192-5003-1101</w:t>
            </w: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E13D5A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 xml:space="preserve">Pastato naudotojas nevykdo </w:t>
            </w:r>
            <w:r w:rsidR="005A49A4">
              <w:rPr>
                <w:lang w:eastAsia="lt-LT"/>
              </w:rPr>
              <w:t>Lietuvos Respublikos</w:t>
            </w:r>
            <w:r w:rsidRPr="00E13D5A">
              <w:rPr>
                <w:lang w:eastAsia="lt-LT"/>
              </w:rPr>
              <w:t xml:space="preserve"> statybos įstatymo 40 straipsnio 1</w:t>
            </w:r>
            <w:r w:rsidR="00E13D5A">
              <w:rPr>
                <w:lang w:eastAsia="lt-LT"/>
              </w:rPr>
              <w:t xml:space="preserve"> </w:t>
            </w:r>
            <w:r w:rsidRPr="00E13D5A">
              <w:rPr>
                <w:lang w:eastAsia="lt-LT"/>
              </w:rPr>
              <w:t>dalies 2 punkte nustatytą pareigą prižiūrint statinius. Statiniai atitinka Nekilnojamojo turto nustatymo tvarkos aprašo 4.3</w:t>
            </w:r>
            <w:r w:rsidR="00E13D5A">
              <w:rPr>
                <w:lang w:eastAsia="lt-LT"/>
              </w:rPr>
              <w:t xml:space="preserve"> </w:t>
            </w:r>
            <w:r w:rsidR="005A49A4">
              <w:rPr>
                <w:lang w:eastAsia="lt-LT"/>
              </w:rPr>
              <w:t>papunkčio</w:t>
            </w:r>
            <w:r w:rsidR="00E13D5A">
              <w:rPr>
                <w:lang w:eastAsia="lt-LT"/>
              </w:rPr>
              <w:t xml:space="preserve"> požymius</w:t>
            </w:r>
            <w:r w:rsidRPr="00E13D5A">
              <w:rPr>
                <w:lang w:eastAsia="lt-LT"/>
              </w:rPr>
              <w:t xml:space="preserve"> </w:t>
            </w:r>
          </w:p>
        </w:tc>
      </w:tr>
      <w:tr w:rsidR="00BE00B9" w:rsidRPr="00E13D5A" w:rsidTr="00845E71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Kretingos g. 100,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lastRenderedPageBreak/>
              <w:t>administracinis pastatas,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elektros skydinė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lastRenderedPageBreak/>
              <w:t>UAB „Jaumina“,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kodas 141800751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lastRenderedPageBreak/>
              <w:t>Lypkių g. 20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 xml:space="preserve">94103 Klaipėda 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lastRenderedPageBreak/>
              <w:t>2198-7006-8013</w:t>
            </w: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2198-7006-8024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E13D5A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lastRenderedPageBreak/>
              <w:t xml:space="preserve">Pastato naudotojas nevykdo </w:t>
            </w:r>
            <w:r w:rsidR="005A49A4">
              <w:rPr>
                <w:lang w:eastAsia="lt-LT"/>
              </w:rPr>
              <w:t xml:space="preserve">Lietuvos </w:t>
            </w:r>
            <w:r w:rsidR="005A49A4">
              <w:rPr>
                <w:lang w:eastAsia="lt-LT"/>
              </w:rPr>
              <w:lastRenderedPageBreak/>
              <w:t>Respublikos</w:t>
            </w:r>
            <w:r w:rsidRPr="00E13D5A">
              <w:rPr>
                <w:lang w:eastAsia="lt-LT"/>
              </w:rPr>
              <w:t xml:space="preserve"> statybos įstatymo 40 straipsnio 1</w:t>
            </w:r>
            <w:r w:rsidR="00E13D5A">
              <w:rPr>
                <w:lang w:eastAsia="lt-LT"/>
              </w:rPr>
              <w:t xml:space="preserve"> </w:t>
            </w:r>
            <w:r w:rsidRPr="00E13D5A">
              <w:rPr>
                <w:lang w:eastAsia="lt-LT"/>
              </w:rPr>
              <w:t>dalies 2 punkte nustatytą pareigą prižiūrint statinius. Statiniai atitinka Nekilnojamojo turto nustatymo tvar</w:t>
            </w:r>
            <w:r w:rsidR="00E13D5A">
              <w:rPr>
                <w:lang w:eastAsia="lt-LT"/>
              </w:rPr>
              <w:t xml:space="preserve">kos aprašo 4.3 </w:t>
            </w:r>
            <w:r w:rsidR="005A49A4">
              <w:rPr>
                <w:lang w:eastAsia="lt-LT"/>
              </w:rPr>
              <w:t>papunkčio</w:t>
            </w:r>
            <w:r w:rsidR="00E13D5A">
              <w:rPr>
                <w:lang w:eastAsia="lt-LT"/>
              </w:rPr>
              <w:t xml:space="preserve"> požymius</w:t>
            </w:r>
            <w:r w:rsidRPr="00E13D5A">
              <w:rPr>
                <w:lang w:eastAsia="lt-LT"/>
              </w:rPr>
              <w:t xml:space="preserve"> </w:t>
            </w:r>
          </w:p>
        </w:tc>
      </w:tr>
      <w:tr w:rsidR="00BE00B9" w:rsidRPr="00E13D5A" w:rsidTr="00845E71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lastRenderedPageBreak/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Kretingos g. 179A,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degalinė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UAB „Pajūrio viešbučiai“,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kodas 110070197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 xml:space="preserve">Šlaito g. 18A 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92281 Klaipėda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2196-5003-3032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E13D5A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 xml:space="preserve">Pastato naudotojas nevykdo </w:t>
            </w:r>
            <w:r w:rsidR="005A49A4">
              <w:rPr>
                <w:lang w:eastAsia="lt-LT"/>
              </w:rPr>
              <w:t>Lietuvos Respublikos</w:t>
            </w:r>
            <w:r w:rsidRPr="00E13D5A">
              <w:rPr>
                <w:lang w:eastAsia="lt-LT"/>
              </w:rPr>
              <w:t xml:space="preserve"> statybos įstatymo 40 straipsnio 1</w:t>
            </w:r>
            <w:r w:rsidR="00E13D5A">
              <w:rPr>
                <w:lang w:eastAsia="lt-LT"/>
              </w:rPr>
              <w:t xml:space="preserve"> </w:t>
            </w:r>
            <w:r w:rsidRPr="00E13D5A">
              <w:rPr>
                <w:lang w:eastAsia="lt-LT"/>
              </w:rPr>
              <w:t>dalies 2 punkte nustatytą pareigą prižiūrint statinius. Statiniai atitinka Nekilnojamojo turto nustatymo tvar</w:t>
            </w:r>
            <w:r w:rsidR="00E13D5A">
              <w:rPr>
                <w:lang w:eastAsia="lt-LT"/>
              </w:rPr>
              <w:t xml:space="preserve">kos aprašo 4.3 </w:t>
            </w:r>
            <w:r w:rsidR="005A49A4">
              <w:rPr>
                <w:lang w:eastAsia="lt-LT"/>
              </w:rPr>
              <w:t>papunkčio</w:t>
            </w:r>
            <w:r w:rsidR="00E13D5A">
              <w:rPr>
                <w:lang w:eastAsia="lt-LT"/>
              </w:rPr>
              <w:t xml:space="preserve"> požymius</w:t>
            </w:r>
          </w:p>
        </w:tc>
      </w:tr>
      <w:tr w:rsidR="00BE00B9" w:rsidRPr="00E13D5A" w:rsidTr="00845E71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Liepų g. 36A,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gyvenamasis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 xml:space="preserve">UAB „Memel City Projects“, 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kodas 302642177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Sportininkų g. 38-4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92271 Klaipėda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UAB „Kustodas“,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kodas 300975560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Svajonės g. 5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94101</w:t>
            </w:r>
            <w:r w:rsidR="005C52C2">
              <w:rPr>
                <w:lang w:eastAsia="lt-LT"/>
              </w:rPr>
              <w:t xml:space="preserve"> </w:t>
            </w:r>
            <w:r w:rsidRPr="00E13D5A">
              <w:rPr>
                <w:lang w:eastAsia="lt-LT"/>
              </w:rPr>
              <w:t>Klaipėda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strike/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2195-3000-9014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E13D5A">
            <w:pPr>
              <w:rPr>
                <w:b/>
                <w:strike/>
                <w:lang w:eastAsia="lt-LT"/>
              </w:rPr>
            </w:pPr>
            <w:r w:rsidRPr="00E13D5A">
              <w:rPr>
                <w:lang w:eastAsia="lt-LT"/>
              </w:rPr>
              <w:t xml:space="preserve">Pastato naudotojai nevykdo </w:t>
            </w:r>
            <w:r w:rsidR="005A49A4">
              <w:rPr>
                <w:lang w:eastAsia="lt-LT"/>
              </w:rPr>
              <w:t>Lietuvos Respublikos</w:t>
            </w:r>
            <w:r w:rsidRPr="00E13D5A">
              <w:rPr>
                <w:lang w:eastAsia="lt-LT"/>
              </w:rPr>
              <w:t xml:space="preserve"> statybos įstatymo 40 straipsnio 1</w:t>
            </w:r>
            <w:r w:rsidR="00E13D5A">
              <w:rPr>
                <w:lang w:eastAsia="lt-LT"/>
              </w:rPr>
              <w:t xml:space="preserve"> </w:t>
            </w:r>
            <w:r w:rsidRPr="00E13D5A">
              <w:rPr>
                <w:lang w:eastAsia="lt-LT"/>
              </w:rPr>
              <w:t>dalies 2 punkte nustatytą pareigą prižiūrint statinį. Statinys atitinka Nekilnojamojo turto nustatymo tvarkos aprašo 4.1</w:t>
            </w:r>
            <w:r w:rsidR="00E13D5A">
              <w:rPr>
                <w:lang w:eastAsia="lt-LT"/>
              </w:rPr>
              <w:t xml:space="preserve"> </w:t>
            </w:r>
            <w:r w:rsidR="005A49A4">
              <w:rPr>
                <w:lang w:eastAsia="lt-LT"/>
              </w:rPr>
              <w:t>papunkčio</w:t>
            </w:r>
            <w:r w:rsidR="00E13D5A">
              <w:rPr>
                <w:lang w:eastAsia="lt-LT"/>
              </w:rPr>
              <w:t xml:space="preserve"> požymius</w:t>
            </w:r>
          </w:p>
        </w:tc>
      </w:tr>
      <w:tr w:rsidR="00BE00B9" w:rsidRPr="00E13D5A" w:rsidTr="00845E71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Liepų g. 41A,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gyvenamasis pastatas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ind w:firstLine="1296"/>
              <w:rPr>
                <w:lang w:eastAsia="lt-LT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UAB „Dangė“,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kodas 140496060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Liepų g. 54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92106 Klaipėda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2191-3000-1010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 xml:space="preserve">Pastato naudotojas nevykdo </w:t>
            </w:r>
            <w:r w:rsidR="005A49A4">
              <w:rPr>
                <w:lang w:eastAsia="lt-LT"/>
              </w:rPr>
              <w:t>Lietuvos Respublikos</w:t>
            </w:r>
            <w:r w:rsidRPr="00E13D5A">
              <w:rPr>
                <w:lang w:eastAsia="lt-LT"/>
              </w:rPr>
              <w:t xml:space="preserve"> statybos įstatymo 40 straipsnio 1</w:t>
            </w:r>
            <w:r w:rsidR="00E13D5A">
              <w:rPr>
                <w:lang w:eastAsia="lt-LT"/>
              </w:rPr>
              <w:t xml:space="preserve"> </w:t>
            </w:r>
            <w:r w:rsidRPr="00E13D5A">
              <w:rPr>
                <w:lang w:eastAsia="lt-LT"/>
              </w:rPr>
              <w:t>dalies 2 punkte nustatytą pareigą prižiūrint statinius. Statiniai atitinka Nekilnojamojo turto nustatymo tvar</w:t>
            </w:r>
            <w:r w:rsidR="00E13D5A">
              <w:rPr>
                <w:lang w:eastAsia="lt-LT"/>
              </w:rPr>
              <w:t xml:space="preserve">kos aprašo 4.3 </w:t>
            </w:r>
            <w:r w:rsidR="005A49A4">
              <w:rPr>
                <w:lang w:eastAsia="lt-LT"/>
              </w:rPr>
              <w:t>papunkčio</w:t>
            </w:r>
            <w:r w:rsidR="00E13D5A">
              <w:rPr>
                <w:lang w:eastAsia="lt-LT"/>
              </w:rPr>
              <w:t xml:space="preserve"> požymius</w:t>
            </w:r>
            <w:r w:rsidRPr="00E13D5A">
              <w:rPr>
                <w:lang w:eastAsia="lt-LT"/>
              </w:rPr>
              <w:t xml:space="preserve"> </w:t>
            </w:r>
          </w:p>
        </w:tc>
      </w:tr>
      <w:tr w:rsidR="00BE00B9" w:rsidRPr="00E13D5A" w:rsidTr="00845E71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Liepų g. 71,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gyvenamasis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i/>
                <w:lang w:eastAsia="lt-LT"/>
              </w:rPr>
            </w:pPr>
            <w:r w:rsidRPr="00E13D5A">
              <w:rPr>
                <w:i/>
                <w:lang w:eastAsia="lt-LT"/>
              </w:rPr>
              <w:t>(Duomenys neskelbiami)</w:t>
            </w:r>
          </w:p>
          <w:p w:rsidR="00BE00B9" w:rsidRPr="00E13D5A" w:rsidRDefault="00BE00B9" w:rsidP="00845E71">
            <w:pPr>
              <w:rPr>
                <w:i/>
                <w:lang w:eastAsia="lt-LT"/>
              </w:rPr>
            </w:pPr>
            <w:r w:rsidRPr="00E13D5A">
              <w:rPr>
                <w:i/>
                <w:lang w:eastAsia="lt-LT"/>
              </w:rPr>
              <w:t>(Duomenys neskelbiami)</w:t>
            </w:r>
          </w:p>
          <w:p w:rsidR="00BE00B9" w:rsidRPr="00E13D5A" w:rsidRDefault="00BE00B9" w:rsidP="00845E71">
            <w:pPr>
              <w:rPr>
                <w:b/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2193-0002-6016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 xml:space="preserve">Pastato naudotojai nevykdo </w:t>
            </w:r>
            <w:r w:rsidR="005A49A4">
              <w:rPr>
                <w:lang w:eastAsia="lt-LT"/>
              </w:rPr>
              <w:t>Lietuvos Respublikos</w:t>
            </w:r>
            <w:r w:rsidRPr="00E13D5A">
              <w:rPr>
                <w:lang w:eastAsia="lt-LT"/>
              </w:rPr>
              <w:t xml:space="preserve"> statybos įstatymo 40 straipsnio 1</w:t>
            </w:r>
            <w:r w:rsidR="00E13D5A">
              <w:rPr>
                <w:lang w:eastAsia="lt-LT"/>
              </w:rPr>
              <w:t xml:space="preserve"> </w:t>
            </w:r>
            <w:r w:rsidRPr="00E13D5A">
              <w:rPr>
                <w:lang w:eastAsia="lt-LT"/>
              </w:rPr>
              <w:t xml:space="preserve">dalies 2 punkte nustatytą pareigą </w:t>
            </w:r>
            <w:r w:rsidRPr="00E13D5A">
              <w:rPr>
                <w:lang w:eastAsia="lt-LT"/>
              </w:rPr>
              <w:lastRenderedPageBreak/>
              <w:t>prižiūrint statinį. Statinys atitinka Nekilnojamojo tur</w:t>
            </w:r>
            <w:r w:rsidR="00E13D5A">
              <w:rPr>
                <w:lang w:eastAsia="lt-LT"/>
              </w:rPr>
              <w:t xml:space="preserve">to nustatymo tvarkos aprašo 4.3 </w:t>
            </w:r>
            <w:r w:rsidR="005A49A4">
              <w:rPr>
                <w:lang w:eastAsia="lt-LT"/>
              </w:rPr>
              <w:t>papunkčio</w:t>
            </w:r>
            <w:r w:rsidR="00E13D5A">
              <w:rPr>
                <w:lang w:eastAsia="lt-LT"/>
              </w:rPr>
              <w:t xml:space="preserve"> požymius</w:t>
            </w:r>
          </w:p>
        </w:tc>
      </w:tr>
      <w:tr w:rsidR="00BE00B9" w:rsidRPr="00E13D5A" w:rsidTr="00845E71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lastRenderedPageBreak/>
              <w:t>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Nemuno g. 47,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gyvenamasis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i/>
                <w:lang w:eastAsia="lt-LT"/>
              </w:rPr>
            </w:pPr>
            <w:r w:rsidRPr="00E13D5A">
              <w:rPr>
                <w:i/>
                <w:lang w:eastAsia="lt-LT"/>
              </w:rPr>
              <w:t>(Duomenys neskelbiami)</w:t>
            </w:r>
          </w:p>
          <w:p w:rsidR="00BE00B9" w:rsidRPr="00E13D5A" w:rsidRDefault="00BE00B9" w:rsidP="00845E71">
            <w:pPr>
              <w:rPr>
                <w:i/>
                <w:lang w:eastAsia="lt-LT"/>
              </w:rPr>
            </w:pPr>
            <w:r w:rsidRPr="00E13D5A">
              <w:rPr>
                <w:i/>
                <w:lang w:eastAsia="lt-LT"/>
              </w:rPr>
              <w:t>(Duomenys neskelbiami)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2189-0001-9011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 xml:space="preserve">Pastato naudotojai nevykdo </w:t>
            </w:r>
            <w:r w:rsidR="005A49A4">
              <w:rPr>
                <w:lang w:eastAsia="lt-LT"/>
              </w:rPr>
              <w:t>Lietuvos Respublikos</w:t>
            </w:r>
            <w:r w:rsidRPr="00E13D5A">
              <w:rPr>
                <w:lang w:eastAsia="lt-LT"/>
              </w:rPr>
              <w:t xml:space="preserve"> statybos įstatymo 40 straipsnio 1</w:t>
            </w:r>
            <w:r w:rsidR="00E13D5A">
              <w:rPr>
                <w:lang w:eastAsia="lt-LT"/>
              </w:rPr>
              <w:t xml:space="preserve"> </w:t>
            </w:r>
            <w:r w:rsidRPr="00E13D5A">
              <w:rPr>
                <w:lang w:eastAsia="lt-LT"/>
              </w:rPr>
              <w:t>dalies 2 punkte nustatytą pareigą prižiūrint statinius. Statinys atitinka Nekilnojamojo turto nustatymo tvar</w:t>
            </w:r>
            <w:r w:rsidR="00E13D5A">
              <w:rPr>
                <w:lang w:eastAsia="lt-LT"/>
              </w:rPr>
              <w:t xml:space="preserve">kos aprašo 4.3 </w:t>
            </w:r>
            <w:r w:rsidR="00887EBE">
              <w:rPr>
                <w:lang w:eastAsia="lt-LT"/>
              </w:rPr>
              <w:t>papunkčio</w:t>
            </w:r>
            <w:r w:rsidR="00E13D5A">
              <w:rPr>
                <w:lang w:eastAsia="lt-LT"/>
              </w:rPr>
              <w:t xml:space="preserve"> požymius</w:t>
            </w:r>
          </w:p>
        </w:tc>
      </w:tr>
      <w:tr w:rsidR="00BE00B9" w:rsidRPr="00E13D5A" w:rsidTr="00845E71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10.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 xml:space="preserve">P. Lideikio g. 1A, 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pastatas – kioskas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i/>
                <w:lang w:eastAsia="lt-LT"/>
              </w:rPr>
            </w:pPr>
            <w:r w:rsidRPr="00E13D5A">
              <w:rPr>
                <w:i/>
                <w:lang w:eastAsia="lt-LT"/>
              </w:rPr>
              <w:t>(Duomenys neskelbiami)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2199-6001-4010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 xml:space="preserve">Pastato naudotojas nevykdo </w:t>
            </w:r>
            <w:r w:rsidR="005A49A4">
              <w:rPr>
                <w:lang w:eastAsia="lt-LT"/>
              </w:rPr>
              <w:t>Lietuvos Respublikos</w:t>
            </w:r>
            <w:r w:rsidRPr="00E13D5A">
              <w:rPr>
                <w:lang w:eastAsia="lt-LT"/>
              </w:rPr>
              <w:t xml:space="preserve"> statybos įstatymo 40 straipsnio 1</w:t>
            </w:r>
            <w:r w:rsidR="00E13D5A">
              <w:rPr>
                <w:lang w:eastAsia="lt-LT"/>
              </w:rPr>
              <w:t xml:space="preserve"> </w:t>
            </w:r>
            <w:r w:rsidRPr="00E13D5A">
              <w:rPr>
                <w:lang w:eastAsia="lt-LT"/>
              </w:rPr>
              <w:t>dalies 2 punkte nustatytą pareigą prižiūrint statinį. Statinys atitinka Nekilnojamojo tur</w:t>
            </w:r>
            <w:r w:rsidR="00E13D5A">
              <w:rPr>
                <w:lang w:eastAsia="lt-LT"/>
              </w:rPr>
              <w:t xml:space="preserve">to nustatymo tvarkos aprašo 4.3 </w:t>
            </w:r>
            <w:r w:rsidR="00887EBE">
              <w:rPr>
                <w:lang w:eastAsia="lt-LT"/>
              </w:rPr>
              <w:t>papunkčio</w:t>
            </w:r>
            <w:r w:rsidR="00E13D5A">
              <w:rPr>
                <w:lang w:eastAsia="lt-LT"/>
              </w:rPr>
              <w:t xml:space="preserve"> požymius</w:t>
            </w:r>
          </w:p>
        </w:tc>
      </w:tr>
      <w:tr w:rsidR="00BE00B9" w:rsidRPr="00E13D5A" w:rsidTr="00845E71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11.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Pievų Tako g. 36A,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administracinis,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garažas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UAB „Elektros kapitalas“,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 xml:space="preserve">kodas 125272678 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Žvejų g. 14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09310 Vilnius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2194-0003-8021</w:t>
            </w: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2194-0003-8010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 xml:space="preserve">Pastato naudotojas nevykdo </w:t>
            </w:r>
            <w:r w:rsidR="005A49A4">
              <w:rPr>
                <w:lang w:eastAsia="lt-LT"/>
              </w:rPr>
              <w:t>Lietuvos Respublikos</w:t>
            </w:r>
            <w:r w:rsidRPr="00E13D5A">
              <w:rPr>
                <w:lang w:eastAsia="lt-LT"/>
              </w:rPr>
              <w:t xml:space="preserve"> statybos įstatymo 40 straipsnio 1</w:t>
            </w:r>
            <w:r w:rsidR="00E13D5A">
              <w:rPr>
                <w:lang w:eastAsia="lt-LT"/>
              </w:rPr>
              <w:t xml:space="preserve"> </w:t>
            </w:r>
            <w:r w:rsidRPr="00E13D5A">
              <w:rPr>
                <w:lang w:eastAsia="lt-LT"/>
              </w:rPr>
              <w:t>dalies 2 punkte nustatytų pareigų prižiūrint statinius. Statiniai atitinka Nekilnojamojo tur</w:t>
            </w:r>
            <w:r w:rsidR="00E13D5A">
              <w:rPr>
                <w:lang w:eastAsia="lt-LT"/>
              </w:rPr>
              <w:t xml:space="preserve">to nustatymo tvarkos aprašo 4.3 </w:t>
            </w:r>
            <w:r w:rsidR="00887EBE">
              <w:rPr>
                <w:lang w:eastAsia="lt-LT"/>
              </w:rPr>
              <w:t>papunkčio</w:t>
            </w:r>
            <w:r w:rsidR="00E13D5A">
              <w:rPr>
                <w:lang w:eastAsia="lt-LT"/>
              </w:rPr>
              <w:t xml:space="preserve"> požymius</w:t>
            </w:r>
          </w:p>
        </w:tc>
      </w:tr>
      <w:tr w:rsidR="00BE00B9" w:rsidRPr="00E13D5A" w:rsidTr="00845E71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12.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Skautų g. 33,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pastatas – klubas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i/>
                <w:lang w:eastAsia="lt-LT"/>
              </w:rPr>
            </w:pPr>
            <w:r w:rsidRPr="00E13D5A">
              <w:rPr>
                <w:i/>
                <w:lang w:eastAsia="lt-LT"/>
              </w:rPr>
              <w:t>(Duomenys neskelbiami)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2196-0018-7119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E13D5A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 xml:space="preserve">Pastato naudotojas nevykdo </w:t>
            </w:r>
            <w:r w:rsidR="005A49A4">
              <w:rPr>
                <w:lang w:eastAsia="lt-LT"/>
              </w:rPr>
              <w:t>Lietuvos Respublikos</w:t>
            </w:r>
            <w:r w:rsidRPr="00E13D5A">
              <w:rPr>
                <w:lang w:eastAsia="lt-LT"/>
              </w:rPr>
              <w:t xml:space="preserve"> statybos įstatymo 40 straipsnio 1</w:t>
            </w:r>
            <w:r w:rsidR="00E13D5A">
              <w:rPr>
                <w:lang w:eastAsia="lt-LT"/>
              </w:rPr>
              <w:t xml:space="preserve"> </w:t>
            </w:r>
            <w:r w:rsidRPr="00E13D5A">
              <w:rPr>
                <w:lang w:eastAsia="lt-LT"/>
              </w:rPr>
              <w:t>dalies 2 punkte nustatytą pareigą prižiūrint statinį. Statinys atitinka Nekilnojamojo tur</w:t>
            </w:r>
            <w:r w:rsidR="00E13D5A">
              <w:rPr>
                <w:lang w:eastAsia="lt-LT"/>
              </w:rPr>
              <w:t xml:space="preserve">to nustatymo tvarkos </w:t>
            </w:r>
            <w:r w:rsidR="00E13D5A">
              <w:rPr>
                <w:lang w:eastAsia="lt-LT"/>
              </w:rPr>
              <w:lastRenderedPageBreak/>
              <w:t>aprašo 4.3</w:t>
            </w:r>
            <w:r w:rsidRPr="00E13D5A">
              <w:rPr>
                <w:lang w:eastAsia="lt-LT"/>
              </w:rPr>
              <w:t xml:space="preserve"> </w:t>
            </w:r>
            <w:r w:rsidR="00887EBE">
              <w:rPr>
                <w:lang w:eastAsia="lt-LT"/>
              </w:rPr>
              <w:t>papunkčio</w:t>
            </w:r>
            <w:r w:rsidRPr="00E13D5A">
              <w:rPr>
                <w:lang w:eastAsia="lt-LT"/>
              </w:rPr>
              <w:t xml:space="preserve"> požymius</w:t>
            </w:r>
          </w:p>
        </w:tc>
      </w:tr>
      <w:tr w:rsidR="00BE00B9" w:rsidRPr="00E13D5A" w:rsidTr="00845E71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lastRenderedPageBreak/>
              <w:t>13.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Šilutės pl. 48A,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kompresorinė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UAB „Fertikonta“,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kodas 301741731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Klaipėdos pl. 31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00101 Palanga</w:t>
            </w:r>
            <w:r w:rsidRPr="00E13D5A">
              <w:rPr>
                <w:strike/>
                <w:lang w:eastAsia="lt-LT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2198-0004-0043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 xml:space="preserve">Pastato naudotojas nevykdo </w:t>
            </w:r>
            <w:r w:rsidR="005A49A4">
              <w:rPr>
                <w:lang w:eastAsia="lt-LT"/>
              </w:rPr>
              <w:t>Lietuvos Respublikos</w:t>
            </w:r>
            <w:r w:rsidRPr="00E13D5A">
              <w:rPr>
                <w:lang w:eastAsia="lt-LT"/>
              </w:rPr>
              <w:t xml:space="preserve"> statybos įstatymo 40 straipsnio 1</w:t>
            </w:r>
            <w:r w:rsidR="00E13D5A">
              <w:rPr>
                <w:lang w:eastAsia="lt-LT"/>
              </w:rPr>
              <w:t xml:space="preserve"> dalies </w:t>
            </w:r>
            <w:r w:rsidRPr="00E13D5A">
              <w:rPr>
                <w:lang w:eastAsia="lt-LT"/>
              </w:rPr>
              <w:t>2 punkte nustatytą pareigą prižiūrint statinį. Statinys atitinka Nekilnojamojo tur</w:t>
            </w:r>
            <w:r w:rsidR="00E13D5A">
              <w:rPr>
                <w:lang w:eastAsia="lt-LT"/>
              </w:rPr>
              <w:t>to nustatymo tvarkos aprašo 4.3</w:t>
            </w:r>
            <w:r w:rsidRPr="00E13D5A">
              <w:rPr>
                <w:lang w:eastAsia="lt-LT"/>
              </w:rPr>
              <w:t xml:space="preserve"> </w:t>
            </w:r>
            <w:r w:rsidR="00887EBE">
              <w:rPr>
                <w:lang w:eastAsia="lt-LT"/>
              </w:rPr>
              <w:t>papunkčio</w:t>
            </w:r>
            <w:r w:rsidRPr="00E13D5A">
              <w:rPr>
                <w:lang w:eastAsia="lt-LT"/>
              </w:rPr>
              <w:t xml:space="preserve"> </w:t>
            </w:r>
            <w:r w:rsidR="00E13D5A">
              <w:rPr>
                <w:lang w:eastAsia="lt-LT"/>
              </w:rPr>
              <w:t>požymius</w:t>
            </w:r>
          </w:p>
        </w:tc>
      </w:tr>
      <w:tr w:rsidR="00BE00B9" w:rsidRPr="00E13D5A" w:rsidTr="00845E71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14.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Turistų g. 8A,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 xml:space="preserve">pastatas – kavinė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i/>
                <w:lang w:eastAsia="lt-LT"/>
              </w:rPr>
            </w:pPr>
            <w:r w:rsidRPr="00E13D5A">
              <w:rPr>
                <w:i/>
                <w:lang w:eastAsia="lt-LT"/>
              </w:rPr>
              <w:t>(Duomenys neskelbiami)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2193-7010-8012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 xml:space="preserve">Pastato naudotojas nevykdo </w:t>
            </w:r>
            <w:r w:rsidR="005A49A4">
              <w:rPr>
                <w:lang w:eastAsia="lt-LT"/>
              </w:rPr>
              <w:t>Lietuvos Respublikos</w:t>
            </w:r>
            <w:r w:rsidRPr="00E13D5A">
              <w:rPr>
                <w:lang w:eastAsia="lt-LT"/>
              </w:rPr>
              <w:t xml:space="preserve"> statybos įstatymo 40 straipsnio 1</w:t>
            </w:r>
            <w:r w:rsidR="00E13D5A">
              <w:rPr>
                <w:lang w:eastAsia="lt-LT"/>
              </w:rPr>
              <w:t xml:space="preserve"> </w:t>
            </w:r>
            <w:r w:rsidRPr="00E13D5A">
              <w:rPr>
                <w:lang w:eastAsia="lt-LT"/>
              </w:rPr>
              <w:t>dalies 2 punkte nustatytą pareigą prižiūrint statinį. Statinys atitinka Nekilnojamojo tur</w:t>
            </w:r>
            <w:r w:rsidR="00E13D5A">
              <w:rPr>
                <w:lang w:eastAsia="lt-LT"/>
              </w:rPr>
              <w:t xml:space="preserve">to nustatymo tvarkos aprašo 4.3 </w:t>
            </w:r>
            <w:r w:rsidR="00887EBE">
              <w:rPr>
                <w:lang w:eastAsia="lt-LT"/>
              </w:rPr>
              <w:t>papunkčio</w:t>
            </w:r>
            <w:r w:rsidR="00E13D5A">
              <w:rPr>
                <w:lang w:eastAsia="lt-LT"/>
              </w:rPr>
              <w:t xml:space="preserve"> požymius</w:t>
            </w:r>
          </w:p>
        </w:tc>
      </w:tr>
      <w:tr w:rsidR="00BE00B9" w:rsidRPr="00E13D5A" w:rsidTr="00845E71">
        <w:trPr>
          <w:trHeight w:val="30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15.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Vilniaus pl. 8,</w:t>
            </w:r>
          </w:p>
          <w:p w:rsidR="00BE00B9" w:rsidRPr="00E13D5A" w:rsidRDefault="00195FC2" w:rsidP="00845E71">
            <w:pPr>
              <w:rPr>
                <w:lang w:eastAsia="lt-LT"/>
              </w:rPr>
            </w:pPr>
            <w:r>
              <w:rPr>
                <w:lang w:eastAsia="lt-LT"/>
              </w:rPr>
              <w:t>siurblinė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UAB „Palviga“,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kodas 152671254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Vilniaus pl. 8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94105 Klaipėda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  <w:p w:rsidR="00BE00B9" w:rsidRPr="00E13D5A" w:rsidRDefault="00BE00B9" w:rsidP="00845E71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2198-0005-9015</w:t>
            </w: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b/>
                <w:lang w:eastAsia="lt-LT"/>
              </w:rPr>
            </w:pPr>
            <w:r w:rsidRPr="00E13D5A">
              <w:rPr>
                <w:lang w:eastAsia="lt-LT"/>
              </w:rPr>
              <w:t xml:space="preserve">Pastato naudotojas nevykdo </w:t>
            </w:r>
            <w:r w:rsidR="005A49A4">
              <w:rPr>
                <w:lang w:eastAsia="lt-LT"/>
              </w:rPr>
              <w:t>Lietuvos Respublikos</w:t>
            </w:r>
            <w:r w:rsidRPr="00E13D5A">
              <w:rPr>
                <w:lang w:eastAsia="lt-LT"/>
              </w:rPr>
              <w:t xml:space="preserve"> statybos įstatymo 40 straipsnio 1</w:t>
            </w:r>
            <w:r w:rsidR="00E13D5A">
              <w:rPr>
                <w:lang w:eastAsia="lt-LT"/>
              </w:rPr>
              <w:t xml:space="preserve"> </w:t>
            </w:r>
            <w:r w:rsidRPr="00E13D5A">
              <w:rPr>
                <w:lang w:eastAsia="lt-LT"/>
              </w:rPr>
              <w:t>dalies 2 punkte nustatytą pareigą prižiūrint statinį. Statinys atitinka Nekilnojamojo tur</w:t>
            </w:r>
            <w:r w:rsidR="00E13D5A">
              <w:rPr>
                <w:lang w:eastAsia="lt-LT"/>
              </w:rPr>
              <w:t xml:space="preserve">to nustatymo tvarkos aprašo 4.1 </w:t>
            </w:r>
            <w:r w:rsidR="00887EBE">
              <w:rPr>
                <w:lang w:eastAsia="lt-LT"/>
              </w:rPr>
              <w:t xml:space="preserve">papunkčio </w:t>
            </w:r>
            <w:r w:rsidR="00E13D5A">
              <w:rPr>
                <w:lang w:eastAsia="lt-LT"/>
              </w:rPr>
              <w:t>požymius</w:t>
            </w:r>
          </w:p>
        </w:tc>
      </w:tr>
      <w:tr w:rsidR="00BE00B9" w:rsidRPr="00E13D5A" w:rsidTr="00C760BD">
        <w:trPr>
          <w:trHeight w:val="30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16.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Vilniaus pl. 8,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sandėlis,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sandėlis,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sandėlis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UAB „FF Lizingas“,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kodas 110774988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 xml:space="preserve">Konstitucijos pr. 12 </w:t>
            </w:r>
          </w:p>
          <w:p w:rsidR="00BE00B9" w:rsidRPr="00E13D5A" w:rsidRDefault="00BE00B9" w:rsidP="00845E71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09308 Vilnius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2198-0005-9076</w:t>
            </w: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2198-0005-9148</w:t>
            </w: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2198-0005-9048</w:t>
            </w:r>
          </w:p>
          <w:p w:rsidR="00BE00B9" w:rsidRPr="00E13D5A" w:rsidRDefault="00BE00B9" w:rsidP="00845E71">
            <w:pPr>
              <w:jc w:val="center"/>
              <w:rPr>
                <w:lang w:eastAsia="lt-LT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E13D5A" w:rsidRDefault="00BE00B9" w:rsidP="00E13D5A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 xml:space="preserve">Pastato naudotojas nevykdo </w:t>
            </w:r>
            <w:r w:rsidR="005A49A4">
              <w:rPr>
                <w:lang w:eastAsia="lt-LT"/>
              </w:rPr>
              <w:t>Lietuvos Respublikos</w:t>
            </w:r>
            <w:r w:rsidRPr="00E13D5A">
              <w:rPr>
                <w:lang w:eastAsia="lt-LT"/>
              </w:rPr>
              <w:t xml:space="preserve"> statybos įstatymo 40 straipsnio 1</w:t>
            </w:r>
            <w:r w:rsidR="00E13D5A">
              <w:rPr>
                <w:lang w:eastAsia="lt-LT"/>
              </w:rPr>
              <w:t xml:space="preserve"> </w:t>
            </w:r>
            <w:r w:rsidRPr="00E13D5A">
              <w:rPr>
                <w:lang w:eastAsia="lt-LT"/>
              </w:rPr>
              <w:t>dalies 2 punkte nustatytą pareigą prižiūrint statinius. Statiniai atitinka Nekilnojamojo turto nustatymo tvar</w:t>
            </w:r>
            <w:r w:rsidR="00E13D5A">
              <w:rPr>
                <w:lang w:eastAsia="lt-LT"/>
              </w:rPr>
              <w:t>kos aprašo 4.3 papunkčio požymius</w:t>
            </w:r>
          </w:p>
        </w:tc>
      </w:tr>
      <w:tr w:rsidR="00C760BD" w:rsidRPr="00E13D5A" w:rsidTr="00C760BD">
        <w:trPr>
          <w:trHeight w:val="3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D" w:rsidRPr="00E13D5A" w:rsidRDefault="00C760BD" w:rsidP="00B875F2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lastRenderedPageBreak/>
              <w:t>17.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D" w:rsidRPr="00E13D5A" w:rsidRDefault="00C760BD" w:rsidP="00B875F2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Žalgirio g. 13A,</w:t>
            </w:r>
          </w:p>
          <w:p w:rsidR="00C760BD" w:rsidRPr="00E13D5A" w:rsidRDefault="00C760BD" w:rsidP="00B875F2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darželis</w:t>
            </w:r>
          </w:p>
          <w:p w:rsidR="00C760BD" w:rsidRPr="00E13D5A" w:rsidRDefault="00C760BD" w:rsidP="00B875F2">
            <w:pPr>
              <w:rPr>
                <w:lang w:eastAsia="lt-LT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D" w:rsidRPr="00E13D5A" w:rsidRDefault="00C760BD" w:rsidP="00B875F2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UAB „Uosto vartai“,</w:t>
            </w:r>
          </w:p>
          <w:p w:rsidR="00C760BD" w:rsidRPr="00E13D5A" w:rsidRDefault="00C760BD" w:rsidP="00B875F2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Kodas</w:t>
            </w:r>
            <w:r w:rsidR="00E13D5A">
              <w:rPr>
                <w:lang w:eastAsia="lt-LT"/>
              </w:rPr>
              <w:t xml:space="preserve"> </w:t>
            </w:r>
            <w:r w:rsidRPr="00E13D5A">
              <w:rPr>
                <w:lang w:eastAsia="lt-LT"/>
              </w:rPr>
              <w:t>140947595</w:t>
            </w:r>
          </w:p>
          <w:p w:rsidR="00C760BD" w:rsidRPr="00E13D5A" w:rsidRDefault="00C760BD" w:rsidP="00B875F2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Nemuno g. 24</w:t>
            </w:r>
          </w:p>
          <w:p w:rsidR="00C760BD" w:rsidRPr="00E13D5A" w:rsidRDefault="00C760BD" w:rsidP="00B875F2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>93278 Klaipėda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D" w:rsidRPr="00E13D5A" w:rsidRDefault="00C760BD" w:rsidP="00B875F2">
            <w:pPr>
              <w:jc w:val="center"/>
              <w:rPr>
                <w:lang w:eastAsia="lt-LT"/>
              </w:rPr>
            </w:pPr>
          </w:p>
          <w:p w:rsidR="00C760BD" w:rsidRPr="00E13D5A" w:rsidRDefault="00C760BD" w:rsidP="00B875F2">
            <w:pPr>
              <w:jc w:val="center"/>
              <w:rPr>
                <w:lang w:eastAsia="lt-LT"/>
              </w:rPr>
            </w:pPr>
            <w:r w:rsidRPr="00E13D5A">
              <w:rPr>
                <w:lang w:eastAsia="lt-LT"/>
              </w:rPr>
              <w:t>2195-5011-5015</w:t>
            </w:r>
          </w:p>
          <w:p w:rsidR="00C760BD" w:rsidRPr="00E13D5A" w:rsidRDefault="00C760BD" w:rsidP="00B875F2">
            <w:pPr>
              <w:jc w:val="center"/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BD" w:rsidRPr="00E13D5A" w:rsidRDefault="00C760BD" w:rsidP="00195FC2">
            <w:pPr>
              <w:rPr>
                <w:lang w:eastAsia="lt-LT"/>
              </w:rPr>
            </w:pPr>
            <w:r w:rsidRPr="00E13D5A">
              <w:rPr>
                <w:lang w:eastAsia="lt-LT"/>
              </w:rPr>
              <w:t xml:space="preserve">Pastato naudotojas nevykdo </w:t>
            </w:r>
            <w:r w:rsidR="005A49A4">
              <w:rPr>
                <w:lang w:eastAsia="lt-LT"/>
              </w:rPr>
              <w:t>Lietuvos Respublikos</w:t>
            </w:r>
            <w:r w:rsidRPr="00E13D5A">
              <w:rPr>
                <w:lang w:eastAsia="lt-LT"/>
              </w:rPr>
              <w:t xml:space="preserve"> statybos įstatymo 40 straipsnio 1</w:t>
            </w:r>
            <w:r w:rsidR="00E13D5A">
              <w:rPr>
                <w:lang w:eastAsia="lt-LT"/>
              </w:rPr>
              <w:t xml:space="preserve"> </w:t>
            </w:r>
            <w:r w:rsidRPr="00E13D5A">
              <w:rPr>
                <w:lang w:eastAsia="lt-LT"/>
              </w:rPr>
              <w:t>dalies 2 punkte nustatytą pareigą prižiūrint statinį. Statinys atitinka Nekilnojamojo turto nustatymo tvar</w:t>
            </w:r>
            <w:r w:rsidR="00E13D5A">
              <w:rPr>
                <w:lang w:eastAsia="lt-LT"/>
              </w:rPr>
              <w:t>kos aprašo 4.3 papunkčio požymius</w:t>
            </w:r>
          </w:p>
        </w:tc>
      </w:tr>
    </w:tbl>
    <w:p w:rsidR="00D57F27" w:rsidRPr="00E13D5A" w:rsidRDefault="00D57F27" w:rsidP="00BE00B9">
      <w:pPr>
        <w:ind w:firstLine="709"/>
        <w:jc w:val="both"/>
      </w:pPr>
    </w:p>
    <w:p w:rsidR="00BE00B9" w:rsidRPr="00E13D5A" w:rsidRDefault="00BE00B9" w:rsidP="00BE00B9">
      <w:pPr>
        <w:jc w:val="center"/>
        <w:rPr>
          <w:lang w:eastAsia="lt-LT"/>
        </w:rPr>
      </w:pPr>
      <w:r w:rsidRPr="00E13D5A">
        <w:rPr>
          <w:lang w:eastAsia="lt-LT"/>
        </w:rPr>
        <w:t>_____________________</w:t>
      </w:r>
    </w:p>
    <w:p w:rsidR="00BE00B9" w:rsidRPr="00E13D5A" w:rsidRDefault="00BE00B9" w:rsidP="00BE00B9">
      <w:pPr>
        <w:ind w:firstLine="709"/>
        <w:jc w:val="both"/>
      </w:pPr>
    </w:p>
    <w:sectPr w:rsidR="00BE00B9" w:rsidRPr="00E13D5A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50" w:rsidRDefault="004B6C50" w:rsidP="00D57F27">
      <w:r>
        <w:separator/>
      </w:r>
    </w:p>
  </w:endnote>
  <w:endnote w:type="continuationSeparator" w:id="0">
    <w:p w:rsidR="004B6C50" w:rsidRDefault="004B6C50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50" w:rsidRDefault="004B6C50" w:rsidP="00D57F27">
      <w:r>
        <w:separator/>
      </w:r>
    </w:p>
  </w:footnote>
  <w:footnote w:type="continuationSeparator" w:id="0">
    <w:p w:rsidR="004B6C50" w:rsidRDefault="004B6C50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BA8">
          <w:rPr>
            <w:noProof/>
          </w:rPr>
          <w:t>5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95FC2"/>
    <w:rsid w:val="00260F03"/>
    <w:rsid w:val="0027256A"/>
    <w:rsid w:val="004476DD"/>
    <w:rsid w:val="00493550"/>
    <w:rsid w:val="004B6C50"/>
    <w:rsid w:val="00597EE8"/>
    <w:rsid w:val="005A49A4"/>
    <w:rsid w:val="005C52C2"/>
    <w:rsid w:val="005F495C"/>
    <w:rsid w:val="00640D0C"/>
    <w:rsid w:val="006A3BA8"/>
    <w:rsid w:val="00832CC9"/>
    <w:rsid w:val="008354D5"/>
    <w:rsid w:val="00887EBE"/>
    <w:rsid w:val="008E6E82"/>
    <w:rsid w:val="0097386D"/>
    <w:rsid w:val="00AF7D08"/>
    <w:rsid w:val="00B35508"/>
    <w:rsid w:val="00B750B6"/>
    <w:rsid w:val="00BB720C"/>
    <w:rsid w:val="00BE00B9"/>
    <w:rsid w:val="00C760BD"/>
    <w:rsid w:val="00CA4D3B"/>
    <w:rsid w:val="00D42B72"/>
    <w:rsid w:val="00D57F27"/>
    <w:rsid w:val="00E13D5A"/>
    <w:rsid w:val="00E33871"/>
    <w:rsid w:val="00E56A73"/>
    <w:rsid w:val="00E81EE9"/>
    <w:rsid w:val="00EB04B5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4047</Words>
  <Characters>2307</Characters>
  <Application>Microsoft Office Word</Application>
  <DocSecurity>4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2015-09-29T08:44:00Z</dcterms:created>
  <dcterms:modified xsi:type="dcterms:W3CDTF">2015-09-29T08:44:00Z</dcterms:modified>
</cp:coreProperties>
</file>