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835"/>
        <w:gridCol w:w="1276"/>
        <w:gridCol w:w="992"/>
        <w:gridCol w:w="1559"/>
        <w:gridCol w:w="1418"/>
        <w:gridCol w:w="1559"/>
        <w:gridCol w:w="1778"/>
      </w:tblGrid>
      <w:tr w:rsidR="004352C2" w:rsidTr="002B43FF">
        <w:trPr>
          <w:trHeight w:val="270"/>
        </w:trPr>
        <w:tc>
          <w:tcPr>
            <w:tcW w:w="675" w:type="dxa"/>
            <w:vMerge w:val="restart"/>
          </w:tcPr>
          <w:p w:rsidR="004352C2" w:rsidRPr="00F05F48" w:rsidRDefault="004352C2" w:rsidP="00F35A81">
            <w:bookmarkStart w:id="0" w:name="_GoBack"/>
            <w:bookmarkEnd w:id="0"/>
            <w:r w:rsidRPr="00F05F48">
              <w:rPr>
                <w:sz w:val="22"/>
                <w:szCs w:val="22"/>
              </w:rPr>
              <w:t>Eil. Nr.</w:t>
            </w:r>
          </w:p>
        </w:tc>
        <w:tc>
          <w:tcPr>
            <w:tcW w:w="2977" w:type="dxa"/>
            <w:vMerge w:val="restart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4111" w:type="dxa"/>
            <w:gridSpan w:val="2"/>
          </w:tcPr>
          <w:p w:rsidR="004352C2" w:rsidRPr="00F05F48" w:rsidRDefault="004352C2" w:rsidP="00F05F48">
            <w:pPr>
              <w:jc w:val="center"/>
            </w:pPr>
            <w:r w:rsidRPr="00F05F48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 xml:space="preserve">2014 m. turtas, įskaitant gautas pajamas </w:t>
            </w:r>
          </w:p>
          <w:p w:rsidR="004352C2" w:rsidRPr="00F05F48" w:rsidRDefault="004352C2" w:rsidP="00F35A81"/>
        </w:tc>
        <w:tc>
          <w:tcPr>
            <w:tcW w:w="3337" w:type="dxa"/>
            <w:gridSpan w:val="2"/>
          </w:tcPr>
          <w:p w:rsidR="004352C2" w:rsidRPr="00F05F48" w:rsidRDefault="004352C2" w:rsidP="00F05F48">
            <w:pPr>
              <w:jc w:val="center"/>
            </w:pPr>
            <w:r w:rsidRPr="00F05F48">
              <w:rPr>
                <w:sz w:val="22"/>
                <w:szCs w:val="22"/>
              </w:rPr>
              <w:t>Nuomos mokestis visam nuomojamam plotui Eur/Lt</w:t>
            </w:r>
          </w:p>
        </w:tc>
      </w:tr>
      <w:tr w:rsidR="004352C2" w:rsidTr="002B43FF">
        <w:trPr>
          <w:trHeight w:val="270"/>
        </w:trPr>
        <w:tc>
          <w:tcPr>
            <w:tcW w:w="675" w:type="dxa"/>
            <w:vMerge/>
          </w:tcPr>
          <w:p w:rsidR="004352C2" w:rsidRPr="00F05F48" w:rsidRDefault="004352C2" w:rsidP="00F35A81"/>
        </w:tc>
        <w:tc>
          <w:tcPr>
            <w:tcW w:w="2977" w:type="dxa"/>
            <w:vMerge/>
          </w:tcPr>
          <w:p w:rsidR="004352C2" w:rsidRPr="00F05F48" w:rsidRDefault="004352C2" w:rsidP="00F35A81"/>
        </w:tc>
        <w:tc>
          <w:tcPr>
            <w:tcW w:w="2835" w:type="dxa"/>
          </w:tcPr>
          <w:p w:rsidR="004352C2" w:rsidRPr="00F05F48" w:rsidRDefault="004352C2" w:rsidP="00F05F48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4352C2" w:rsidRPr="00F05F48" w:rsidRDefault="004352C2" w:rsidP="00F35A81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4352C2" w:rsidRPr="00F05F48" w:rsidRDefault="004352C2" w:rsidP="00F35A81"/>
        </w:tc>
        <w:tc>
          <w:tcPr>
            <w:tcW w:w="1559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Įstatymu nustatytas ribinis dydis Eur/Lt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Deklaruotas</w:t>
            </w:r>
          </w:p>
          <w:p w:rsidR="004352C2" w:rsidRPr="00F05F48" w:rsidRDefault="004352C2" w:rsidP="00F35A81">
            <w:r w:rsidRPr="00F05F48">
              <w:rPr>
                <w:sz w:val="22"/>
                <w:szCs w:val="22"/>
              </w:rPr>
              <w:t>Lt</w:t>
            </w:r>
          </w:p>
        </w:tc>
        <w:tc>
          <w:tcPr>
            <w:tcW w:w="1559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Savivaldybės būsto</w:t>
            </w:r>
          </w:p>
        </w:tc>
        <w:tc>
          <w:tcPr>
            <w:tcW w:w="177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Socialinio būsto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K</w:t>
            </w:r>
            <w:r w:rsidR="002B43FF">
              <w:rPr>
                <w:sz w:val="22"/>
                <w:szCs w:val="22"/>
              </w:rPr>
              <w:t xml:space="preserve">. </w:t>
            </w:r>
            <w:r w:rsidRPr="00F05F48">
              <w:rPr>
                <w:sz w:val="22"/>
                <w:szCs w:val="22"/>
              </w:rPr>
              <w:t>K</w:t>
            </w:r>
            <w:r w:rsidR="002B43FF">
              <w:rPr>
                <w:sz w:val="22"/>
                <w:szCs w:val="22"/>
              </w:rPr>
              <w:t xml:space="preserve">. </w:t>
            </w:r>
            <w:r w:rsidR="002B43FF" w:rsidRPr="002B43FF">
              <w:rPr>
                <w:i/>
                <w:sz w:val="22"/>
                <w:szCs w:val="22"/>
              </w:rPr>
              <w:t>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43,41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11570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85,53/295,32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42,76/147,64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V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J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51,05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10070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126,29/436,05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50,52/174,43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B21630">
            <w:r w:rsidRPr="00F05F48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J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K</w:t>
            </w:r>
            <w:r w:rsidR="002B43FF">
              <w:rPr>
                <w:sz w:val="22"/>
                <w:szCs w:val="22"/>
              </w:rPr>
              <w:t xml:space="preserve">. </w:t>
            </w:r>
            <w:r w:rsidR="002B43FF" w:rsidRPr="002B43FF">
              <w:rPr>
                <w:i/>
                <w:sz w:val="22"/>
                <w:szCs w:val="22"/>
              </w:rPr>
              <w:t>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78,02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4606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132,33/456,91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52,93/182,76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A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A</w:t>
            </w:r>
            <w:r w:rsidR="002B43FF">
              <w:rPr>
                <w:sz w:val="22"/>
                <w:szCs w:val="22"/>
              </w:rPr>
              <w:t xml:space="preserve">. </w:t>
            </w:r>
            <w:r w:rsidR="002B43FF" w:rsidRPr="002B43FF">
              <w:rPr>
                <w:i/>
                <w:sz w:val="22"/>
                <w:szCs w:val="22"/>
              </w:rPr>
              <w:t>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B21630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47,51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23318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93,61/323,22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37,44/129,27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B21630">
            <w:r w:rsidRPr="00F05F48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L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N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E1268E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44,20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10711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89,33/308,44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44,67/154,24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M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S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6777AB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52,38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352C2" w:rsidRPr="00F05F48" w:rsidRDefault="004352C2" w:rsidP="00C03A53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15633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86,53/298,77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43,26/149,37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B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V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0E0D93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37,16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7745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74,29/256,51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37,14/128,24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R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Š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34,05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7859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64,31/222,05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32,15/111,01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T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K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2401FB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32,85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10495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66,62/230,02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33,31/115,01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A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K</w:t>
            </w:r>
            <w:r w:rsidR="002B43FF">
              <w:rPr>
                <w:sz w:val="22"/>
                <w:szCs w:val="22"/>
              </w:rPr>
              <w:t xml:space="preserve">. </w:t>
            </w:r>
            <w:r w:rsidR="002B43FF" w:rsidRPr="002B43FF">
              <w:rPr>
                <w:i/>
                <w:sz w:val="22"/>
                <w:szCs w:val="22"/>
              </w:rPr>
              <w:t>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27,33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4200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55,15/190,42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27,58/95,23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11.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H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Č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40,78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6796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69,32/239,35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34,66/119,67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12.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J</w:t>
            </w:r>
            <w:r w:rsidR="002B43FF">
              <w:rPr>
                <w:sz w:val="22"/>
                <w:szCs w:val="22"/>
              </w:rPr>
              <w:t xml:space="preserve">. </w:t>
            </w:r>
            <w:r w:rsidRPr="00F05F48">
              <w:rPr>
                <w:sz w:val="22"/>
                <w:szCs w:val="22"/>
              </w:rPr>
              <w:t>L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J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26,17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9422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41,24/142,39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20,62/71,20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13.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K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R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29,89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6632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56,45/194,91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28,23/97,47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14.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L</w:t>
            </w:r>
            <w:r w:rsidR="002B43FF">
              <w:rPr>
                <w:sz w:val="22"/>
                <w:szCs w:val="22"/>
              </w:rPr>
              <w:t xml:space="preserve">. </w:t>
            </w:r>
            <w:r w:rsidRPr="00F05F48">
              <w:rPr>
                <w:sz w:val="22"/>
                <w:szCs w:val="22"/>
              </w:rPr>
              <w:t>K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105F36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41,60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6038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75,64/261,17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37,82/130,58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15.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J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G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105F36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28,97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352C2" w:rsidRPr="00F05F48" w:rsidRDefault="004352C2" w:rsidP="00C03A53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7465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47,86/165,25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23,93/82,62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16.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A</w:t>
            </w:r>
            <w:r w:rsidR="002B43FF">
              <w:rPr>
                <w:sz w:val="22"/>
                <w:szCs w:val="22"/>
              </w:rPr>
              <w:t xml:space="preserve">. </w:t>
            </w:r>
            <w:r w:rsidRPr="00F05F48">
              <w:rPr>
                <w:sz w:val="22"/>
                <w:szCs w:val="22"/>
              </w:rPr>
              <w:t>T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32,19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12627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53,96/186,31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21,58/74,51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17.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E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Š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36,12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3741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59,67/206,03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29,83/103,00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18.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V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Ž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71,68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3150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113,65/392,41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56,82/196,19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19.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R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E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21,76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7746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42,68/147,36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21,34/73,68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20.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T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K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1A0E0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26,54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600BEA">
            <w:r w:rsidRPr="00F05F48">
              <w:rPr>
                <w:sz w:val="22"/>
                <w:szCs w:val="22"/>
              </w:rPr>
              <w:t>8386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53,56/184,93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26,78/92,46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21.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A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G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49,05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20891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99,48/343,48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49,74/171,74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22.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N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Č</w:t>
            </w:r>
            <w:r w:rsidR="002B43FF">
              <w:rPr>
                <w:sz w:val="22"/>
                <w:szCs w:val="22"/>
              </w:rPr>
              <w:t xml:space="preserve">. </w:t>
            </w:r>
            <w:r w:rsidR="002B43FF" w:rsidRPr="002B43FF">
              <w:rPr>
                <w:i/>
                <w:sz w:val="22"/>
                <w:szCs w:val="22"/>
              </w:rPr>
              <w:t>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35,01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6390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66,12/228,30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33,06/114,15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23.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S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O</w:t>
            </w:r>
            <w:r w:rsidR="002B43FF">
              <w:rPr>
                <w:sz w:val="22"/>
                <w:szCs w:val="22"/>
              </w:rPr>
              <w:t xml:space="preserve">. </w:t>
            </w:r>
            <w:r w:rsidR="002B43FF" w:rsidRPr="002B43FF">
              <w:rPr>
                <w:i/>
                <w:sz w:val="22"/>
                <w:szCs w:val="22"/>
              </w:rPr>
              <w:t>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105F36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35,09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4352C2" w:rsidP="00C03A53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2450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85,12/293,90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42,56/146,95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24.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A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K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32,72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15123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62,47/215,70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31,24/107,86</w:t>
            </w:r>
          </w:p>
        </w:tc>
      </w:tr>
      <w:tr w:rsidR="004352C2" w:rsidTr="002B43FF">
        <w:trPr>
          <w:trHeight w:val="251"/>
        </w:trPr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25.</w:t>
            </w:r>
          </w:p>
        </w:tc>
        <w:tc>
          <w:tcPr>
            <w:tcW w:w="2977" w:type="dxa"/>
          </w:tcPr>
          <w:p w:rsidR="004352C2" w:rsidRPr="00F05F48" w:rsidRDefault="004352C2" w:rsidP="002B43FF">
            <w:r w:rsidRPr="00F05F48">
              <w:rPr>
                <w:sz w:val="22"/>
                <w:szCs w:val="22"/>
              </w:rPr>
              <w:t>Z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R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F35A81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78,27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15538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143,08/494,03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74,54/257,37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26.</w:t>
            </w:r>
          </w:p>
        </w:tc>
        <w:tc>
          <w:tcPr>
            <w:tcW w:w="2977" w:type="dxa"/>
          </w:tcPr>
          <w:p w:rsidR="004352C2" w:rsidRPr="002B43FF" w:rsidRDefault="004352C2" w:rsidP="002B43FF">
            <w:pPr>
              <w:rPr>
                <w:sz w:val="22"/>
                <w:szCs w:val="22"/>
              </w:rPr>
            </w:pPr>
            <w:r w:rsidRPr="00F05F48">
              <w:rPr>
                <w:sz w:val="22"/>
                <w:szCs w:val="22"/>
              </w:rPr>
              <w:t>I</w:t>
            </w:r>
            <w:r w:rsidR="002B43FF">
              <w:rPr>
                <w:sz w:val="22"/>
                <w:szCs w:val="22"/>
              </w:rPr>
              <w:t>.</w:t>
            </w:r>
            <w:r w:rsidRPr="00F05F48">
              <w:rPr>
                <w:sz w:val="22"/>
                <w:szCs w:val="22"/>
              </w:rPr>
              <w:t xml:space="preserve"> Š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A948DF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49,37</w:t>
            </w:r>
          </w:p>
        </w:tc>
        <w:tc>
          <w:tcPr>
            <w:tcW w:w="992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352C2" w:rsidRPr="00F05F48" w:rsidRDefault="004352C2" w:rsidP="009B1195">
            <w:r w:rsidRPr="00F05F48">
              <w:rPr>
                <w:sz w:val="22"/>
                <w:szCs w:val="22"/>
              </w:rPr>
              <w:t>7752/26766</w:t>
            </w:r>
          </w:p>
        </w:tc>
        <w:tc>
          <w:tcPr>
            <w:tcW w:w="1418" w:type="dxa"/>
          </w:tcPr>
          <w:p w:rsidR="004352C2" w:rsidRPr="00F05F48" w:rsidRDefault="004352C2" w:rsidP="00F35A81">
            <w:r w:rsidRPr="00F05F48">
              <w:rPr>
                <w:sz w:val="22"/>
                <w:szCs w:val="22"/>
              </w:rPr>
              <w:t>13414</w:t>
            </w:r>
          </w:p>
        </w:tc>
        <w:tc>
          <w:tcPr>
            <w:tcW w:w="1559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88,94/307,09</w:t>
            </w:r>
          </w:p>
        </w:tc>
        <w:tc>
          <w:tcPr>
            <w:tcW w:w="1778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44,47/153,55</w:t>
            </w:r>
          </w:p>
        </w:tc>
      </w:tr>
      <w:tr w:rsidR="004352C2" w:rsidTr="002B43FF">
        <w:tc>
          <w:tcPr>
            <w:tcW w:w="675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27.</w:t>
            </w:r>
          </w:p>
        </w:tc>
        <w:tc>
          <w:tcPr>
            <w:tcW w:w="2977" w:type="dxa"/>
          </w:tcPr>
          <w:p w:rsidR="004352C2" w:rsidRPr="00F05F48" w:rsidRDefault="004352C2" w:rsidP="002B43FF">
            <w:r>
              <w:rPr>
                <w:sz w:val="22"/>
                <w:szCs w:val="22"/>
              </w:rPr>
              <w:t>R</w:t>
            </w:r>
            <w:r w:rsidR="002B43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</w:t>
            </w:r>
            <w:r w:rsidR="002B43FF">
              <w:rPr>
                <w:sz w:val="22"/>
                <w:szCs w:val="22"/>
              </w:rPr>
              <w:t>.</w:t>
            </w:r>
            <w:r w:rsidR="002B43FF" w:rsidRPr="002B43FF">
              <w:rPr>
                <w:i/>
                <w:sz w:val="22"/>
                <w:szCs w:val="22"/>
              </w:rPr>
              <w:t xml:space="preserve"> ( duomenys neskelbtini</w:t>
            </w:r>
            <w:r w:rsidR="002B43FF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4352C2" w:rsidRPr="00F05F48" w:rsidRDefault="002B43FF" w:rsidP="00A948DF"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16,57</w:t>
            </w:r>
          </w:p>
        </w:tc>
        <w:tc>
          <w:tcPr>
            <w:tcW w:w="992" w:type="dxa"/>
          </w:tcPr>
          <w:p w:rsidR="004352C2" w:rsidRPr="00F05F48" w:rsidRDefault="004352C2" w:rsidP="00F35A81"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352C2" w:rsidRPr="00F05F48" w:rsidRDefault="00CB156A" w:rsidP="009B1195"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4352C2" w:rsidRPr="00F05F48" w:rsidRDefault="00CB156A" w:rsidP="00F35A81">
            <w:r>
              <w:t>6480</w:t>
            </w:r>
          </w:p>
        </w:tc>
        <w:tc>
          <w:tcPr>
            <w:tcW w:w="1559" w:type="dxa"/>
          </w:tcPr>
          <w:p w:rsidR="004352C2" w:rsidRDefault="004352C2" w:rsidP="00F35A81">
            <w:r>
              <w:rPr>
                <w:sz w:val="22"/>
                <w:szCs w:val="22"/>
              </w:rPr>
              <w:t>30,99/107,00</w:t>
            </w:r>
          </w:p>
        </w:tc>
        <w:tc>
          <w:tcPr>
            <w:tcW w:w="1778" w:type="dxa"/>
          </w:tcPr>
          <w:p w:rsidR="004352C2" w:rsidRDefault="004352C2" w:rsidP="00F35A81">
            <w:r>
              <w:rPr>
                <w:sz w:val="22"/>
                <w:szCs w:val="22"/>
              </w:rPr>
              <w:t>12,40/42,81</w:t>
            </w:r>
          </w:p>
        </w:tc>
      </w:tr>
      <w:tr w:rsidR="000D17E8" w:rsidTr="002B43FF">
        <w:tc>
          <w:tcPr>
            <w:tcW w:w="675" w:type="dxa"/>
          </w:tcPr>
          <w:p w:rsidR="000D17E8" w:rsidRDefault="000D17E8" w:rsidP="00F35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77" w:type="dxa"/>
          </w:tcPr>
          <w:p w:rsidR="000D17E8" w:rsidRDefault="000D17E8" w:rsidP="002B43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D.</w:t>
            </w:r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</w:tcPr>
          <w:p w:rsidR="000D17E8" w:rsidRPr="002B43FF" w:rsidRDefault="000D17E8" w:rsidP="00A948DF">
            <w:pPr>
              <w:rPr>
                <w:i/>
                <w:sz w:val="22"/>
                <w:szCs w:val="22"/>
              </w:rPr>
            </w:pPr>
            <w:r w:rsidRPr="002B43FF">
              <w:rPr>
                <w:i/>
                <w:sz w:val="22"/>
                <w:szCs w:val="22"/>
              </w:rPr>
              <w:t>( duomenys neskelbtini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0D17E8" w:rsidRDefault="000D17E8" w:rsidP="00F35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36,55</w:t>
            </w:r>
          </w:p>
        </w:tc>
        <w:tc>
          <w:tcPr>
            <w:tcW w:w="992" w:type="dxa"/>
          </w:tcPr>
          <w:p w:rsidR="000D17E8" w:rsidRDefault="000D17E8" w:rsidP="00F35A8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17E8" w:rsidRPr="00F05F48" w:rsidRDefault="000D17E8" w:rsidP="009B1195">
            <w:pPr>
              <w:rPr>
                <w:sz w:val="22"/>
                <w:szCs w:val="22"/>
              </w:rPr>
            </w:pPr>
            <w:r w:rsidRPr="00F05F48">
              <w:rPr>
                <w:sz w:val="22"/>
                <w:szCs w:val="22"/>
              </w:rPr>
              <w:t>3876/13383</w:t>
            </w:r>
          </w:p>
        </w:tc>
        <w:tc>
          <w:tcPr>
            <w:tcW w:w="1418" w:type="dxa"/>
          </w:tcPr>
          <w:p w:rsidR="000D17E8" w:rsidRDefault="000D17E8" w:rsidP="00F35A81">
            <w:r>
              <w:t>7214</w:t>
            </w:r>
          </w:p>
        </w:tc>
        <w:tc>
          <w:tcPr>
            <w:tcW w:w="1559" w:type="dxa"/>
          </w:tcPr>
          <w:p w:rsidR="000D17E8" w:rsidRDefault="000D17E8" w:rsidP="00F35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63,31/218,60</w:t>
            </w:r>
          </w:p>
        </w:tc>
        <w:tc>
          <w:tcPr>
            <w:tcW w:w="1778" w:type="dxa"/>
          </w:tcPr>
          <w:p w:rsidR="000D17E8" w:rsidRDefault="000D17E8" w:rsidP="00F35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31,65/109,28</w:t>
            </w:r>
          </w:p>
        </w:tc>
      </w:tr>
    </w:tbl>
    <w:p w:rsidR="004352C2" w:rsidRPr="00F35A81" w:rsidRDefault="004352C2" w:rsidP="00E1268E">
      <w:pPr>
        <w:jc w:val="center"/>
      </w:pPr>
      <w:r>
        <w:t>__________________________________________</w:t>
      </w:r>
    </w:p>
    <w:sectPr w:rsidR="004352C2" w:rsidRPr="00F35A81" w:rsidSect="00E1268E">
      <w:headerReference w:type="default" r:id="rId7"/>
      <w:pgSz w:w="16838" w:h="11906" w:orient="landscape"/>
      <w:pgMar w:top="1418" w:right="1134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FFC" w:rsidRDefault="003A3FFC" w:rsidP="003D64DE">
      <w:r>
        <w:separator/>
      </w:r>
    </w:p>
  </w:endnote>
  <w:endnote w:type="continuationSeparator" w:id="0">
    <w:p w:rsidR="003A3FFC" w:rsidRDefault="003A3FFC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FFC" w:rsidRDefault="003A3FFC" w:rsidP="003D64DE">
      <w:r>
        <w:separator/>
      </w:r>
    </w:p>
  </w:footnote>
  <w:footnote w:type="continuationSeparator" w:id="0">
    <w:p w:rsidR="003A3FFC" w:rsidRDefault="003A3FFC" w:rsidP="003D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C2" w:rsidRDefault="004352C2" w:rsidP="003D64DE">
    <w:pPr>
      <w:pStyle w:val="Antrats"/>
      <w:jc w:val="center"/>
    </w:pPr>
    <w:r>
      <w:t>Asmenų ir šeimų, pageidaujančių keisti savivaldybės būsto nuomos sąlygas</w:t>
    </w:r>
  </w:p>
  <w:p w:rsidR="004352C2" w:rsidRDefault="004352C2" w:rsidP="003D64DE">
    <w:pPr>
      <w:pStyle w:val="Antrats"/>
      <w:jc w:val="center"/>
    </w:pPr>
    <w:r>
      <w:t>2015-10-01 s ą r a š a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FA0"/>
    <w:rsid w:val="00002BD4"/>
    <w:rsid w:val="00035D99"/>
    <w:rsid w:val="00085CAC"/>
    <w:rsid w:val="000D17E8"/>
    <w:rsid w:val="000E0D93"/>
    <w:rsid w:val="000E4F5E"/>
    <w:rsid w:val="00105F36"/>
    <w:rsid w:val="001A0E01"/>
    <w:rsid w:val="001A189D"/>
    <w:rsid w:val="001A7878"/>
    <w:rsid w:val="00237A7C"/>
    <w:rsid w:val="002401FB"/>
    <w:rsid w:val="002B43FF"/>
    <w:rsid w:val="002E2301"/>
    <w:rsid w:val="00332462"/>
    <w:rsid w:val="00340935"/>
    <w:rsid w:val="003956E1"/>
    <w:rsid w:val="003A3FFC"/>
    <w:rsid w:val="003D174B"/>
    <w:rsid w:val="003D64DE"/>
    <w:rsid w:val="0042193C"/>
    <w:rsid w:val="004352C2"/>
    <w:rsid w:val="004808AF"/>
    <w:rsid w:val="00564B45"/>
    <w:rsid w:val="005A2871"/>
    <w:rsid w:val="00600BEA"/>
    <w:rsid w:val="00601F2A"/>
    <w:rsid w:val="00607FA0"/>
    <w:rsid w:val="00620B7D"/>
    <w:rsid w:val="00626957"/>
    <w:rsid w:val="006777AB"/>
    <w:rsid w:val="007C1331"/>
    <w:rsid w:val="007C5634"/>
    <w:rsid w:val="00807C8F"/>
    <w:rsid w:val="00871C03"/>
    <w:rsid w:val="008E74E3"/>
    <w:rsid w:val="008F3AB5"/>
    <w:rsid w:val="009B1195"/>
    <w:rsid w:val="009C52B7"/>
    <w:rsid w:val="009C5DC6"/>
    <w:rsid w:val="00A10234"/>
    <w:rsid w:val="00A948DF"/>
    <w:rsid w:val="00B1669F"/>
    <w:rsid w:val="00B21630"/>
    <w:rsid w:val="00C03A53"/>
    <w:rsid w:val="00CB156A"/>
    <w:rsid w:val="00CD2D30"/>
    <w:rsid w:val="00DF48BC"/>
    <w:rsid w:val="00E1268E"/>
    <w:rsid w:val="00E33E76"/>
    <w:rsid w:val="00ED48BB"/>
    <w:rsid w:val="00F05F48"/>
    <w:rsid w:val="00F35A81"/>
    <w:rsid w:val="00F7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2162</Words>
  <Characters>1233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Danguole Netiksiene</dc:creator>
  <cp:keywords/>
  <dc:description/>
  <cp:lastModifiedBy>Virginija Palaimiene</cp:lastModifiedBy>
  <cp:revision>2</cp:revision>
  <dcterms:created xsi:type="dcterms:W3CDTF">2015-10-09T06:45:00Z</dcterms:created>
  <dcterms:modified xsi:type="dcterms:W3CDTF">2015-10-09T06:45:00Z</dcterms:modified>
</cp:coreProperties>
</file>