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spalio 15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T1-303</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proofErr w:type="spellStart"/>
            <w:r w:rsidR="002A4755" w:rsidRPr="007A1C0E">
              <w:t>Priešpilio</w:t>
            </w:r>
            <w:proofErr w:type="spellEnd"/>
            <w:r w:rsidR="002A4755" w:rsidRPr="007A1C0E">
              <w:t xml:space="preserve">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w:t>
            </w:r>
            <w:proofErr w:type="spellStart"/>
            <w:r w:rsidR="006F4FDD" w:rsidRPr="004B4DDB">
              <w:rPr>
                <w:color w:val="000000"/>
              </w:rPr>
              <w:t>Virkučių</w:t>
            </w:r>
            <w:proofErr w:type="spellEnd"/>
            <w:r w:rsidR="006F4FDD" w:rsidRPr="004B4DDB">
              <w:rPr>
                <w:color w:val="000000"/>
              </w:rPr>
              <w:t xml:space="preserve">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xml:space="preserve">); </w:t>
            </w:r>
            <w:proofErr w:type="spellStart"/>
            <w:r w:rsidR="006F4FDD" w:rsidRPr="004B4DDB">
              <w:rPr>
                <w:color w:val="000000"/>
              </w:rPr>
              <w:t>Dailidžių</w:t>
            </w:r>
            <w:proofErr w:type="spellEnd"/>
            <w:r w:rsidR="006F4FDD" w:rsidRPr="004B4DDB">
              <w:rPr>
                <w:color w:val="000000"/>
              </w:rPr>
              <w:t xml:space="preserve">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proofErr w:type="spellStart"/>
            <w:r w:rsidRPr="007A1C0E">
              <w:rPr>
                <w:color w:val="000000"/>
              </w:rPr>
              <w:t>Labrenciškių</w:t>
            </w:r>
            <w:proofErr w:type="spellEnd"/>
            <w:r w:rsidRPr="007A1C0E">
              <w:rPr>
                <w:color w:val="000000"/>
              </w:rPr>
              <w:t xml:space="preserve">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w:t>
            </w:r>
            <w:proofErr w:type="spellStart"/>
            <w:r w:rsidRPr="004B4DDB">
              <w:rPr>
                <w:lang w:eastAsia="lt-LT"/>
              </w:rPr>
              <w:t>judumą</w:t>
            </w:r>
            <w:proofErr w:type="spellEnd"/>
            <w:r w:rsidRPr="004B4DDB">
              <w:rPr>
                <w:lang w:eastAsia="lt-LT"/>
              </w:rPr>
              <w:t xml:space="preserve">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 xml:space="preserve">Planavimo procese skatinti integruotumą, </w:t>
            </w:r>
            <w:proofErr w:type="spellStart"/>
            <w:r w:rsidRPr="007A1C0E">
              <w:rPr>
                <w:color w:val="000000" w:themeColor="text1"/>
              </w:rPr>
              <w:t>inovatyvumą</w:t>
            </w:r>
            <w:proofErr w:type="spellEnd"/>
            <w:r w:rsidRPr="007A1C0E">
              <w:rPr>
                <w:color w:val="000000" w:themeColor="text1"/>
              </w:rPr>
              <w:t xml:space="preserve">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763B28">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63B28"/>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8577</Words>
  <Characters>4890</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2015-10-15T11:51:00Z</dcterms:created>
  <dcterms:modified xsi:type="dcterms:W3CDTF">2015-10-15T11:51:00Z</dcterms:modified>
</cp:coreProperties>
</file>