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lapkričio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T2-325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06079E">
        <w:tc>
          <w:tcPr>
            <w:tcW w:w="3209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544B4C" w:rsidP="0006079E">
      <w:pPr>
        <w:jc w:val="center"/>
        <w:rPr>
          <w:b/>
        </w:rPr>
      </w:pPr>
      <w:r>
        <w:rPr>
          <w:b/>
          <w:caps/>
        </w:rPr>
        <w:t>VIEŠAME AUKCIONE PARDUODAMO KLAIPĖDOS MIESTO SAVIVALDYBĖS NEKILNOJAMOJO TURTO IR KITŲ NEKILNOJAMŲJŲ DAIKTŲ sąrašAS</w:t>
      </w:r>
    </w:p>
    <w:p w:rsidR="006D1B42" w:rsidRDefault="006D1B42" w:rsidP="0006079E">
      <w:pPr>
        <w:jc w:val="center"/>
      </w:pPr>
    </w:p>
    <w:tbl>
      <w:tblPr>
        <w:tblW w:w="966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5283"/>
        <w:gridCol w:w="1701"/>
        <w:gridCol w:w="2126"/>
      </w:tblGrid>
      <w:tr w:rsidR="00544B4C" w:rsidTr="000048E3">
        <w:tc>
          <w:tcPr>
            <w:tcW w:w="556" w:type="dxa"/>
          </w:tcPr>
          <w:p w:rsidR="00544B4C" w:rsidRPr="00CC1A02" w:rsidRDefault="00544B4C" w:rsidP="000048E3">
            <w:r w:rsidRPr="00CC1A02">
              <w:t>Eil.</w:t>
            </w:r>
          </w:p>
          <w:p w:rsidR="00544B4C" w:rsidRPr="00CC1A02" w:rsidRDefault="00544B4C" w:rsidP="000048E3">
            <w:r w:rsidRPr="00CC1A02">
              <w:t>Nr.</w:t>
            </w:r>
          </w:p>
        </w:tc>
        <w:tc>
          <w:tcPr>
            <w:tcW w:w="5283" w:type="dxa"/>
          </w:tcPr>
          <w:p w:rsidR="00544B4C" w:rsidRPr="00CC1A02" w:rsidRDefault="00544B4C" w:rsidP="000048E3">
            <w:pPr>
              <w:jc w:val="center"/>
            </w:pPr>
            <w:r w:rsidRPr="00CC1A02">
              <w:t>Privatizavimo objekto pavadinimas, trumpa charakteristika, adresas</w:t>
            </w:r>
          </w:p>
        </w:tc>
        <w:tc>
          <w:tcPr>
            <w:tcW w:w="1701" w:type="dxa"/>
          </w:tcPr>
          <w:p w:rsidR="00544B4C" w:rsidRPr="00CC1A02" w:rsidRDefault="00544B4C" w:rsidP="000048E3">
            <w:pPr>
              <w:jc w:val="center"/>
            </w:pPr>
            <w:r w:rsidRPr="00CC1A02">
              <w:t>Bendras plotas</w:t>
            </w:r>
          </w:p>
          <w:p w:rsidR="00544B4C" w:rsidRPr="00CC1A02" w:rsidRDefault="00544B4C" w:rsidP="000048E3">
            <w:pPr>
              <w:jc w:val="center"/>
            </w:pPr>
            <w:r w:rsidRPr="00CC1A02">
              <w:t>(kv. m)</w:t>
            </w:r>
          </w:p>
        </w:tc>
        <w:tc>
          <w:tcPr>
            <w:tcW w:w="2126" w:type="dxa"/>
          </w:tcPr>
          <w:p w:rsidR="00544B4C" w:rsidRDefault="00544B4C" w:rsidP="000048E3">
            <w:pPr>
              <w:jc w:val="center"/>
            </w:pPr>
            <w:r>
              <w:t>Turto (daikto) likutinė vertė (Eur)</w:t>
            </w:r>
          </w:p>
          <w:p w:rsidR="00544B4C" w:rsidRPr="00CC1A02" w:rsidRDefault="00544B4C" w:rsidP="000048E3">
            <w:pPr>
              <w:jc w:val="center"/>
            </w:pPr>
            <w:r>
              <w:t>2015-10-30</w:t>
            </w:r>
          </w:p>
        </w:tc>
      </w:tr>
      <w:tr w:rsidR="00544B4C" w:rsidTr="000048E3">
        <w:tc>
          <w:tcPr>
            <w:tcW w:w="556" w:type="dxa"/>
            <w:vAlign w:val="center"/>
          </w:tcPr>
          <w:p w:rsidR="00544B4C" w:rsidRPr="0003327C" w:rsidRDefault="00544B4C" w:rsidP="000048E3">
            <w:pPr>
              <w:jc w:val="center"/>
            </w:pPr>
            <w:r>
              <w:t>30</w:t>
            </w:r>
            <w:r w:rsidRPr="0003327C">
              <w:t>.</w:t>
            </w:r>
          </w:p>
        </w:tc>
        <w:tc>
          <w:tcPr>
            <w:tcW w:w="5283" w:type="dxa"/>
          </w:tcPr>
          <w:p w:rsidR="00544B4C" w:rsidRPr="0003327C" w:rsidRDefault="00544B4C" w:rsidP="000048E3">
            <w:pPr>
              <w:jc w:val="both"/>
            </w:pPr>
            <w:r w:rsidRPr="0003327C">
              <w:t xml:space="preserve">Gyvenamosios patalpos (unikalus numeris 2195-8009-0018:0003, </w:t>
            </w:r>
            <w:r>
              <w:t>1 aukšto mūrinio pastato</w:t>
            </w:r>
            <w:r w:rsidRPr="00F65D53">
              <w:t xml:space="preserve"> su mansarda</w:t>
            </w:r>
            <w:r>
              <w:t xml:space="preserve"> 1 </w:t>
            </w:r>
            <w:r w:rsidRPr="008215BD">
              <w:t>aukšte, pažymėjimas plane 1A1p, statybos metai 1958) su bendro naudojimo patalpomis: a-</w:t>
            </w:r>
            <w:r>
              <w:t>2</w:t>
            </w:r>
            <w:r w:rsidRPr="008215BD">
              <w:t xml:space="preserve"> (1/2 dalis iš </w:t>
            </w:r>
            <w:r>
              <w:t>3,48</w:t>
            </w:r>
            <w:r w:rsidRPr="008215BD">
              <w:t> kv. m), a-</w:t>
            </w:r>
            <w:r>
              <w:t>1</w:t>
            </w:r>
            <w:r w:rsidRPr="008215BD">
              <w:t xml:space="preserve"> (1/2 dalis iš </w:t>
            </w:r>
            <w:r>
              <w:t>1,25</w:t>
            </w:r>
            <w:r w:rsidRPr="008215BD">
              <w:t xml:space="preserve"> kv. m)</w:t>
            </w:r>
            <w:r w:rsidRPr="0003327C">
              <w:t>; Šturmanų g. 3-2, Klaipėda</w:t>
            </w:r>
          </w:p>
        </w:tc>
        <w:tc>
          <w:tcPr>
            <w:tcW w:w="1701" w:type="dxa"/>
            <w:vAlign w:val="center"/>
          </w:tcPr>
          <w:p w:rsidR="00544B4C" w:rsidRPr="0003327C" w:rsidRDefault="00544B4C" w:rsidP="000048E3">
            <w:pPr>
              <w:jc w:val="center"/>
            </w:pPr>
            <w:r>
              <w:t>21,91</w:t>
            </w:r>
          </w:p>
        </w:tc>
        <w:tc>
          <w:tcPr>
            <w:tcW w:w="2126" w:type="dxa"/>
            <w:vAlign w:val="center"/>
          </w:tcPr>
          <w:p w:rsidR="00544B4C" w:rsidRPr="00BD574B" w:rsidRDefault="00544B4C" w:rsidP="000048E3">
            <w:pPr>
              <w:jc w:val="center"/>
            </w:pPr>
            <w:r w:rsidRPr="00BD574B">
              <w:t>2,30</w:t>
            </w:r>
          </w:p>
        </w:tc>
      </w:tr>
      <w:tr w:rsidR="00544B4C" w:rsidTr="000048E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4C" w:rsidRPr="0003327C" w:rsidRDefault="00544B4C" w:rsidP="000048E3">
            <w:pPr>
              <w:jc w:val="center"/>
            </w:pPr>
            <w:r>
              <w:t>3</w:t>
            </w:r>
            <w:r w:rsidRPr="0003327C">
              <w:t>1.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4C" w:rsidRPr="0003327C" w:rsidRDefault="00544B4C" w:rsidP="000048E3">
            <w:pPr>
              <w:jc w:val="both"/>
            </w:pPr>
            <w:r w:rsidRPr="0003327C">
              <w:t xml:space="preserve">Gyvenamosios patalpos (unikalus numeris 2195-8009-0018:0002, </w:t>
            </w:r>
            <w:r>
              <w:t>1 aukšto mūrinio pastato</w:t>
            </w:r>
            <w:r w:rsidRPr="00F65D53">
              <w:t xml:space="preserve"> su mansarda</w:t>
            </w:r>
            <w:r>
              <w:t xml:space="preserve"> 1 </w:t>
            </w:r>
            <w:r w:rsidRPr="008215BD">
              <w:t>aukšte, pažymėjimas plane 1A1p, statybos metai 1958) su bendro naudojimo patalpomis: a-1 (1/2 dalis iš 1,25 kv. m), a-2 (1/2 dalis iš 3,48 kv. m); Šturmanų</w:t>
            </w:r>
            <w:r w:rsidRPr="0003327C">
              <w:t xml:space="preserve"> g. 3-3,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4C" w:rsidRPr="0003327C" w:rsidRDefault="00544B4C" w:rsidP="000048E3">
            <w:pPr>
              <w:jc w:val="center"/>
            </w:pPr>
            <w:r w:rsidRPr="0003327C">
              <w:t>28,43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4C" w:rsidRPr="00BD574B" w:rsidRDefault="00544B4C" w:rsidP="000048E3">
            <w:pPr>
              <w:jc w:val="center"/>
            </w:pPr>
            <w:r w:rsidRPr="00BD574B">
              <w:t>2,42</w:t>
            </w:r>
          </w:p>
        </w:tc>
      </w:tr>
      <w:tr w:rsidR="00544B4C" w:rsidTr="000048E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4C" w:rsidRPr="0003327C" w:rsidRDefault="00544B4C" w:rsidP="000048E3">
            <w:pPr>
              <w:jc w:val="center"/>
            </w:pPr>
            <w:r>
              <w:t>3</w:t>
            </w:r>
            <w:r w:rsidRPr="0003327C">
              <w:t>2.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4C" w:rsidRPr="0003327C" w:rsidRDefault="00544B4C" w:rsidP="000048E3">
            <w:pPr>
              <w:jc w:val="both"/>
            </w:pPr>
            <w:r>
              <w:t>Administracinės</w:t>
            </w:r>
            <w:r w:rsidRPr="0003327C">
              <w:t xml:space="preserve"> patalpos (unikalus numeris 2195-8009-7018:0002, </w:t>
            </w:r>
            <w:r>
              <w:t>1 aukšto mūrinio pastato</w:t>
            </w:r>
            <w:r w:rsidRPr="00F65D53">
              <w:t xml:space="preserve"> su mansarda</w:t>
            </w:r>
            <w:r>
              <w:t xml:space="preserve"> mansardiniame aukšte</w:t>
            </w:r>
            <w:r w:rsidRPr="0003327C">
              <w:t>,</w:t>
            </w:r>
            <w:r>
              <w:t xml:space="preserve"> pažymėjimas plane 2A1p,</w:t>
            </w:r>
            <w:r w:rsidRPr="0003327C">
              <w:t xml:space="preserve"> statybos metai 1958); Šturmanų g. 6-3,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4C" w:rsidRPr="0003327C" w:rsidRDefault="00544B4C" w:rsidP="000048E3">
            <w:pPr>
              <w:jc w:val="center"/>
            </w:pPr>
            <w:r w:rsidRPr="0003327C">
              <w:t>26,86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4C" w:rsidRPr="00BD574B" w:rsidRDefault="00544B4C" w:rsidP="000048E3">
            <w:pPr>
              <w:jc w:val="center"/>
            </w:pPr>
            <w:r>
              <w:t>7,46</w:t>
            </w:r>
          </w:p>
        </w:tc>
      </w:tr>
    </w:tbl>
    <w:p w:rsidR="00981859" w:rsidRDefault="00981859" w:rsidP="006D1B42">
      <w:pPr>
        <w:ind w:firstLine="709"/>
        <w:jc w:val="both"/>
      </w:pPr>
    </w:p>
    <w:p w:rsidR="00544B4C" w:rsidRDefault="00544B4C" w:rsidP="00544B4C">
      <w:pPr>
        <w:jc w:val="center"/>
      </w:pPr>
      <w:r>
        <w:t>_____________________________</w:t>
      </w:r>
    </w:p>
    <w:p w:rsidR="00544B4C" w:rsidRDefault="00544B4C" w:rsidP="006D1B42">
      <w:pPr>
        <w:ind w:firstLine="709"/>
        <w:jc w:val="both"/>
      </w:pPr>
    </w:p>
    <w:sectPr w:rsidR="00544B4C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C69" w:rsidRDefault="003A7C69" w:rsidP="006D1B42">
      <w:r>
        <w:separator/>
      </w:r>
    </w:p>
  </w:endnote>
  <w:endnote w:type="continuationSeparator" w:id="0">
    <w:p w:rsidR="003A7C69" w:rsidRDefault="003A7C6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C69" w:rsidRDefault="003A7C69" w:rsidP="006D1B42">
      <w:r>
        <w:separator/>
      </w:r>
    </w:p>
  </w:footnote>
  <w:footnote w:type="continuationSeparator" w:id="0">
    <w:p w:rsidR="003A7C69" w:rsidRDefault="003A7C6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D5B1F"/>
    <w:rsid w:val="003A7C69"/>
    <w:rsid w:val="0044347A"/>
    <w:rsid w:val="004476DD"/>
    <w:rsid w:val="00544B4C"/>
    <w:rsid w:val="00597EE8"/>
    <w:rsid w:val="005F495C"/>
    <w:rsid w:val="006D1B42"/>
    <w:rsid w:val="007B180C"/>
    <w:rsid w:val="008354D5"/>
    <w:rsid w:val="008E6E82"/>
    <w:rsid w:val="00981859"/>
    <w:rsid w:val="009852F1"/>
    <w:rsid w:val="00A06545"/>
    <w:rsid w:val="00AF7D08"/>
    <w:rsid w:val="00B750B6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E57AF-FD69-4F46-95AC-15F79C50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2015-12-02T08:46:00Z</dcterms:created>
  <dcterms:modified xsi:type="dcterms:W3CDTF">2015-12-02T08:46:00Z</dcterms:modified>
</cp:coreProperties>
</file>