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B83DDE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</w:t>
      </w:r>
      <w:r w:rsidR="009C1100">
        <w:t xml:space="preserve"> ir papildyti</w:t>
      </w:r>
      <w:r w:rsidR="00D83CEF">
        <w:t xml:space="preserve"> Klaipėdos miesto savivaldybės nuomojamo turto sąrašą, patvirtintą Savivaldybės tarybos 2012 m. sausio 27 d. sprendimu Nr. T2-30 (priedas</w:t>
      </w:r>
      <w:r w:rsidR="00271005">
        <w:t>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7E62DC" w:rsidRDefault="00F20072" w:rsidP="007E62DC">
      <w:pPr>
        <w:ind w:firstLine="720"/>
        <w:jc w:val="both"/>
      </w:pPr>
      <w:r>
        <w:t>Klaipė</w:t>
      </w:r>
      <w:r w:rsidR="009C1100">
        <w:t>dos „Varpo“ gimnazija</w:t>
      </w:r>
      <w:r w:rsidR="007E62DC" w:rsidRPr="007E62DC">
        <w:t xml:space="preserve"> </w:t>
      </w:r>
      <w:r w:rsidR="007E62DC">
        <w:t>patikėjimo teise valdo Klaipėdos miesto savivaldybei</w:t>
      </w:r>
      <w:r>
        <w:t xml:space="preserve"> nuosavybės teise priklausantį pastatą - mokyklą Budelkiemio g. 7, Klaipėda. Nurodyta įstaiga</w:t>
      </w:r>
      <w:r w:rsidR="007E62DC">
        <w:t xml:space="preserve"> pateikė Klaipėdos miesto savivaldybės administracij</w:t>
      </w:r>
      <w:r w:rsidR="00217B18">
        <w:t>os direktoriui</w:t>
      </w:r>
      <w:r>
        <w:t xml:space="preserve"> prašymą</w:t>
      </w:r>
      <w:r w:rsidR="007E62DC">
        <w:t xml:space="preserve"> </w:t>
      </w:r>
      <w:r w:rsidR="00217B18">
        <w:t>įtraukti valgyklos patalpas</w:t>
      </w:r>
      <w:r w:rsidR="009C1100">
        <w:t>, kurias planuojama išnuomoti maitinimo organizatoriui,</w:t>
      </w:r>
      <w:r w:rsidR="00217B18">
        <w:t xml:space="preserve"> į nuomojamo turto sąrašą.</w:t>
      </w:r>
    </w:p>
    <w:p w:rsidR="00F05112" w:rsidRDefault="00B83DDE" w:rsidP="00F05112">
      <w:pPr>
        <w:ind w:firstLine="720"/>
        <w:jc w:val="both"/>
      </w:pPr>
      <w:r>
        <w:t>Klaipėdos Liudviko Stulpino prog</w:t>
      </w:r>
      <w:r w:rsidR="009C1100">
        <w:t>imnazija</w:t>
      </w:r>
      <w:r>
        <w:t xml:space="preserve"> patikėjimo teise valdo Klaipėdos miesto savivaldybei nuosavybės teise priklausantį pastatą </w:t>
      </w:r>
      <w:r>
        <w:noBreakHyphen/>
        <w:t> </w:t>
      </w:r>
      <w:r w:rsidR="00593B76">
        <w:t>mokyklą</w:t>
      </w:r>
      <w:r w:rsidR="00593B76" w:rsidRPr="00A53C9D">
        <w:t xml:space="preserve"> </w:t>
      </w:r>
      <w:r w:rsidR="00593B76" w:rsidRPr="00593B76">
        <w:t>Bandužių g. 4,</w:t>
      </w:r>
      <w:r w:rsidR="00593B76" w:rsidRPr="00A53C9D">
        <w:t xml:space="preserve"> </w:t>
      </w:r>
      <w:r w:rsidR="00593B76" w:rsidRPr="00593B76">
        <w:t>Klaipėda.</w:t>
      </w:r>
      <w:r w:rsidR="00F05112">
        <w:t xml:space="preserve"> Nurodyta įstaiga pateikė Klaipėdos miesto savivaldybės administracijos direktoriui praš</w:t>
      </w:r>
      <w:r w:rsidR="009C1100">
        <w:t>ymą įtraukti valgyklos patalpas, kurias planuojama išnuomoti maitinimo organizatoriui, į nuomojamo turto sąrašą.</w:t>
      </w:r>
    </w:p>
    <w:p w:rsidR="00F05112" w:rsidRDefault="00A13ED3" w:rsidP="00F05112">
      <w:pPr>
        <w:ind w:firstLine="720"/>
        <w:jc w:val="both"/>
      </w:pPr>
      <w:r>
        <w:t>Klaipėdos Ievos Simonaitytės mokykla</w:t>
      </w:r>
      <w:r w:rsidR="00F05112" w:rsidRPr="00F05112">
        <w:t xml:space="preserve"> </w:t>
      </w:r>
      <w:r w:rsidR="00F05112">
        <w:t>patikėjimo teise valdo Klaipėdos miesto savivaldybei nuosavybės teise priklausantį pastatą – mokyklą Naikupės g. 25, Klaipėda.</w:t>
      </w:r>
      <w:r w:rsidR="00F05112" w:rsidRPr="00F05112">
        <w:t xml:space="preserve"> </w:t>
      </w:r>
      <w:r w:rsidR="00F05112">
        <w:t>Nurodyta įstaiga pateikė Klaipėdos miesto savivaldybės administracijos direktoriui praš</w:t>
      </w:r>
      <w:r w:rsidR="009C1100">
        <w:t>ymą įtraukti valgyklos patalpas, kurias planuojama išnuomoti maitinimo organizatoriui, į nuomojamo turto sąrašą.</w:t>
      </w:r>
    </w:p>
    <w:p w:rsidR="00A13ED3" w:rsidRDefault="00A13ED3" w:rsidP="00D236A5">
      <w:pPr>
        <w:ind w:firstLine="720"/>
        <w:jc w:val="both"/>
      </w:pPr>
      <w:r>
        <w:t>Klaipėdos Pa</w:t>
      </w:r>
      <w:r w:rsidR="009C1100">
        <w:t>jūrio mokykla</w:t>
      </w:r>
      <w:r w:rsidRPr="00F05112">
        <w:t xml:space="preserve"> </w:t>
      </w:r>
      <w:r>
        <w:t>patikėjimo teise valdo Klaipėdos miesto savivaldybei nuosavybės teise priklausantį pastatą – mokyklą Laukininkų g. 28, Klaipėda.</w:t>
      </w:r>
      <w:r w:rsidRPr="00F05112">
        <w:t xml:space="preserve"> </w:t>
      </w:r>
      <w:r>
        <w:t>Nurodyta įstaiga pateikė Klaipėdos miesto savivaldybės administracijos direktoriui prašymą įtraukti valgyklos gamybines ir pagalbines patalpas</w:t>
      </w:r>
      <w:r w:rsidR="009C1100">
        <w:t>,</w:t>
      </w:r>
      <w:r>
        <w:t xml:space="preserve"> </w:t>
      </w:r>
      <w:r w:rsidR="009C1100">
        <w:t>kurias planuojama išnuomoti maitinimo organizatoriui, į nuomojamo turto sąrašą.</w:t>
      </w:r>
      <w:r w:rsidRPr="00A13ED3">
        <w:t xml:space="preserve"> </w:t>
      </w:r>
    </w:p>
    <w:p w:rsidR="009C1100" w:rsidRDefault="00C037B9" w:rsidP="00D236A5">
      <w:pPr>
        <w:ind w:firstLine="720"/>
        <w:jc w:val="both"/>
      </w:pPr>
      <w:r>
        <w:t>Pagal ugdymo įstaigų pateiktus prašymus keičiami nuomojamo turto sąrašo 50, 58, 59 ir 62 punktai.</w:t>
      </w:r>
    </w:p>
    <w:p w:rsidR="009C1100" w:rsidRDefault="009C1100" w:rsidP="009C1100">
      <w:pPr>
        <w:ind w:firstLine="720"/>
        <w:jc w:val="both"/>
      </w:pPr>
      <w:r>
        <w:t xml:space="preserve">Šiaulių apskrities dažasvydžio sporto klubas „Grizliai“ pateikė prašymą išsinuomoti Klaipėdos miesto savivaldybei nuosavybės teise priklausančio pastato – sporto salės su administracinėmis patalpomis dalį pirmo aukšto patalpų Pilies g. 2A, Klaipėda. Nurodyto pastato pirmasis aukštas nėra įtrauktas į Klaipėdos </w:t>
      </w:r>
      <w:r>
        <w:lastRenderedPageBreak/>
        <w:t>miesto savivaldybės nuomojamo turto sąrašą, patvirtintą Savivaldybės tarybos 2012 m. sausio 27 d. sprendimu Nr. T2-30 (priedas). Pakeičiamas nuomojamo turto sąrašo 122 punktas, įtraukiant nurodytas pirmo aukšto patalpas.</w:t>
      </w:r>
    </w:p>
    <w:p w:rsidR="009C1100" w:rsidRDefault="00C037B9" w:rsidP="00D236A5">
      <w:pPr>
        <w:ind w:firstLine="720"/>
        <w:jc w:val="both"/>
      </w:pPr>
      <w:r>
        <w:t>Nuomojamo turto sąrašas papildomas nauju 145 punktu. Į sąrašą įtraukiama dalis savivaldybei priklausančio inžinerinio statinio – vandens bokšto stogo, esančio prie Lėbartų kapinių. Statinio stogo dalis planuojama nuomoti mobiliojo ryšio siųstuvų montavimui.</w:t>
      </w:r>
    </w:p>
    <w:p w:rsidR="007E62DC" w:rsidRDefault="00217B18" w:rsidP="00A13ED3">
      <w:pPr>
        <w:ind w:firstLine="720"/>
        <w:jc w:val="both"/>
      </w:pPr>
      <w:r>
        <w:t xml:space="preserve">Atsižvelgiant į tai parengtas Tarybos sprendimo projektas </w:t>
      </w:r>
      <w:r w:rsidR="00685621">
        <w:t>„D</w:t>
      </w:r>
      <w:r>
        <w:t xml:space="preserve">ėl Klaipėdos miesto savivaldybės tarybos </w:t>
      </w:r>
      <w:r w:rsidR="00685621">
        <w:t xml:space="preserve">2012 m. sausio 27 d. sprendimo Nr. T2-30 Dėl Klaipėdos miesto savivaldybės </w:t>
      </w:r>
      <w:r>
        <w:t>nuomojamo turto sąrašo patvirtinimo</w:t>
      </w:r>
      <w:r w:rsidR="00685621">
        <w:t>“</w:t>
      </w:r>
      <w:r>
        <w:t xml:space="preserve"> pakeitimo.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nuomojamo turto sąrašas ir sudaryta </w:t>
      </w:r>
      <w:r w:rsidR="00197427">
        <w:t xml:space="preserve">galimybė </w:t>
      </w:r>
      <w:r w:rsidR="00217B18">
        <w:t xml:space="preserve">Savivaldybės įstaigoms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504B2A" w:rsidRPr="00D236A5" w:rsidRDefault="00EE0902" w:rsidP="00D236A5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</w:t>
      </w:r>
      <w:r w:rsidR="00D236A5">
        <w:t xml:space="preserve">numatoma, teigiamos pasekmės – </w:t>
      </w:r>
      <w:r>
        <w:t>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</w:t>
      </w:r>
      <w:r w:rsidR="00F632E4">
        <w:t>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23" w:rsidRDefault="00103323" w:rsidP="00AF1286">
      <w:r>
        <w:separator/>
      </w:r>
    </w:p>
  </w:endnote>
  <w:endnote w:type="continuationSeparator" w:id="0">
    <w:p w:rsidR="00103323" w:rsidRDefault="00103323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23" w:rsidRDefault="00103323" w:rsidP="00AF1286">
      <w:r>
        <w:separator/>
      </w:r>
    </w:p>
  </w:footnote>
  <w:footnote w:type="continuationSeparator" w:id="0">
    <w:p w:rsidR="00103323" w:rsidRDefault="00103323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38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3323"/>
    <w:rsid w:val="00106E3E"/>
    <w:rsid w:val="00197427"/>
    <w:rsid w:val="001B7B0D"/>
    <w:rsid w:val="001E70BC"/>
    <w:rsid w:val="001F1FFA"/>
    <w:rsid w:val="00217B18"/>
    <w:rsid w:val="00271005"/>
    <w:rsid w:val="00272A6F"/>
    <w:rsid w:val="002752FB"/>
    <w:rsid w:val="00284F18"/>
    <w:rsid w:val="002D00AF"/>
    <w:rsid w:val="002D1938"/>
    <w:rsid w:val="002D31E8"/>
    <w:rsid w:val="002E5632"/>
    <w:rsid w:val="002F5561"/>
    <w:rsid w:val="00300206"/>
    <w:rsid w:val="003323DF"/>
    <w:rsid w:val="003417BD"/>
    <w:rsid w:val="0037292C"/>
    <w:rsid w:val="003C2DBB"/>
    <w:rsid w:val="003C4CB3"/>
    <w:rsid w:val="003E7542"/>
    <w:rsid w:val="003F3933"/>
    <w:rsid w:val="003F6939"/>
    <w:rsid w:val="00464115"/>
    <w:rsid w:val="004C09D6"/>
    <w:rsid w:val="004F3A85"/>
    <w:rsid w:val="004F5D8C"/>
    <w:rsid w:val="00504B2A"/>
    <w:rsid w:val="0052370B"/>
    <w:rsid w:val="005242A9"/>
    <w:rsid w:val="00566A70"/>
    <w:rsid w:val="00593391"/>
    <w:rsid w:val="00593B76"/>
    <w:rsid w:val="005A3525"/>
    <w:rsid w:val="005B740F"/>
    <w:rsid w:val="005E2019"/>
    <w:rsid w:val="005F7CAB"/>
    <w:rsid w:val="00601697"/>
    <w:rsid w:val="0061595B"/>
    <w:rsid w:val="006215FE"/>
    <w:rsid w:val="006276BB"/>
    <w:rsid w:val="0068115E"/>
    <w:rsid w:val="00685621"/>
    <w:rsid w:val="00695DE0"/>
    <w:rsid w:val="006C0598"/>
    <w:rsid w:val="006C7979"/>
    <w:rsid w:val="007231DD"/>
    <w:rsid w:val="00723C8C"/>
    <w:rsid w:val="00762214"/>
    <w:rsid w:val="00780D88"/>
    <w:rsid w:val="007C4264"/>
    <w:rsid w:val="007E62DC"/>
    <w:rsid w:val="007F34DA"/>
    <w:rsid w:val="008347B1"/>
    <w:rsid w:val="00856DF2"/>
    <w:rsid w:val="008613CF"/>
    <w:rsid w:val="0086439E"/>
    <w:rsid w:val="00876E10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C1100"/>
    <w:rsid w:val="009E184B"/>
    <w:rsid w:val="00A13ED3"/>
    <w:rsid w:val="00A4062F"/>
    <w:rsid w:val="00A52525"/>
    <w:rsid w:val="00A55E24"/>
    <w:rsid w:val="00AA2B43"/>
    <w:rsid w:val="00AD1782"/>
    <w:rsid w:val="00AD688D"/>
    <w:rsid w:val="00AE0E1E"/>
    <w:rsid w:val="00AF1286"/>
    <w:rsid w:val="00B74686"/>
    <w:rsid w:val="00B807AF"/>
    <w:rsid w:val="00B83DDE"/>
    <w:rsid w:val="00BB2875"/>
    <w:rsid w:val="00C037B9"/>
    <w:rsid w:val="00C6532A"/>
    <w:rsid w:val="00CA0223"/>
    <w:rsid w:val="00CA1753"/>
    <w:rsid w:val="00CA2063"/>
    <w:rsid w:val="00CE657F"/>
    <w:rsid w:val="00D13078"/>
    <w:rsid w:val="00D236A5"/>
    <w:rsid w:val="00D259CD"/>
    <w:rsid w:val="00D31455"/>
    <w:rsid w:val="00D33361"/>
    <w:rsid w:val="00D511E6"/>
    <w:rsid w:val="00D5771F"/>
    <w:rsid w:val="00D61B52"/>
    <w:rsid w:val="00D83CEF"/>
    <w:rsid w:val="00DD5357"/>
    <w:rsid w:val="00DF414D"/>
    <w:rsid w:val="00E328D5"/>
    <w:rsid w:val="00E7228A"/>
    <w:rsid w:val="00E83F99"/>
    <w:rsid w:val="00EA32B5"/>
    <w:rsid w:val="00EB1673"/>
    <w:rsid w:val="00EB6FB7"/>
    <w:rsid w:val="00ED2DDB"/>
    <w:rsid w:val="00EE0902"/>
    <w:rsid w:val="00F05112"/>
    <w:rsid w:val="00F20072"/>
    <w:rsid w:val="00F36E22"/>
    <w:rsid w:val="00F60863"/>
    <w:rsid w:val="00F62C1E"/>
    <w:rsid w:val="00F632E4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DBC9BB-18E4-4E8A-A53D-5C8A5E12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2015-12-08T12:40:00Z</dcterms:created>
  <dcterms:modified xsi:type="dcterms:W3CDTF">2015-12-08T12:40:00Z</dcterms:modified>
</cp:coreProperties>
</file>