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2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693"/>
        <w:gridCol w:w="1276"/>
        <w:gridCol w:w="992"/>
        <w:gridCol w:w="1559"/>
        <w:gridCol w:w="1418"/>
        <w:gridCol w:w="1559"/>
        <w:gridCol w:w="1778"/>
      </w:tblGrid>
      <w:tr w:rsidR="002E1E69" w:rsidTr="00C275D6">
        <w:trPr>
          <w:trHeight w:val="270"/>
        </w:trPr>
        <w:tc>
          <w:tcPr>
            <w:tcW w:w="675" w:type="dxa"/>
            <w:vMerge w:val="restart"/>
          </w:tcPr>
          <w:p w:rsidR="002E1E69" w:rsidRPr="00F05F48" w:rsidRDefault="002E1E69" w:rsidP="00053C6F">
            <w:bookmarkStart w:id="0" w:name="_GoBack"/>
            <w:bookmarkEnd w:id="0"/>
            <w:r>
              <w:t>Eil. Nr.</w:t>
            </w:r>
          </w:p>
        </w:tc>
        <w:tc>
          <w:tcPr>
            <w:tcW w:w="3119" w:type="dxa"/>
            <w:vMerge w:val="restart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969" w:type="dxa"/>
            <w:gridSpan w:val="2"/>
          </w:tcPr>
          <w:p w:rsidR="002E1E69" w:rsidRPr="00F05F48" w:rsidRDefault="002E1E69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 xml:space="preserve">2014 m. turtas, įskaitant gautas pajamas </w:t>
            </w:r>
          </w:p>
          <w:p w:rsidR="002E1E69" w:rsidRPr="00F05F48" w:rsidRDefault="002E1E69" w:rsidP="00053C6F"/>
        </w:tc>
        <w:tc>
          <w:tcPr>
            <w:tcW w:w="3337" w:type="dxa"/>
            <w:gridSpan w:val="2"/>
          </w:tcPr>
          <w:p w:rsidR="002E1E69" w:rsidRPr="00F05F48" w:rsidRDefault="002E1E69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Nuomos mokestis visam nuomojamam plotui Eur/Lt</w:t>
            </w:r>
          </w:p>
        </w:tc>
      </w:tr>
      <w:tr w:rsidR="002E1E69" w:rsidTr="00C275D6">
        <w:trPr>
          <w:trHeight w:val="270"/>
        </w:trPr>
        <w:tc>
          <w:tcPr>
            <w:tcW w:w="675" w:type="dxa"/>
            <w:vMerge/>
          </w:tcPr>
          <w:p w:rsidR="002E1E69" w:rsidRPr="00F05F48" w:rsidRDefault="002E1E69" w:rsidP="00053C6F"/>
        </w:tc>
        <w:tc>
          <w:tcPr>
            <w:tcW w:w="3119" w:type="dxa"/>
            <w:vMerge/>
          </w:tcPr>
          <w:p w:rsidR="002E1E69" w:rsidRPr="00F05F48" w:rsidRDefault="002E1E69" w:rsidP="00053C6F"/>
        </w:tc>
        <w:tc>
          <w:tcPr>
            <w:tcW w:w="2693" w:type="dxa"/>
          </w:tcPr>
          <w:p w:rsidR="002E1E69" w:rsidRPr="00F05F48" w:rsidRDefault="002E1E69" w:rsidP="00053C6F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E1E69" w:rsidRPr="00F05F48" w:rsidRDefault="002E1E69" w:rsidP="00053C6F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E1E69" w:rsidRPr="00F05F48" w:rsidRDefault="002E1E69" w:rsidP="00053C6F"/>
        </w:tc>
        <w:tc>
          <w:tcPr>
            <w:tcW w:w="1559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Įstatymu nustatytas ribinis dydis Eur/Lt</w:t>
            </w:r>
          </w:p>
        </w:tc>
        <w:tc>
          <w:tcPr>
            <w:tcW w:w="1418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Deklaruotas</w:t>
            </w:r>
          </w:p>
          <w:p w:rsidR="002E1E69" w:rsidRPr="00F05F48" w:rsidRDefault="002E1E69" w:rsidP="00053C6F">
            <w:r w:rsidRPr="00F05F48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778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2E1E69" w:rsidTr="00C275D6">
        <w:tc>
          <w:tcPr>
            <w:tcW w:w="675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</w:tcPr>
          <w:p w:rsidR="002E1E69" w:rsidRPr="00F05F48" w:rsidRDefault="002E1E69" w:rsidP="00C275D6">
            <w:r>
              <w:t>G</w:t>
            </w:r>
            <w:r w:rsidR="00C275D6">
              <w:t>.</w:t>
            </w:r>
            <w:r>
              <w:t xml:space="preserve"> P</w:t>
            </w:r>
            <w:r w:rsidR="00C275D6">
              <w:t xml:space="preserve">. </w:t>
            </w:r>
            <w:r w:rsidR="00C275D6" w:rsidRPr="00C275D6">
              <w:rPr>
                <w:i/>
              </w:rPr>
              <w:t>(duomenys neskelbtini)</w:t>
            </w:r>
          </w:p>
        </w:tc>
        <w:tc>
          <w:tcPr>
            <w:tcW w:w="2693" w:type="dxa"/>
          </w:tcPr>
          <w:p w:rsidR="002E1E69" w:rsidRPr="00F05F48" w:rsidRDefault="00C275D6" w:rsidP="00C108B0">
            <w:r w:rsidRPr="00C275D6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2E1E69" w:rsidRPr="00F05F48" w:rsidRDefault="002E1E69" w:rsidP="00053C6F">
            <w:r>
              <w:t>28,66</w:t>
            </w:r>
          </w:p>
        </w:tc>
        <w:tc>
          <w:tcPr>
            <w:tcW w:w="992" w:type="dxa"/>
          </w:tcPr>
          <w:p w:rsidR="002E1E69" w:rsidRPr="00F05F48" w:rsidRDefault="002E1E69" w:rsidP="00053C6F">
            <w:r>
              <w:t>1</w:t>
            </w:r>
          </w:p>
        </w:tc>
        <w:tc>
          <w:tcPr>
            <w:tcW w:w="1559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2E1E69" w:rsidRPr="00F05F48" w:rsidRDefault="002E1E69" w:rsidP="00596D98">
            <w:r>
              <w:t>10954</w:t>
            </w:r>
          </w:p>
        </w:tc>
        <w:tc>
          <w:tcPr>
            <w:tcW w:w="1559" w:type="dxa"/>
          </w:tcPr>
          <w:p w:rsidR="002E1E69" w:rsidRPr="00F05F48" w:rsidRDefault="002E1E69" w:rsidP="00053C6F">
            <w:r>
              <w:t>71,47/246,77</w:t>
            </w:r>
          </w:p>
        </w:tc>
        <w:tc>
          <w:tcPr>
            <w:tcW w:w="1778" w:type="dxa"/>
          </w:tcPr>
          <w:p w:rsidR="002E1E69" w:rsidRPr="00F05F48" w:rsidRDefault="002E1E69" w:rsidP="00053C6F">
            <w:r>
              <w:t>28,59/98,71</w:t>
            </w:r>
          </w:p>
        </w:tc>
      </w:tr>
      <w:tr w:rsidR="002E1E69" w:rsidTr="00C275D6">
        <w:tc>
          <w:tcPr>
            <w:tcW w:w="675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2E1E69" w:rsidRPr="00F05F48" w:rsidRDefault="002E1E69" w:rsidP="00C275D6">
            <w:r>
              <w:t>O</w:t>
            </w:r>
            <w:r w:rsidR="00C275D6">
              <w:t xml:space="preserve">. </w:t>
            </w:r>
            <w:r>
              <w:t>J</w:t>
            </w:r>
            <w:r w:rsidR="00C275D6">
              <w:t xml:space="preserve">. </w:t>
            </w:r>
            <w:r w:rsidR="00C275D6" w:rsidRPr="00C275D6">
              <w:rPr>
                <w:i/>
              </w:rPr>
              <w:t>(duomenys neskelbtini)</w:t>
            </w:r>
          </w:p>
        </w:tc>
        <w:tc>
          <w:tcPr>
            <w:tcW w:w="2693" w:type="dxa"/>
          </w:tcPr>
          <w:p w:rsidR="002E1E69" w:rsidRPr="00F05F48" w:rsidRDefault="00C275D6" w:rsidP="00053C6F">
            <w:r w:rsidRPr="00C275D6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2E1E69" w:rsidRPr="00F05F48" w:rsidRDefault="002E1E69" w:rsidP="00053C6F">
            <w:r>
              <w:t>32,62</w:t>
            </w:r>
          </w:p>
        </w:tc>
        <w:tc>
          <w:tcPr>
            <w:tcW w:w="992" w:type="dxa"/>
          </w:tcPr>
          <w:p w:rsidR="002E1E69" w:rsidRPr="00F05F48" w:rsidRDefault="002E1E69" w:rsidP="00053C6F">
            <w:r>
              <w:t>1</w:t>
            </w:r>
          </w:p>
        </w:tc>
        <w:tc>
          <w:tcPr>
            <w:tcW w:w="1559" w:type="dxa"/>
          </w:tcPr>
          <w:p w:rsidR="002E1E69" w:rsidRPr="000C5ED1" w:rsidRDefault="002E1E69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2E1E69" w:rsidRPr="00F05F48" w:rsidRDefault="002E1E69" w:rsidP="00053C6F">
            <w:r>
              <w:t>9208</w:t>
            </w:r>
          </w:p>
        </w:tc>
        <w:tc>
          <w:tcPr>
            <w:tcW w:w="1559" w:type="dxa"/>
          </w:tcPr>
          <w:p w:rsidR="002E1E69" w:rsidRPr="00F05F48" w:rsidRDefault="002E1E69" w:rsidP="00053C6F">
            <w:r>
              <w:t>53,89/186,07</w:t>
            </w:r>
          </w:p>
        </w:tc>
        <w:tc>
          <w:tcPr>
            <w:tcW w:w="1778" w:type="dxa"/>
          </w:tcPr>
          <w:p w:rsidR="002E1E69" w:rsidRPr="00F05F48" w:rsidRDefault="002E1E69" w:rsidP="00053C6F">
            <w:r>
              <w:t>26,94/93,02</w:t>
            </w:r>
          </w:p>
        </w:tc>
      </w:tr>
      <w:tr w:rsidR="002E1E69" w:rsidTr="00C275D6">
        <w:tc>
          <w:tcPr>
            <w:tcW w:w="675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2E1E69" w:rsidRPr="00F05F48" w:rsidRDefault="002E1E69" w:rsidP="00C275D6">
            <w:r>
              <w:t>K</w:t>
            </w:r>
            <w:r w:rsidR="00C275D6">
              <w:t>.</w:t>
            </w:r>
            <w:r>
              <w:t xml:space="preserve"> Š</w:t>
            </w:r>
            <w:r w:rsidR="00C275D6">
              <w:t xml:space="preserve">. </w:t>
            </w:r>
            <w:r w:rsidR="00C275D6" w:rsidRPr="00C275D6">
              <w:rPr>
                <w:i/>
              </w:rPr>
              <w:t>(duomenys neskelbtini)</w:t>
            </w:r>
          </w:p>
        </w:tc>
        <w:tc>
          <w:tcPr>
            <w:tcW w:w="2693" w:type="dxa"/>
          </w:tcPr>
          <w:p w:rsidR="002E1E69" w:rsidRPr="00F05F48" w:rsidRDefault="00C275D6" w:rsidP="00053C6F">
            <w:r w:rsidRPr="00C275D6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2E1E69" w:rsidRPr="00F05F48" w:rsidRDefault="002E1E69" w:rsidP="00053C6F">
            <w:r>
              <w:t>49,40</w:t>
            </w:r>
          </w:p>
        </w:tc>
        <w:tc>
          <w:tcPr>
            <w:tcW w:w="992" w:type="dxa"/>
          </w:tcPr>
          <w:p w:rsidR="002E1E69" w:rsidRPr="00F05F48" w:rsidRDefault="002E1E69" w:rsidP="00053C6F">
            <w:r>
              <w:t>1</w:t>
            </w:r>
          </w:p>
        </w:tc>
        <w:tc>
          <w:tcPr>
            <w:tcW w:w="1559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2E1E69" w:rsidRPr="00F05F48" w:rsidRDefault="002E1E69" w:rsidP="00053C6F">
            <w:r>
              <w:t>4246</w:t>
            </w:r>
          </w:p>
        </w:tc>
        <w:tc>
          <w:tcPr>
            <w:tcW w:w="1559" w:type="dxa"/>
          </w:tcPr>
          <w:p w:rsidR="002E1E69" w:rsidRPr="00F05F48" w:rsidRDefault="002E1E69" w:rsidP="00053C6F">
            <w:r>
              <w:t>87,60/302,46</w:t>
            </w:r>
          </w:p>
        </w:tc>
        <w:tc>
          <w:tcPr>
            <w:tcW w:w="1778" w:type="dxa"/>
          </w:tcPr>
          <w:p w:rsidR="002E1E69" w:rsidRPr="00F05F48" w:rsidRDefault="002E1E69" w:rsidP="00053C6F">
            <w:r>
              <w:t>35,04/120,99</w:t>
            </w:r>
          </w:p>
        </w:tc>
      </w:tr>
      <w:tr w:rsidR="002E1E69" w:rsidTr="00C275D6">
        <w:tc>
          <w:tcPr>
            <w:tcW w:w="675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2E1E69" w:rsidRPr="00F05F48" w:rsidRDefault="002E1E69" w:rsidP="00C275D6">
            <w:r>
              <w:t>G</w:t>
            </w:r>
            <w:r w:rsidR="00C275D6">
              <w:t>.</w:t>
            </w:r>
            <w:r>
              <w:t xml:space="preserve"> M</w:t>
            </w:r>
            <w:r w:rsidR="00C275D6">
              <w:t xml:space="preserve">. </w:t>
            </w:r>
            <w:r w:rsidR="00C275D6" w:rsidRPr="00C275D6">
              <w:rPr>
                <w:i/>
              </w:rPr>
              <w:t>(duomenys neskelbtini)</w:t>
            </w:r>
          </w:p>
        </w:tc>
        <w:tc>
          <w:tcPr>
            <w:tcW w:w="2693" w:type="dxa"/>
          </w:tcPr>
          <w:p w:rsidR="002E1E69" w:rsidRPr="00F05F48" w:rsidRDefault="00C275D6" w:rsidP="00596D98">
            <w:r w:rsidRPr="00C275D6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2E1E69" w:rsidRPr="00F05F48" w:rsidRDefault="002E1E69" w:rsidP="00053C6F">
            <w:r>
              <w:t>47,41</w:t>
            </w:r>
          </w:p>
        </w:tc>
        <w:tc>
          <w:tcPr>
            <w:tcW w:w="992" w:type="dxa"/>
          </w:tcPr>
          <w:p w:rsidR="002E1E69" w:rsidRPr="00F05F48" w:rsidRDefault="002E1E69" w:rsidP="00053C6F">
            <w:r>
              <w:t>2</w:t>
            </w:r>
          </w:p>
        </w:tc>
        <w:tc>
          <w:tcPr>
            <w:tcW w:w="1559" w:type="dxa"/>
          </w:tcPr>
          <w:p w:rsidR="002E1E69" w:rsidRPr="00F05F48" w:rsidRDefault="002E1E69" w:rsidP="00596D98">
            <w:r>
              <w:rPr>
                <w:sz w:val="22"/>
                <w:szCs w:val="22"/>
              </w:rPr>
              <w:t>7752</w:t>
            </w:r>
            <w:r w:rsidRPr="00F05F48">
              <w:rPr>
                <w:sz w:val="22"/>
                <w:szCs w:val="22"/>
              </w:rPr>
              <w:t>/26766</w:t>
            </w:r>
          </w:p>
        </w:tc>
        <w:tc>
          <w:tcPr>
            <w:tcW w:w="1418" w:type="dxa"/>
          </w:tcPr>
          <w:p w:rsidR="002E1E69" w:rsidRPr="00F05F48" w:rsidRDefault="002E1E69" w:rsidP="00053C6F">
            <w:r>
              <w:t>18330</w:t>
            </w:r>
          </w:p>
        </w:tc>
        <w:tc>
          <w:tcPr>
            <w:tcW w:w="1559" w:type="dxa"/>
          </w:tcPr>
          <w:p w:rsidR="002E1E69" w:rsidRPr="00F05F48" w:rsidRDefault="002E1E69" w:rsidP="00053C6F">
            <w:r>
              <w:t>90,52/312,55</w:t>
            </w:r>
          </w:p>
        </w:tc>
        <w:tc>
          <w:tcPr>
            <w:tcW w:w="1778" w:type="dxa"/>
          </w:tcPr>
          <w:p w:rsidR="002E1E69" w:rsidRPr="00F05F48" w:rsidRDefault="002E1E69" w:rsidP="00053C6F">
            <w:r>
              <w:t>36,21/125,03</w:t>
            </w:r>
          </w:p>
        </w:tc>
      </w:tr>
      <w:tr w:rsidR="002E1E69" w:rsidTr="00C275D6">
        <w:tc>
          <w:tcPr>
            <w:tcW w:w="675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2E1E69" w:rsidRPr="00F05F48" w:rsidRDefault="002E1E69" w:rsidP="00C275D6">
            <w:r>
              <w:t>V</w:t>
            </w:r>
            <w:r w:rsidR="00C275D6">
              <w:t>.</w:t>
            </w:r>
            <w:r>
              <w:t xml:space="preserve"> D</w:t>
            </w:r>
            <w:r w:rsidR="00C275D6">
              <w:t xml:space="preserve">. </w:t>
            </w:r>
            <w:r w:rsidR="00C275D6" w:rsidRPr="00C275D6">
              <w:rPr>
                <w:i/>
              </w:rPr>
              <w:t>(duomenys neskelbtini)</w:t>
            </w:r>
            <w:r>
              <w:t xml:space="preserve"> </w:t>
            </w:r>
          </w:p>
        </w:tc>
        <w:tc>
          <w:tcPr>
            <w:tcW w:w="2693" w:type="dxa"/>
          </w:tcPr>
          <w:p w:rsidR="002E1E69" w:rsidRPr="00F05F48" w:rsidRDefault="00C275D6" w:rsidP="00053C6F">
            <w:r w:rsidRPr="00C275D6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2E1E69" w:rsidRPr="00F05F48" w:rsidRDefault="002E1E69" w:rsidP="00053C6F">
            <w:r>
              <w:t>57,64</w:t>
            </w:r>
          </w:p>
        </w:tc>
        <w:tc>
          <w:tcPr>
            <w:tcW w:w="992" w:type="dxa"/>
          </w:tcPr>
          <w:p w:rsidR="002E1E69" w:rsidRPr="00F05F48" w:rsidRDefault="002E1E69" w:rsidP="00053C6F">
            <w:r>
              <w:t>1</w:t>
            </w:r>
          </w:p>
        </w:tc>
        <w:tc>
          <w:tcPr>
            <w:tcW w:w="1559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2E1E69" w:rsidRPr="00F05F48" w:rsidRDefault="002E1E69" w:rsidP="00053C6F">
            <w:r>
              <w:t>9713</w:t>
            </w:r>
          </w:p>
        </w:tc>
        <w:tc>
          <w:tcPr>
            <w:tcW w:w="1559" w:type="dxa"/>
          </w:tcPr>
          <w:p w:rsidR="002E1E69" w:rsidRPr="00F05F48" w:rsidRDefault="002E1E69" w:rsidP="006F1465">
            <w:pPr>
              <w:ind w:right="-225"/>
            </w:pPr>
            <w:r>
              <w:t>110,02/379,88</w:t>
            </w:r>
          </w:p>
        </w:tc>
        <w:tc>
          <w:tcPr>
            <w:tcW w:w="1778" w:type="dxa"/>
          </w:tcPr>
          <w:p w:rsidR="002E1E69" w:rsidRPr="00F05F48" w:rsidRDefault="002E1E69" w:rsidP="00053C6F">
            <w:r>
              <w:t>44,01/151,96</w:t>
            </w:r>
          </w:p>
        </w:tc>
      </w:tr>
      <w:tr w:rsidR="002E1E69" w:rsidTr="00C275D6">
        <w:tc>
          <w:tcPr>
            <w:tcW w:w="675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2E1E69" w:rsidRPr="00F05F48" w:rsidRDefault="002E1E69" w:rsidP="00C275D6">
            <w:r>
              <w:t>T</w:t>
            </w:r>
            <w:r w:rsidR="00C275D6">
              <w:t>.</w:t>
            </w:r>
            <w:r>
              <w:t xml:space="preserve"> S</w:t>
            </w:r>
            <w:r w:rsidR="00C275D6">
              <w:t xml:space="preserve">. </w:t>
            </w:r>
            <w:r w:rsidR="00C275D6" w:rsidRPr="00C275D6">
              <w:rPr>
                <w:i/>
              </w:rPr>
              <w:t>(duomenys neskelbtini)</w:t>
            </w:r>
          </w:p>
        </w:tc>
        <w:tc>
          <w:tcPr>
            <w:tcW w:w="2693" w:type="dxa"/>
          </w:tcPr>
          <w:p w:rsidR="002E1E69" w:rsidRPr="00F05F48" w:rsidRDefault="00C275D6" w:rsidP="00596D98">
            <w:r w:rsidRPr="00C275D6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2E1E69" w:rsidRPr="00F05F48" w:rsidRDefault="002E1E69" w:rsidP="00053C6F">
            <w:r>
              <w:t>27,24</w:t>
            </w:r>
          </w:p>
        </w:tc>
        <w:tc>
          <w:tcPr>
            <w:tcW w:w="992" w:type="dxa"/>
          </w:tcPr>
          <w:p w:rsidR="002E1E69" w:rsidRPr="00F05F48" w:rsidRDefault="002E1E69" w:rsidP="00053C6F">
            <w:r>
              <w:t>1</w:t>
            </w:r>
          </w:p>
        </w:tc>
        <w:tc>
          <w:tcPr>
            <w:tcW w:w="1559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2E1E69" w:rsidRPr="00F05F48" w:rsidRDefault="002E1E69" w:rsidP="00053C6F">
            <w:r>
              <w:t>7525</w:t>
            </w:r>
          </w:p>
        </w:tc>
        <w:tc>
          <w:tcPr>
            <w:tcW w:w="1559" w:type="dxa"/>
          </w:tcPr>
          <w:p w:rsidR="002E1E69" w:rsidRPr="00F05F48" w:rsidRDefault="002E1E69" w:rsidP="00053C6F">
            <w:r>
              <w:t>54,97/189,80</w:t>
            </w:r>
          </w:p>
        </w:tc>
        <w:tc>
          <w:tcPr>
            <w:tcW w:w="1778" w:type="dxa"/>
          </w:tcPr>
          <w:p w:rsidR="002E1E69" w:rsidRPr="00F05F48" w:rsidRDefault="002E1E69" w:rsidP="00053C6F">
            <w:r>
              <w:t>21,99/75,93</w:t>
            </w:r>
          </w:p>
        </w:tc>
      </w:tr>
      <w:tr w:rsidR="002E1E69" w:rsidTr="00C275D6">
        <w:tc>
          <w:tcPr>
            <w:tcW w:w="675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2E1E69" w:rsidRPr="00F05F48" w:rsidRDefault="002E1E69" w:rsidP="00C275D6">
            <w:r>
              <w:t>K</w:t>
            </w:r>
            <w:r w:rsidR="00C275D6">
              <w:t>.</w:t>
            </w:r>
            <w:r>
              <w:t xml:space="preserve"> S</w:t>
            </w:r>
            <w:r w:rsidR="00C275D6">
              <w:t xml:space="preserve">. </w:t>
            </w:r>
            <w:r w:rsidR="00C275D6" w:rsidRPr="00C275D6">
              <w:rPr>
                <w:i/>
              </w:rPr>
              <w:t>(duomenys neskelbtini)</w:t>
            </w:r>
          </w:p>
        </w:tc>
        <w:tc>
          <w:tcPr>
            <w:tcW w:w="2693" w:type="dxa"/>
          </w:tcPr>
          <w:p w:rsidR="002E1E69" w:rsidRPr="00F05F48" w:rsidRDefault="00C275D6" w:rsidP="00596D98">
            <w:r w:rsidRPr="00C275D6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2E1E69" w:rsidRPr="00F05F48" w:rsidRDefault="002E1E69" w:rsidP="00053C6F">
            <w:r>
              <w:t>52,64</w:t>
            </w:r>
          </w:p>
        </w:tc>
        <w:tc>
          <w:tcPr>
            <w:tcW w:w="992" w:type="dxa"/>
          </w:tcPr>
          <w:p w:rsidR="002E1E69" w:rsidRPr="00F05F48" w:rsidRDefault="002E1E69" w:rsidP="00053C6F">
            <w:r>
              <w:t>1</w:t>
            </w:r>
          </w:p>
        </w:tc>
        <w:tc>
          <w:tcPr>
            <w:tcW w:w="1559" w:type="dxa"/>
          </w:tcPr>
          <w:p w:rsidR="002E1E69" w:rsidRPr="00F05F48" w:rsidRDefault="002E1E69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2E1E69" w:rsidRPr="00F05F48" w:rsidRDefault="002E1E69" w:rsidP="00053C6F">
            <w:r>
              <w:t>8468</w:t>
            </w:r>
          </w:p>
        </w:tc>
        <w:tc>
          <w:tcPr>
            <w:tcW w:w="1559" w:type="dxa"/>
          </w:tcPr>
          <w:p w:rsidR="002E1E69" w:rsidRPr="00F05F48" w:rsidRDefault="002E1E69" w:rsidP="00053C6F">
            <w:r>
              <w:t>86,67/299,25</w:t>
            </w:r>
          </w:p>
        </w:tc>
        <w:tc>
          <w:tcPr>
            <w:tcW w:w="1778" w:type="dxa"/>
          </w:tcPr>
          <w:p w:rsidR="002E1E69" w:rsidRPr="00F05F48" w:rsidRDefault="002E1E69" w:rsidP="00053C6F">
            <w:r>
              <w:t>34,67/119,71</w:t>
            </w:r>
          </w:p>
        </w:tc>
      </w:tr>
    </w:tbl>
    <w:p w:rsidR="002E1E69" w:rsidRDefault="002E1E69" w:rsidP="00053C6F">
      <w:pPr>
        <w:pStyle w:val="Antrats"/>
        <w:jc w:val="center"/>
      </w:pPr>
    </w:p>
    <w:p w:rsidR="002E1E69" w:rsidRDefault="002E1E69" w:rsidP="00053C6F">
      <w:pPr>
        <w:pStyle w:val="Antrats"/>
        <w:jc w:val="center"/>
      </w:pPr>
      <w:r>
        <w:t>Asmenų ir šeimų, pageidaujančių keisti savivaldybės būsto nuomos sąlygas</w:t>
      </w:r>
    </w:p>
    <w:p w:rsidR="002E1E69" w:rsidRDefault="002E1E69" w:rsidP="00053C6F">
      <w:pPr>
        <w:jc w:val="center"/>
      </w:pPr>
      <w:r>
        <w:t>2015-12-04 s ą r a š a s</w:t>
      </w:r>
    </w:p>
    <w:p w:rsidR="002E1E69" w:rsidRPr="00053C6F" w:rsidRDefault="002E1E69" w:rsidP="00053C6F"/>
    <w:p w:rsidR="002E1E69" w:rsidRPr="00053C6F" w:rsidRDefault="002E1E69" w:rsidP="00053C6F"/>
    <w:p w:rsidR="002E1E69" w:rsidRPr="00053C6F" w:rsidRDefault="002E1E69" w:rsidP="00053C6F"/>
    <w:p w:rsidR="002E1E69" w:rsidRPr="00053C6F" w:rsidRDefault="002E1E69" w:rsidP="00053C6F"/>
    <w:p w:rsidR="002E1E69" w:rsidRPr="00053C6F" w:rsidRDefault="002E1E69" w:rsidP="00151202">
      <w:pPr>
        <w:jc w:val="center"/>
      </w:pPr>
      <w:r>
        <w:t>_____________________________________</w:t>
      </w:r>
    </w:p>
    <w:p w:rsidR="002E1E69" w:rsidRPr="00053C6F" w:rsidRDefault="002E1E69" w:rsidP="00053C6F"/>
    <w:p w:rsidR="002E1E69" w:rsidRPr="00053C6F" w:rsidRDefault="002E1E69" w:rsidP="00053C6F"/>
    <w:sectPr w:rsidR="002E1E69" w:rsidRPr="00053C6F" w:rsidSect="00E1268E">
      <w:pgSz w:w="16838" w:h="11906" w:orient="landscape"/>
      <w:pgMar w:top="1418" w:right="1134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E6" w:rsidRDefault="00DA16E6" w:rsidP="003D64DE">
      <w:r>
        <w:separator/>
      </w:r>
    </w:p>
  </w:endnote>
  <w:endnote w:type="continuationSeparator" w:id="0">
    <w:p w:rsidR="00DA16E6" w:rsidRDefault="00DA16E6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E6" w:rsidRDefault="00DA16E6" w:rsidP="003D64DE">
      <w:r>
        <w:separator/>
      </w:r>
    </w:p>
  </w:footnote>
  <w:footnote w:type="continuationSeparator" w:id="0">
    <w:p w:rsidR="00DA16E6" w:rsidRDefault="00DA16E6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24CF4"/>
    <w:rsid w:val="00035D99"/>
    <w:rsid w:val="00050081"/>
    <w:rsid w:val="00053C6F"/>
    <w:rsid w:val="00061403"/>
    <w:rsid w:val="00085CAC"/>
    <w:rsid w:val="000C5ED1"/>
    <w:rsid w:val="000E0D93"/>
    <w:rsid w:val="000E4F5E"/>
    <w:rsid w:val="00105F36"/>
    <w:rsid w:val="00151202"/>
    <w:rsid w:val="001A0E01"/>
    <w:rsid w:val="001A189D"/>
    <w:rsid w:val="001A7878"/>
    <w:rsid w:val="00237A7C"/>
    <w:rsid w:val="002401FB"/>
    <w:rsid w:val="002929F4"/>
    <w:rsid w:val="00292ED0"/>
    <w:rsid w:val="00296C31"/>
    <w:rsid w:val="002E1E69"/>
    <w:rsid w:val="002E2301"/>
    <w:rsid w:val="00332462"/>
    <w:rsid w:val="00340935"/>
    <w:rsid w:val="003956E1"/>
    <w:rsid w:val="003D174B"/>
    <w:rsid w:val="003D64DE"/>
    <w:rsid w:val="0042193C"/>
    <w:rsid w:val="004352C2"/>
    <w:rsid w:val="004808AF"/>
    <w:rsid w:val="00552BE6"/>
    <w:rsid w:val="00564B45"/>
    <w:rsid w:val="00596D98"/>
    <w:rsid w:val="005A2871"/>
    <w:rsid w:val="005E591A"/>
    <w:rsid w:val="005E7E26"/>
    <w:rsid w:val="00600BEA"/>
    <w:rsid w:val="00601F2A"/>
    <w:rsid w:val="00607FA0"/>
    <w:rsid w:val="00627178"/>
    <w:rsid w:val="006504A9"/>
    <w:rsid w:val="006777AB"/>
    <w:rsid w:val="0068221E"/>
    <w:rsid w:val="006D2C96"/>
    <w:rsid w:val="006E434B"/>
    <w:rsid w:val="006F1465"/>
    <w:rsid w:val="007C1331"/>
    <w:rsid w:val="007C5634"/>
    <w:rsid w:val="00807C8F"/>
    <w:rsid w:val="00871C03"/>
    <w:rsid w:val="0089773B"/>
    <w:rsid w:val="008E74E3"/>
    <w:rsid w:val="008F3AB5"/>
    <w:rsid w:val="00931B28"/>
    <w:rsid w:val="009A4AD4"/>
    <w:rsid w:val="009B1195"/>
    <w:rsid w:val="009C52B7"/>
    <w:rsid w:val="009C5DC6"/>
    <w:rsid w:val="00A10234"/>
    <w:rsid w:val="00A948DF"/>
    <w:rsid w:val="00B1669F"/>
    <w:rsid w:val="00B21630"/>
    <w:rsid w:val="00B92661"/>
    <w:rsid w:val="00BF64F7"/>
    <w:rsid w:val="00C03A53"/>
    <w:rsid w:val="00C108B0"/>
    <w:rsid w:val="00C275D6"/>
    <w:rsid w:val="00CB016F"/>
    <w:rsid w:val="00CB156A"/>
    <w:rsid w:val="00CD2D30"/>
    <w:rsid w:val="00DA16E6"/>
    <w:rsid w:val="00DF48BC"/>
    <w:rsid w:val="00E1268E"/>
    <w:rsid w:val="00E33E76"/>
    <w:rsid w:val="00ED48BB"/>
    <w:rsid w:val="00F05F48"/>
    <w:rsid w:val="00F164D5"/>
    <w:rsid w:val="00F35A81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74EF3-C9DE-4F56-A877-7A6C624A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2015-12-08T13:01:00Z</dcterms:created>
  <dcterms:modified xsi:type="dcterms:W3CDTF">2015-12-08T13:01:00Z</dcterms:modified>
</cp:coreProperties>
</file>