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4B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AA74B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A74B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AA74B3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B7C30" w:rsidRPr="007F2F5B">
        <w:rPr>
          <w:b/>
          <w:caps/>
          <w:lang w:eastAsia="lt-LT"/>
        </w:rPr>
        <w:t xml:space="preserve">Klaipėdos miesto </w:t>
      </w:r>
      <w:r w:rsidR="00CB7C30">
        <w:rPr>
          <w:b/>
          <w:caps/>
          <w:lang w:eastAsia="lt-LT"/>
        </w:rPr>
        <w:t xml:space="preserve">AKADEMINIŲ REIKALŲ </w:t>
      </w:r>
      <w:r w:rsidR="00CB7C30" w:rsidRPr="007F2F5B">
        <w:rPr>
          <w:b/>
          <w:caps/>
          <w:lang w:eastAsia="lt-LT"/>
        </w:rPr>
        <w:t xml:space="preserve">tarybos </w:t>
      </w:r>
      <w:r w:rsidR="00CB7C30">
        <w:rPr>
          <w:b/>
          <w:caps/>
          <w:lang w:eastAsia="lt-LT"/>
        </w:rPr>
        <w:t xml:space="preserve">PIRMININKO </w:t>
      </w:r>
      <w:r w:rsidR="00CB7C30">
        <w:rPr>
          <w:b/>
        </w:rPr>
        <w:t>PATVIRTINIMO</w:t>
      </w:r>
    </w:p>
    <w:p w14:paraId="1AA74B40" w14:textId="77777777" w:rsidR="00446AC7" w:rsidRDefault="00446AC7" w:rsidP="003077A5">
      <w:pPr>
        <w:jc w:val="center"/>
      </w:pPr>
    </w:p>
    <w:bookmarkStart w:id="1" w:name="registravimoDataIlga"/>
    <w:p w14:paraId="1AA74B4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T1-385</w:t>
      </w:r>
      <w:r>
        <w:rPr>
          <w:noProof/>
        </w:rPr>
        <w:fldChar w:fldCharType="end"/>
      </w:r>
      <w:bookmarkEnd w:id="2"/>
    </w:p>
    <w:p w14:paraId="1AA74B4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A74B43" w14:textId="77777777" w:rsidR="00446AC7" w:rsidRPr="00866762" w:rsidRDefault="00446AC7" w:rsidP="003077A5">
      <w:pPr>
        <w:jc w:val="center"/>
      </w:pPr>
    </w:p>
    <w:p w14:paraId="1AA74B44" w14:textId="77777777" w:rsidR="00446AC7" w:rsidRDefault="00446AC7" w:rsidP="003077A5">
      <w:pPr>
        <w:jc w:val="center"/>
      </w:pPr>
    </w:p>
    <w:p w14:paraId="1AA74B45" w14:textId="356FAEA3" w:rsidR="009D7A10" w:rsidRPr="009D7A10" w:rsidRDefault="009D7A10" w:rsidP="009D7A10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>Vadovaudamasi Lietuvos Respublikos vietos savivaldos įstatymo 20 straipsnio 2 dalies 4 punktu ir vykdydama Klaipėdos miesto akademinių reikalų tarybos nuostatų, patvirtintų</w:t>
      </w:r>
      <w:r>
        <w:rPr>
          <w:color w:val="000000"/>
        </w:rPr>
        <w:t xml:space="preserve"> Klaipėdos miesto savivaldybės tarybos 2015 m. rugsėjo </w:t>
      </w:r>
      <w:r>
        <w:rPr>
          <w:color w:val="000000"/>
          <w:lang w:val="en-US"/>
        </w:rPr>
        <w:t>24</w:t>
      </w:r>
      <w:r>
        <w:rPr>
          <w:color w:val="000000"/>
        </w:rPr>
        <w:t xml:space="preserve"> d. sprendimu Nr. T2</w:t>
      </w:r>
      <w:r>
        <w:rPr>
          <w:color w:val="000000"/>
        </w:rPr>
        <w:noBreakHyphen/>
        <w:t>263 „Dėl Klaipėdos miesto akademinių reikalų tarybos sudarymo ir jos nuostatų patvirtinimo“, 1</w:t>
      </w:r>
      <w:r w:rsidR="00135BF2">
        <w:rPr>
          <w:color w:val="000000"/>
          <w:lang w:val="en-US"/>
        </w:rPr>
        <w:t>3</w:t>
      </w:r>
      <w:r w:rsidR="00866762">
        <w:rPr>
          <w:color w:val="000000"/>
        </w:rPr>
        <w:t> </w:t>
      </w:r>
      <w:r>
        <w:rPr>
          <w:color w:val="000000"/>
        </w:rPr>
        <w:t>punktą,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1AA74B46" w14:textId="77777777" w:rsidR="009D7A10" w:rsidRDefault="009D7A10" w:rsidP="009D7A10">
      <w:pPr>
        <w:pStyle w:val="Pagrindiniotekstotrauka"/>
        <w:spacing w:after="0"/>
        <w:ind w:left="0" w:firstLine="709"/>
        <w:jc w:val="both"/>
      </w:pPr>
      <w:r>
        <w:t xml:space="preserve">1. Patvirtinti Klaipėdos miesto </w:t>
      </w:r>
      <w:r w:rsidR="002E738B">
        <w:t xml:space="preserve">akademinių reikalų </w:t>
      </w:r>
      <w:r>
        <w:t xml:space="preserve">tarybos pirmininku </w:t>
      </w:r>
      <w:r w:rsidR="002E738B" w:rsidRPr="004B5130">
        <w:rPr>
          <w:color w:val="000000"/>
        </w:rPr>
        <w:t xml:space="preserve">Klaipėdos miesto savivaldybės tarybos </w:t>
      </w:r>
      <w:r w:rsidR="002E738B" w:rsidRPr="004B5130">
        <w:t>Miesto plėtros ir strateginio planavimo komiteto deleguot</w:t>
      </w:r>
      <w:r w:rsidR="002E738B">
        <w:t xml:space="preserve">ą </w:t>
      </w:r>
      <w:r w:rsidR="002E738B" w:rsidRPr="004B5130">
        <w:rPr>
          <w:color w:val="000000"/>
        </w:rPr>
        <w:t>atstov</w:t>
      </w:r>
      <w:r w:rsidR="002E738B">
        <w:rPr>
          <w:color w:val="000000"/>
        </w:rPr>
        <w:t xml:space="preserve">ą </w:t>
      </w:r>
      <w:r w:rsidR="002E738B">
        <w:t>Simoną Gentvilą</w:t>
      </w:r>
      <w:r>
        <w:t>.</w:t>
      </w:r>
    </w:p>
    <w:p w14:paraId="1AA74B47" w14:textId="77777777" w:rsidR="009D7A10" w:rsidRPr="006A3E92" w:rsidRDefault="009D7A10" w:rsidP="009D7A10">
      <w:pPr>
        <w:pStyle w:val="Pagrindiniotekstotrauka"/>
        <w:spacing w:after="0"/>
        <w:ind w:left="0" w:firstLine="709"/>
        <w:jc w:val="both"/>
        <w:rPr>
          <w:color w:val="000000"/>
        </w:rPr>
      </w:pPr>
      <w:r>
        <w:t>2. </w:t>
      </w:r>
      <w:r w:rsidRPr="008F0DB7">
        <w:rPr>
          <w:color w:val="000000"/>
        </w:rPr>
        <w:t xml:space="preserve">Skelbti šį sprendimą Klaipėdos miesto savivaldybės interneto svetainėje. </w:t>
      </w:r>
    </w:p>
    <w:p w14:paraId="1AA74B48" w14:textId="77777777" w:rsidR="00EB4B96" w:rsidRDefault="00EB4B96" w:rsidP="003077A5">
      <w:pPr>
        <w:jc w:val="both"/>
      </w:pPr>
    </w:p>
    <w:p w14:paraId="1AA74B4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AA74B4C" w14:textId="77777777" w:rsidTr="00165FB0">
        <w:tc>
          <w:tcPr>
            <w:tcW w:w="6629" w:type="dxa"/>
            <w:shd w:val="clear" w:color="auto" w:fill="auto"/>
          </w:tcPr>
          <w:p w14:paraId="1AA74B4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AA74B4B" w14:textId="77777777" w:rsidR="00BB15A1" w:rsidRDefault="00BB15A1" w:rsidP="00181E3E">
            <w:pPr>
              <w:jc w:val="right"/>
            </w:pPr>
          </w:p>
        </w:tc>
      </w:tr>
    </w:tbl>
    <w:p w14:paraId="1AA74B4D" w14:textId="77777777" w:rsidR="00446AC7" w:rsidRDefault="00446AC7" w:rsidP="003077A5">
      <w:pPr>
        <w:jc w:val="both"/>
      </w:pPr>
    </w:p>
    <w:p w14:paraId="1AA74B4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E738B" w14:paraId="1AA74B51" w14:textId="77777777" w:rsidTr="00165FB0">
        <w:tc>
          <w:tcPr>
            <w:tcW w:w="6629" w:type="dxa"/>
            <w:shd w:val="clear" w:color="auto" w:fill="auto"/>
          </w:tcPr>
          <w:p w14:paraId="1AA74B4F" w14:textId="7E1A4D83" w:rsidR="00BB15A1" w:rsidRDefault="00BB15A1" w:rsidP="0086676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66762">
              <w:t>s</w:t>
            </w:r>
            <w:r w:rsidR="002E738B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1AA74B50" w14:textId="77777777" w:rsidR="00BB15A1" w:rsidRDefault="002E738B" w:rsidP="002E738B">
            <w:pPr>
              <w:jc w:val="right"/>
            </w:pPr>
            <w:r>
              <w:t>Vytautas Grubliauskas</w:t>
            </w:r>
          </w:p>
        </w:tc>
      </w:tr>
    </w:tbl>
    <w:p w14:paraId="1AA74B52" w14:textId="77777777" w:rsidR="00BB15A1" w:rsidRDefault="00BB15A1" w:rsidP="003077A5">
      <w:pPr>
        <w:tabs>
          <w:tab w:val="left" w:pos="7560"/>
        </w:tabs>
        <w:jc w:val="both"/>
      </w:pPr>
    </w:p>
    <w:p w14:paraId="1AA74B53" w14:textId="77777777" w:rsidR="00446AC7" w:rsidRDefault="00446AC7" w:rsidP="003077A5">
      <w:pPr>
        <w:tabs>
          <w:tab w:val="left" w:pos="7560"/>
        </w:tabs>
        <w:jc w:val="both"/>
      </w:pPr>
    </w:p>
    <w:p w14:paraId="1AA74B54" w14:textId="77777777" w:rsidR="00446AC7" w:rsidRDefault="00446AC7" w:rsidP="003077A5">
      <w:pPr>
        <w:tabs>
          <w:tab w:val="left" w:pos="7560"/>
        </w:tabs>
        <w:jc w:val="both"/>
      </w:pPr>
    </w:p>
    <w:p w14:paraId="1AA74B55" w14:textId="77777777" w:rsidR="00446AC7" w:rsidRDefault="00446AC7" w:rsidP="003077A5">
      <w:pPr>
        <w:tabs>
          <w:tab w:val="left" w:pos="7560"/>
        </w:tabs>
        <w:jc w:val="both"/>
      </w:pPr>
    </w:p>
    <w:p w14:paraId="1AA74B56" w14:textId="77777777" w:rsidR="00446AC7" w:rsidRDefault="00446AC7" w:rsidP="003077A5">
      <w:pPr>
        <w:jc w:val="both"/>
      </w:pPr>
    </w:p>
    <w:p w14:paraId="1AA74B57" w14:textId="77777777" w:rsidR="00EB4B96" w:rsidRDefault="00EB4B96" w:rsidP="003077A5">
      <w:pPr>
        <w:jc w:val="both"/>
      </w:pPr>
    </w:p>
    <w:p w14:paraId="1AA74B58" w14:textId="77777777" w:rsidR="00EB4B96" w:rsidRDefault="00EB4B96" w:rsidP="003077A5">
      <w:pPr>
        <w:jc w:val="both"/>
      </w:pPr>
    </w:p>
    <w:p w14:paraId="1AA74B59" w14:textId="77777777" w:rsidR="00EB4B96" w:rsidRDefault="00EB4B96" w:rsidP="003077A5">
      <w:pPr>
        <w:jc w:val="both"/>
      </w:pPr>
    </w:p>
    <w:p w14:paraId="1AA74B5A" w14:textId="77777777" w:rsidR="00EB4B96" w:rsidRDefault="00EB4B96" w:rsidP="003077A5">
      <w:pPr>
        <w:jc w:val="both"/>
      </w:pPr>
    </w:p>
    <w:p w14:paraId="1AA74B5B" w14:textId="77777777" w:rsidR="00EB4B96" w:rsidRDefault="00EB4B96" w:rsidP="003077A5">
      <w:pPr>
        <w:jc w:val="both"/>
      </w:pPr>
    </w:p>
    <w:p w14:paraId="1AA74B5C" w14:textId="77777777" w:rsidR="00EB4B96" w:rsidRDefault="00EB4B96" w:rsidP="003077A5">
      <w:pPr>
        <w:jc w:val="both"/>
      </w:pPr>
    </w:p>
    <w:p w14:paraId="1AA74B5D" w14:textId="77777777" w:rsidR="00EB4B96" w:rsidRDefault="00EB4B96" w:rsidP="003077A5">
      <w:pPr>
        <w:jc w:val="both"/>
      </w:pPr>
    </w:p>
    <w:p w14:paraId="1AA74B5E" w14:textId="77777777" w:rsidR="00EB4B96" w:rsidRDefault="00EB4B96" w:rsidP="003077A5">
      <w:pPr>
        <w:jc w:val="both"/>
      </w:pPr>
    </w:p>
    <w:p w14:paraId="1AA74B5F" w14:textId="77777777" w:rsidR="00EB4B96" w:rsidRDefault="00EB4B96" w:rsidP="003077A5">
      <w:pPr>
        <w:jc w:val="both"/>
      </w:pPr>
    </w:p>
    <w:p w14:paraId="1AA74B60" w14:textId="77777777" w:rsidR="00EB4B96" w:rsidRDefault="00EB4B96" w:rsidP="003077A5">
      <w:pPr>
        <w:jc w:val="both"/>
      </w:pPr>
    </w:p>
    <w:p w14:paraId="1AA74B61" w14:textId="77777777" w:rsidR="00EB4B96" w:rsidRDefault="00EB4B96" w:rsidP="003077A5">
      <w:pPr>
        <w:jc w:val="both"/>
      </w:pPr>
    </w:p>
    <w:p w14:paraId="1AA74B62" w14:textId="77777777" w:rsidR="00EB4B96" w:rsidRDefault="00EB4B96" w:rsidP="003077A5">
      <w:pPr>
        <w:jc w:val="both"/>
      </w:pPr>
    </w:p>
    <w:p w14:paraId="1AA74B63" w14:textId="77777777" w:rsidR="00C82B36" w:rsidRDefault="00C82B36" w:rsidP="003077A5">
      <w:pPr>
        <w:jc w:val="both"/>
      </w:pPr>
    </w:p>
    <w:p w14:paraId="1AA74B64" w14:textId="77777777" w:rsidR="00C82B36" w:rsidRDefault="00C82B36" w:rsidP="003077A5">
      <w:pPr>
        <w:jc w:val="both"/>
      </w:pPr>
    </w:p>
    <w:p w14:paraId="1AA74B65" w14:textId="77777777" w:rsidR="000E4491" w:rsidRDefault="000E4491" w:rsidP="003077A5">
      <w:pPr>
        <w:jc w:val="both"/>
      </w:pPr>
    </w:p>
    <w:p w14:paraId="1AA74B66" w14:textId="77777777" w:rsidR="000E4491" w:rsidRDefault="000E4491" w:rsidP="003077A5">
      <w:pPr>
        <w:jc w:val="both"/>
      </w:pPr>
    </w:p>
    <w:p w14:paraId="1AA74B67" w14:textId="77777777" w:rsidR="008D749C" w:rsidRDefault="008D749C" w:rsidP="003077A5">
      <w:pPr>
        <w:jc w:val="both"/>
      </w:pPr>
    </w:p>
    <w:p w14:paraId="1AA74B68" w14:textId="77777777" w:rsidR="001853D9" w:rsidRDefault="001853D9" w:rsidP="001853D9">
      <w:pPr>
        <w:jc w:val="both"/>
      </w:pPr>
      <w:r>
        <w:t>Parengė</w:t>
      </w:r>
    </w:p>
    <w:p w14:paraId="1AA74B69" w14:textId="77777777" w:rsidR="001853D9" w:rsidRDefault="00DF7DFA" w:rsidP="001853D9">
      <w:pPr>
        <w:jc w:val="both"/>
      </w:pPr>
      <w:r>
        <w:lastRenderedPageBreak/>
        <w:t>Jaunimo reikalų koordinatorė</w:t>
      </w:r>
    </w:p>
    <w:p w14:paraId="1AA74B6A" w14:textId="77777777" w:rsidR="00DF7DFA" w:rsidRDefault="00DF7DFA" w:rsidP="001853D9">
      <w:pPr>
        <w:jc w:val="both"/>
      </w:pPr>
    </w:p>
    <w:p w14:paraId="1AA74B6B" w14:textId="77777777" w:rsidR="001853D9" w:rsidRDefault="00DF7DFA" w:rsidP="001853D9">
      <w:pPr>
        <w:jc w:val="both"/>
      </w:pPr>
      <w:r>
        <w:t>Jurgita Činauskaitė-Cetiner</w:t>
      </w:r>
      <w:r w:rsidR="001853D9">
        <w:t xml:space="preserve">, tel. 39 60 </w:t>
      </w:r>
      <w:r>
        <w:rPr>
          <w:lang w:val="en-US"/>
        </w:rPr>
        <w:t>64</w:t>
      </w:r>
    </w:p>
    <w:p w14:paraId="1AA74B6C" w14:textId="77777777" w:rsidR="00DD6F1A" w:rsidRDefault="00DF7DFA" w:rsidP="001853D9">
      <w:pPr>
        <w:jc w:val="both"/>
      </w:pPr>
      <w:r>
        <w:t>2015-12-07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C5FAC" w14:textId="77777777" w:rsidR="00704821" w:rsidRDefault="00704821">
      <w:r>
        <w:separator/>
      </w:r>
    </w:p>
  </w:endnote>
  <w:endnote w:type="continuationSeparator" w:id="0">
    <w:p w14:paraId="25149132" w14:textId="77777777" w:rsidR="00704821" w:rsidRDefault="0070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7C77" w14:textId="77777777" w:rsidR="00704821" w:rsidRDefault="00704821">
      <w:r>
        <w:separator/>
      </w:r>
    </w:p>
  </w:footnote>
  <w:footnote w:type="continuationSeparator" w:id="0">
    <w:p w14:paraId="6C2D0253" w14:textId="77777777" w:rsidR="00704821" w:rsidRDefault="0070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4B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A74B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4B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676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A74B7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4B7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AA74B7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0D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33DC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BF2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38B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684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FE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821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A9F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762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E5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ACD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A10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C30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DF7DFA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351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74B3C"/>
  <w15:docId w15:val="{7CDB93AB-4BFD-4090-B76D-B7E8D79A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7A1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7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2015-12-11T12:19:00Z</dcterms:created>
  <dcterms:modified xsi:type="dcterms:W3CDTF">2015-12-11T12:19:00Z</dcterms:modified>
</cp:coreProperties>
</file>