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E40295" w:rsidP="00E4029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vidutinės atlygintinos mokyklos ūkio lėšų kainos už mokinius, besimokančius klaipėdos miesto savivaldybės bendrojo ugdymo mokyklose,</w:t>
      </w:r>
      <w:r w:rsidRPr="00B45A4C">
        <w:rPr>
          <w:b/>
          <w:caps/>
        </w:rPr>
        <w:t xml:space="preserve"> </w:t>
      </w:r>
      <w:r>
        <w:rPr>
          <w:b/>
          <w:caps/>
        </w:rPr>
        <w:t>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T2-336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40295" w:rsidRDefault="00E40295" w:rsidP="00E4029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37 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E40295" w:rsidRDefault="00E40295" w:rsidP="00E40295">
      <w:pPr>
        <w:ind w:firstLine="709"/>
        <w:jc w:val="both"/>
      </w:pPr>
      <w:r>
        <w:t>1. Nustatyti vieno mėnesio vidutinę atlygintiną mokyklos ūkio lėšų kainą už vieną mokinį, besimokantį Klaipėdos miesto savivaldybės bendrojo ugdymo mokykloje, – 30,40 euro.</w:t>
      </w:r>
    </w:p>
    <w:p w:rsidR="00E40295" w:rsidRPr="008203D0" w:rsidRDefault="00E40295" w:rsidP="00E40295">
      <w:pPr>
        <w:ind w:firstLine="720"/>
        <w:jc w:val="both"/>
      </w:pPr>
      <w:r>
        <w:t>2. </w:t>
      </w:r>
      <w:r w:rsidRPr="00430E53">
        <w:rPr>
          <w:color w:val="000000"/>
          <w:lang w:eastAsia="lt-LT"/>
        </w:rPr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4029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6E" w:rsidRDefault="00DC106E" w:rsidP="00E014C1">
      <w:r>
        <w:separator/>
      </w:r>
    </w:p>
  </w:endnote>
  <w:endnote w:type="continuationSeparator" w:id="0">
    <w:p w:rsidR="00DC106E" w:rsidRDefault="00DC106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6E" w:rsidRDefault="00DC106E" w:rsidP="00E014C1">
      <w:r>
        <w:separator/>
      </w:r>
    </w:p>
  </w:footnote>
  <w:footnote w:type="continuationSeparator" w:id="0">
    <w:p w:rsidR="00DC106E" w:rsidRDefault="00DC106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053B2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B32CF"/>
    <w:rsid w:val="00C56F56"/>
    <w:rsid w:val="00CA4D3B"/>
    <w:rsid w:val="00DC106E"/>
    <w:rsid w:val="00E014C1"/>
    <w:rsid w:val="00E33871"/>
    <w:rsid w:val="00E4029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C9548-78D7-4213-95F2-AA6B5C41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2015-12-23T13:36:00Z</dcterms:created>
  <dcterms:modified xsi:type="dcterms:W3CDTF">2015-12-23T13:36:00Z</dcterms:modified>
</cp:coreProperties>
</file>