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2183C" w:rsidRPr="004C249F">
        <w:rPr>
          <w:b/>
          <w:bCs/>
        </w:rPr>
        <w:t xml:space="preserve">KLAIPĖDOS MIESTO SAVIVALDYBĖS TARYBOS 2011 M. KOVO 17 D. SPRENDIMO </w:t>
      </w:r>
      <w:hyperlink r:id="rId7" w:history="1">
        <w:r w:rsidR="00E2183C" w:rsidRPr="00E2183C">
          <w:rPr>
            <w:rStyle w:val="Hipersaitas"/>
            <w:b/>
            <w:bCs/>
            <w:color w:val="auto"/>
            <w:u w:val="none"/>
          </w:rPr>
          <w:t xml:space="preserve">NR. T2-71 </w:t>
        </w:r>
      </w:hyperlink>
      <w:r w:rsidR="00E2183C" w:rsidRPr="004C249F">
        <w:rPr>
          <w:b/>
          <w:bCs/>
        </w:rPr>
        <w:t xml:space="preserve">„DĖL PRIĖMIMO Į KLAIPĖDOS MIESTO SAVIVALDYBĖS BENDROJO </w:t>
      </w:r>
      <w:r w:rsidR="00E2183C">
        <w:rPr>
          <w:b/>
          <w:bCs/>
        </w:rPr>
        <w:t>UGDYMO</w:t>
      </w:r>
      <w:r w:rsidR="00E2183C" w:rsidRPr="004C249F">
        <w:rPr>
          <w:b/>
          <w:bCs/>
        </w:rPr>
        <w:t xml:space="preserve"> MOKYKLAS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2183C" w:rsidRDefault="00E2183C" w:rsidP="00E2183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 xml:space="preserve">ietos savivaldos įstatymo </w:t>
      </w:r>
      <w:r w:rsidRPr="004C249F"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2183C" w:rsidRDefault="00E2183C" w:rsidP="00E2183C">
      <w:pPr>
        <w:ind w:firstLine="709"/>
        <w:jc w:val="both"/>
      </w:pPr>
      <w:r>
        <w:t>1. Pakeisti P</w:t>
      </w:r>
      <w:r w:rsidRPr="003C66A2">
        <w:t xml:space="preserve">riėmimo į Klaipėdos miesto savivaldybės bendrojo </w:t>
      </w:r>
      <w:r>
        <w:t xml:space="preserve">ugdymo mokyklas tvarkos aprašą, patvirtintą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kovo 17 d. sprendimu Nr. T2-71 „Dėl P</w:t>
      </w:r>
      <w:r w:rsidRPr="000F3DE0">
        <w:t xml:space="preserve">riėmimo į Klaipėdos miesto savivaldybės bendrojo </w:t>
      </w:r>
      <w:r>
        <w:t>ugdymo</w:t>
      </w:r>
      <w:r w:rsidRPr="000F3DE0">
        <w:t xml:space="preserve"> mokyklas tvarkos aprašo patvirtinimo</w:t>
      </w:r>
      <w:r w:rsidRPr="000F3DE0">
        <w:rPr>
          <w:caps/>
        </w:rPr>
        <w:t>“</w:t>
      </w:r>
      <w:r>
        <w:t>:</w:t>
      </w:r>
    </w:p>
    <w:p w:rsidR="00E2183C" w:rsidRDefault="00E2183C" w:rsidP="00E2183C">
      <w:pPr>
        <w:ind w:firstLine="709"/>
        <w:jc w:val="both"/>
      </w:pPr>
      <w:r>
        <w:t>1.1. pakeisti 13.3 papunktį ir jį išdėstyti taip:</w:t>
      </w:r>
    </w:p>
    <w:p w:rsidR="00E2183C" w:rsidRDefault="00E2183C" w:rsidP="00E2183C">
      <w:pPr>
        <w:pStyle w:val="Sraopastraipa"/>
        <w:tabs>
          <w:tab w:val="left" w:pos="993"/>
        </w:tabs>
        <w:ind w:left="0" w:firstLine="709"/>
        <w:jc w:val="both"/>
      </w:pPr>
      <w:r>
        <w:t>„</w:t>
      </w:r>
      <w:r w:rsidRPr="00B915F1">
        <w:t xml:space="preserve">13.3. į Klaipėdos Vydūno </w:t>
      </w:r>
      <w:r w:rsidRPr="00F01711">
        <w:t>gimnaziją</w:t>
      </w:r>
      <w:r>
        <w:t xml:space="preserve"> </w:t>
      </w:r>
      <w:r w:rsidRPr="00B915F1">
        <w:t xml:space="preserve">priimami asmenys </w:t>
      </w:r>
      <w:r>
        <w:t>gimnazijos</w:t>
      </w:r>
      <w:r w:rsidRPr="00B915F1">
        <w:t xml:space="preserve"> direktoriaus nustatyta tvarka, patikrinus jų muzikinius ir dailės gebėjimus;</w:t>
      </w:r>
      <w:r>
        <w:t>“;</w:t>
      </w:r>
    </w:p>
    <w:p w:rsidR="00E2183C" w:rsidRDefault="00E2183C" w:rsidP="00E2183C">
      <w:pPr>
        <w:ind w:firstLine="709"/>
        <w:jc w:val="both"/>
      </w:pPr>
      <w:r>
        <w:t>1.2. pakeisti 13.5 papunktį ir jį išdėstyti taip:</w:t>
      </w:r>
    </w:p>
    <w:p w:rsidR="00E2183C" w:rsidRPr="00B915F1" w:rsidRDefault="00E2183C" w:rsidP="00E2183C">
      <w:pPr>
        <w:pStyle w:val="Pagrindinistekstas"/>
        <w:spacing w:after="0"/>
        <w:ind w:firstLine="709"/>
        <w:jc w:val="both"/>
      </w:pPr>
      <w:r>
        <w:t>„</w:t>
      </w:r>
      <w:r w:rsidRPr="00B915F1">
        <w:t>13.5. į Klaipėdos suaugusiųjų gimnazijos dirbančio jaunimo klases priimami 16–17 metų asmenys, pageidaujantys tęsti nutrauktą mokslą pagal suaugusiųjų pagrindinio ugdymo programos antrąją dalį ir vidurinio ugdymo programą;</w:t>
      </w:r>
      <w:r>
        <w:t>“;</w:t>
      </w:r>
      <w:r w:rsidRPr="00B915F1">
        <w:t xml:space="preserve">   </w:t>
      </w:r>
    </w:p>
    <w:p w:rsidR="00E2183C" w:rsidRDefault="00E2183C" w:rsidP="00E2183C">
      <w:pPr>
        <w:ind w:firstLine="709"/>
        <w:jc w:val="both"/>
      </w:pPr>
      <w:r>
        <w:t>1.3. pakeisti 13.6 papunktį ir jį išdėstyti taip:</w:t>
      </w:r>
    </w:p>
    <w:p w:rsidR="00E2183C" w:rsidRPr="00B915F1" w:rsidRDefault="00E2183C" w:rsidP="00E2183C">
      <w:pPr>
        <w:pStyle w:val="Pagrindinistekstas"/>
        <w:spacing w:after="0"/>
        <w:ind w:firstLine="709"/>
        <w:jc w:val="both"/>
      </w:pPr>
      <w:r>
        <w:t>„</w:t>
      </w:r>
      <w:r w:rsidRPr="00B915F1">
        <w:t xml:space="preserve">13.6. į </w:t>
      </w:r>
      <w:r w:rsidRPr="008C729B">
        <w:t>Klaipėdos</w:t>
      </w:r>
      <w:r w:rsidRPr="00B915F1">
        <w:t xml:space="preserve"> suaugusiųjų </w:t>
      </w:r>
      <w:r w:rsidRPr="008C729B">
        <w:t>gimnaziją</w:t>
      </w:r>
      <w:r>
        <w:t xml:space="preserve"> </w:t>
      </w:r>
      <w:r w:rsidRPr="00B915F1">
        <w:t>priimami suaug</w:t>
      </w:r>
      <w:r>
        <w:t>ę</w:t>
      </w:r>
      <w:r w:rsidRPr="00B915F1">
        <w:t xml:space="preserve"> asmenys mokytis pagal suaugusiųjų </w:t>
      </w:r>
      <w:r>
        <w:t xml:space="preserve">pradinio, </w:t>
      </w:r>
      <w:r w:rsidRPr="00B915F1">
        <w:t>pagrindinio ir vidurinio ugdymo programas;</w:t>
      </w:r>
      <w:r>
        <w:t>“;</w:t>
      </w:r>
    </w:p>
    <w:p w:rsidR="00E2183C" w:rsidRDefault="00E2183C" w:rsidP="00E2183C">
      <w:pPr>
        <w:ind w:firstLine="709"/>
        <w:jc w:val="both"/>
      </w:pPr>
      <w:r>
        <w:t>1.4. pakeisti 13.9 papunktį ir jį išdėstyti taip:</w:t>
      </w:r>
    </w:p>
    <w:p w:rsidR="00E2183C" w:rsidRPr="00917D10" w:rsidRDefault="00E2183C" w:rsidP="00E2183C">
      <w:pPr>
        <w:pStyle w:val="Pagrindinistekstas"/>
        <w:spacing w:after="0"/>
        <w:ind w:firstLine="709"/>
        <w:jc w:val="both"/>
      </w:pPr>
      <w:r>
        <w:t>„</w:t>
      </w:r>
      <w:r w:rsidRPr="00917D10">
        <w:t>13.9. mokytis nuotoliniu mokymosi proceso organizavimo būdu priima</w:t>
      </w:r>
      <w:r>
        <w:t>mi asmenys į Klaipėdos „Aitvaro“</w:t>
      </w:r>
      <w:r w:rsidRPr="00917D10">
        <w:t>, Baltijos, „Žaliakalnio“</w:t>
      </w:r>
      <w:r>
        <w:t>, Suaugusiųjų</w:t>
      </w:r>
      <w:r w:rsidRPr="00917D10">
        <w:t xml:space="preserve"> gimnazijas ir „Vyturio“</w:t>
      </w:r>
      <w:r>
        <w:t xml:space="preserve"> </w:t>
      </w:r>
      <w:r w:rsidRPr="005F02A7">
        <w:t>pagrindinę mokyklą</w:t>
      </w:r>
      <w:r w:rsidRPr="00917D10">
        <w:t>.</w:t>
      </w:r>
      <w:r>
        <w:t>“</w:t>
      </w:r>
    </w:p>
    <w:p w:rsidR="00E2183C" w:rsidRPr="00480883" w:rsidRDefault="00E2183C" w:rsidP="00E2183C">
      <w:pPr>
        <w:tabs>
          <w:tab w:val="left" w:pos="993"/>
        </w:tabs>
        <w:ind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2183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B4" w:rsidRDefault="003847B4" w:rsidP="00E014C1">
      <w:r>
        <w:separator/>
      </w:r>
    </w:p>
  </w:endnote>
  <w:endnote w:type="continuationSeparator" w:id="0">
    <w:p w:rsidR="003847B4" w:rsidRDefault="003847B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B4" w:rsidRDefault="003847B4" w:rsidP="00E014C1">
      <w:r>
        <w:separator/>
      </w:r>
    </w:p>
  </w:footnote>
  <w:footnote w:type="continuationSeparator" w:id="0">
    <w:p w:rsidR="003847B4" w:rsidRDefault="003847B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EB2"/>
    <w:rsid w:val="001E7FB1"/>
    <w:rsid w:val="003222B4"/>
    <w:rsid w:val="003847B4"/>
    <w:rsid w:val="004476DD"/>
    <w:rsid w:val="00597EE8"/>
    <w:rsid w:val="005F495C"/>
    <w:rsid w:val="008354D5"/>
    <w:rsid w:val="00894D6F"/>
    <w:rsid w:val="00922CD4"/>
    <w:rsid w:val="00A12691"/>
    <w:rsid w:val="00AF7D08"/>
    <w:rsid w:val="00BA43DE"/>
    <w:rsid w:val="00C05176"/>
    <w:rsid w:val="00C56F56"/>
    <w:rsid w:val="00CA4D3B"/>
    <w:rsid w:val="00E00073"/>
    <w:rsid w:val="00E014C1"/>
    <w:rsid w:val="00E2183C"/>
    <w:rsid w:val="00E33871"/>
    <w:rsid w:val="00F10A9C"/>
    <w:rsid w:val="00F51622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95C6A0-89F2-454C-B608-D1AB54C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rsid w:val="00E2183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E2183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218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2183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230.84.113/aktai/default.aspx?Id=3&amp;DocId=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2015-12-28T09:51:00Z</dcterms:created>
  <dcterms:modified xsi:type="dcterms:W3CDTF">2015-12-28T09:51:00Z</dcterms:modified>
</cp:coreProperties>
</file>