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377B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55377C5" wp14:editId="255377C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5377B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55377B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55377B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55377B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55377B5" w14:textId="77777777" w:rsidR="00CA4D3B" w:rsidRDefault="00415361" w:rsidP="00CA4D3B">
      <w:pPr>
        <w:jc w:val="center"/>
      </w:pPr>
      <w:r w:rsidRPr="00415361">
        <w:rPr>
          <w:b/>
          <w:caps/>
        </w:rPr>
        <w:t>DĖL TURTO PERDAVIMO VALDYTI, NAUDOTI IR DISPONUOTI PATIKĖJIMO TEISE SAVIVALDYBĖS BIUDŽETINĖMS ĮSTAIGOMS</w:t>
      </w:r>
      <w:r w:rsidR="00CA4D3B">
        <w:rPr>
          <w:b/>
          <w:caps/>
        </w:rPr>
        <w:t xml:space="preserve"> </w:t>
      </w:r>
    </w:p>
    <w:p w14:paraId="255377B6" w14:textId="77777777" w:rsidR="00CA4D3B" w:rsidRDefault="00CA4D3B" w:rsidP="00CA4D3B">
      <w:pPr>
        <w:jc w:val="center"/>
      </w:pPr>
    </w:p>
    <w:bookmarkStart w:id="1" w:name="registravimoDataIlga"/>
    <w:p w14:paraId="255377B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T2-362</w:t>
      </w:r>
      <w:r>
        <w:rPr>
          <w:noProof/>
        </w:rPr>
        <w:fldChar w:fldCharType="end"/>
      </w:r>
      <w:bookmarkEnd w:id="2"/>
    </w:p>
    <w:p w14:paraId="255377B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55377B9" w14:textId="77777777" w:rsidR="00CA4D3B" w:rsidRPr="008354D5" w:rsidRDefault="00CA4D3B" w:rsidP="00CA4D3B">
      <w:pPr>
        <w:jc w:val="center"/>
      </w:pPr>
    </w:p>
    <w:p w14:paraId="255377BA" w14:textId="77777777" w:rsidR="00CA4D3B" w:rsidRDefault="00CA4D3B" w:rsidP="00CA4D3B">
      <w:pPr>
        <w:jc w:val="center"/>
      </w:pPr>
    </w:p>
    <w:p w14:paraId="255377BB" w14:textId="77777777" w:rsidR="00C03C7D" w:rsidRDefault="00C03C7D" w:rsidP="009729A3">
      <w:pPr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>
        <w:rPr>
          <w:spacing w:val="60"/>
        </w:rPr>
        <w:t>nusprendži</w:t>
      </w:r>
      <w:r>
        <w:t>a:</w:t>
      </w:r>
    </w:p>
    <w:p w14:paraId="255377BC" w14:textId="77777777" w:rsidR="00C03C7D" w:rsidRDefault="00C03C7D" w:rsidP="009729A3">
      <w:pPr>
        <w:ind w:firstLine="720"/>
        <w:jc w:val="both"/>
      </w:pPr>
      <w:r>
        <w:t>1. </w:t>
      </w:r>
      <w:r w:rsidRPr="00C31037">
        <w:t>Perduoti Klaipėdos miesto savivaldybei nuosa</w:t>
      </w:r>
      <w:r>
        <w:t>vybės teise priklausantį</w:t>
      </w:r>
      <w:r w:rsidRPr="00C31037">
        <w:t xml:space="preserve"> ir </w:t>
      </w:r>
      <w:r>
        <w:t>šiuo metu biudžetinės įstaigos</w:t>
      </w:r>
      <w:r w:rsidRPr="00CE0B49">
        <w:t xml:space="preserve"> Klaipėdos lopšeli</w:t>
      </w:r>
      <w:r>
        <w:t>o</w:t>
      </w:r>
      <w:r w:rsidRPr="00CE0B49">
        <w:t>-darželi</w:t>
      </w:r>
      <w:r>
        <w:t>o</w:t>
      </w:r>
      <w:r w:rsidRPr="00CE0B49">
        <w:t xml:space="preserve"> </w:t>
      </w:r>
      <w:r>
        <w:t>„</w:t>
      </w:r>
      <w:r w:rsidRPr="00CE0B49">
        <w:t>Aušrinė</w:t>
      </w:r>
      <w:r>
        <w:t>“ patikėjimo teise valdomą</w:t>
      </w:r>
      <w:r w:rsidRPr="00C31037">
        <w:t xml:space="preserve"> </w:t>
      </w:r>
      <w:r>
        <w:t>ilgalaikį</w:t>
      </w:r>
      <w:r w:rsidRPr="00FE501D">
        <w:t xml:space="preserve"> </w:t>
      </w:r>
      <w:r>
        <w:t xml:space="preserve">materialųjį turtą, kurio bendra likutinė vertė – 4051,78 Eur, ir trumpalaikį materialųjį turtą, kurio bendra likutinė vertė – </w:t>
      </w:r>
      <w:r w:rsidRPr="00004A7A">
        <w:t>17234,35</w:t>
      </w:r>
      <w:r>
        <w:t xml:space="preserve"> Eur, </w:t>
      </w:r>
      <w:r w:rsidRPr="00C31037">
        <w:t xml:space="preserve">valdyti, naudoti ir disponuoti patikėjimo teise </w:t>
      </w:r>
      <w:r w:rsidRPr="00CE0B49">
        <w:t>Klaipėdos</w:t>
      </w:r>
      <w:r>
        <w:t xml:space="preserve"> miesto savivaldybės biudžetinėms įstaigoms </w:t>
      </w:r>
      <w:r w:rsidRPr="00B03748">
        <w:t>(</w:t>
      </w:r>
      <w:r>
        <w:t xml:space="preserve">1 </w:t>
      </w:r>
      <w:r w:rsidRPr="00B03748">
        <w:t>priedas).</w:t>
      </w:r>
    </w:p>
    <w:p w14:paraId="255377BD" w14:textId="77777777" w:rsidR="00C03C7D" w:rsidRDefault="00C03C7D" w:rsidP="009729A3">
      <w:pPr>
        <w:ind w:firstLine="720"/>
        <w:jc w:val="both"/>
      </w:pPr>
      <w:r>
        <w:t xml:space="preserve">2. Perduoti Klaipėdos miesto savivaldybei nuosavybės teise priklausantį ilgalaikį materialųjį turtą, kurio bendra įsigijimo vertė – </w:t>
      </w:r>
      <w:r w:rsidRPr="00441D3C">
        <w:t>7194,66</w:t>
      </w:r>
      <w:r>
        <w:t xml:space="preserve"> </w:t>
      </w:r>
      <w:r w:rsidRPr="00810367">
        <w:t>Eur</w:t>
      </w:r>
      <w:r>
        <w:t xml:space="preserve">, valdyti, naudoti ir disponuoti patikėjimo teise </w:t>
      </w:r>
      <w:r w:rsidRPr="00CE0B49">
        <w:t>Klaipėdos</w:t>
      </w:r>
      <w:r>
        <w:t xml:space="preserve"> miesto savivaldybės biudžetinei</w:t>
      </w:r>
      <w:r w:rsidRPr="00810367">
        <w:t xml:space="preserve"> </w:t>
      </w:r>
      <w:r>
        <w:t xml:space="preserve">įstaigai „Klaipėdos paplūdimiai“ </w:t>
      </w:r>
      <w:r w:rsidRPr="00810367">
        <w:t>(</w:t>
      </w:r>
      <w:r>
        <w:t xml:space="preserve">2 </w:t>
      </w:r>
      <w:r w:rsidRPr="00810367">
        <w:t>priedas).</w:t>
      </w:r>
    </w:p>
    <w:p w14:paraId="255377BE" w14:textId="77777777" w:rsidR="00CA4D3B" w:rsidRDefault="00C03C7D" w:rsidP="009729A3">
      <w:pPr>
        <w:ind w:firstLine="720"/>
        <w:jc w:val="both"/>
      </w:pPr>
      <w:r>
        <w:t>3. Skelbti šį sprendimą Klaipėdos miesto savivaldybės interneto svetainėje.</w:t>
      </w:r>
    </w:p>
    <w:p w14:paraId="255377BF" w14:textId="77777777" w:rsidR="004476DD" w:rsidRDefault="004476DD" w:rsidP="00CA4D3B">
      <w:pPr>
        <w:jc w:val="both"/>
      </w:pPr>
    </w:p>
    <w:p w14:paraId="255377C0" w14:textId="77777777" w:rsidR="00C03C7D" w:rsidRDefault="00C03C7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255377C3" w14:textId="77777777" w:rsidTr="00C56F56">
        <w:tc>
          <w:tcPr>
            <w:tcW w:w="6204" w:type="dxa"/>
          </w:tcPr>
          <w:p w14:paraId="255377C1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55377C2" w14:textId="77777777" w:rsidR="004476DD" w:rsidRDefault="00C03C7D" w:rsidP="004476DD">
            <w:pPr>
              <w:jc w:val="right"/>
            </w:pPr>
            <w:r>
              <w:t>Vytautas Grubliauskas</w:t>
            </w:r>
          </w:p>
        </w:tc>
      </w:tr>
    </w:tbl>
    <w:p w14:paraId="255377C4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2441B" w14:textId="77777777" w:rsidR="007A5D94" w:rsidRDefault="007A5D94" w:rsidP="00E014C1">
      <w:r>
        <w:separator/>
      </w:r>
    </w:p>
  </w:endnote>
  <w:endnote w:type="continuationSeparator" w:id="0">
    <w:p w14:paraId="75EF8E5D" w14:textId="77777777" w:rsidR="007A5D94" w:rsidRDefault="007A5D9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F7E8D" w14:textId="77777777" w:rsidR="007A5D94" w:rsidRDefault="007A5D94" w:rsidP="00E014C1">
      <w:r>
        <w:separator/>
      </w:r>
    </w:p>
  </w:footnote>
  <w:footnote w:type="continuationSeparator" w:id="0">
    <w:p w14:paraId="1C9E1111" w14:textId="77777777" w:rsidR="007A5D94" w:rsidRDefault="007A5D9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55377C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55377C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1899"/>
    <w:rsid w:val="00113362"/>
    <w:rsid w:val="001E7FB1"/>
    <w:rsid w:val="003222B4"/>
    <w:rsid w:val="00415361"/>
    <w:rsid w:val="004476DD"/>
    <w:rsid w:val="00597EE8"/>
    <w:rsid w:val="005F495C"/>
    <w:rsid w:val="007A5D94"/>
    <w:rsid w:val="008354D5"/>
    <w:rsid w:val="00894D6F"/>
    <w:rsid w:val="00922CD4"/>
    <w:rsid w:val="009671BD"/>
    <w:rsid w:val="009729A3"/>
    <w:rsid w:val="00A12691"/>
    <w:rsid w:val="00AF7D08"/>
    <w:rsid w:val="00C03C7D"/>
    <w:rsid w:val="00C56F56"/>
    <w:rsid w:val="00CA4D3B"/>
    <w:rsid w:val="00CA65D2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5377B0"/>
  <w15:docId w15:val="{B01E921E-8E58-48CD-AB04-08FADEFB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2015-12-28T12:06:00Z</dcterms:created>
  <dcterms:modified xsi:type="dcterms:W3CDTF">2015-12-28T12:06:00Z</dcterms:modified>
</cp:coreProperties>
</file>