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09" w:type="dxa"/>
        <w:tblInd w:w="6521" w:type="dxa"/>
        <w:tblLook w:val="04A0" w:firstRow="1" w:lastRow="0" w:firstColumn="1" w:lastColumn="0" w:noHBand="0" w:noVBand="1"/>
      </w:tblPr>
      <w:tblGrid>
        <w:gridCol w:w="3209"/>
      </w:tblGrid>
      <w:tr w:rsidR="00A32665" w:rsidRPr="00133177" w:rsidTr="008F08B1">
        <w:tc>
          <w:tcPr>
            <w:tcW w:w="3209" w:type="dxa"/>
          </w:tcPr>
          <w:p w:rsidR="00A32665" w:rsidRPr="00133177" w:rsidRDefault="00A32665" w:rsidP="008F08B1">
            <w:pPr>
              <w:tabs>
                <w:tab w:val="left" w:pos="5070"/>
                <w:tab w:val="left" w:pos="5366"/>
                <w:tab w:val="left" w:pos="6771"/>
                <w:tab w:val="left" w:pos="7363"/>
              </w:tabs>
              <w:jc w:val="both"/>
            </w:pPr>
            <w:r w:rsidRPr="00133177">
              <w:t>PRITARTA</w:t>
            </w:r>
          </w:p>
        </w:tc>
      </w:tr>
      <w:tr w:rsidR="00A32665" w:rsidRPr="00133177" w:rsidTr="008F08B1">
        <w:tc>
          <w:tcPr>
            <w:tcW w:w="3209" w:type="dxa"/>
          </w:tcPr>
          <w:p w:rsidR="00A32665" w:rsidRPr="00133177" w:rsidRDefault="00A32665" w:rsidP="008F08B1">
            <w:r w:rsidRPr="00133177">
              <w:t>Klaipėdos miesto savivaldybės</w:t>
            </w:r>
          </w:p>
        </w:tc>
      </w:tr>
      <w:tr w:rsidR="00A32665" w:rsidRPr="00133177" w:rsidTr="008F08B1">
        <w:tc>
          <w:tcPr>
            <w:tcW w:w="3209" w:type="dxa"/>
          </w:tcPr>
          <w:p w:rsidR="00A32665" w:rsidRPr="00133177" w:rsidRDefault="00A32665" w:rsidP="008F08B1">
            <w:r w:rsidRPr="00133177">
              <w:t xml:space="preserve">tarybos </w:t>
            </w:r>
            <w:bookmarkStart w:id="0" w:name="registravimoDataIlga"/>
            <w:r w:rsidRPr="00133177">
              <w:rPr>
                <w:noProof/>
              </w:rPr>
              <w:fldChar w:fldCharType="begin">
                <w:ffData>
                  <w:name w:val="registravimoDataIlga"/>
                  <w:enabled/>
                  <w:calcOnExit w:val="0"/>
                  <w:textInput>
                    <w:maxLength w:val="1"/>
                  </w:textInput>
                </w:ffData>
              </w:fldChar>
            </w:r>
            <w:r w:rsidRPr="00133177">
              <w:rPr>
                <w:noProof/>
              </w:rPr>
              <w:instrText xml:space="preserve"> FORMTEXT </w:instrText>
            </w:r>
            <w:r w:rsidRPr="00133177">
              <w:rPr>
                <w:noProof/>
              </w:rPr>
            </w:r>
            <w:r w:rsidRPr="00133177">
              <w:rPr>
                <w:noProof/>
              </w:rPr>
              <w:fldChar w:fldCharType="separate"/>
            </w:r>
            <w:r w:rsidRPr="00133177">
              <w:rPr>
                <w:noProof/>
              </w:rPr>
              <w:t>2015 m. gruodžio 22 d.</w:t>
            </w:r>
            <w:r w:rsidRPr="00133177">
              <w:rPr>
                <w:noProof/>
              </w:rPr>
              <w:fldChar w:fldCharType="end"/>
            </w:r>
            <w:bookmarkEnd w:id="0"/>
          </w:p>
        </w:tc>
      </w:tr>
      <w:tr w:rsidR="00A32665" w:rsidRPr="00133177" w:rsidTr="008F08B1">
        <w:tc>
          <w:tcPr>
            <w:tcW w:w="3209" w:type="dxa"/>
          </w:tcPr>
          <w:p w:rsidR="00A32665" w:rsidRPr="00133177" w:rsidRDefault="00A32665" w:rsidP="008F08B1">
            <w:pPr>
              <w:tabs>
                <w:tab w:val="left" w:pos="5070"/>
                <w:tab w:val="left" w:pos="5366"/>
                <w:tab w:val="left" w:pos="6771"/>
                <w:tab w:val="left" w:pos="7363"/>
              </w:tabs>
            </w:pPr>
            <w:r w:rsidRPr="00133177">
              <w:t xml:space="preserve">sprendimu Nr. </w:t>
            </w:r>
            <w:bookmarkStart w:id="1" w:name="dokumentoNr"/>
            <w:r w:rsidRPr="00133177">
              <w:rPr>
                <w:noProof/>
              </w:rPr>
              <w:fldChar w:fldCharType="begin">
                <w:ffData>
                  <w:name w:val="dokumentoNr"/>
                  <w:enabled/>
                  <w:calcOnExit w:val="0"/>
                  <w:textInput>
                    <w:maxLength w:val="1"/>
                  </w:textInput>
                </w:ffData>
              </w:fldChar>
            </w:r>
            <w:r w:rsidRPr="00133177">
              <w:rPr>
                <w:noProof/>
              </w:rPr>
              <w:instrText xml:space="preserve"> FORMTEXT </w:instrText>
            </w:r>
            <w:r w:rsidRPr="00133177">
              <w:rPr>
                <w:noProof/>
              </w:rPr>
            </w:r>
            <w:r w:rsidRPr="00133177">
              <w:rPr>
                <w:noProof/>
              </w:rPr>
              <w:fldChar w:fldCharType="separate"/>
            </w:r>
            <w:r w:rsidRPr="00133177">
              <w:rPr>
                <w:noProof/>
              </w:rPr>
              <w:t>T2-364</w:t>
            </w:r>
            <w:r w:rsidRPr="00133177">
              <w:rPr>
                <w:noProof/>
              </w:rPr>
              <w:fldChar w:fldCharType="end"/>
            </w:r>
            <w:bookmarkEnd w:id="1"/>
          </w:p>
        </w:tc>
      </w:tr>
    </w:tbl>
    <w:p w:rsidR="00A32665" w:rsidRPr="00133177" w:rsidRDefault="00A32665" w:rsidP="00A32665">
      <w:pPr>
        <w:ind w:firstLine="851"/>
        <w:jc w:val="center"/>
      </w:pPr>
    </w:p>
    <w:p w:rsidR="00A32665" w:rsidRPr="00133177" w:rsidRDefault="00A32665" w:rsidP="00A32665">
      <w:pPr>
        <w:ind w:firstLine="851"/>
        <w:jc w:val="center"/>
      </w:pPr>
    </w:p>
    <w:p w:rsidR="00A32665" w:rsidRPr="00133177" w:rsidRDefault="00A32665" w:rsidP="00A32665">
      <w:pPr>
        <w:ind w:firstLine="851"/>
        <w:jc w:val="center"/>
      </w:pPr>
    </w:p>
    <w:p w:rsidR="00A32665" w:rsidRPr="00133177" w:rsidRDefault="00A32665" w:rsidP="00A32665">
      <w:pPr>
        <w:ind w:firstLine="851"/>
        <w:jc w:val="center"/>
      </w:pPr>
    </w:p>
    <w:p w:rsidR="00A32665" w:rsidRPr="00133177" w:rsidRDefault="00A32665" w:rsidP="00A32665">
      <w:pPr>
        <w:ind w:firstLine="851"/>
        <w:rPr>
          <w:b/>
        </w:rPr>
      </w:pPr>
    </w:p>
    <w:p w:rsidR="00A32665" w:rsidRPr="00133177" w:rsidRDefault="00A32665" w:rsidP="00A32665">
      <w:pPr>
        <w:ind w:firstLine="851"/>
        <w:rPr>
          <w:b/>
        </w:rPr>
      </w:pPr>
    </w:p>
    <w:p w:rsidR="00A32665" w:rsidRPr="00133177" w:rsidRDefault="00A32665" w:rsidP="00A32665">
      <w:pPr>
        <w:ind w:firstLine="851"/>
        <w:rPr>
          <w:b/>
        </w:rPr>
      </w:pPr>
    </w:p>
    <w:p w:rsidR="005D58F7" w:rsidRPr="00133177" w:rsidRDefault="005D58F7" w:rsidP="005D58F7">
      <w:pPr>
        <w:jc w:val="center"/>
        <w:rPr>
          <w:b/>
          <w:sz w:val="28"/>
          <w:szCs w:val="28"/>
        </w:rPr>
      </w:pPr>
      <w:r w:rsidRPr="00133177">
        <w:rPr>
          <w:b/>
          <w:sz w:val="28"/>
          <w:szCs w:val="28"/>
        </w:rPr>
        <w:t xml:space="preserve">KONCESIJOS SUTARTIS </w:t>
      </w:r>
    </w:p>
    <w:p w:rsidR="005D58F7" w:rsidRPr="00133177" w:rsidRDefault="005D58F7" w:rsidP="005D58F7">
      <w:pPr>
        <w:jc w:val="center"/>
        <w:rPr>
          <w:b/>
          <w:sz w:val="28"/>
          <w:szCs w:val="28"/>
          <w:highlight w:val="lightGray"/>
        </w:rPr>
      </w:pPr>
      <w:r w:rsidRPr="00133177">
        <w:rPr>
          <w:b/>
          <w:sz w:val="28"/>
          <w:szCs w:val="28"/>
        </w:rPr>
        <w:t>DĖL KLAIPĖDOS MIESTO KEMPINGO VALDYMO IR NAUDOJIMO KONCESIJOS SUTEIKIMO IR VYKDYMO</w:t>
      </w:r>
    </w:p>
    <w:p w:rsidR="005D58F7" w:rsidRPr="00133177" w:rsidRDefault="005D58F7" w:rsidP="005D58F7">
      <w:pPr>
        <w:ind w:firstLine="851"/>
        <w:jc w:val="center"/>
        <w:rPr>
          <w:b/>
          <w:sz w:val="28"/>
          <w:szCs w:val="28"/>
          <w:highlight w:val="lightGray"/>
        </w:rPr>
      </w:pPr>
      <w:bookmarkStart w:id="2" w:name="_GoBack"/>
      <w:r w:rsidRPr="00133177">
        <w:rPr>
          <w:b/>
          <w:sz w:val="28"/>
          <w:szCs w:val="28"/>
          <w:highlight w:val="lightGray"/>
        </w:rPr>
        <w:br w:type="page"/>
      </w:r>
    </w:p>
    <w:bookmarkEnd w:id="2"/>
    <w:p w:rsidR="005D58F7" w:rsidRPr="00133177" w:rsidRDefault="005D58F7" w:rsidP="005D58F7">
      <w:pPr>
        <w:pStyle w:val="Turinys1"/>
        <w:spacing w:after="0" w:line="240" w:lineRule="auto"/>
        <w:ind w:firstLine="851"/>
        <w:rPr>
          <w:sz w:val="24"/>
          <w:szCs w:val="24"/>
        </w:rPr>
      </w:pPr>
      <w:r w:rsidRPr="00133177">
        <w:rPr>
          <w:sz w:val="24"/>
          <w:szCs w:val="24"/>
        </w:rPr>
        <w:lastRenderedPageBreak/>
        <w:t>TURINYS:</w:t>
      </w:r>
    </w:p>
    <w:p w:rsidR="005D58F7" w:rsidRPr="00133177" w:rsidRDefault="005D58F7" w:rsidP="005D58F7">
      <w:pPr>
        <w:pStyle w:val="Turinys1"/>
        <w:spacing w:after="0" w:line="240" w:lineRule="auto"/>
        <w:ind w:firstLine="851"/>
        <w:rPr>
          <w:rFonts w:eastAsia="Times New Roman"/>
          <w:sz w:val="24"/>
          <w:szCs w:val="24"/>
          <w:lang w:eastAsia="en-US"/>
        </w:rPr>
      </w:pPr>
      <w:r w:rsidRPr="00133177">
        <w:rPr>
          <w:sz w:val="24"/>
          <w:szCs w:val="24"/>
        </w:rPr>
        <w:fldChar w:fldCharType="begin"/>
      </w:r>
      <w:r w:rsidRPr="00133177">
        <w:rPr>
          <w:sz w:val="24"/>
          <w:szCs w:val="24"/>
        </w:rPr>
        <w:instrText xml:space="preserve"> TOC \o "1-2" \h \z \u </w:instrText>
      </w:r>
      <w:r w:rsidRPr="00133177">
        <w:rPr>
          <w:sz w:val="24"/>
          <w:szCs w:val="24"/>
        </w:rPr>
        <w:fldChar w:fldCharType="separate"/>
      </w:r>
      <w:hyperlink w:anchor="_Toc407782032" w:history="1">
        <w:r w:rsidRPr="00133177">
          <w:rPr>
            <w:rStyle w:val="Hipersaitas"/>
            <w:color w:val="auto"/>
            <w:sz w:val="24"/>
            <w:szCs w:val="24"/>
          </w:rPr>
          <w:t>I. ĮŽANGA</w:t>
        </w:r>
        <w:r w:rsidRPr="00133177">
          <w:rPr>
            <w:webHidden/>
            <w:sz w:val="24"/>
            <w:szCs w:val="24"/>
          </w:rPr>
          <w:tab/>
        </w:r>
        <w:r w:rsidRPr="00133177">
          <w:rPr>
            <w:webHidden/>
            <w:sz w:val="24"/>
            <w:szCs w:val="24"/>
          </w:rPr>
          <w:fldChar w:fldCharType="begin"/>
        </w:r>
        <w:r w:rsidRPr="00133177">
          <w:rPr>
            <w:webHidden/>
            <w:sz w:val="24"/>
            <w:szCs w:val="24"/>
          </w:rPr>
          <w:instrText xml:space="preserve"> PAGEREF _Toc407782032 \h </w:instrText>
        </w:r>
        <w:r w:rsidRPr="00133177">
          <w:rPr>
            <w:webHidden/>
            <w:sz w:val="24"/>
            <w:szCs w:val="24"/>
          </w:rPr>
        </w:r>
        <w:r w:rsidRPr="00133177">
          <w:rPr>
            <w:webHidden/>
            <w:sz w:val="24"/>
            <w:szCs w:val="24"/>
          </w:rPr>
          <w:fldChar w:fldCharType="separate"/>
        </w:r>
        <w:r>
          <w:rPr>
            <w:webHidden/>
            <w:sz w:val="24"/>
            <w:szCs w:val="24"/>
          </w:rPr>
          <w:t>3</w:t>
        </w:r>
        <w:r w:rsidRPr="00133177">
          <w:rPr>
            <w:webHidden/>
            <w:sz w:val="24"/>
            <w:szCs w:val="24"/>
          </w:rPr>
          <w:fldChar w:fldCharType="end"/>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33" w:history="1">
        <w:r w:rsidR="005D58F7" w:rsidRPr="00133177">
          <w:rPr>
            <w:rStyle w:val="Hipersaitas"/>
            <w:color w:val="auto"/>
            <w:sz w:val="24"/>
            <w:szCs w:val="24"/>
          </w:rPr>
          <w:t>II. Sutarties sąvokos ir jų aiškinimas</w:t>
        </w:r>
        <w:r w:rsidR="005D58F7" w:rsidRPr="00133177">
          <w:rPr>
            <w:webHidden/>
            <w:sz w:val="24"/>
            <w:szCs w:val="24"/>
          </w:rPr>
          <w:tab/>
        </w:r>
        <w:r w:rsidR="005D58F7" w:rsidRPr="00133177">
          <w:rPr>
            <w:webHidden/>
            <w:sz w:val="24"/>
            <w:szCs w:val="24"/>
          </w:rPr>
          <w:fldChar w:fldCharType="begin"/>
        </w:r>
        <w:r w:rsidR="005D58F7" w:rsidRPr="00133177">
          <w:rPr>
            <w:webHidden/>
            <w:sz w:val="24"/>
            <w:szCs w:val="24"/>
          </w:rPr>
          <w:instrText xml:space="preserve"> PAGEREF _Toc407782033 \h </w:instrText>
        </w:r>
        <w:r w:rsidR="005D58F7" w:rsidRPr="00133177">
          <w:rPr>
            <w:webHidden/>
            <w:sz w:val="24"/>
            <w:szCs w:val="24"/>
          </w:rPr>
        </w:r>
        <w:r w:rsidR="005D58F7" w:rsidRPr="00133177">
          <w:rPr>
            <w:webHidden/>
            <w:sz w:val="24"/>
            <w:szCs w:val="24"/>
          </w:rPr>
          <w:fldChar w:fldCharType="separate"/>
        </w:r>
        <w:r w:rsidR="005D58F7">
          <w:rPr>
            <w:webHidden/>
            <w:sz w:val="24"/>
            <w:szCs w:val="24"/>
          </w:rPr>
          <w:t>4</w:t>
        </w:r>
        <w:r w:rsidR="005D58F7" w:rsidRPr="00133177">
          <w:rPr>
            <w:webHidden/>
            <w:sz w:val="24"/>
            <w:szCs w:val="24"/>
          </w:rPr>
          <w:fldChar w:fldCharType="end"/>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35" w:history="1">
        <w:r w:rsidR="005D58F7" w:rsidRPr="00133177">
          <w:rPr>
            <w:rStyle w:val="Hipersaitas"/>
            <w:color w:val="auto"/>
            <w:sz w:val="24"/>
            <w:szCs w:val="24"/>
          </w:rPr>
          <w:t>III. Sutarties dalykas ir tikslas</w:t>
        </w:r>
        <w:r w:rsidR="005D58F7" w:rsidRPr="00133177">
          <w:rPr>
            <w:webHidden/>
            <w:sz w:val="24"/>
            <w:szCs w:val="24"/>
          </w:rPr>
          <w:tab/>
        </w:r>
        <w:r w:rsidR="005D58F7" w:rsidRPr="00133177">
          <w:rPr>
            <w:webHidden/>
            <w:sz w:val="24"/>
            <w:szCs w:val="24"/>
          </w:rPr>
          <w:fldChar w:fldCharType="begin"/>
        </w:r>
        <w:r w:rsidR="005D58F7" w:rsidRPr="00133177">
          <w:rPr>
            <w:webHidden/>
            <w:sz w:val="24"/>
            <w:szCs w:val="24"/>
          </w:rPr>
          <w:instrText xml:space="preserve"> PAGEREF _Toc407782035 \h </w:instrText>
        </w:r>
        <w:r w:rsidR="005D58F7" w:rsidRPr="00133177">
          <w:rPr>
            <w:webHidden/>
            <w:sz w:val="24"/>
            <w:szCs w:val="24"/>
          </w:rPr>
        </w:r>
        <w:r w:rsidR="005D58F7" w:rsidRPr="00133177">
          <w:rPr>
            <w:webHidden/>
            <w:sz w:val="24"/>
            <w:szCs w:val="24"/>
          </w:rPr>
          <w:fldChar w:fldCharType="separate"/>
        </w:r>
        <w:r w:rsidR="005D58F7">
          <w:rPr>
            <w:webHidden/>
            <w:sz w:val="24"/>
            <w:szCs w:val="24"/>
          </w:rPr>
          <w:t>5</w:t>
        </w:r>
        <w:r w:rsidR="005D58F7" w:rsidRPr="00133177">
          <w:rPr>
            <w:webHidden/>
            <w:sz w:val="24"/>
            <w:szCs w:val="24"/>
          </w:rPr>
          <w:fldChar w:fldCharType="end"/>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37" w:history="1">
        <w:r w:rsidR="005D58F7" w:rsidRPr="00133177">
          <w:rPr>
            <w:rStyle w:val="Hipersaitas"/>
            <w:color w:val="auto"/>
            <w:sz w:val="24"/>
            <w:szCs w:val="24"/>
          </w:rPr>
          <w:t>IV. Sutarties galiojimo ir vykdymo laikotarpis</w:t>
        </w:r>
        <w:r w:rsidR="005D58F7" w:rsidRPr="00133177">
          <w:rPr>
            <w:webHidden/>
            <w:sz w:val="24"/>
            <w:szCs w:val="24"/>
          </w:rPr>
          <w:tab/>
        </w:r>
        <w:r w:rsidR="005D58F7" w:rsidRPr="00133177">
          <w:rPr>
            <w:webHidden/>
            <w:sz w:val="24"/>
            <w:szCs w:val="24"/>
          </w:rPr>
          <w:fldChar w:fldCharType="begin"/>
        </w:r>
        <w:r w:rsidR="005D58F7" w:rsidRPr="00133177">
          <w:rPr>
            <w:webHidden/>
            <w:sz w:val="24"/>
            <w:szCs w:val="24"/>
          </w:rPr>
          <w:instrText xml:space="preserve"> PAGEREF _Toc407782037 \h </w:instrText>
        </w:r>
        <w:r w:rsidR="005D58F7" w:rsidRPr="00133177">
          <w:rPr>
            <w:webHidden/>
            <w:sz w:val="24"/>
            <w:szCs w:val="24"/>
          </w:rPr>
        </w:r>
        <w:r w:rsidR="005D58F7" w:rsidRPr="00133177">
          <w:rPr>
            <w:webHidden/>
            <w:sz w:val="24"/>
            <w:szCs w:val="24"/>
          </w:rPr>
          <w:fldChar w:fldCharType="separate"/>
        </w:r>
        <w:r w:rsidR="005D58F7">
          <w:rPr>
            <w:webHidden/>
            <w:sz w:val="24"/>
            <w:szCs w:val="24"/>
          </w:rPr>
          <w:t>6</w:t>
        </w:r>
        <w:r w:rsidR="005D58F7" w:rsidRPr="00133177">
          <w:rPr>
            <w:webHidden/>
            <w:sz w:val="24"/>
            <w:szCs w:val="24"/>
          </w:rPr>
          <w:fldChar w:fldCharType="end"/>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42" w:history="1">
        <w:r w:rsidR="005D58F7" w:rsidRPr="00133177">
          <w:rPr>
            <w:rStyle w:val="Hipersaitas"/>
            <w:color w:val="auto"/>
            <w:sz w:val="24"/>
            <w:szCs w:val="24"/>
          </w:rPr>
          <w:t>V. Šalių pareiškimai ir garantijos</w:t>
        </w:r>
        <w:r w:rsidR="005D58F7" w:rsidRPr="00133177">
          <w:rPr>
            <w:webHidden/>
            <w:sz w:val="24"/>
            <w:szCs w:val="24"/>
          </w:rPr>
          <w:tab/>
        </w:r>
        <w:r w:rsidR="005D58F7" w:rsidRPr="00133177">
          <w:rPr>
            <w:webHidden/>
            <w:sz w:val="24"/>
            <w:szCs w:val="24"/>
          </w:rPr>
          <w:fldChar w:fldCharType="begin"/>
        </w:r>
        <w:r w:rsidR="005D58F7" w:rsidRPr="00133177">
          <w:rPr>
            <w:webHidden/>
            <w:sz w:val="24"/>
            <w:szCs w:val="24"/>
          </w:rPr>
          <w:instrText xml:space="preserve"> PAGEREF _Toc407782042 \h </w:instrText>
        </w:r>
        <w:r w:rsidR="005D58F7" w:rsidRPr="00133177">
          <w:rPr>
            <w:webHidden/>
            <w:sz w:val="24"/>
            <w:szCs w:val="24"/>
          </w:rPr>
        </w:r>
        <w:r w:rsidR="005D58F7" w:rsidRPr="00133177">
          <w:rPr>
            <w:webHidden/>
            <w:sz w:val="24"/>
            <w:szCs w:val="24"/>
          </w:rPr>
          <w:fldChar w:fldCharType="separate"/>
        </w:r>
        <w:r w:rsidR="005D58F7">
          <w:rPr>
            <w:webHidden/>
            <w:sz w:val="24"/>
            <w:szCs w:val="24"/>
          </w:rPr>
          <w:t>7</w:t>
        </w:r>
        <w:r w:rsidR="005D58F7" w:rsidRPr="00133177">
          <w:rPr>
            <w:webHidden/>
            <w:sz w:val="24"/>
            <w:szCs w:val="24"/>
          </w:rPr>
          <w:fldChar w:fldCharType="end"/>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45" w:history="1">
        <w:r w:rsidR="005D58F7" w:rsidRPr="00133177">
          <w:rPr>
            <w:rStyle w:val="Hipersaitas"/>
            <w:color w:val="auto"/>
            <w:sz w:val="24"/>
            <w:szCs w:val="24"/>
          </w:rPr>
          <w:t>VI. Turto perdavimas ir grąžinimas</w:t>
        </w:r>
        <w:r w:rsidR="005D58F7" w:rsidRPr="00133177">
          <w:rPr>
            <w:webHidden/>
            <w:sz w:val="24"/>
            <w:szCs w:val="24"/>
          </w:rPr>
          <w:tab/>
        </w:r>
        <w:r w:rsidR="005D58F7" w:rsidRPr="00133177">
          <w:rPr>
            <w:webHidden/>
            <w:sz w:val="24"/>
            <w:szCs w:val="24"/>
          </w:rPr>
          <w:fldChar w:fldCharType="begin"/>
        </w:r>
        <w:r w:rsidR="005D58F7" w:rsidRPr="00133177">
          <w:rPr>
            <w:webHidden/>
            <w:sz w:val="24"/>
            <w:szCs w:val="24"/>
          </w:rPr>
          <w:instrText xml:space="preserve"> PAGEREF _Toc407782045 \h </w:instrText>
        </w:r>
        <w:r w:rsidR="005D58F7" w:rsidRPr="00133177">
          <w:rPr>
            <w:webHidden/>
            <w:sz w:val="24"/>
            <w:szCs w:val="24"/>
          </w:rPr>
        </w:r>
        <w:r w:rsidR="005D58F7" w:rsidRPr="00133177">
          <w:rPr>
            <w:webHidden/>
            <w:sz w:val="24"/>
            <w:szCs w:val="24"/>
          </w:rPr>
          <w:fldChar w:fldCharType="separate"/>
        </w:r>
        <w:r w:rsidR="005D58F7">
          <w:rPr>
            <w:webHidden/>
            <w:sz w:val="24"/>
            <w:szCs w:val="24"/>
          </w:rPr>
          <w:t>9</w:t>
        </w:r>
        <w:r w:rsidR="005D58F7" w:rsidRPr="00133177">
          <w:rPr>
            <w:webHidden/>
            <w:sz w:val="24"/>
            <w:szCs w:val="24"/>
          </w:rPr>
          <w:fldChar w:fldCharType="end"/>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50" w:history="1">
        <w:r w:rsidR="005D58F7" w:rsidRPr="00133177">
          <w:rPr>
            <w:rStyle w:val="Hipersaitas"/>
            <w:color w:val="auto"/>
            <w:sz w:val="24"/>
            <w:szCs w:val="24"/>
          </w:rPr>
          <w:t>VII. Šalių įsipareigojimai</w:t>
        </w:r>
        <w:r w:rsidR="005D58F7" w:rsidRPr="00133177">
          <w:rPr>
            <w:webHidden/>
            <w:sz w:val="24"/>
            <w:szCs w:val="24"/>
          </w:rPr>
          <w:tab/>
        </w:r>
        <w:r w:rsidR="005D58F7" w:rsidRPr="00133177">
          <w:rPr>
            <w:webHidden/>
            <w:sz w:val="24"/>
            <w:szCs w:val="24"/>
          </w:rPr>
          <w:fldChar w:fldCharType="begin"/>
        </w:r>
        <w:r w:rsidR="005D58F7" w:rsidRPr="00133177">
          <w:rPr>
            <w:webHidden/>
            <w:sz w:val="24"/>
            <w:szCs w:val="24"/>
          </w:rPr>
          <w:instrText xml:space="preserve"> PAGEREF _Toc407782050 \h </w:instrText>
        </w:r>
        <w:r w:rsidR="005D58F7" w:rsidRPr="00133177">
          <w:rPr>
            <w:webHidden/>
            <w:sz w:val="24"/>
            <w:szCs w:val="24"/>
          </w:rPr>
        </w:r>
        <w:r w:rsidR="005D58F7" w:rsidRPr="00133177">
          <w:rPr>
            <w:webHidden/>
            <w:sz w:val="24"/>
            <w:szCs w:val="24"/>
          </w:rPr>
          <w:fldChar w:fldCharType="separate"/>
        </w:r>
        <w:r w:rsidR="005D58F7">
          <w:rPr>
            <w:webHidden/>
            <w:sz w:val="24"/>
            <w:szCs w:val="24"/>
          </w:rPr>
          <w:t>10</w:t>
        </w:r>
        <w:r w:rsidR="005D58F7" w:rsidRPr="00133177">
          <w:rPr>
            <w:webHidden/>
            <w:sz w:val="24"/>
            <w:szCs w:val="24"/>
          </w:rPr>
          <w:fldChar w:fldCharType="end"/>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63" w:history="1">
        <w:r w:rsidR="005D58F7" w:rsidRPr="00133177">
          <w:rPr>
            <w:rStyle w:val="Hipersaitas"/>
            <w:color w:val="auto"/>
            <w:sz w:val="24"/>
            <w:szCs w:val="24"/>
          </w:rPr>
          <w:t>VIII. Mokėjimai</w:t>
        </w:r>
        <w:r w:rsidR="005D58F7" w:rsidRPr="00133177">
          <w:rPr>
            <w:webHidden/>
            <w:sz w:val="24"/>
            <w:szCs w:val="24"/>
          </w:rPr>
          <w:tab/>
        </w:r>
        <w:r w:rsidR="005D58F7" w:rsidRPr="00133177">
          <w:rPr>
            <w:webHidden/>
            <w:sz w:val="24"/>
            <w:szCs w:val="24"/>
          </w:rPr>
          <w:fldChar w:fldCharType="begin"/>
        </w:r>
        <w:r w:rsidR="005D58F7" w:rsidRPr="00133177">
          <w:rPr>
            <w:webHidden/>
            <w:sz w:val="24"/>
            <w:szCs w:val="24"/>
          </w:rPr>
          <w:instrText xml:space="preserve"> PAGEREF _Toc407782063 \h </w:instrText>
        </w:r>
        <w:r w:rsidR="005D58F7" w:rsidRPr="00133177">
          <w:rPr>
            <w:webHidden/>
            <w:sz w:val="24"/>
            <w:szCs w:val="24"/>
          </w:rPr>
        </w:r>
        <w:r w:rsidR="005D58F7" w:rsidRPr="00133177">
          <w:rPr>
            <w:webHidden/>
            <w:sz w:val="24"/>
            <w:szCs w:val="24"/>
          </w:rPr>
          <w:fldChar w:fldCharType="separate"/>
        </w:r>
        <w:r w:rsidR="005D58F7">
          <w:rPr>
            <w:webHidden/>
            <w:sz w:val="24"/>
            <w:szCs w:val="24"/>
          </w:rPr>
          <w:t>12</w:t>
        </w:r>
        <w:r w:rsidR="005D58F7" w:rsidRPr="00133177">
          <w:rPr>
            <w:webHidden/>
            <w:sz w:val="24"/>
            <w:szCs w:val="24"/>
          </w:rPr>
          <w:fldChar w:fldCharType="end"/>
        </w:r>
      </w:hyperlink>
    </w:p>
    <w:p w:rsidR="005D58F7" w:rsidRPr="00133177" w:rsidRDefault="005D58F7" w:rsidP="005D58F7">
      <w:pPr>
        <w:pStyle w:val="Turinys1"/>
        <w:spacing w:after="0" w:line="240" w:lineRule="auto"/>
        <w:ind w:firstLine="851"/>
        <w:rPr>
          <w:rFonts w:eastAsia="Times New Roman"/>
          <w:sz w:val="24"/>
          <w:szCs w:val="24"/>
          <w:lang w:eastAsia="en-US"/>
        </w:rPr>
      </w:pPr>
      <w:r w:rsidRPr="00133177">
        <w:rPr>
          <w:rStyle w:val="Hipersaitas"/>
          <w:color w:val="auto"/>
          <w:sz w:val="24"/>
          <w:szCs w:val="24"/>
          <w:u w:val="none"/>
        </w:rPr>
        <w:t>I</w:t>
      </w:r>
      <w:hyperlink w:anchor="_Toc407782066" w:history="1">
        <w:r w:rsidRPr="00133177">
          <w:rPr>
            <w:rStyle w:val="Hipersaitas"/>
            <w:color w:val="auto"/>
            <w:sz w:val="24"/>
            <w:szCs w:val="24"/>
          </w:rPr>
          <w:t>X. Įsipareigojimų vykdymo kontrolė</w:t>
        </w:r>
        <w:r w:rsidRPr="00133177">
          <w:rPr>
            <w:webHidden/>
            <w:sz w:val="24"/>
            <w:szCs w:val="24"/>
          </w:rPr>
          <w:tab/>
        </w:r>
        <w:r w:rsidRPr="00133177">
          <w:rPr>
            <w:webHidden/>
            <w:sz w:val="24"/>
            <w:szCs w:val="24"/>
          </w:rPr>
          <w:fldChar w:fldCharType="begin"/>
        </w:r>
        <w:r w:rsidRPr="00133177">
          <w:rPr>
            <w:webHidden/>
            <w:sz w:val="24"/>
            <w:szCs w:val="24"/>
          </w:rPr>
          <w:instrText xml:space="preserve"> PAGEREF _Toc407782066 \h </w:instrText>
        </w:r>
        <w:r w:rsidRPr="00133177">
          <w:rPr>
            <w:webHidden/>
            <w:sz w:val="24"/>
            <w:szCs w:val="24"/>
          </w:rPr>
        </w:r>
        <w:r w:rsidRPr="00133177">
          <w:rPr>
            <w:webHidden/>
            <w:sz w:val="24"/>
            <w:szCs w:val="24"/>
          </w:rPr>
          <w:fldChar w:fldCharType="separate"/>
        </w:r>
        <w:r>
          <w:rPr>
            <w:webHidden/>
            <w:sz w:val="24"/>
            <w:szCs w:val="24"/>
          </w:rPr>
          <w:t>13</w:t>
        </w:r>
        <w:r w:rsidRPr="00133177">
          <w:rPr>
            <w:webHidden/>
            <w:sz w:val="24"/>
            <w:szCs w:val="24"/>
          </w:rPr>
          <w:fldChar w:fldCharType="end"/>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74" w:history="1">
        <w:r w:rsidR="005D58F7" w:rsidRPr="00133177">
          <w:rPr>
            <w:rStyle w:val="Hipersaitas"/>
            <w:color w:val="auto"/>
            <w:sz w:val="24"/>
            <w:szCs w:val="24"/>
          </w:rPr>
          <w:t>X. Prievolių Suteikiančiajai institucijai įvykdymo užtikrinimas</w:t>
        </w:r>
        <w:r w:rsidR="005D58F7" w:rsidRPr="00133177">
          <w:rPr>
            <w:webHidden/>
            <w:sz w:val="24"/>
            <w:szCs w:val="24"/>
          </w:rPr>
          <w:tab/>
        </w:r>
        <w:r w:rsidR="005D58F7" w:rsidRPr="00133177">
          <w:rPr>
            <w:webHidden/>
            <w:sz w:val="24"/>
            <w:szCs w:val="24"/>
          </w:rPr>
          <w:fldChar w:fldCharType="begin"/>
        </w:r>
        <w:r w:rsidR="005D58F7" w:rsidRPr="00133177">
          <w:rPr>
            <w:webHidden/>
            <w:sz w:val="24"/>
            <w:szCs w:val="24"/>
          </w:rPr>
          <w:instrText xml:space="preserve"> PAGEREF _Toc407782074 \h </w:instrText>
        </w:r>
        <w:r w:rsidR="005D58F7" w:rsidRPr="00133177">
          <w:rPr>
            <w:webHidden/>
            <w:sz w:val="24"/>
            <w:szCs w:val="24"/>
          </w:rPr>
        </w:r>
        <w:r w:rsidR="005D58F7" w:rsidRPr="00133177">
          <w:rPr>
            <w:webHidden/>
            <w:sz w:val="24"/>
            <w:szCs w:val="24"/>
          </w:rPr>
          <w:fldChar w:fldCharType="separate"/>
        </w:r>
        <w:r w:rsidR="005D58F7">
          <w:rPr>
            <w:webHidden/>
            <w:sz w:val="24"/>
            <w:szCs w:val="24"/>
          </w:rPr>
          <w:t>13</w:t>
        </w:r>
        <w:r w:rsidR="005D58F7" w:rsidRPr="00133177">
          <w:rPr>
            <w:webHidden/>
            <w:sz w:val="24"/>
            <w:szCs w:val="24"/>
          </w:rPr>
          <w:fldChar w:fldCharType="end"/>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77" w:history="1">
        <w:r w:rsidR="005D58F7" w:rsidRPr="00133177">
          <w:rPr>
            <w:rStyle w:val="Hipersaitas"/>
            <w:color w:val="auto"/>
            <w:sz w:val="24"/>
            <w:szCs w:val="24"/>
          </w:rPr>
          <w:t>XI. Draudimas</w:t>
        </w:r>
        <w:r w:rsidR="005D58F7" w:rsidRPr="00133177">
          <w:rPr>
            <w:webHidden/>
            <w:sz w:val="24"/>
            <w:szCs w:val="24"/>
          </w:rPr>
          <w:tab/>
        </w:r>
        <w:r w:rsidR="005D58F7" w:rsidRPr="00133177">
          <w:rPr>
            <w:webHidden/>
            <w:sz w:val="24"/>
            <w:szCs w:val="24"/>
          </w:rPr>
          <w:fldChar w:fldCharType="begin"/>
        </w:r>
        <w:r w:rsidR="005D58F7" w:rsidRPr="00133177">
          <w:rPr>
            <w:webHidden/>
            <w:sz w:val="24"/>
            <w:szCs w:val="24"/>
          </w:rPr>
          <w:instrText xml:space="preserve"> PAGEREF _Toc407782077 \h </w:instrText>
        </w:r>
        <w:r w:rsidR="005D58F7" w:rsidRPr="00133177">
          <w:rPr>
            <w:webHidden/>
            <w:sz w:val="24"/>
            <w:szCs w:val="24"/>
          </w:rPr>
        </w:r>
        <w:r w:rsidR="005D58F7" w:rsidRPr="00133177">
          <w:rPr>
            <w:webHidden/>
            <w:sz w:val="24"/>
            <w:szCs w:val="24"/>
          </w:rPr>
          <w:fldChar w:fldCharType="separate"/>
        </w:r>
        <w:r w:rsidR="005D58F7">
          <w:rPr>
            <w:webHidden/>
            <w:sz w:val="24"/>
            <w:szCs w:val="24"/>
          </w:rPr>
          <w:t>14</w:t>
        </w:r>
        <w:r w:rsidR="005D58F7" w:rsidRPr="00133177">
          <w:rPr>
            <w:webHidden/>
            <w:sz w:val="24"/>
            <w:szCs w:val="24"/>
          </w:rPr>
          <w:fldChar w:fldCharType="end"/>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83" w:history="1">
        <w:r w:rsidR="005D58F7" w:rsidRPr="00133177">
          <w:rPr>
            <w:rStyle w:val="Hipersaitas"/>
            <w:color w:val="auto"/>
            <w:sz w:val="24"/>
            <w:szCs w:val="24"/>
          </w:rPr>
          <w:t>XII. Sutarties keitimas</w:t>
        </w:r>
        <w:r w:rsidR="005D58F7" w:rsidRPr="00133177">
          <w:rPr>
            <w:webHidden/>
            <w:sz w:val="24"/>
            <w:szCs w:val="24"/>
          </w:rPr>
          <w:tab/>
        </w:r>
        <w:r w:rsidR="005D58F7" w:rsidRPr="00133177">
          <w:rPr>
            <w:webHidden/>
            <w:sz w:val="24"/>
            <w:szCs w:val="24"/>
          </w:rPr>
          <w:fldChar w:fldCharType="begin"/>
        </w:r>
        <w:r w:rsidR="005D58F7" w:rsidRPr="00133177">
          <w:rPr>
            <w:webHidden/>
            <w:sz w:val="24"/>
            <w:szCs w:val="24"/>
          </w:rPr>
          <w:instrText xml:space="preserve"> PAGEREF _Toc407782083 \h </w:instrText>
        </w:r>
        <w:r w:rsidR="005D58F7" w:rsidRPr="00133177">
          <w:rPr>
            <w:webHidden/>
            <w:sz w:val="24"/>
            <w:szCs w:val="24"/>
          </w:rPr>
        </w:r>
        <w:r w:rsidR="005D58F7" w:rsidRPr="00133177">
          <w:rPr>
            <w:webHidden/>
            <w:sz w:val="24"/>
            <w:szCs w:val="24"/>
          </w:rPr>
          <w:fldChar w:fldCharType="separate"/>
        </w:r>
        <w:r w:rsidR="005D58F7">
          <w:rPr>
            <w:webHidden/>
            <w:sz w:val="24"/>
            <w:szCs w:val="24"/>
          </w:rPr>
          <w:t>14</w:t>
        </w:r>
        <w:r w:rsidR="005D58F7" w:rsidRPr="00133177">
          <w:rPr>
            <w:webHidden/>
            <w:sz w:val="24"/>
            <w:szCs w:val="24"/>
          </w:rPr>
          <w:fldChar w:fldCharType="end"/>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86" w:history="1">
        <w:r w:rsidR="005D58F7" w:rsidRPr="00133177">
          <w:rPr>
            <w:rStyle w:val="Hipersaitas"/>
            <w:color w:val="auto"/>
            <w:sz w:val="24"/>
            <w:szCs w:val="24"/>
          </w:rPr>
          <w:t>XIII. Sutarties nutraukimas</w:t>
        </w:r>
        <w:r w:rsidR="005D58F7" w:rsidRPr="00133177">
          <w:rPr>
            <w:webHidden/>
            <w:sz w:val="24"/>
            <w:szCs w:val="24"/>
          </w:rPr>
          <w:tab/>
          <w:t>1</w:t>
        </w:r>
        <w:r w:rsidR="005D58F7">
          <w:rPr>
            <w:webHidden/>
            <w:sz w:val="24"/>
            <w:szCs w:val="24"/>
          </w:rPr>
          <w:t>5</w:t>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95" w:history="1">
        <w:r w:rsidR="005D58F7" w:rsidRPr="00133177">
          <w:rPr>
            <w:rStyle w:val="Hipersaitas"/>
            <w:color w:val="auto"/>
            <w:sz w:val="24"/>
            <w:szCs w:val="24"/>
          </w:rPr>
          <w:t>XIV. Šalių atsakomybė</w:t>
        </w:r>
        <w:r w:rsidR="005D58F7" w:rsidRPr="00133177">
          <w:rPr>
            <w:webHidden/>
            <w:sz w:val="24"/>
            <w:szCs w:val="24"/>
          </w:rPr>
          <w:tab/>
        </w:r>
        <w:r w:rsidR="005D58F7" w:rsidRPr="00133177">
          <w:rPr>
            <w:webHidden/>
            <w:sz w:val="24"/>
            <w:szCs w:val="24"/>
          </w:rPr>
          <w:fldChar w:fldCharType="begin"/>
        </w:r>
        <w:r w:rsidR="005D58F7" w:rsidRPr="00133177">
          <w:rPr>
            <w:webHidden/>
            <w:sz w:val="24"/>
            <w:szCs w:val="24"/>
          </w:rPr>
          <w:instrText xml:space="preserve"> PAGEREF _Toc407782095 \h </w:instrText>
        </w:r>
        <w:r w:rsidR="005D58F7" w:rsidRPr="00133177">
          <w:rPr>
            <w:webHidden/>
            <w:sz w:val="24"/>
            <w:szCs w:val="24"/>
          </w:rPr>
        </w:r>
        <w:r w:rsidR="005D58F7" w:rsidRPr="00133177">
          <w:rPr>
            <w:webHidden/>
            <w:sz w:val="24"/>
            <w:szCs w:val="24"/>
          </w:rPr>
          <w:fldChar w:fldCharType="separate"/>
        </w:r>
        <w:r w:rsidR="005D58F7">
          <w:rPr>
            <w:webHidden/>
            <w:sz w:val="24"/>
            <w:szCs w:val="24"/>
          </w:rPr>
          <w:t>17</w:t>
        </w:r>
        <w:r w:rsidR="005D58F7" w:rsidRPr="00133177">
          <w:rPr>
            <w:webHidden/>
            <w:sz w:val="24"/>
            <w:szCs w:val="24"/>
          </w:rPr>
          <w:fldChar w:fldCharType="end"/>
        </w:r>
      </w:hyperlink>
    </w:p>
    <w:p w:rsidR="005D58F7" w:rsidRPr="00133177" w:rsidRDefault="005D58F7" w:rsidP="005D58F7">
      <w:pPr>
        <w:pStyle w:val="Turinys1"/>
        <w:spacing w:after="0" w:line="240" w:lineRule="auto"/>
        <w:ind w:firstLine="851"/>
        <w:rPr>
          <w:sz w:val="24"/>
          <w:szCs w:val="24"/>
        </w:rPr>
      </w:pPr>
      <w:r w:rsidRPr="00133177">
        <w:rPr>
          <w:rStyle w:val="Hipersaitas"/>
          <w:color w:val="auto"/>
          <w:sz w:val="24"/>
          <w:szCs w:val="24"/>
          <w:u w:val="none"/>
        </w:rPr>
        <w:t xml:space="preserve">XV. Teisių ir pareigų perleidimas ................................................................................... </w:t>
      </w:r>
      <w:r>
        <w:rPr>
          <w:rStyle w:val="Hipersaitas"/>
          <w:color w:val="auto"/>
          <w:sz w:val="24"/>
          <w:szCs w:val="24"/>
          <w:u w:val="none"/>
        </w:rPr>
        <w:t>17</w:t>
      </w:r>
      <w:r w:rsidRPr="00133177">
        <w:rPr>
          <w:rStyle w:val="Hipersaitas"/>
          <w:color w:val="auto"/>
          <w:sz w:val="24"/>
          <w:szCs w:val="24"/>
          <w:u w:val="none"/>
        </w:rPr>
        <w:t xml:space="preserve"> </w:t>
      </w:r>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098" w:history="1">
        <w:r w:rsidR="005D58F7" w:rsidRPr="00133177">
          <w:rPr>
            <w:rStyle w:val="Hipersaitas"/>
            <w:color w:val="auto"/>
            <w:sz w:val="24"/>
            <w:szCs w:val="24"/>
          </w:rPr>
          <w:t>XVI. Kitos nuostatos</w:t>
        </w:r>
        <w:r w:rsidR="005D58F7" w:rsidRPr="00133177">
          <w:rPr>
            <w:webHidden/>
            <w:sz w:val="24"/>
            <w:szCs w:val="24"/>
          </w:rPr>
          <w:tab/>
        </w:r>
        <w:r w:rsidR="005D58F7">
          <w:rPr>
            <w:webHidden/>
            <w:sz w:val="24"/>
            <w:szCs w:val="24"/>
          </w:rPr>
          <w:t>18</w:t>
        </w:r>
      </w:hyperlink>
    </w:p>
    <w:p w:rsidR="005D58F7" w:rsidRPr="00133177" w:rsidRDefault="001C5432" w:rsidP="005D58F7">
      <w:pPr>
        <w:pStyle w:val="Turinys1"/>
        <w:spacing w:after="0" w:line="240" w:lineRule="auto"/>
        <w:ind w:firstLine="851"/>
        <w:rPr>
          <w:rFonts w:eastAsia="Times New Roman"/>
          <w:sz w:val="24"/>
          <w:szCs w:val="24"/>
          <w:lang w:eastAsia="en-US"/>
        </w:rPr>
      </w:pPr>
      <w:hyperlink w:anchor="_Toc407782108" w:history="1">
        <w:r w:rsidR="005D58F7" w:rsidRPr="00133177">
          <w:rPr>
            <w:rStyle w:val="Hipersaitas"/>
            <w:color w:val="auto"/>
            <w:sz w:val="24"/>
            <w:szCs w:val="24"/>
          </w:rPr>
          <w:t>XVII. SUTARTIES PRIEDAI:</w:t>
        </w:r>
        <w:r w:rsidR="005D58F7" w:rsidRPr="00133177">
          <w:rPr>
            <w:webHidden/>
            <w:sz w:val="24"/>
            <w:szCs w:val="24"/>
          </w:rPr>
          <w:tab/>
        </w:r>
        <w:r w:rsidR="005D58F7">
          <w:rPr>
            <w:webHidden/>
            <w:sz w:val="24"/>
            <w:szCs w:val="24"/>
          </w:rPr>
          <w:t>20</w:t>
        </w:r>
      </w:hyperlink>
    </w:p>
    <w:p w:rsidR="005D58F7" w:rsidRPr="00133177" w:rsidRDefault="005D58F7" w:rsidP="005D58F7">
      <w:pPr>
        <w:ind w:firstLine="851"/>
        <w:jc w:val="both"/>
        <w:rPr>
          <w:b/>
        </w:rPr>
      </w:pPr>
      <w:r w:rsidRPr="00133177">
        <w:fldChar w:fldCharType="end"/>
      </w:r>
      <w:r w:rsidRPr="00133177">
        <w:rPr>
          <w:b/>
        </w:rPr>
        <w:br w:type="page"/>
      </w:r>
    </w:p>
    <w:p w:rsidR="005D58F7" w:rsidRPr="00133177" w:rsidRDefault="005D58F7" w:rsidP="005D58F7">
      <w:pPr>
        <w:pStyle w:val="Antrat1"/>
        <w:numPr>
          <w:ilvl w:val="0"/>
          <w:numId w:val="0"/>
        </w:numPr>
        <w:spacing w:before="0" w:after="0" w:line="240" w:lineRule="auto"/>
        <w:rPr>
          <w:color w:val="auto"/>
          <w:sz w:val="24"/>
          <w:szCs w:val="24"/>
        </w:rPr>
      </w:pPr>
      <w:bookmarkStart w:id="3" w:name="_Toc293074431"/>
      <w:bookmarkStart w:id="4" w:name="_Toc297646357"/>
      <w:bookmarkStart w:id="5" w:name="_Toc300049704"/>
      <w:bookmarkStart w:id="6" w:name="_Toc299367456"/>
      <w:bookmarkStart w:id="7" w:name="_Toc407782032"/>
      <w:r w:rsidRPr="00133177">
        <w:rPr>
          <w:color w:val="auto"/>
          <w:sz w:val="24"/>
          <w:szCs w:val="24"/>
        </w:rPr>
        <w:lastRenderedPageBreak/>
        <w:t>I. ĮŽANGA</w:t>
      </w:r>
      <w:bookmarkEnd w:id="3"/>
      <w:bookmarkEnd w:id="4"/>
      <w:bookmarkEnd w:id="5"/>
      <w:bookmarkEnd w:id="6"/>
      <w:bookmarkEnd w:id="7"/>
    </w:p>
    <w:p w:rsidR="005D58F7" w:rsidRPr="00133177" w:rsidRDefault="005D58F7" w:rsidP="005D58F7">
      <w:pPr>
        <w:rPr>
          <w:lang w:eastAsia="x-none"/>
        </w:rPr>
      </w:pPr>
    </w:p>
    <w:p w:rsidR="005D58F7" w:rsidRPr="00133177" w:rsidRDefault="005D58F7" w:rsidP="005D58F7">
      <w:pPr>
        <w:ind w:firstLine="851"/>
        <w:jc w:val="both"/>
      </w:pPr>
      <w:r w:rsidRPr="00133177">
        <w:rPr>
          <w:w w:val="101"/>
        </w:rPr>
        <w:t>Klaipėdos miesto savivaldybės administracija</w:t>
      </w:r>
      <w:r w:rsidRPr="00133177">
        <w:rPr>
          <w:b/>
        </w:rPr>
        <w:t xml:space="preserve">, </w:t>
      </w:r>
      <w:r w:rsidRPr="00133177">
        <w:t xml:space="preserve">kurios adresas yra </w:t>
      </w:r>
      <w:r w:rsidRPr="00133177">
        <w:rPr>
          <w:w w:val="101"/>
        </w:rPr>
        <w:t>Liepų g. 11, Klaipėda</w:t>
      </w:r>
      <w:r w:rsidRPr="00133177">
        <w:t xml:space="preserve">, juridinio asmens kodas </w:t>
      </w:r>
      <w:r w:rsidRPr="00133177">
        <w:rPr>
          <w:w w:val="101"/>
        </w:rPr>
        <w:t>188710823</w:t>
      </w:r>
      <w:r w:rsidRPr="00133177">
        <w:t xml:space="preserve">, atstovaujama </w:t>
      </w:r>
      <w:r w:rsidRPr="00133177">
        <w:rPr>
          <w:w w:val="101"/>
        </w:rPr>
        <w:t>Savivaldybės administracijos direktoriaus Sauliaus Budino</w:t>
      </w:r>
      <w:r w:rsidRPr="00133177">
        <w:t xml:space="preserve">, veikianti pagal </w:t>
      </w:r>
      <w:r w:rsidRPr="00133177">
        <w:rPr>
          <w:w w:val="101"/>
        </w:rPr>
        <w:t>Klaipėdos miesto savivaldybės tarybos 20__ m. ______ d. sprendimą Nr. T2-__</w:t>
      </w:r>
      <w:r w:rsidRPr="00133177">
        <w:t xml:space="preserve"> ir kuri yra suteikiančioji institucija pagal Koncesijų įstatymo 2 straipsnio 7 dalį (toliau – </w:t>
      </w:r>
      <w:r w:rsidRPr="00133177">
        <w:rPr>
          <w:b/>
        </w:rPr>
        <w:t>Suteikiančioji institucija</w:t>
      </w:r>
      <w:r w:rsidRPr="00133177">
        <w:t>);</w:t>
      </w:r>
    </w:p>
    <w:p w:rsidR="005D58F7" w:rsidRPr="00133177" w:rsidRDefault="005D58F7" w:rsidP="005D58F7">
      <w:pPr>
        <w:ind w:firstLine="851"/>
        <w:jc w:val="both"/>
      </w:pPr>
      <w:r w:rsidRPr="00133177">
        <w:t>ir</w:t>
      </w:r>
    </w:p>
    <w:p w:rsidR="005D58F7" w:rsidRPr="00133177" w:rsidRDefault="005D58F7" w:rsidP="005D58F7">
      <w:pPr>
        <w:ind w:firstLine="851"/>
        <w:jc w:val="both"/>
      </w:pPr>
      <w:r w:rsidRPr="00133177">
        <w:t xml:space="preserve">UAB „Tavo koketė“, pagal Lietuvos Respublikos įstatymus įsteigtas ir veikiantis juridinis asmuo, kurio adresas yra Taikos pr. 24-13, Klaipėda, juridinio asmens kodas 302918088, atstovaujama Jono Sūdžiaus, veikiančio pagal 2015 m. liepos 31 d. įgaliojimą, Notarinio registro Nr. K1ES-6672, kurio Pasiūlymas buvo pripažintas naudingiausiu ir kuris laimėjo Konkursą (toliau – </w:t>
      </w:r>
      <w:r w:rsidRPr="00133177">
        <w:rPr>
          <w:b/>
        </w:rPr>
        <w:t>Investuotojas</w:t>
      </w:r>
      <w:r w:rsidRPr="00133177">
        <w:t>);</w:t>
      </w:r>
    </w:p>
    <w:p w:rsidR="005D58F7" w:rsidRPr="00133177" w:rsidRDefault="005D58F7" w:rsidP="005D58F7">
      <w:pPr>
        <w:ind w:firstLine="851"/>
        <w:jc w:val="both"/>
      </w:pPr>
      <w:r w:rsidRPr="00133177">
        <w:rPr>
          <w:b/>
        </w:rPr>
        <w:t>[</w:t>
      </w:r>
      <w:r w:rsidRPr="00133177">
        <w:rPr>
          <w:b/>
          <w:i/>
        </w:rPr>
        <w:t>Koncesininko pavadinimas</w:t>
      </w:r>
      <w:r w:rsidRPr="00133177">
        <w:rPr>
          <w:b/>
        </w:rPr>
        <w:t>]</w:t>
      </w:r>
      <w:r w:rsidRPr="00133177">
        <w:t>, pagal Lietuvos Respublikos įstatymus įsteigtas ir veikiantis juridinis asmuo, kurio adresas yra [</w:t>
      </w:r>
      <w:r w:rsidRPr="00133177">
        <w:rPr>
          <w:i/>
        </w:rPr>
        <w:t>adresas</w:t>
      </w:r>
      <w:r w:rsidRPr="00133177">
        <w:t>], juridinio asmens kodas [</w:t>
      </w:r>
      <w:r w:rsidRPr="00133177">
        <w:rPr>
          <w:i/>
        </w:rPr>
        <w:t>juridinio asmens kodas</w:t>
      </w:r>
      <w:r w:rsidRPr="00133177">
        <w:t>], atstovaujama [</w:t>
      </w:r>
      <w:r w:rsidRPr="00133177">
        <w:rPr>
          <w:i/>
        </w:rPr>
        <w:t>atstovo pareigos, vardas, pavardė</w:t>
      </w:r>
      <w:r w:rsidRPr="00133177">
        <w:t>], veikiančio pagal [</w:t>
      </w:r>
      <w:r w:rsidRPr="00133177">
        <w:rPr>
          <w:i/>
        </w:rPr>
        <w:t>atstovavimo pagrindas</w:t>
      </w:r>
      <w:r w:rsidRPr="00133177">
        <w:t xml:space="preserve">] (toliau – </w:t>
      </w:r>
      <w:r w:rsidRPr="00133177">
        <w:rPr>
          <w:b/>
        </w:rPr>
        <w:t>Koncesininkas</w:t>
      </w:r>
      <w:r w:rsidRPr="00133177">
        <w:t xml:space="preserve">) </w:t>
      </w:r>
    </w:p>
    <w:p w:rsidR="005D58F7" w:rsidRPr="00133177" w:rsidRDefault="005D58F7" w:rsidP="005D58F7">
      <w:pPr>
        <w:shd w:val="clear" w:color="auto" w:fill="FFFFFF"/>
        <w:tabs>
          <w:tab w:val="left" w:pos="1649"/>
        </w:tabs>
        <w:ind w:firstLine="851"/>
        <w:jc w:val="both"/>
        <w:rPr>
          <w:b/>
        </w:rPr>
      </w:pPr>
      <w:r w:rsidRPr="00133177">
        <w:t xml:space="preserve">toliau Suteikiančioji institucija, Investuotojas, Koncesininkas, atskirai vadinami </w:t>
      </w:r>
      <w:r w:rsidRPr="00133177">
        <w:rPr>
          <w:b/>
        </w:rPr>
        <w:t xml:space="preserve">Šalimi, </w:t>
      </w:r>
      <w:r w:rsidRPr="00133177">
        <w:t xml:space="preserve">o kartu  – </w:t>
      </w:r>
      <w:r w:rsidRPr="00133177">
        <w:rPr>
          <w:b/>
        </w:rPr>
        <w:t>Šalimis;</w:t>
      </w:r>
    </w:p>
    <w:p w:rsidR="005D58F7" w:rsidRPr="00133177" w:rsidRDefault="005D58F7" w:rsidP="005D58F7">
      <w:pPr>
        <w:ind w:firstLine="851"/>
      </w:pPr>
      <w:r w:rsidRPr="00133177">
        <w:t>atsižvelgdami į tai, kad:</w:t>
      </w:r>
    </w:p>
    <w:p w:rsidR="005D58F7" w:rsidRPr="00133177" w:rsidRDefault="005D58F7" w:rsidP="005D58F7">
      <w:pPr>
        <w:widowControl w:val="0"/>
        <w:numPr>
          <w:ilvl w:val="0"/>
          <w:numId w:val="1"/>
        </w:numPr>
        <w:shd w:val="clear" w:color="auto" w:fill="FFFFFF"/>
        <w:tabs>
          <w:tab w:val="clear" w:pos="720"/>
          <w:tab w:val="left" w:pos="0"/>
          <w:tab w:val="left" w:pos="1134"/>
        </w:tabs>
        <w:autoSpaceDE w:val="0"/>
        <w:autoSpaceDN w:val="0"/>
        <w:adjustRightInd w:val="0"/>
        <w:ind w:left="0" w:firstLine="851"/>
        <w:jc w:val="both"/>
      </w:pPr>
      <w:bookmarkStart w:id="8" w:name="_Ref137344429"/>
      <w:r w:rsidRPr="00133177">
        <w:t xml:space="preserve">Suteikiančioji institucija siekia suteikti </w:t>
      </w:r>
      <w:bookmarkEnd w:id="8"/>
      <w:r w:rsidRPr="00133177">
        <w:t>Koncesininkui leidimą vykdyti ūkinę veiklą, susijusią su Kempingo atnaujinimu, remontu, valdymu, naudojimu ir priežiūra ir visuomenės turizmo, kultūros, sporto ir laisvalaikio paslaugų teikimu, Koncesininkui perduodant nuomos teise Koncesijos sutartyje numatytą turtą;</w:t>
      </w:r>
    </w:p>
    <w:p w:rsidR="005D58F7" w:rsidRPr="00133177" w:rsidRDefault="005D58F7" w:rsidP="005D58F7">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rPr>
          <w:w w:val="101"/>
        </w:rPr>
        <w:t xml:space="preserve">Klaipėdos miesto savivaldybės taryba 2014 m. liepos 31 sprendimu Nr. T2-158 </w:t>
      </w:r>
      <w:r w:rsidRPr="00133177">
        <w:t>pritarė partnerystės projekto įgyvendinimui dėl Klaipėdos miesto kempingo Šlaito g. 3, Klaipėdoje, valdymo ir naudojimo perdavimo pagal koncesijos sutartį ir pavedė Suteikiančiajai institucijai vykdyti Klaipėdos miesto kempingo operatoriaus parinkimo procedūras pagal Lietuvos Respublikos koncesijų įstatymą;</w:t>
      </w:r>
    </w:p>
    <w:p w:rsidR="005D58F7" w:rsidRPr="00133177" w:rsidRDefault="005D58F7" w:rsidP="005D58F7">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rPr>
          <w:w w:val="101"/>
        </w:rPr>
        <w:t xml:space="preserve">Klaipėdos miesto savivaldybės taryba 2014 m. gruodžio 18 d. sprendimu Nr. T2-347 </w:t>
      </w:r>
      <w:r w:rsidRPr="00133177">
        <w:rPr>
          <w:noProof/>
        </w:rPr>
        <w:t>(Klaipėdos miesto savivaldybės tarybos 2015 m. balandžio 14 d. sprendimo Nr. T2-72 ir 2015 m. rugsėjo 24 d. sprendimo Nr. T2-259 redakcijos) patvirtino Klaipėdos miesto kempingo valdymo ir naudojimo koncesijos suteikimo konkurso sąlygų aprašą</w:t>
      </w:r>
      <w:r w:rsidRPr="00133177">
        <w:t>;</w:t>
      </w:r>
    </w:p>
    <w:p w:rsidR="005D58F7" w:rsidRPr="00133177" w:rsidRDefault="005D58F7" w:rsidP="005D58F7">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t xml:space="preserve">Suteikiančioji institucija, vadovaudamasi Lietuvos Respublikos koncesijų įstatymu, parengė, patvirtino ir paskelbė apie </w:t>
      </w:r>
      <w:r w:rsidRPr="00133177">
        <w:rPr>
          <w:w w:val="101"/>
        </w:rPr>
        <w:t xml:space="preserve">Klaipėdos miesto kempingo valdymo ir naudojimo koncesijos </w:t>
      </w:r>
      <w:r w:rsidRPr="00133177">
        <w:t>suteikimo konkursą;</w:t>
      </w:r>
    </w:p>
    <w:p w:rsidR="005D58F7" w:rsidRPr="00133177" w:rsidRDefault="005D58F7" w:rsidP="005D58F7">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t>Investuotojas išreiškė suinteresuotumą dalyvauti Konkurse ir pateikė išsamų įpareigojantį pasiūlymą, o Suteikiančioji institucija, nustatyta tvarka Konkurso procedūras ir įvertinusi visus gautus pasiūlymus, pripažino jį Konkurso laimėtoju;</w:t>
      </w:r>
    </w:p>
    <w:p w:rsidR="005D58F7" w:rsidRPr="00133177" w:rsidRDefault="005D58F7" w:rsidP="005D58F7">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t>Investuotojas, vadovaudamasis Konkurso sąlygomis, [</w:t>
      </w:r>
      <w:r w:rsidRPr="00133177">
        <w:rPr>
          <w:i/>
          <w:iCs/>
        </w:rPr>
        <w:t>nurodyti Koncesininko įsteigimo ar sudarymo datą</w:t>
      </w:r>
      <w:r w:rsidRPr="00133177">
        <w:t>], įkūrė Koncesininką įsipareigojimams pagal partnerystės (koncesijos) sutartį vykdyti;</w:t>
      </w:r>
    </w:p>
    <w:p w:rsidR="005D58F7" w:rsidRPr="00133177" w:rsidRDefault="005D58F7" w:rsidP="005D58F7">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rPr>
          <w:b/>
        </w:rPr>
        <w:t>Koncesijos sutarties tikslais Suteikiančioji institucija sutinka perduoti Investuotojo įsteigtam ar Projekto įgyvendinimo tikslui sudarytam Koncesininkui šioje</w:t>
      </w:r>
      <w:r w:rsidRPr="00133177">
        <w:t xml:space="preserve"> partnerystės (koncesijos) sutartyje numatytą ir Koncesininko įsipareigojimams pagal koncesijos sutartį vykdyti būtiną Suteikiančiosios institucijos </w:t>
      </w:r>
      <w:r w:rsidRPr="00133177">
        <w:rPr>
          <w:rFonts w:eastAsia="Calibri"/>
        </w:rPr>
        <w:t xml:space="preserve">nuosavybės teisėmis </w:t>
      </w:r>
      <w:r w:rsidRPr="00133177">
        <w:t>valdomą ir (ar) naudojamą perduotą turtą, o Koncesininkas koncesijos sutartyje numatytomis sąlygomis ir apimtimi sutinka priimti tokį turtą ir iš su tokiu turtu susijusių Suteikiančiosios institucijos sudarytų sutarčių kylančias teises ir pareigas, sutinka prisiimti visas koncesijos sutartyje numatytas Koncesininko teises ir pareigas bei turi tam reikiamus finansinius išteklius, žinias, patirtį ir kvalifikuotą personalą;</w:t>
      </w:r>
    </w:p>
    <w:p w:rsidR="005D58F7" w:rsidRPr="00133177" w:rsidRDefault="005D58F7" w:rsidP="005D58F7">
      <w:pPr>
        <w:shd w:val="clear" w:color="auto" w:fill="FFFFFF"/>
        <w:ind w:firstLine="851"/>
        <w:jc w:val="both"/>
      </w:pPr>
      <w:r w:rsidRPr="00133177">
        <w:lastRenderedPageBreak/>
        <w:t xml:space="preserve">Suteikiančioji institucija iš vienos pusės bei Investuotojas ir Koncesininkas iš kitos pusės, ketindami prisiimti sutartinius įsipareigojimus, laisva valia susitarė ir sudarė šią koncesijos sutartį (toliau – </w:t>
      </w:r>
      <w:r w:rsidRPr="00133177">
        <w:rPr>
          <w:b/>
        </w:rPr>
        <w:t>Sutartis</w:t>
      </w:r>
      <w:r w:rsidRPr="00133177">
        <w:t>).</w:t>
      </w:r>
    </w:p>
    <w:p w:rsidR="005D58F7" w:rsidRPr="00133177" w:rsidRDefault="005D58F7" w:rsidP="005D58F7">
      <w:pPr>
        <w:pStyle w:val="Antrat1"/>
        <w:numPr>
          <w:ilvl w:val="0"/>
          <w:numId w:val="0"/>
        </w:numPr>
        <w:spacing w:before="0" w:after="0" w:line="240" w:lineRule="auto"/>
        <w:rPr>
          <w:color w:val="auto"/>
          <w:sz w:val="24"/>
          <w:szCs w:val="24"/>
        </w:rPr>
      </w:pPr>
      <w:bookmarkStart w:id="9" w:name="_Toc284496642"/>
      <w:bookmarkStart w:id="10" w:name="_Toc293074432"/>
      <w:bookmarkStart w:id="11" w:name="_Toc297646358"/>
      <w:bookmarkStart w:id="12" w:name="_Toc300049705"/>
      <w:bookmarkStart w:id="13" w:name="_Toc299367457"/>
      <w:bookmarkStart w:id="14" w:name="_Toc407782033"/>
      <w:bookmarkStart w:id="15" w:name="_Toc135553764"/>
      <w:bookmarkStart w:id="16" w:name="_Toc141511348"/>
    </w:p>
    <w:p w:rsidR="005D58F7" w:rsidRPr="00133177" w:rsidRDefault="005D58F7" w:rsidP="005D58F7">
      <w:pPr>
        <w:pStyle w:val="Antrat1"/>
        <w:numPr>
          <w:ilvl w:val="0"/>
          <w:numId w:val="0"/>
        </w:numPr>
        <w:spacing w:before="0" w:after="0" w:line="240" w:lineRule="auto"/>
        <w:rPr>
          <w:color w:val="auto"/>
          <w:sz w:val="24"/>
          <w:szCs w:val="24"/>
        </w:rPr>
      </w:pPr>
      <w:r w:rsidRPr="00133177">
        <w:rPr>
          <w:color w:val="auto"/>
          <w:sz w:val="24"/>
          <w:szCs w:val="24"/>
        </w:rPr>
        <w:t>II. SUTARTIES SĄVOKOS IR JŲ AIŠKINIMAS</w:t>
      </w:r>
      <w:bookmarkEnd w:id="9"/>
      <w:bookmarkEnd w:id="10"/>
      <w:bookmarkEnd w:id="11"/>
      <w:bookmarkEnd w:id="12"/>
      <w:bookmarkEnd w:id="13"/>
      <w:bookmarkEnd w:id="14"/>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17" w:name="_Toc284496643"/>
      <w:bookmarkStart w:id="18" w:name="_Toc293074433"/>
      <w:bookmarkStart w:id="19" w:name="_Toc297646359"/>
      <w:bookmarkStart w:id="20" w:name="_Toc300049706"/>
      <w:bookmarkStart w:id="21" w:name="_Toc299367458"/>
      <w:bookmarkStart w:id="22" w:name="_Toc407782034"/>
      <w:r w:rsidRPr="00133177">
        <w:rPr>
          <w:color w:val="auto"/>
          <w:sz w:val="24"/>
          <w:szCs w:val="24"/>
        </w:rPr>
        <w:t>Sutartyje vartojamos sąvokos</w:t>
      </w:r>
      <w:bookmarkEnd w:id="15"/>
      <w:r w:rsidRPr="00133177">
        <w:rPr>
          <w:color w:val="auto"/>
          <w:sz w:val="24"/>
          <w:szCs w:val="24"/>
        </w:rPr>
        <w:t xml:space="preserve"> ir jų aiškinimas</w:t>
      </w:r>
      <w:bookmarkEnd w:id="16"/>
      <w:bookmarkEnd w:id="17"/>
      <w:bookmarkEnd w:id="18"/>
      <w:bookmarkEnd w:id="19"/>
      <w:bookmarkEnd w:id="20"/>
      <w:bookmarkEnd w:id="21"/>
      <w:bookmarkEnd w:id="22"/>
      <w:r w:rsidRPr="00133177">
        <w:rPr>
          <w:color w:val="auto"/>
          <w:sz w:val="24"/>
          <w:szCs w:val="24"/>
        </w:rPr>
        <w:t>:</w:t>
      </w:r>
    </w:p>
    <w:p w:rsidR="005D58F7" w:rsidRPr="00133177" w:rsidRDefault="005D58F7" w:rsidP="005D58F7">
      <w:pPr>
        <w:pStyle w:val="paragrafai"/>
        <w:spacing w:after="0" w:line="240" w:lineRule="auto"/>
        <w:ind w:left="0" w:firstLine="851"/>
        <w:rPr>
          <w:sz w:val="24"/>
          <w:szCs w:val="24"/>
        </w:rPr>
      </w:pPr>
      <w:bookmarkStart w:id="23" w:name="_Toc284496644"/>
      <w:r w:rsidRPr="00133177">
        <w:rPr>
          <w:sz w:val="24"/>
          <w:szCs w:val="24"/>
        </w:rPr>
        <w:t>Sutartyje, jos prieduose, papildymuose ir (ar) pakeitimuose, taip pat kituose su Sutartimi ir jos įgyvendinimu susijusiuose dokumentuose iš didžiosios raidės rašomos sąvokos turi tokias reikšmes, nebent atitinkamame dokumente būtų aiškiai nurodyta kitaip:</w:t>
      </w:r>
      <w:bookmarkEnd w:id="23"/>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1.1.1. Darbo diena</w:t>
      </w:r>
      <w:r w:rsidRPr="00133177">
        <w:rPr>
          <w:sz w:val="24"/>
          <w:szCs w:val="24"/>
        </w:rPr>
        <w:t xml:space="preserve"> reiškia dienas, kuriomis bankai Lietuvos Respublikoje vykdo veiklą, išskyrus šeštadienį ir sekmadienį ir kitas oficialias nedarbo dienas.</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1.1.2. Investuotojas</w:t>
      </w:r>
      <w:r w:rsidRPr="00133177">
        <w:rPr>
          <w:sz w:val="24"/>
          <w:szCs w:val="24"/>
        </w:rPr>
        <w:t xml:space="preserve"> reiškia UAB „Tavo koketė“, pagal Lietuvos Respublikos įstatymus įsteigtas ir veikiantis juridinis asmuo, kurio adresas yra Taikos pr. 24-13, Klaipėda, juridinio asmens kodas 302918088, kurio Pasiūlymas buvo pripažintas naudingiausiu ir kuris laimėjo Konkursą bei su kurio įkurtu Koncesininku sudaroma Sutartis, ir Sutartyje numatytais atvejais juos pakeitusius asmenis.</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1.1.3. Reinvesticijos</w:t>
      </w:r>
      <w:r w:rsidRPr="00133177">
        <w:rPr>
          <w:sz w:val="24"/>
          <w:szCs w:val="24"/>
        </w:rPr>
        <w:t xml:space="preserve"> reiškia privalomas Koncesininko investicijas, skirtas pagal Koncesijos sutarties sąlygas perduotam turtui atnaujinti ir (ar) modernizuoti.</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1.1.4. Išankstinės sutarties įsigaliojimo sąlygos</w:t>
      </w:r>
      <w:r w:rsidRPr="00133177">
        <w:rPr>
          <w:sz w:val="24"/>
          <w:szCs w:val="24"/>
        </w:rPr>
        <w:t xml:space="preserve"> reiškia Sutarties 3.1 papunktyje numatytas sąlygas, kurių įvykdymas yra būtinas Sutarties įsigaliojimui visa apimtimi.</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1.1.5. Kapitalinis remontas</w:t>
      </w:r>
      <w:r w:rsidRPr="00133177">
        <w:rPr>
          <w:sz w:val="24"/>
          <w:szCs w:val="24"/>
        </w:rPr>
        <w:t xml:space="preserve"> kaip nurodyta Statybos techniniame reglamente STR 1.01.08:2002 „Statinio statybos rūšys“, patvirtintame Lietuvos Respublikos aplinkos ministro 2002 m. gruodžio 5 d. įsakymu Nr. 622.</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1.1.6. Kempingas</w:t>
      </w:r>
      <w:r w:rsidRPr="00133177">
        <w:rPr>
          <w:sz w:val="24"/>
          <w:szCs w:val="24"/>
        </w:rPr>
        <w:t xml:space="preserve"> reiškia visą nekilnojamąjį turtą ant žemės sklypo, taip pat kilnojamąjį turtą, priklausantį Klaipėdos miesto savivaldybei nuosavybės teise, esantį adresu: Šlaito g. 3, Klaipėdoje. Turto sąrašas nurodytas Sutarties 4 priede.</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1.1.7. Komisija</w:t>
      </w:r>
      <w:r w:rsidRPr="00133177">
        <w:rPr>
          <w:sz w:val="24"/>
          <w:szCs w:val="24"/>
        </w:rPr>
        <w:t xml:space="preserve"> reiškia Suteikiančiosios institucijos vadovo 2013 m. gruodžio 5 d. įsakymu Nr. AD1-3076 (su vėlesniais pakeitimais) sudaryta Konkurso komisija, vykdanti Konkurso procedūras.</w:t>
      </w:r>
    </w:p>
    <w:p w:rsidR="005D58F7" w:rsidRPr="00133177" w:rsidRDefault="005D58F7" w:rsidP="005D58F7">
      <w:pPr>
        <w:ind w:firstLine="851"/>
        <w:jc w:val="both"/>
      </w:pPr>
      <w:r w:rsidRPr="00133177">
        <w:rPr>
          <w:b/>
        </w:rPr>
        <w:t>1.1.8. Koncesininkas</w:t>
      </w:r>
      <w:r w:rsidRPr="00133177">
        <w:t xml:space="preserve"> reiškia vadovaujantis Koncesijų įstatymo 16 straipsnio 1 dalimi projekto įgyvendinimo tikslui Investuotojo įsteigtas ar sudarytas ūkio subjektas, kuris tampa Sutarties šalimi ir vykdo joje nustatytą veiklą ir kuris Sutarties sudarymo metu privalo:</w:t>
      </w:r>
    </w:p>
    <w:p w:rsidR="005D58F7" w:rsidRPr="00133177" w:rsidRDefault="005D58F7" w:rsidP="005D58F7">
      <w:pPr>
        <w:numPr>
          <w:ilvl w:val="0"/>
          <w:numId w:val="17"/>
        </w:numPr>
        <w:ind w:left="0" w:firstLine="851"/>
        <w:jc w:val="both"/>
      </w:pPr>
      <w:r w:rsidRPr="00133177">
        <w:t>būti uždarosios akcinės bendrovės teisinės formos; ir</w:t>
      </w:r>
    </w:p>
    <w:p w:rsidR="005D58F7" w:rsidRPr="00133177" w:rsidRDefault="005D58F7" w:rsidP="005D58F7">
      <w:pPr>
        <w:numPr>
          <w:ilvl w:val="0"/>
          <w:numId w:val="17"/>
        </w:numPr>
        <w:ind w:left="0" w:firstLine="851"/>
        <w:jc w:val="both"/>
      </w:pPr>
      <w:r w:rsidRPr="00133177">
        <w:t>priklausyti (t. y. 100 proc. jo akcijų) tik Investuotojui; ir</w:t>
      </w:r>
    </w:p>
    <w:p w:rsidR="005D58F7" w:rsidRPr="00133177" w:rsidRDefault="005D58F7" w:rsidP="005D58F7">
      <w:pPr>
        <w:numPr>
          <w:ilvl w:val="0"/>
          <w:numId w:val="17"/>
        </w:numPr>
        <w:ind w:left="0" w:firstLine="851"/>
        <w:jc w:val="both"/>
      </w:pPr>
      <w:r w:rsidRPr="00133177">
        <w:t>būti skirtas tik Projekto įgyvendinimui skirtai veiklai vykdyti; ir</w:t>
      </w:r>
    </w:p>
    <w:p w:rsidR="005D58F7" w:rsidRPr="00133177" w:rsidRDefault="005D58F7" w:rsidP="005D58F7">
      <w:pPr>
        <w:numPr>
          <w:ilvl w:val="0"/>
          <w:numId w:val="17"/>
        </w:numPr>
        <w:ind w:left="0" w:firstLine="851"/>
        <w:jc w:val="both"/>
      </w:pPr>
      <w:r w:rsidRPr="00133177">
        <w:t>neturėti jokių įsiskolinimų ar kitų prievolių, nesusijusių su Sutarties vykdymu; ir</w:t>
      </w:r>
    </w:p>
    <w:p w:rsidR="005D58F7" w:rsidRPr="00133177" w:rsidRDefault="005D58F7" w:rsidP="005D58F7">
      <w:pPr>
        <w:numPr>
          <w:ilvl w:val="0"/>
          <w:numId w:val="17"/>
        </w:numPr>
        <w:ind w:left="0" w:firstLine="851"/>
        <w:jc w:val="both"/>
      </w:pPr>
      <w:r w:rsidRPr="00133177">
        <w:t>taikyti galiojančius verslo apskaitos standartus;</w:t>
      </w:r>
    </w:p>
    <w:p w:rsidR="005D58F7" w:rsidRPr="00133177" w:rsidRDefault="005D58F7" w:rsidP="005D58F7">
      <w:pPr>
        <w:pStyle w:val="paragrafai"/>
        <w:numPr>
          <w:ilvl w:val="0"/>
          <w:numId w:val="0"/>
        </w:numPr>
        <w:spacing w:after="0" w:line="240" w:lineRule="auto"/>
        <w:ind w:firstLine="851"/>
        <w:rPr>
          <w:sz w:val="24"/>
          <w:szCs w:val="24"/>
        </w:rPr>
      </w:pPr>
      <w:r w:rsidRPr="00133177">
        <w:rPr>
          <w:sz w:val="24"/>
          <w:szCs w:val="24"/>
        </w:rPr>
        <w:t>Koncesininkas Investuotojo turi būti įsteigtas ar sudarytas iki Sutarties pasirašymo.</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1.1.9. Koncesijų įstatymas</w:t>
      </w:r>
      <w:r w:rsidRPr="00133177">
        <w:rPr>
          <w:sz w:val="24"/>
          <w:szCs w:val="24"/>
        </w:rPr>
        <w:t xml:space="preserve"> reiškia Lietuvos Respublikos koncesijų įstatymą.</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1.1.10. Konkursas</w:t>
      </w:r>
      <w:r w:rsidRPr="00133177">
        <w:rPr>
          <w:sz w:val="24"/>
          <w:szCs w:val="24"/>
        </w:rPr>
        <w:t xml:space="preserve"> reiškia Suteikiančiosios institucijos, vadovaujantis Koncesijų įstatymu paskelbtą Klaipėdos miesto kempingo valdymo ir naudojimo koncesijos suteikimo konkursą.</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1.1.11. Mokestis</w:t>
      </w:r>
      <w:r w:rsidRPr="00133177">
        <w:rPr>
          <w:sz w:val="24"/>
          <w:szCs w:val="24"/>
        </w:rPr>
        <w:t xml:space="preserve"> reiškia Koncesininko Suteikiančiajai institucijai mokamas Koncesijos mokestis, nustatytas šioje Sutartyje.</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1.1.12. Nuomos sutartis</w:t>
      </w:r>
      <w:r w:rsidRPr="00133177">
        <w:rPr>
          <w:sz w:val="24"/>
          <w:szCs w:val="24"/>
        </w:rPr>
        <w:t xml:space="preserve"> reiškia Sutarties 3 priede numatytą sutartį, kuria Koncesininkui nuomos pagrindu perduodamas valdyti ir naudoti Perduotas Kempingo turtas.</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1.1.13. Paprastasis remontas</w:t>
      </w:r>
      <w:r w:rsidRPr="00133177">
        <w:rPr>
          <w:sz w:val="24"/>
          <w:szCs w:val="24"/>
        </w:rPr>
        <w:t xml:space="preserve"> reiškia statybos rūšį, kurios tikslas – atnaujinti statinį, jo nerekonstruojant ar kapitališkai neremontuojant.</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1.1.14. Pasiūlymas</w:t>
      </w:r>
      <w:r w:rsidRPr="00133177">
        <w:rPr>
          <w:sz w:val="24"/>
          <w:szCs w:val="24"/>
        </w:rPr>
        <w:t xml:space="preserve"> reiškia išsamų įpareigojantį pasiūlymą, kuris pateikiamas Konkurso metu, tikslinamas atsižvelgiant į Konkurso derybų procedūros metu suderėtas sąlygas ir pridedamas kaip Sutarties </w:t>
      </w:r>
      <w:r w:rsidRPr="00133177">
        <w:rPr>
          <w:sz w:val="24"/>
          <w:szCs w:val="24"/>
        </w:rPr>
        <w:fldChar w:fldCharType="begin"/>
      </w:r>
      <w:r w:rsidRPr="00133177">
        <w:rPr>
          <w:sz w:val="24"/>
          <w:szCs w:val="24"/>
        </w:rPr>
        <w:instrText xml:space="preserve"> REF _Ref342466270 \r \h  \* MERGEFORMAT </w:instrText>
      </w:r>
      <w:r w:rsidRPr="00133177">
        <w:rPr>
          <w:sz w:val="24"/>
          <w:szCs w:val="24"/>
        </w:rPr>
      </w:r>
      <w:r w:rsidRPr="00133177">
        <w:rPr>
          <w:sz w:val="24"/>
          <w:szCs w:val="24"/>
        </w:rPr>
        <w:fldChar w:fldCharType="separate"/>
      </w:r>
      <w:r w:rsidRPr="00133177">
        <w:rPr>
          <w:sz w:val="24"/>
          <w:szCs w:val="24"/>
        </w:rPr>
        <w:t>2</w:t>
      </w:r>
      <w:r w:rsidRPr="00133177">
        <w:rPr>
          <w:sz w:val="24"/>
          <w:szCs w:val="24"/>
        </w:rPr>
        <w:fldChar w:fldCharType="end"/>
      </w:r>
      <w:r w:rsidRPr="00133177">
        <w:rPr>
          <w:sz w:val="24"/>
          <w:szCs w:val="24"/>
        </w:rPr>
        <w:t> priedas.</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lastRenderedPageBreak/>
        <w:t>1.1.15. Paslaugos</w:t>
      </w:r>
      <w:r w:rsidRPr="00133177">
        <w:rPr>
          <w:sz w:val="24"/>
          <w:szCs w:val="24"/>
        </w:rPr>
        <w:t xml:space="preserve"> reiškia visuomenės turizmo, kultūros, sporto ir laisvalaikio paslaugos, kurių teikimą Koncesininkas įsipareigoja užtikrinti Koncesijos sutarties galiojimo laikotarpiu pagal teisės aktų, Koncesijos sutarties, laimėjusiu pripažinto Pasiūlymo ir Konkurso sąlygų aprašą.</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1.1.16. Turtas</w:t>
      </w:r>
      <w:r w:rsidRPr="00133177">
        <w:rPr>
          <w:sz w:val="24"/>
          <w:szCs w:val="24"/>
        </w:rPr>
        <w:t xml:space="preserve"> reiškia pagal Nuomos sutartį Suteikiančiosios institucijos Koncesininkui perduodamą valdyti ir naudoti kempingo nekilnojamąjį ir kilnojamąjį turtą, reikalingą Paslaugoms teikti. Išsamus perduodamo turto sąrašas nurodytas Sutarties 4 priede.</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1.1.17. Prievolių įvykdymo užtikrinimas</w:t>
      </w:r>
      <w:r w:rsidRPr="00133177">
        <w:rPr>
          <w:sz w:val="24"/>
          <w:szCs w:val="24"/>
        </w:rPr>
        <w:t xml:space="preserve"> reiškia Sutarties </w:t>
      </w:r>
      <w:r w:rsidRPr="00133177">
        <w:rPr>
          <w:sz w:val="24"/>
          <w:szCs w:val="24"/>
        </w:rPr>
        <w:fldChar w:fldCharType="begin"/>
      </w:r>
      <w:r w:rsidRPr="00133177">
        <w:rPr>
          <w:sz w:val="24"/>
          <w:szCs w:val="24"/>
        </w:rPr>
        <w:instrText xml:space="preserve"> REF _Ref391450697 \r \h  \* MERGEFORMAT </w:instrText>
      </w:r>
      <w:r w:rsidRPr="00133177">
        <w:rPr>
          <w:sz w:val="24"/>
          <w:szCs w:val="24"/>
        </w:rPr>
      </w:r>
      <w:r w:rsidRPr="00133177">
        <w:rPr>
          <w:sz w:val="24"/>
          <w:szCs w:val="24"/>
        </w:rPr>
        <w:fldChar w:fldCharType="separate"/>
      </w:r>
      <w:r w:rsidRPr="00133177">
        <w:rPr>
          <w:sz w:val="24"/>
          <w:szCs w:val="24"/>
        </w:rPr>
        <w:t>18.1</w:t>
      </w:r>
      <w:r w:rsidRPr="00133177">
        <w:rPr>
          <w:sz w:val="24"/>
          <w:szCs w:val="24"/>
        </w:rPr>
        <w:fldChar w:fldCharType="end"/>
      </w:r>
      <w:r w:rsidRPr="00133177">
        <w:rPr>
          <w:sz w:val="24"/>
          <w:szCs w:val="24"/>
        </w:rPr>
        <w:t xml:space="preserve"> papunktyje nurodytą prievolių įvykdymo užtikrinimą, kuriuo užtikrinamas Koncesininko įsipareigojimų pagal Sutartį įvykdymas.</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1.1.18. Remontas</w:t>
      </w:r>
      <w:r w:rsidRPr="00133177">
        <w:rPr>
          <w:sz w:val="24"/>
          <w:szCs w:val="24"/>
        </w:rPr>
        <w:t xml:space="preserve"> reiškia paprastąjį ir kapitalinį remontą.</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1.1.19. Sutartis</w:t>
      </w:r>
      <w:r w:rsidRPr="00133177">
        <w:rPr>
          <w:sz w:val="24"/>
          <w:szCs w:val="24"/>
        </w:rPr>
        <w:t xml:space="preserve"> reiškia šią sutartį tarp </w:t>
      </w:r>
      <w:r w:rsidRPr="00133177">
        <w:rPr>
          <w:w w:val="101"/>
          <w:sz w:val="24"/>
          <w:szCs w:val="24"/>
        </w:rPr>
        <w:t>Klaipėdos miesto savivaldybės administracijos</w:t>
      </w:r>
      <w:r w:rsidRPr="00133177">
        <w:rPr>
          <w:sz w:val="24"/>
          <w:szCs w:val="24"/>
        </w:rPr>
        <w:t xml:space="preserve"> ir UAB „Tavo koketė“ bei [</w:t>
      </w:r>
      <w:r w:rsidRPr="00133177">
        <w:rPr>
          <w:i/>
          <w:sz w:val="24"/>
          <w:szCs w:val="24"/>
        </w:rPr>
        <w:t>Koncesininko pavadinimas</w:t>
      </w:r>
      <w:r w:rsidRPr="00133177">
        <w:rPr>
          <w:sz w:val="24"/>
          <w:szCs w:val="24"/>
        </w:rPr>
        <w:t>], sudaromą įgyvendinti viešojo ir privataus sektoriaus partnerystės projektą, kaip tai nustatyta Koncesijų įstatyme.</w:t>
      </w:r>
    </w:p>
    <w:p w:rsidR="005D58F7" w:rsidRPr="00133177" w:rsidRDefault="005D58F7" w:rsidP="005D58F7">
      <w:pPr>
        <w:pStyle w:val="paragrafai"/>
        <w:numPr>
          <w:ilvl w:val="0"/>
          <w:numId w:val="0"/>
        </w:numPr>
        <w:spacing w:after="0" w:line="240" w:lineRule="auto"/>
        <w:ind w:firstLine="851"/>
        <w:rPr>
          <w:sz w:val="24"/>
          <w:szCs w:val="24"/>
          <w:shd w:val="clear" w:color="auto" w:fill="FFFFFF"/>
        </w:rPr>
      </w:pPr>
      <w:r w:rsidRPr="00133177">
        <w:rPr>
          <w:b/>
          <w:sz w:val="24"/>
          <w:szCs w:val="24"/>
        </w:rPr>
        <w:t>1.1.20. Suteikiančioji institucija</w:t>
      </w:r>
      <w:r w:rsidRPr="00133177">
        <w:rPr>
          <w:sz w:val="24"/>
          <w:szCs w:val="24"/>
        </w:rPr>
        <w:t xml:space="preserve"> reiškia </w:t>
      </w:r>
      <w:r w:rsidRPr="00133177">
        <w:rPr>
          <w:w w:val="101"/>
          <w:sz w:val="24"/>
          <w:szCs w:val="24"/>
        </w:rPr>
        <w:t>Klaipėdos miesto savivaldybės administraciją</w:t>
      </w:r>
      <w:r w:rsidRPr="00133177">
        <w:rPr>
          <w:sz w:val="24"/>
          <w:szCs w:val="24"/>
          <w:shd w:val="clear" w:color="auto" w:fill="FFFFFF"/>
        </w:rPr>
        <w:t>, kuri pagal savo kompetenciją ir įgaliojimus, nustatytus Lietuvos Respublikos teisės aktų, yra atsakinga už atitinkamas funkcijas ar veiklos sritis, kurios gali būti įgyvendinamos ir užtikrinamos suteikiant koncesijas pagal Sąlygas ir Sutartį.</w:t>
      </w:r>
    </w:p>
    <w:p w:rsidR="005D58F7" w:rsidRPr="00133177" w:rsidRDefault="005D58F7" w:rsidP="005D58F7">
      <w:pPr>
        <w:pStyle w:val="paragrafai"/>
        <w:numPr>
          <w:ilvl w:val="0"/>
          <w:numId w:val="0"/>
        </w:numPr>
        <w:spacing w:after="0" w:line="240" w:lineRule="auto"/>
        <w:ind w:firstLine="851"/>
        <w:rPr>
          <w:sz w:val="24"/>
          <w:szCs w:val="24"/>
        </w:rPr>
      </w:pPr>
      <w:r w:rsidRPr="00133177">
        <w:rPr>
          <w:b/>
          <w:sz w:val="24"/>
          <w:szCs w:val="24"/>
        </w:rPr>
        <w:t>1.1.21. Veiklos ataskaitos</w:t>
      </w:r>
      <w:r w:rsidRPr="00133177">
        <w:rPr>
          <w:iCs/>
          <w:sz w:val="24"/>
          <w:szCs w:val="24"/>
        </w:rPr>
        <w:t xml:space="preserve"> reiškia periodines ataskaitas ir bet kokį kitą informacijos šaltinį, dokumentą ar duomenį, sukurtą, parengtą ar paruoštą vadovaujantis Sutartimi.</w:t>
      </w:r>
    </w:p>
    <w:p w:rsidR="005D58F7" w:rsidRPr="00133177" w:rsidRDefault="005D58F7" w:rsidP="005D58F7">
      <w:pPr>
        <w:pStyle w:val="paragrafai"/>
        <w:spacing w:after="0" w:line="240" w:lineRule="auto"/>
        <w:ind w:left="0" w:firstLine="851"/>
        <w:rPr>
          <w:sz w:val="24"/>
          <w:szCs w:val="24"/>
        </w:rPr>
      </w:pPr>
      <w:bookmarkStart w:id="24" w:name="_Toc284496645"/>
      <w:r w:rsidRPr="00133177">
        <w:rPr>
          <w:sz w:val="24"/>
          <w:szCs w:val="24"/>
        </w:rPr>
        <w:t>Jeigu sąvokos vartojimo kontekstas nenurodo kitaip, Sutartyje:</w:t>
      </w:r>
      <w:bookmarkEnd w:id="24"/>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vyriškąja gimine vartojami žodžiai apima ir žodžius, vartojamus moteriškąją gimine ir atvirkščiai;</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vienaskaitos forma vartojami žodžiai apima žodžius, vartojamus daugiskaitos forma ir atvirkščiai;</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nuorodos į skyrius, punktus, papunkčius, lenteles ar priedus reiškia nuorodas į Sutarties skyrius, punktus, lenteles ar priedus, nebent aiškiai nurodoma kitaip;</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nuorodos į Sutartį taip pat reiškia nuorodas ir į jos priedus;</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Sutarties ar bet kokio dokumento sudarymas reiškia, kad Sutartį ar kitą dokumentą pasirašė visos Sutarties ar atitinkamo dokumento šalys;</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bet kokia nuoroda į teisės aktus suprantama kaip nuoroda į Sutarties įgyvendinimo metu aktualią teisės aktų redakciją, išskyrus atvejus, kai aiškiai numatyta kitaip;</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punktų ir kitų nuostatų pavadinimai rašomi tik patogumo sumetimais ir neturi įtakos Sutarties aiškinimui.</w:t>
      </w:r>
    </w:p>
    <w:p w:rsidR="005D58F7" w:rsidRPr="00133177" w:rsidRDefault="005D58F7" w:rsidP="005D58F7">
      <w:pPr>
        <w:pStyle w:val="paragrafai"/>
        <w:tabs>
          <w:tab w:val="left" w:pos="1418"/>
        </w:tabs>
        <w:spacing w:after="0" w:line="240" w:lineRule="auto"/>
        <w:ind w:left="0" w:firstLine="851"/>
        <w:rPr>
          <w:sz w:val="24"/>
          <w:szCs w:val="24"/>
        </w:rPr>
      </w:pPr>
      <w:bookmarkStart w:id="25" w:name="_Toc284496646"/>
      <w:r w:rsidRPr="00133177">
        <w:rPr>
          <w:sz w:val="24"/>
          <w:szCs w:val="24"/>
        </w:rPr>
        <w:t>Sutarties priedai yra neatskiriama Sutarties dalis.</w:t>
      </w:r>
      <w:bookmarkEnd w:id="25"/>
      <w:r w:rsidRPr="00133177">
        <w:rPr>
          <w:sz w:val="24"/>
          <w:szCs w:val="24"/>
        </w:rPr>
        <w:t xml:space="preserve"> Šalių įsipareigojimai pagal Sutartį arba nesutarimai dėl Sutarties dokumentuose esančių prieštaravimų ar neatitikimų aiškinami vadovaujantis tokia dokumentų pirmumo eile:</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Sutartis;</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Sutarties ir Sąlygų priedai:</w:t>
      </w:r>
    </w:p>
    <w:p w:rsidR="005D58F7" w:rsidRPr="00133177" w:rsidRDefault="005D58F7" w:rsidP="005D58F7">
      <w:pPr>
        <w:pStyle w:val="paragrafas3lygmuo"/>
        <w:numPr>
          <w:ilvl w:val="0"/>
          <w:numId w:val="0"/>
        </w:numPr>
        <w:tabs>
          <w:tab w:val="clear" w:pos="2160"/>
        </w:tabs>
        <w:spacing w:after="0" w:line="240" w:lineRule="auto"/>
        <w:ind w:left="851"/>
        <w:rPr>
          <w:sz w:val="24"/>
          <w:szCs w:val="24"/>
        </w:rPr>
      </w:pPr>
      <w:r w:rsidRPr="00133177">
        <w:rPr>
          <w:sz w:val="24"/>
          <w:szCs w:val="24"/>
        </w:rPr>
        <w:t>1.3.2.1. kitos Konkurso sąlygos;</w:t>
      </w:r>
    </w:p>
    <w:p w:rsidR="005D58F7" w:rsidRPr="00133177" w:rsidRDefault="005D58F7" w:rsidP="005D58F7">
      <w:pPr>
        <w:pStyle w:val="paragrafas3lygmuo"/>
        <w:numPr>
          <w:ilvl w:val="0"/>
          <w:numId w:val="0"/>
        </w:numPr>
        <w:tabs>
          <w:tab w:val="clear" w:pos="2160"/>
        </w:tabs>
        <w:spacing w:after="0" w:line="240" w:lineRule="auto"/>
        <w:ind w:left="851"/>
        <w:rPr>
          <w:sz w:val="24"/>
          <w:szCs w:val="24"/>
        </w:rPr>
      </w:pPr>
      <w:r w:rsidRPr="00133177">
        <w:rPr>
          <w:sz w:val="24"/>
          <w:szCs w:val="24"/>
        </w:rPr>
        <w:t>1.3.2.2. kitos Pasiūlymo dalys;</w:t>
      </w:r>
    </w:p>
    <w:p w:rsidR="005D58F7" w:rsidRPr="00133177" w:rsidRDefault="005D58F7" w:rsidP="005D58F7">
      <w:pPr>
        <w:pStyle w:val="paragrafas3lygmuo"/>
        <w:numPr>
          <w:ilvl w:val="0"/>
          <w:numId w:val="0"/>
        </w:numPr>
        <w:tabs>
          <w:tab w:val="clear" w:pos="2160"/>
        </w:tabs>
        <w:spacing w:after="0" w:line="240" w:lineRule="auto"/>
        <w:ind w:left="851"/>
        <w:rPr>
          <w:sz w:val="24"/>
          <w:szCs w:val="24"/>
        </w:rPr>
      </w:pPr>
      <w:r w:rsidRPr="00133177">
        <w:rPr>
          <w:sz w:val="24"/>
          <w:szCs w:val="24"/>
        </w:rPr>
        <w:t>1.3.2.3. Nuomos sutartys;</w:t>
      </w:r>
    </w:p>
    <w:p w:rsidR="005D58F7" w:rsidRPr="00133177" w:rsidRDefault="005D58F7" w:rsidP="005D58F7">
      <w:pPr>
        <w:pStyle w:val="paragrafas3lygmuo"/>
        <w:numPr>
          <w:ilvl w:val="0"/>
          <w:numId w:val="0"/>
        </w:numPr>
        <w:tabs>
          <w:tab w:val="clear" w:pos="2160"/>
        </w:tabs>
        <w:spacing w:after="0" w:line="240" w:lineRule="auto"/>
        <w:ind w:left="851"/>
        <w:rPr>
          <w:sz w:val="24"/>
          <w:szCs w:val="24"/>
        </w:rPr>
      </w:pPr>
      <w:r w:rsidRPr="00133177">
        <w:rPr>
          <w:sz w:val="24"/>
          <w:szCs w:val="24"/>
        </w:rPr>
        <w:t>1.3.2.4. kiti Sutarties priedai.</w:t>
      </w:r>
    </w:p>
    <w:p w:rsidR="005D58F7" w:rsidRPr="00133177" w:rsidRDefault="005D58F7" w:rsidP="005D58F7">
      <w:pPr>
        <w:pStyle w:val="paragrafas3lygmuo"/>
        <w:numPr>
          <w:ilvl w:val="0"/>
          <w:numId w:val="0"/>
        </w:numPr>
        <w:tabs>
          <w:tab w:val="clear" w:pos="2160"/>
        </w:tabs>
        <w:spacing w:after="0" w:line="240" w:lineRule="auto"/>
        <w:ind w:left="851"/>
        <w:rPr>
          <w:sz w:val="24"/>
          <w:szCs w:val="24"/>
        </w:rPr>
      </w:pPr>
    </w:p>
    <w:p w:rsidR="005D58F7" w:rsidRPr="00133177" w:rsidRDefault="005D58F7" w:rsidP="005D58F7">
      <w:pPr>
        <w:jc w:val="center"/>
        <w:rPr>
          <w:b/>
        </w:rPr>
      </w:pPr>
      <w:bookmarkStart w:id="26" w:name="_Toc284496647"/>
      <w:bookmarkStart w:id="27" w:name="_Toc293074434"/>
      <w:bookmarkStart w:id="28" w:name="_Toc297646360"/>
      <w:bookmarkStart w:id="29" w:name="_Toc300049707"/>
      <w:bookmarkStart w:id="30" w:name="_Toc299367459"/>
      <w:bookmarkStart w:id="31" w:name="_Toc407782035"/>
      <w:bookmarkStart w:id="32" w:name="_Toc141511349"/>
      <w:r w:rsidRPr="00133177">
        <w:rPr>
          <w:b/>
        </w:rPr>
        <w:t>III. SUTARTIES DALYKAS IR TIKSLAS</w:t>
      </w:r>
      <w:bookmarkEnd w:id="26"/>
      <w:bookmarkEnd w:id="27"/>
      <w:bookmarkEnd w:id="28"/>
      <w:bookmarkEnd w:id="29"/>
      <w:bookmarkEnd w:id="30"/>
      <w:bookmarkEnd w:id="31"/>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33" w:name="_Toc284496648"/>
      <w:bookmarkStart w:id="34" w:name="_Toc293074435"/>
      <w:bookmarkStart w:id="35" w:name="_Toc297646361"/>
      <w:bookmarkStart w:id="36" w:name="_Toc300049708"/>
      <w:bookmarkStart w:id="37" w:name="_Toc299367460"/>
      <w:bookmarkStart w:id="38" w:name="_Toc407782036"/>
      <w:r w:rsidRPr="00133177">
        <w:rPr>
          <w:color w:val="auto"/>
          <w:sz w:val="24"/>
          <w:szCs w:val="24"/>
        </w:rPr>
        <w:t>Sutarties dalykas ir tikslas</w:t>
      </w:r>
      <w:bookmarkEnd w:id="32"/>
      <w:bookmarkEnd w:id="33"/>
      <w:bookmarkEnd w:id="34"/>
      <w:bookmarkEnd w:id="35"/>
      <w:bookmarkEnd w:id="36"/>
      <w:bookmarkEnd w:id="37"/>
      <w:bookmarkEnd w:id="38"/>
      <w:r w:rsidRPr="00133177">
        <w:rPr>
          <w:color w:val="auto"/>
          <w:sz w:val="24"/>
          <w:szCs w:val="24"/>
        </w:rPr>
        <w:t>:</w:t>
      </w:r>
    </w:p>
    <w:p w:rsidR="005D58F7" w:rsidRPr="00133177" w:rsidRDefault="005D58F7" w:rsidP="005D58F7">
      <w:pPr>
        <w:pStyle w:val="paragrafai"/>
        <w:spacing w:after="0" w:line="240" w:lineRule="auto"/>
        <w:ind w:left="0" w:firstLine="851"/>
        <w:rPr>
          <w:sz w:val="24"/>
          <w:szCs w:val="24"/>
        </w:rPr>
      </w:pPr>
      <w:bookmarkStart w:id="39" w:name="_Toc284496649"/>
      <w:r w:rsidRPr="00133177">
        <w:rPr>
          <w:sz w:val="24"/>
          <w:szCs w:val="24"/>
        </w:rPr>
        <w:t xml:space="preserve">Koncesininkas įsipareigoja Sutartyje nustatyta tvarka ir laikydamasis nustatytų reikalavimų teikti Paslaugas ir vykdyti ūkinę-komercinę veiklą, susijusias su Kempingo atnaujinimu, remontu, valdymu, naudojimu ir priežiūra ir visuomenės turizmo, kultūros, sporto ir laisvalaikio paslaugų teikimu, prisiimti su tuo susijusią riziką, kaip tai numatyta Sutartyje, tinkamai valdyti ir naudoti Turtą ir, pasibaigus Sutarčiai, grąžinti jį (jeigu Sutartyje nenurodyta kitaip) Suteikiančiajai institucijai norminių teisės aktų nustatyta tvarka, tinkamai vykdyti kitas savo </w:t>
      </w:r>
      <w:r w:rsidRPr="00133177">
        <w:rPr>
          <w:sz w:val="24"/>
          <w:szCs w:val="24"/>
        </w:rPr>
        <w:lastRenderedPageBreak/>
        <w:t xml:space="preserve">pareigas pagal Sutartį, nepiktnaudžiauti Sutartimi įgytomis teisėmis, o Suteikiančioji institucija suteikia Koncesininkui teisę teikti Paslaugas bei vykdyti ūkinę-komercinės veiklą, susijusią su Kempingo </w:t>
      </w:r>
      <w:bookmarkEnd w:id="39"/>
      <w:r w:rsidRPr="00133177">
        <w:rPr>
          <w:sz w:val="24"/>
          <w:szCs w:val="24"/>
        </w:rPr>
        <w:t>atnaujinimu, remontu, valdymu, naudojimu ir priežiūra ir visuomenės turizmo, kultūros, sporto ir laisvalaikio paslaugų teikimu.</w:t>
      </w:r>
    </w:p>
    <w:p w:rsidR="005D58F7" w:rsidRPr="00133177" w:rsidRDefault="005D58F7" w:rsidP="005D58F7">
      <w:pPr>
        <w:pStyle w:val="paragrafai"/>
        <w:spacing w:after="0" w:line="240" w:lineRule="auto"/>
        <w:ind w:left="0" w:firstLine="851"/>
        <w:rPr>
          <w:sz w:val="24"/>
          <w:szCs w:val="24"/>
        </w:rPr>
      </w:pPr>
      <w:bookmarkStart w:id="40" w:name="_Toc284496650"/>
      <w:r w:rsidRPr="00133177">
        <w:rPr>
          <w:sz w:val="24"/>
          <w:szCs w:val="24"/>
        </w:rPr>
        <w:t>Pagrindinis Sutarties tikslas yra užtikrinti efektyvų kokybiškų Paslaugų, susijusių su Kempingo valdymu ir naudojimu, teikimą bei visą Sutarties galiojimo laikotarpį siekti Paslaugų efektyvumo, kokybės gerinimo ir racionalaus Turto naudojimo.</w:t>
      </w:r>
      <w:bookmarkEnd w:id="40"/>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jc w:val="center"/>
        <w:rPr>
          <w:b/>
        </w:rPr>
      </w:pPr>
      <w:bookmarkStart w:id="41" w:name="_Toc141511350"/>
      <w:bookmarkStart w:id="42" w:name="_Toc284496651"/>
      <w:bookmarkStart w:id="43" w:name="_Toc293074436"/>
      <w:bookmarkStart w:id="44" w:name="_Toc297646362"/>
      <w:bookmarkStart w:id="45" w:name="_Toc300049709"/>
      <w:bookmarkStart w:id="46" w:name="_Toc299367461"/>
      <w:bookmarkStart w:id="47" w:name="_Toc407782037"/>
      <w:r w:rsidRPr="00133177">
        <w:rPr>
          <w:b/>
        </w:rPr>
        <w:t>IV. SUTARTIES GALIOJIMO IR VYKDYMO LAIKOTARPIS</w:t>
      </w:r>
      <w:bookmarkEnd w:id="41"/>
      <w:bookmarkEnd w:id="42"/>
      <w:bookmarkEnd w:id="43"/>
      <w:bookmarkEnd w:id="44"/>
      <w:bookmarkEnd w:id="45"/>
      <w:bookmarkEnd w:id="46"/>
      <w:bookmarkEnd w:id="47"/>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48" w:name="_Ref283650822"/>
      <w:bookmarkStart w:id="49" w:name="_Toc284496652"/>
      <w:bookmarkStart w:id="50" w:name="_Toc293074437"/>
      <w:bookmarkStart w:id="51" w:name="_Toc297646363"/>
      <w:bookmarkStart w:id="52" w:name="_Toc300049710"/>
      <w:bookmarkStart w:id="53" w:name="_Toc299367462"/>
      <w:bookmarkStart w:id="54" w:name="_Toc407782038"/>
      <w:r w:rsidRPr="00133177">
        <w:rPr>
          <w:color w:val="auto"/>
          <w:sz w:val="24"/>
          <w:szCs w:val="24"/>
        </w:rPr>
        <w:t>Sutarties įsigaliojimas</w:t>
      </w:r>
      <w:bookmarkEnd w:id="48"/>
      <w:bookmarkEnd w:id="49"/>
      <w:bookmarkEnd w:id="50"/>
      <w:bookmarkEnd w:id="51"/>
      <w:bookmarkEnd w:id="52"/>
      <w:bookmarkEnd w:id="53"/>
      <w:bookmarkEnd w:id="54"/>
      <w:r w:rsidRPr="00133177">
        <w:rPr>
          <w:color w:val="auto"/>
          <w:sz w:val="24"/>
          <w:szCs w:val="24"/>
        </w:rPr>
        <w:t>:</w:t>
      </w:r>
    </w:p>
    <w:p w:rsidR="005D58F7" w:rsidRPr="00133177" w:rsidRDefault="005D58F7" w:rsidP="005D58F7">
      <w:pPr>
        <w:pStyle w:val="paragrafai"/>
        <w:spacing w:after="0" w:line="240" w:lineRule="auto"/>
        <w:ind w:left="0" w:firstLine="851"/>
        <w:rPr>
          <w:sz w:val="24"/>
          <w:szCs w:val="24"/>
        </w:rPr>
      </w:pPr>
      <w:bookmarkStart w:id="55" w:name="_Ref391471933"/>
      <w:bookmarkStart w:id="56" w:name="_Ref135703480"/>
      <w:bookmarkStart w:id="57" w:name="_Ref283374680"/>
      <w:bookmarkStart w:id="58" w:name="_Toc284496654"/>
      <w:bookmarkStart w:id="59" w:name="_Ref135643874"/>
      <w:bookmarkStart w:id="60" w:name="_Ref136078554"/>
      <w:r w:rsidRPr="00133177">
        <w:rPr>
          <w:sz w:val="24"/>
          <w:szCs w:val="24"/>
        </w:rPr>
        <w:t>Sutartis visa savo apimtimi įsigalioja kitą Darbo dieną po to, kai įvykdomos visos šiame papunktyje numatytos Išankstinės sutarties įsigaliojimo sąlygos. Išankstinės sutarties įsigaliojimo sąlygos privalo būti įvykdytos ne vėliau kaip praėjus 30 (trisdešimt) kalendorinių dienų po Sutarties pasirašymo dienos, nebent Šalys susitartų dėl Išankstinių sutarties įsigaliojimo sąlygų įvykdymo termino pratęsimo.</w:t>
      </w:r>
      <w:bookmarkEnd w:id="55"/>
      <w:r w:rsidRPr="00133177">
        <w:rPr>
          <w:sz w:val="24"/>
          <w:szCs w:val="24"/>
        </w:rPr>
        <w:t xml:space="preserve"> Išankstinės sutarties įsigaliojimo sąlygos:</w:t>
      </w:r>
    </w:p>
    <w:p w:rsidR="005D58F7" w:rsidRPr="00133177" w:rsidRDefault="005D58F7" w:rsidP="005D58F7">
      <w:pPr>
        <w:ind w:firstLine="851"/>
        <w:jc w:val="both"/>
      </w:pPr>
      <w:r w:rsidRPr="00133177">
        <w:t xml:space="preserve">3.1.1  Sutarties 18.1 papunktyje nurodytos </w:t>
      </w:r>
      <w:r>
        <w:t>S</w:t>
      </w:r>
      <w:r w:rsidRPr="00133177">
        <w:t>utarties įvykdymo užtikrinimo garantijos Suteikiančiajai institucijai pateikimas;</w:t>
      </w:r>
    </w:p>
    <w:p w:rsidR="005D58F7" w:rsidRPr="00133177" w:rsidRDefault="005D58F7" w:rsidP="005D58F7">
      <w:pPr>
        <w:ind w:firstLine="851"/>
        <w:jc w:val="both"/>
      </w:pPr>
      <w:r w:rsidRPr="00133177">
        <w:t>3.1.2. Sutarties 19 punkte numatytų Draudimo sutarčių sudarymas ir pateikimas Suteikiančiajai institucijai.</w:t>
      </w:r>
    </w:p>
    <w:p w:rsidR="005D58F7" w:rsidRPr="00133177" w:rsidRDefault="005D58F7" w:rsidP="005D58F7">
      <w:pPr>
        <w:pStyle w:val="paragrafai"/>
        <w:spacing w:after="0" w:line="240" w:lineRule="auto"/>
        <w:ind w:left="0" w:firstLine="851"/>
        <w:rPr>
          <w:sz w:val="24"/>
          <w:szCs w:val="24"/>
        </w:rPr>
      </w:pPr>
      <w:r w:rsidRPr="00133177">
        <w:rPr>
          <w:sz w:val="24"/>
          <w:szCs w:val="24"/>
        </w:rPr>
        <w:t>Išankstinės sutarties įsigaliojimo sąlygos laikomos įvykdytomis, kai tai raštu patvirtina Suteikiančioji institucija. Tą padaryti ji privalo ne vėliau kaip per</w:t>
      </w:r>
      <w:r w:rsidRPr="00133177">
        <w:rPr>
          <w:i/>
          <w:sz w:val="24"/>
          <w:szCs w:val="24"/>
        </w:rPr>
        <w:t xml:space="preserve"> </w:t>
      </w:r>
      <w:r w:rsidRPr="00133177">
        <w:rPr>
          <w:sz w:val="24"/>
          <w:szCs w:val="24"/>
        </w:rPr>
        <w:t xml:space="preserve">5 (penkias) Darbo dienas nuo visos informacijos apie Išankstinių sutarties įsigaliojimo sąlygų įvykdymą gavimo, arba </w:t>
      </w:r>
      <w:r w:rsidRPr="00133177">
        <w:rPr>
          <w:sz w:val="24"/>
          <w:szCs w:val="24"/>
          <w:lang w:eastAsia="en-US"/>
        </w:rPr>
        <w:t>per</w:t>
      </w:r>
      <w:r w:rsidRPr="00133177">
        <w:rPr>
          <w:sz w:val="24"/>
          <w:szCs w:val="24"/>
        </w:rPr>
        <w:t xml:space="preserve"> šį terminą privalo pateikti Koncesininkui atsisakymą pripažinti Išankstines </w:t>
      </w:r>
      <w:r>
        <w:rPr>
          <w:sz w:val="24"/>
          <w:szCs w:val="24"/>
        </w:rPr>
        <w:t>s</w:t>
      </w:r>
      <w:r w:rsidRPr="00133177">
        <w:rPr>
          <w:sz w:val="24"/>
          <w:szCs w:val="24"/>
        </w:rPr>
        <w:t xml:space="preserve">utarties įsigaliojimo sąlygas įvykdytomis. </w:t>
      </w:r>
      <w:bookmarkEnd w:id="56"/>
      <w:bookmarkEnd w:id="57"/>
      <w:bookmarkEnd w:id="58"/>
    </w:p>
    <w:p w:rsidR="005D58F7" w:rsidRPr="00133177" w:rsidRDefault="005D58F7" w:rsidP="005D58F7">
      <w:pPr>
        <w:pStyle w:val="paragrafai"/>
        <w:spacing w:after="0" w:line="240" w:lineRule="auto"/>
        <w:ind w:left="0" w:firstLine="851"/>
        <w:rPr>
          <w:sz w:val="24"/>
          <w:szCs w:val="24"/>
        </w:rPr>
      </w:pPr>
      <w:bookmarkStart w:id="61" w:name="_Ref283282380"/>
      <w:bookmarkStart w:id="62" w:name="_Toc284496655"/>
      <w:bookmarkStart w:id="63" w:name="_Ref391471965"/>
      <w:bookmarkEnd w:id="59"/>
      <w:r w:rsidRPr="00133177">
        <w:rPr>
          <w:sz w:val="24"/>
          <w:szCs w:val="24"/>
        </w:rPr>
        <w:t xml:space="preserve">Jeigu dėl objektyvių, nuo Šalių nepriklausančių, priežasčių Sutartis visa apimtimi neįsigalioja iki Sutarties </w:t>
      </w:r>
      <w:r w:rsidRPr="00133177">
        <w:rPr>
          <w:sz w:val="24"/>
          <w:szCs w:val="24"/>
        </w:rPr>
        <w:fldChar w:fldCharType="begin"/>
      </w:r>
      <w:r w:rsidRPr="00133177">
        <w:rPr>
          <w:sz w:val="24"/>
          <w:szCs w:val="24"/>
        </w:rPr>
        <w:instrText xml:space="preserve"> REF _Ref283374680 \r \h  \* MERGEFORMAT </w:instrText>
      </w:r>
      <w:r w:rsidRPr="00133177">
        <w:rPr>
          <w:sz w:val="24"/>
          <w:szCs w:val="24"/>
        </w:rPr>
      </w:r>
      <w:r w:rsidRPr="00133177">
        <w:rPr>
          <w:sz w:val="24"/>
          <w:szCs w:val="24"/>
        </w:rPr>
        <w:fldChar w:fldCharType="separate"/>
      </w:r>
      <w:r w:rsidRPr="00133177">
        <w:rPr>
          <w:sz w:val="24"/>
          <w:szCs w:val="24"/>
        </w:rPr>
        <w:t>3.1</w:t>
      </w:r>
      <w:r w:rsidRPr="00133177">
        <w:rPr>
          <w:sz w:val="24"/>
          <w:szCs w:val="24"/>
        </w:rPr>
        <w:fldChar w:fldCharType="end"/>
      </w:r>
      <w:r w:rsidRPr="00133177">
        <w:rPr>
          <w:sz w:val="24"/>
          <w:szCs w:val="24"/>
        </w:rPr>
        <w:t xml:space="preserve"> papunktyje nurodyto termino pabaigos, Šalys abipusiu raštišku susitarimu gali pratęsti Sutarties įsigaliojimo visa apimtimi terminą, bet ne ilgiau kaip dar 30 (trisdešimt) dienų</w:t>
      </w:r>
      <w:bookmarkStart w:id="64" w:name="_Toc284496656"/>
      <w:bookmarkEnd w:id="61"/>
      <w:bookmarkEnd w:id="62"/>
      <w:bookmarkEnd w:id="63"/>
      <w:r w:rsidRPr="00133177">
        <w:rPr>
          <w:sz w:val="24"/>
          <w:szCs w:val="24"/>
        </w:rPr>
        <w:t>.</w:t>
      </w:r>
    </w:p>
    <w:p w:rsidR="005D58F7" w:rsidRPr="00133177" w:rsidRDefault="005D58F7" w:rsidP="005D58F7">
      <w:pPr>
        <w:pStyle w:val="paragrafai"/>
        <w:spacing w:after="0" w:line="240" w:lineRule="auto"/>
        <w:ind w:left="0" w:firstLine="851"/>
        <w:rPr>
          <w:sz w:val="24"/>
          <w:szCs w:val="24"/>
        </w:rPr>
      </w:pPr>
      <w:r w:rsidRPr="00133177">
        <w:rPr>
          <w:sz w:val="24"/>
          <w:szCs w:val="24"/>
        </w:rPr>
        <w:t xml:space="preserve">Siekdami įvykdyti Išankstines sutarties įsigaliojimo sąlygas ir tinkamai pasirengti įsipareigojimų pagal Sutartį vykdymui, Suteikiančioji institucija, Investuotojas ir Koncesininkas visą laikotarpį iki Sutarties įsigaliojimo visa apimtimi privalo bendradarbiauti, kooperuotis ir dėti maksimalias pastangas, įskaitant tinkamą bendradarbiavimą gaunant reikiamus sutikimus, leidimus, licencijas, sertifikatus ir kitus dokumentus, kaip tai numatyta Sutarties </w:t>
      </w:r>
      <w:r w:rsidRPr="00133177">
        <w:rPr>
          <w:sz w:val="24"/>
          <w:szCs w:val="24"/>
        </w:rPr>
        <w:fldChar w:fldCharType="begin"/>
      </w:r>
      <w:r w:rsidRPr="00133177">
        <w:rPr>
          <w:sz w:val="24"/>
          <w:szCs w:val="24"/>
        </w:rPr>
        <w:instrText xml:space="preserve"> REF _Ref135655125 \r \h  \* MERGEFORMAT </w:instrText>
      </w:r>
      <w:r w:rsidRPr="00133177">
        <w:rPr>
          <w:sz w:val="24"/>
          <w:szCs w:val="24"/>
        </w:rPr>
      </w:r>
      <w:r w:rsidRPr="00133177">
        <w:rPr>
          <w:sz w:val="24"/>
          <w:szCs w:val="24"/>
        </w:rPr>
        <w:fldChar w:fldCharType="separate"/>
      </w:r>
      <w:r w:rsidRPr="00133177">
        <w:rPr>
          <w:sz w:val="24"/>
          <w:szCs w:val="24"/>
        </w:rPr>
        <w:t>11</w:t>
      </w:r>
      <w:r w:rsidRPr="00133177">
        <w:rPr>
          <w:sz w:val="24"/>
          <w:szCs w:val="24"/>
        </w:rPr>
        <w:fldChar w:fldCharType="end"/>
      </w:r>
      <w:r w:rsidRPr="00133177">
        <w:rPr>
          <w:sz w:val="24"/>
          <w:szCs w:val="24"/>
        </w:rPr>
        <w:t xml:space="preserve"> punkte.</w:t>
      </w:r>
      <w:bookmarkEnd w:id="64"/>
    </w:p>
    <w:p w:rsidR="005D58F7" w:rsidRPr="00133177" w:rsidRDefault="005D58F7" w:rsidP="005D58F7">
      <w:pPr>
        <w:pStyle w:val="paragrafai"/>
        <w:spacing w:after="0" w:line="240" w:lineRule="auto"/>
        <w:ind w:left="0" w:firstLine="851"/>
        <w:rPr>
          <w:sz w:val="24"/>
          <w:szCs w:val="24"/>
        </w:rPr>
      </w:pPr>
      <w:bookmarkStart w:id="65" w:name="_Ref406935065"/>
      <w:r w:rsidRPr="00133177">
        <w:rPr>
          <w:sz w:val="24"/>
          <w:szCs w:val="24"/>
        </w:rPr>
        <w:t xml:space="preserve">Jeigu Sutartis neįsigalioja visa apimtimi iki Sutarties </w:t>
      </w:r>
      <w:r w:rsidRPr="00133177">
        <w:rPr>
          <w:sz w:val="24"/>
          <w:szCs w:val="24"/>
        </w:rPr>
        <w:fldChar w:fldCharType="begin"/>
      </w:r>
      <w:r w:rsidRPr="00133177">
        <w:rPr>
          <w:sz w:val="24"/>
          <w:szCs w:val="24"/>
        </w:rPr>
        <w:instrText xml:space="preserve"> REF _Ref391471933 \r \h  \* MERGEFORMAT </w:instrText>
      </w:r>
      <w:r w:rsidRPr="00133177">
        <w:rPr>
          <w:sz w:val="24"/>
          <w:szCs w:val="24"/>
        </w:rPr>
      </w:r>
      <w:r w:rsidRPr="00133177">
        <w:rPr>
          <w:sz w:val="24"/>
          <w:szCs w:val="24"/>
        </w:rPr>
        <w:fldChar w:fldCharType="separate"/>
      </w:r>
      <w:r w:rsidRPr="00133177">
        <w:rPr>
          <w:sz w:val="24"/>
          <w:szCs w:val="24"/>
        </w:rPr>
        <w:t>3.1</w:t>
      </w:r>
      <w:r w:rsidRPr="00133177">
        <w:rPr>
          <w:sz w:val="24"/>
          <w:szCs w:val="24"/>
        </w:rPr>
        <w:fldChar w:fldCharType="end"/>
      </w:r>
      <w:r w:rsidRPr="00133177">
        <w:rPr>
          <w:sz w:val="24"/>
          <w:szCs w:val="24"/>
        </w:rPr>
        <w:t xml:space="preserve"> papunktyje nurodyto termino ir, jeigu jis buvo pratęstas, Sutartis neįsigalioja nepaisant Sutarties </w:t>
      </w:r>
      <w:r w:rsidRPr="00133177">
        <w:rPr>
          <w:sz w:val="24"/>
          <w:szCs w:val="24"/>
        </w:rPr>
        <w:fldChar w:fldCharType="begin"/>
      </w:r>
      <w:r w:rsidRPr="00133177">
        <w:rPr>
          <w:sz w:val="24"/>
          <w:szCs w:val="24"/>
        </w:rPr>
        <w:instrText xml:space="preserve"> REF _Ref391471965 \r \h  \* MERGEFORMAT </w:instrText>
      </w:r>
      <w:r w:rsidRPr="00133177">
        <w:rPr>
          <w:sz w:val="24"/>
          <w:szCs w:val="24"/>
        </w:rPr>
      </w:r>
      <w:r w:rsidRPr="00133177">
        <w:rPr>
          <w:sz w:val="24"/>
          <w:szCs w:val="24"/>
        </w:rPr>
        <w:fldChar w:fldCharType="separate"/>
      </w:r>
      <w:r w:rsidRPr="00133177">
        <w:rPr>
          <w:sz w:val="24"/>
          <w:szCs w:val="24"/>
        </w:rPr>
        <w:t>3.3</w:t>
      </w:r>
      <w:r w:rsidRPr="00133177">
        <w:rPr>
          <w:sz w:val="24"/>
          <w:szCs w:val="24"/>
        </w:rPr>
        <w:fldChar w:fldCharType="end"/>
      </w:r>
      <w:r w:rsidRPr="00133177">
        <w:rPr>
          <w:sz w:val="24"/>
          <w:szCs w:val="24"/>
        </w:rPr>
        <w:t xml:space="preserve"> papunktyje nurodyto Sutarties įsigaliojimo termino pratęsimo, tuomet Sutartis pasibaigia ir taikomos tokios Sutarties pasibaigimo pasekmės:</w:t>
      </w:r>
      <w:bookmarkEnd w:id="65"/>
    </w:p>
    <w:p w:rsidR="005D58F7" w:rsidRPr="00133177" w:rsidRDefault="005D58F7" w:rsidP="005D58F7">
      <w:pPr>
        <w:pStyle w:val="paragrafesraas0"/>
        <w:numPr>
          <w:ilvl w:val="2"/>
          <w:numId w:val="2"/>
        </w:numPr>
        <w:tabs>
          <w:tab w:val="clear" w:pos="720"/>
          <w:tab w:val="left" w:pos="1418"/>
        </w:tabs>
        <w:spacing w:after="0" w:line="240" w:lineRule="auto"/>
        <w:ind w:left="0" w:firstLine="851"/>
        <w:rPr>
          <w:sz w:val="24"/>
          <w:szCs w:val="24"/>
        </w:rPr>
      </w:pPr>
      <w:r w:rsidRPr="00133177">
        <w:rPr>
          <w:sz w:val="24"/>
          <w:szCs w:val="24"/>
        </w:rPr>
        <w:t>jeigu Sutartis neįsigalioja visa apimtimi dėl nuo Koncesininko ir (ar) Investuotojo priklausančių priežasčių ar kaltės, ar jiems šioje Sutartyje priskirtų rizikų</w:t>
      </w:r>
      <w:r>
        <w:rPr>
          <w:sz w:val="24"/>
          <w:szCs w:val="24"/>
        </w:rPr>
        <w:t>,</w:t>
      </w:r>
      <w:r w:rsidRPr="00133177">
        <w:rPr>
          <w:sz w:val="24"/>
          <w:szCs w:val="24"/>
        </w:rPr>
        <w:t xml:space="preserve"> Suteikiančioji institucija turi teisę reikalauti iš Koncesininko ir Investuotojo solidariai sumokėti iš viso 5 000 (penkių tūkstančių) eurų dydžio baudą, kuri laikoma Šalių iš anksto aptartais galutiniais Suteikiančiosios institucijos nuostoliais;</w:t>
      </w:r>
    </w:p>
    <w:p w:rsidR="005D58F7" w:rsidRPr="00133177" w:rsidRDefault="005D58F7" w:rsidP="005D58F7">
      <w:pPr>
        <w:pStyle w:val="paragrafesraas0"/>
        <w:numPr>
          <w:ilvl w:val="2"/>
          <w:numId w:val="2"/>
        </w:numPr>
        <w:tabs>
          <w:tab w:val="clear" w:pos="720"/>
          <w:tab w:val="left" w:pos="1418"/>
        </w:tabs>
        <w:spacing w:after="0" w:line="240" w:lineRule="auto"/>
        <w:ind w:left="0" w:firstLine="851"/>
        <w:rPr>
          <w:sz w:val="24"/>
          <w:szCs w:val="24"/>
        </w:rPr>
      </w:pPr>
      <w:r w:rsidRPr="00133177">
        <w:rPr>
          <w:sz w:val="24"/>
          <w:szCs w:val="24"/>
        </w:rPr>
        <w:t>jeigu Sutartis neįsigalioja visa apimtimi dėl nuo Suteikiančiosios institucijos priklausančių priežasčių ar kaltės, ar jai šioje Sutartyje priskirtų rizikų</w:t>
      </w:r>
      <w:r>
        <w:rPr>
          <w:sz w:val="24"/>
          <w:szCs w:val="24"/>
        </w:rPr>
        <w:t>,</w:t>
      </w:r>
      <w:r w:rsidRPr="00133177">
        <w:rPr>
          <w:sz w:val="24"/>
          <w:szCs w:val="24"/>
        </w:rPr>
        <w:t xml:space="preserve"> Koncesininkas ir Investuotojas turi teisę reikalauti iš Suteikiančiosios institucijos sumokėti iš viso 5 000 (penkių tūkstančių)  eurų dydžio baudą, kuri laikoma Šalių iš anksto aptartais galutiniais Koncesininko ir Investuotojo nuostoliais;</w:t>
      </w:r>
    </w:p>
    <w:p w:rsidR="005D58F7" w:rsidRPr="00133177" w:rsidRDefault="005D58F7" w:rsidP="005D58F7">
      <w:pPr>
        <w:pStyle w:val="paragrafesraas0"/>
        <w:numPr>
          <w:ilvl w:val="2"/>
          <w:numId w:val="2"/>
        </w:numPr>
        <w:tabs>
          <w:tab w:val="clear" w:pos="720"/>
          <w:tab w:val="left" w:pos="1418"/>
        </w:tabs>
        <w:spacing w:after="0" w:line="240" w:lineRule="auto"/>
        <w:ind w:left="0" w:firstLine="851"/>
        <w:rPr>
          <w:sz w:val="24"/>
          <w:szCs w:val="24"/>
        </w:rPr>
      </w:pPr>
      <w:r w:rsidRPr="00133177">
        <w:rPr>
          <w:sz w:val="24"/>
          <w:szCs w:val="24"/>
        </w:rPr>
        <w:t xml:space="preserve">jeigu Sutartis neįsigalioja visa apimtimi dėl nuo Šalių nepriklausančių priežasčių ar kaltės, ar kuriai nors Šaliai priskirtų rizikų, ar dėl abiejų Šalių kaltės, Šalys taiko visišką restituciją ir grąžina viena kitai viską, ką yra gavusios viena iš kitos pagal šią Sutartį ar dėl šios Sutarties, tačiau </w:t>
      </w:r>
      <w:r w:rsidRPr="00133177">
        <w:rPr>
          <w:sz w:val="24"/>
          <w:szCs w:val="24"/>
        </w:rPr>
        <w:lastRenderedPageBreak/>
        <w:t>neprivalo viena kitai atlyginti jokių išlaidų, sąnaudų, nuostolių (žalos) ir neprivalo mokėti jokių netesybų.</w:t>
      </w:r>
    </w:p>
    <w:p w:rsidR="005D58F7" w:rsidRPr="00133177" w:rsidRDefault="005D58F7" w:rsidP="005D58F7">
      <w:pPr>
        <w:pStyle w:val="paragrafesraas0"/>
        <w:tabs>
          <w:tab w:val="clear" w:pos="720"/>
        </w:tabs>
        <w:spacing w:after="0" w:line="240" w:lineRule="auto"/>
        <w:ind w:left="0" w:firstLine="851"/>
        <w:rPr>
          <w:sz w:val="24"/>
          <w:szCs w:val="24"/>
        </w:rPr>
      </w:pPr>
      <w:r w:rsidRPr="00133177">
        <w:rPr>
          <w:sz w:val="24"/>
          <w:szCs w:val="24"/>
        </w:rPr>
        <w:t xml:space="preserve">Bet kuriuo iš Sutarties </w:t>
      </w:r>
      <w:r w:rsidRPr="00133177">
        <w:rPr>
          <w:sz w:val="24"/>
          <w:szCs w:val="24"/>
        </w:rPr>
        <w:fldChar w:fldCharType="begin"/>
      </w:r>
      <w:r w:rsidRPr="00133177">
        <w:rPr>
          <w:sz w:val="24"/>
          <w:szCs w:val="24"/>
        </w:rPr>
        <w:instrText xml:space="preserve"> REF _Ref406935065 \r \h  \* MERGEFORMAT </w:instrText>
      </w:r>
      <w:r w:rsidRPr="00133177">
        <w:rPr>
          <w:sz w:val="24"/>
          <w:szCs w:val="24"/>
        </w:rPr>
      </w:r>
      <w:r w:rsidRPr="00133177">
        <w:rPr>
          <w:sz w:val="24"/>
          <w:szCs w:val="24"/>
        </w:rPr>
        <w:fldChar w:fldCharType="separate"/>
      </w:r>
      <w:r w:rsidRPr="00133177">
        <w:rPr>
          <w:sz w:val="24"/>
          <w:szCs w:val="24"/>
        </w:rPr>
        <w:t>3.5</w:t>
      </w:r>
      <w:r w:rsidRPr="00133177">
        <w:rPr>
          <w:sz w:val="24"/>
          <w:szCs w:val="24"/>
        </w:rPr>
        <w:fldChar w:fldCharType="end"/>
      </w:r>
      <w:r w:rsidRPr="00133177">
        <w:rPr>
          <w:sz w:val="24"/>
          <w:szCs w:val="24"/>
        </w:rPr>
        <w:t xml:space="preserve"> papunktyje nurodytų Sutarties neįsigaliojimo visa apimtimi pasekmių atveju Šalys taiko visišką restituciją ir grąžina viena kitai viską, ką yra gavusios viena iš kitos pagal Sutartį ar dėl šios Sutarties.</w:t>
      </w:r>
    </w:p>
    <w:p w:rsidR="005D58F7" w:rsidRPr="00133177" w:rsidRDefault="005D58F7" w:rsidP="005D58F7">
      <w:pPr>
        <w:pStyle w:val="Antrat2"/>
        <w:spacing w:after="0" w:line="240" w:lineRule="auto"/>
        <w:ind w:left="0" w:firstLine="851"/>
        <w:rPr>
          <w:color w:val="auto"/>
          <w:sz w:val="24"/>
          <w:szCs w:val="24"/>
        </w:rPr>
      </w:pPr>
      <w:bookmarkStart w:id="66" w:name="_Ref136181669"/>
      <w:bookmarkStart w:id="67" w:name="_Toc141511351"/>
      <w:bookmarkStart w:id="68" w:name="_Toc284496661"/>
      <w:bookmarkStart w:id="69" w:name="_Toc293074440"/>
      <w:bookmarkStart w:id="70" w:name="_Ref293328609"/>
      <w:bookmarkStart w:id="71" w:name="_Ref299636163"/>
      <w:bookmarkStart w:id="72" w:name="_Toc297646365"/>
      <w:bookmarkStart w:id="73" w:name="_Toc300049712"/>
      <w:bookmarkStart w:id="74" w:name="_Toc299367465"/>
      <w:bookmarkStart w:id="75" w:name="_Toc407782041"/>
      <w:bookmarkStart w:id="76" w:name="_Ref136340627"/>
      <w:bookmarkStart w:id="77" w:name="_Toc141511352"/>
      <w:bookmarkEnd w:id="60"/>
      <w:r w:rsidRPr="00133177">
        <w:rPr>
          <w:color w:val="auto"/>
          <w:sz w:val="24"/>
          <w:szCs w:val="24"/>
        </w:rPr>
        <w:t xml:space="preserve">Sutarties </w:t>
      </w:r>
      <w:bookmarkEnd w:id="66"/>
      <w:bookmarkEnd w:id="67"/>
      <w:r w:rsidRPr="00133177">
        <w:rPr>
          <w:color w:val="auto"/>
          <w:sz w:val="24"/>
          <w:szCs w:val="24"/>
        </w:rPr>
        <w:t>galiojimo terminas</w:t>
      </w:r>
      <w:bookmarkEnd w:id="68"/>
      <w:bookmarkEnd w:id="69"/>
      <w:bookmarkEnd w:id="70"/>
      <w:bookmarkEnd w:id="71"/>
      <w:bookmarkEnd w:id="72"/>
      <w:bookmarkEnd w:id="73"/>
      <w:bookmarkEnd w:id="74"/>
      <w:bookmarkEnd w:id="75"/>
      <w:r w:rsidRPr="00133177">
        <w:rPr>
          <w:color w:val="auto"/>
          <w:sz w:val="24"/>
          <w:szCs w:val="24"/>
        </w:rPr>
        <w:t>:</w:t>
      </w:r>
    </w:p>
    <w:p w:rsidR="005D58F7" w:rsidRPr="00133177" w:rsidRDefault="005D58F7" w:rsidP="005D58F7">
      <w:pPr>
        <w:pStyle w:val="paragrafai"/>
        <w:spacing w:after="0" w:line="240" w:lineRule="auto"/>
        <w:ind w:left="0" w:firstLine="851"/>
        <w:rPr>
          <w:sz w:val="24"/>
          <w:szCs w:val="24"/>
        </w:rPr>
      </w:pPr>
      <w:bookmarkStart w:id="78" w:name="_Toc284496662"/>
      <w:bookmarkStart w:id="79" w:name="_Ref292907358"/>
      <w:r w:rsidRPr="00133177">
        <w:rPr>
          <w:sz w:val="24"/>
          <w:szCs w:val="24"/>
        </w:rPr>
        <w:t>Sutartis galioja 6 (šeš</w:t>
      </w:r>
      <w:r>
        <w:rPr>
          <w:sz w:val="24"/>
          <w:szCs w:val="24"/>
        </w:rPr>
        <w:t>erius</w:t>
      </w:r>
      <w:r w:rsidRPr="00133177">
        <w:rPr>
          <w:sz w:val="24"/>
          <w:szCs w:val="24"/>
        </w:rPr>
        <w:t>) metus nuo jos įsigaliojimo momento.</w:t>
      </w:r>
      <w:bookmarkEnd w:id="78"/>
      <w:bookmarkEnd w:id="79"/>
      <w:r w:rsidRPr="00133177">
        <w:rPr>
          <w:sz w:val="24"/>
          <w:szCs w:val="24"/>
        </w:rPr>
        <w:t xml:space="preserve"> Sutarties įsigaliojimo momentas apibrėžtas Sutarties </w:t>
      </w:r>
      <w:r w:rsidRPr="00133177">
        <w:rPr>
          <w:sz w:val="24"/>
          <w:szCs w:val="24"/>
        </w:rPr>
        <w:fldChar w:fldCharType="begin"/>
      </w:r>
      <w:r w:rsidRPr="00133177">
        <w:rPr>
          <w:sz w:val="24"/>
          <w:szCs w:val="24"/>
        </w:rPr>
        <w:instrText xml:space="preserve"> REF _Ref391471933 \r \h  \* MERGEFORMAT </w:instrText>
      </w:r>
      <w:r w:rsidRPr="00133177">
        <w:rPr>
          <w:sz w:val="24"/>
          <w:szCs w:val="24"/>
        </w:rPr>
      </w:r>
      <w:r w:rsidRPr="00133177">
        <w:rPr>
          <w:sz w:val="24"/>
          <w:szCs w:val="24"/>
        </w:rPr>
        <w:fldChar w:fldCharType="separate"/>
      </w:r>
      <w:r w:rsidRPr="00133177">
        <w:rPr>
          <w:sz w:val="24"/>
          <w:szCs w:val="24"/>
        </w:rPr>
        <w:t>3.1</w:t>
      </w:r>
      <w:r w:rsidRPr="00133177">
        <w:rPr>
          <w:sz w:val="24"/>
          <w:szCs w:val="24"/>
        </w:rPr>
        <w:fldChar w:fldCharType="end"/>
      </w:r>
      <w:r w:rsidRPr="00133177">
        <w:rPr>
          <w:sz w:val="24"/>
          <w:szCs w:val="24"/>
        </w:rPr>
        <w:t xml:space="preserve"> papunktyje.</w:t>
      </w:r>
    </w:p>
    <w:p w:rsidR="005D58F7" w:rsidRPr="00133177" w:rsidRDefault="005D58F7" w:rsidP="005D58F7">
      <w:pPr>
        <w:pStyle w:val="paragrafai"/>
        <w:spacing w:after="0" w:line="240" w:lineRule="auto"/>
        <w:ind w:left="0" w:firstLine="851"/>
        <w:rPr>
          <w:sz w:val="24"/>
          <w:szCs w:val="24"/>
        </w:rPr>
      </w:pPr>
      <w:r w:rsidRPr="00133177">
        <w:rPr>
          <w:sz w:val="24"/>
          <w:szCs w:val="24"/>
        </w:rPr>
        <w:t>Sutartis negali būti pratęsta.</w:t>
      </w:r>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jc w:val="center"/>
        <w:rPr>
          <w:b/>
        </w:rPr>
      </w:pPr>
      <w:bookmarkStart w:id="80" w:name="_Toc284496665"/>
      <w:bookmarkStart w:id="81" w:name="_Toc293074441"/>
      <w:bookmarkStart w:id="82" w:name="_Toc297646366"/>
      <w:bookmarkStart w:id="83" w:name="_Toc300049713"/>
      <w:bookmarkStart w:id="84" w:name="_Toc299367466"/>
      <w:bookmarkStart w:id="85" w:name="_Toc407782042"/>
      <w:bookmarkStart w:id="86" w:name="_Ref136185968"/>
      <w:bookmarkStart w:id="87" w:name="_Toc141511353"/>
      <w:bookmarkEnd w:id="76"/>
      <w:bookmarkEnd w:id="77"/>
      <w:r w:rsidRPr="00133177">
        <w:rPr>
          <w:b/>
        </w:rPr>
        <w:t>V. ŠALIŲ PAREIŠKIMAI IR GARANTIJOS</w:t>
      </w:r>
      <w:bookmarkEnd w:id="80"/>
      <w:bookmarkEnd w:id="81"/>
      <w:bookmarkEnd w:id="82"/>
      <w:bookmarkEnd w:id="83"/>
      <w:bookmarkEnd w:id="84"/>
      <w:bookmarkEnd w:id="85"/>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88" w:name="_Ref136185972"/>
      <w:bookmarkStart w:id="89" w:name="_Toc141511354"/>
      <w:bookmarkStart w:id="90" w:name="_Toc284496666"/>
      <w:bookmarkStart w:id="91" w:name="_Toc293074442"/>
      <w:bookmarkStart w:id="92" w:name="_Toc297646367"/>
      <w:bookmarkStart w:id="93" w:name="_Toc300049714"/>
      <w:bookmarkStart w:id="94" w:name="_Toc299367467"/>
      <w:bookmarkStart w:id="95" w:name="_Toc407782043"/>
      <w:r w:rsidRPr="00133177">
        <w:rPr>
          <w:color w:val="auto"/>
          <w:sz w:val="24"/>
          <w:szCs w:val="24"/>
        </w:rPr>
        <w:t>Suteikiančiosios institucijos pareiškimai ir garantijos</w:t>
      </w:r>
      <w:bookmarkEnd w:id="88"/>
      <w:bookmarkEnd w:id="89"/>
      <w:bookmarkEnd w:id="90"/>
      <w:bookmarkEnd w:id="91"/>
      <w:bookmarkEnd w:id="92"/>
      <w:bookmarkEnd w:id="93"/>
      <w:bookmarkEnd w:id="94"/>
      <w:bookmarkEnd w:id="95"/>
      <w:r w:rsidRPr="00133177">
        <w:rPr>
          <w:color w:val="auto"/>
          <w:sz w:val="24"/>
          <w:szCs w:val="24"/>
        </w:rPr>
        <w:t>:</w:t>
      </w:r>
    </w:p>
    <w:p w:rsidR="005D58F7" w:rsidRPr="00133177" w:rsidRDefault="005D58F7" w:rsidP="005D58F7">
      <w:pPr>
        <w:pStyle w:val="paragrafai"/>
        <w:spacing w:after="0" w:line="240" w:lineRule="auto"/>
        <w:ind w:left="0" w:firstLine="851"/>
        <w:rPr>
          <w:sz w:val="24"/>
          <w:szCs w:val="24"/>
        </w:rPr>
      </w:pPr>
      <w:bookmarkStart w:id="96" w:name="_Ref137391139"/>
      <w:bookmarkStart w:id="97" w:name="_Toc284496667"/>
      <w:r w:rsidRPr="00133177">
        <w:rPr>
          <w:sz w:val="24"/>
          <w:szCs w:val="24"/>
        </w:rPr>
        <w:t>Suteikiančioji institucija atitinkamai pareiškia ir garantuoja</w:t>
      </w:r>
      <w:r>
        <w:rPr>
          <w:sz w:val="24"/>
          <w:szCs w:val="24"/>
        </w:rPr>
        <w:t>, kad</w:t>
      </w:r>
      <w:r w:rsidRPr="00133177">
        <w:rPr>
          <w:sz w:val="24"/>
          <w:szCs w:val="24"/>
        </w:rPr>
        <w:t>:</w:t>
      </w:r>
      <w:bookmarkEnd w:id="96"/>
      <w:bookmarkEnd w:id="97"/>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Suteikiančioji institucija atliko reikiamus veiksmus ir gavo oficialius leidimus ir (ar) pritarimus Sutarties sudarymui ir ja prisiimtų įsipareigojimų vykdymui. Sutartis sukuria Suteikiančiajai institucijai teisėtas bei galiojančias prievoles pagal Sutarties nuostatas, kurios gali būti įgyvendinamos jos atžvilgiu priverstine tvarka;</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Suteikiančioji institucija pagal savo kompetenciją ir įgaliojimus, nustatytus Sutarties sudarymo dieną galiojančiais Lietuvos Respublikos teisės aktais, yra atsakinga už atitinkamas funkcijas ir veiklos sritis, kurios įgyvendinamos ir užtikrinamos sudarant Sutartį, todėl ji yra suteikiančioji institucija Koncesijų įstatymo prasme;</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 xml:space="preserve">Suteikiančioji institucija suteikė Investuotojui ir Koncesininkui visą esminę ir, </w:t>
      </w:r>
      <w:r w:rsidRPr="00133177">
        <w:rPr>
          <w:spacing w:val="0"/>
          <w:sz w:val="24"/>
          <w:szCs w:val="24"/>
        </w:rPr>
        <w:t>jos</w:t>
      </w:r>
      <w:r w:rsidRPr="00133177">
        <w:rPr>
          <w:sz w:val="24"/>
          <w:szCs w:val="24"/>
        </w:rPr>
        <w:t xml:space="preserve"> žiniomis, teisingą informaciją, kurios pareikalavo Koncesininkas, susijusią su Perduotu turtu ir Suteikiančiosios institucijos įsipareigojimais pagal Sutartį. Suteikta informacija yra teisinga Sutarties sudarymo dieną, išskyrus galimus </w:t>
      </w:r>
      <w:r w:rsidRPr="007D7EB9">
        <w:rPr>
          <w:sz w:val="24"/>
          <w:szCs w:val="24"/>
        </w:rPr>
        <w:t>perduoto Turto</w:t>
      </w:r>
      <w:r w:rsidRPr="00133177">
        <w:rPr>
          <w:sz w:val="24"/>
          <w:szCs w:val="24"/>
        </w:rPr>
        <w:t xml:space="preserve"> būklės pokyčius dėl įprastinės ūkinės veiklos, atsiradusius laikotarpiu tarp informacijos pateikimo dienos ir Sutarties pasirašymo dienos. Nėra jokių nutylėtų faktų, galinčių turėti esminės reikšmės Sutarties sudarymui bei numatytų įsipareigojimų vykdymui;</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Sudarydama bei vykdydama Sutartį Suteikiančioji institucija nepažeidžia jokių esminių susitarimų ar įsipareigojimų, kurių šalimi ji yra, jai taikomo teismo (arba arbitražo) sprendimo, nuosprendžio, nutarimo arba nutarties, taip pat jokių jai taikomų įstatymų ar kitų teisės aktų reikalavimų;</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 xml:space="preserve">Suteikiančioji institucija turi teisę perduoti Koncesininkui valdyti ir naudoti Turtą </w:t>
      </w:r>
      <w:r w:rsidRPr="00133177">
        <w:rPr>
          <w:spacing w:val="0"/>
          <w:sz w:val="24"/>
          <w:szCs w:val="24"/>
        </w:rPr>
        <w:t>nuomos</w:t>
      </w:r>
      <w:r w:rsidRPr="00133177">
        <w:rPr>
          <w:sz w:val="24"/>
          <w:szCs w:val="24"/>
        </w:rPr>
        <w:t xml:space="preserve"> teise, Sutartyje nustatytomis sąlygomis ir tvarka. Turtas kitiems asmenims neperleistas, neareštuotas </w:t>
      </w:r>
      <w:r w:rsidRPr="00133177">
        <w:rPr>
          <w:spacing w:val="0"/>
          <w:sz w:val="24"/>
          <w:szCs w:val="24"/>
        </w:rPr>
        <w:t>ir neįkeistas</w:t>
      </w:r>
      <w:r w:rsidRPr="00133177">
        <w:rPr>
          <w:sz w:val="24"/>
          <w:szCs w:val="24"/>
        </w:rPr>
        <w:t>;</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pacing w:val="0"/>
          <w:sz w:val="24"/>
          <w:szCs w:val="24"/>
        </w:rPr>
        <w:t>Turtas nėra įtrauktas į privatizavimo objektų sąrašą;</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Suteikiančiosios institucijos atstovai turi visus įgaliojimus sudaryti Sutartį.</w:t>
      </w:r>
    </w:p>
    <w:p w:rsidR="005D58F7" w:rsidRPr="00133177" w:rsidRDefault="005D58F7" w:rsidP="005D58F7">
      <w:pPr>
        <w:pStyle w:val="paragrafai"/>
        <w:tabs>
          <w:tab w:val="clear" w:pos="495"/>
          <w:tab w:val="num" w:pos="567"/>
        </w:tabs>
        <w:spacing w:after="0" w:line="240" w:lineRule="auto"/>
        <w:ind w:left="0" w:firstLine="851"/>
        <w:rPr>
          <w:sz w:val="24"/>
          <w:szCs w:val="24"/>
        </w:rPr>
      </w:pPr>
      <w:bookmarkStart w:id="98" w:name="_Toc284496668"/>
      <w:r w:rsidRPr="00133177">
        <w:rPr>
          <w:sz w:val="24"/>
          <w:szCs w:val="24"/>
        </w:rPr>
        <w:t xml:space="preserve">Išskyrus, kai Sutarties </w:t>
      </w:r>
      <w:r w:rsidRPr="00133177">
        <w:rPr>
          <w:sz w:val="24"/>
          <w:szCs w:val="24"/>
        </w:rPr>
        <w:fldChar w:fldCharType="begin"/>
      </w:r>
      <w:r w:rsidRPr="00133177">
        <w:rPr>
          <w:sz w:val="24"/>
          <w:szCs w:val="24"/>
        </w:rPr>
        <w:instrText xml:space="preserve"> REF _Ref137391139 \r \h  \* MERGEFORMAT </w:instrText>
      </w:r>
      <w:r w:rsidRPr="00133177">
        <w:rPr>
          <w:sz w:val="24"/>
          <w:szCs w:val="24"/>
        </w:rPr>
      </w:r>
      <w:r w:rsidRPr="00133177">
        <w:rPr>
          <w:sz w:val="24"/>
          <w:szCs w:val="24"/>
        </w:rPr>
        <w:fldChar w:fldCharType="separate"/>
      </w:r>
      <w:r w:rsidRPr="00133177">
        <w:rPr>
          <w:sz w:val="24"/>
          <w:szCs w:val="24"/>
        </w:rPr>
        <w:t>5.1</w:t>
      </w:r>
      <w:r w:rsidRPr="00133177">
        <w:rPr>
          <w:sz w:val="24"/>
          <w:szCs w:val="24"/>
        </w:rPr>
        <w:fldChar w:fldCharType="end"/>
      </w:r>
      <w:r w:rsidRPr="00133177">
        <w:rPr>
          <w:sz w:val="24"/>
          <w:szCs w:val="24"/>
        </w:rPr>
        <w:t xml:space="preserve"> papunktyje aiškiai nurodyta kitaip, Sutarties </w:t>
      </w:r>
      <w:r w:rsidRPr="00133177">
        <w:rPr>
          <w:sz w:val="24"/>
          <w:szCs w:val="24"/>
        </w:rPr>
        <w:fldChar w:fldCharType="begin"/>
      </w:r>
      <w:r w:rsidRPr="00133177">
        <w:rPr>
          <w:sz w:val="24"/>
          <w:szCs w:val="24"/>
        </w:rPr>
        <w:instrText xml:space="preserve"> REF _Ref137391139 \r \h  \* MERGEFORMAT </w:instrText>
      </w:r>
      <w:r w:rsidRPr="00133177">
        <w:rPr>
          <w:sz w:val="24"/>
          <w:szCs w:val="24"/>
        </w:rPr>
      </w:r>
      <w:r w:rsidRPr="00133177">
        <w:rPr>
          <w:sz w:val="24"/>
          <w:szCs w:val="24"/>
        </w:rPr>
        <w:fldChar w:fldCharType="separate"/>
      </w:r>
      <w:r w:rsidRPr="00133177">
        <w:rPr>
          <w:sz w:val="24"/>
          <w:szCs w:val="24"/>
        </w:rPr>
        <w:t>5.1</w:t>
      </w:r>
      <w:r w:rsidRPr="00133177">
        <w:rPr>
          <w:sz w:val="24"/>
          <w:szCs w:val="24"/>
        </w:rPr>
        <w:fldChar w:fldCharType="end"/>
      </w:r>
      <w:r w:rsidRPr="00133177">
        <w:rPr>
          <w:sz w:val="24"/>
          <w:szCs w:val="24"/>
        </w:rPr>
        <w:t xml:space="preserve"> papunktyje nustatyti Suteikiančiosios institucijos pareiškimai ir garantijos galioja visa apimtimi nuo Sutarties sudarymo momento.</w:t>
      </w:r>
    </w:p>
    <w:p w:rsidR="005D58F7" w:rsidRPr="00133177" w:rsidRDefault="005D58F7" w:rsidP="005D58F7">
      <w:pPr>
        <w:pStyle w:val="paragrafai"/>
        <w:tabs>
          <w:tab w:val="clear" w:pos="495"/>
          <w:tab w:val="num" w:pos="567"/>
        </w:tabs>
        <w:spacing w:after="0" w:line="240" w:lineRule="auto"/>
        <w:ind w:left="0" w:firstLine="851"/>
        <w:rPr>
          <w:sz w:val="24"/>
          <w:szCs w:val="24"/>
        </w:rPr>
      </w:pPr>
      <w:r w:rsidRPr="00133177">
        <w:rPr>
          <w:sz w:val="24"/>
          <w:szCs w:val="24"/>
        </w:rPr>
        <w:t>Suteikiančioji institucija įsipareigoja nedels</w:t>
      </w:r>
      <w:r>
        <w:rPr>
          <w:sz w:val="24"/>
          <w:szCs w:val="24"/>
        </w:rPr>
        <w:t>dama</w:t>
      </w:r>
      <w:r w:rsidRPr="00133177">
        <w:rPr>
          <w:sz w:val="24"/>
          <w:szCs w:val="24"/>
        </w:rPr>
        <w:t xml:space="preserve"> informuoti Koncesininką apie bet kokius įvykius ar aplinkybes, dėl kurių bet kuris iš Suteikiančiosios institucijos pareiškimų ar garantijų taps neteisingas arba galėtų tokiu tapti ateityje.</w:t>
      </w:r>
      <w:bookmarkEnd w:id="98"/>
    </w:p>
    <w:p w:rsidR="005D58F7" w:rsidRPr="00133177" w:rsidRDefault="005D58F7" w:rsidP="005D58F7">
      <w:pPr>
        <w:pStyle w:val="paragrafai"/>
        <w:tabs>
          <w:tab w:val="clear" w:pos="495"/>
          <w:tab w:val="num" w:pos="567"/>
        </w:tabs>
        <w:spacing w:after="0" w:line="240" w:lineRule="auto"/>
        <w:ind w:left="0" w:firstLine="851"/>
        <w:rPr>
          <w:sz w:val="24"/>
          <w:szCs w:val="24"/>
        </w:rPr>
      </w:pPr>
      <w:r w:rsidRPr="00133177">
        <w:rPr>
          <w:sz w:val="24"/>
          <w:szCs w:val="24"/>
        </w:rPr>
        <w:t xml:space="preserve">Suteikiančioji institucija supranta, kad Investuotojo ir Koncesininko surinkta informacija, nurodyta Sutarties </w:t>
      </w:r>
      <w:r w:rsidRPr="00133177">
        <w:rPr>
          <w:sz w:val="24"/>
          <w:szCs w:val="24"/>
        </w:rPr>
        <w:fldChar w:fldCharType="begin"/>
      </w:r>
      <w:r w:rsidRPr="00133177">
        <w:rPr>
          <w:sz w:val="24"/>
          <w:szCs w:val="24"/>
        </w:rPr>
        <w:instrText xml:space="preserve"> REF _Ref406936209 \r \h  \* MERGEFORMAT </w:instrText>
      </w:r>
      <w:r w:rsidRPr="00133177">
        <w:rPr>
          <w:sz w:val="24"/>
          <w:szCs w:val="24"/>
        </w:rPr>
      </w:r>
      <w:r w:rsidRPr="00133177">
        <w:rPr>
          <w:sz w:val="24"/>
          <w:szCs w:val="24"/>
        </w:rPr>
        <w:fldChar w:fldCharType="separate"/>
      </w:r>
      <w:r w:rsidRPr="00133177">
        <w:rPr>
          <w:sz w:val="24"/>
          <w:szCs w:val="24"/>
        </w:rPr>
        <w:t>6.1.10</w:t>
      </w:r>
      <w:r w:rsidRPr="00133177">
        <w:rPr>
          <w:sz w:val="24"/>
          <w:szCs w:val="24"/>
        </w:rPr>
        <w:fldChar w:fldCharType="end"/>
      </w:r>
      <w:r w:rsidRPr="00133177">
        <w:rPr>
          <w:sz w:val="24"/>
          <w:szCs w:val="24"/>
        </w:rPr>
        <w:t xml:space="preserve"> papunktyje, apsiriboja Suteikiančiosios institucijos Konkurso metu pateikta informacija bei kita viešai iki išsamių įpareigojančių pasiūlymų pateikimo paskelbta informacija, su kuria bet kuris subjektas galėjo susipažinti be jokių apribojimų.</w:t>
      </w:r>
    </w:p>
    <w:p w:rsidR="005D58F7" w:rsidRPr="00133177" w:rsidRDefault="005D58F7" w:rsidP="005D58F7">
      <w:pPr>
        <w:pStyle w:val="Antrat2"/>
        <w:spacing w:after="0" w:line="240" w:lineRule="auto"/>
        <w:ind w:left="0" w:firstLine="851"/>
        <w:rPr>
          <w:color w:val="auto"/>
          <w:sz w:val="24"/>
          <w:szCs w:val="24"/>
        </w:rPr>
      </w:pPr>
      <w:bookmarkStart w:id="99" w:name="_Ref283652823"/>
      <w:bookmarkStart w:id="100" w:name="_Toc284496670"/>
      <w:bookmarkStart w:id="101" w:name="_Toc293074443"/>
      <w:bookmarkStart w:id="102" w:name="_Toc297646368"/>
      <w:bookmarkStart w:id="103" w:name="_Toc300049715"/>
      <w:bookmarkStart w:id="104" w:name="_Toc299367468"/>
      <w:bookmarkStart w:id="105" w:name="_Toc407782044"/>
      <w:r w:rsidRPr="00133177">
        <w:rPr>
          <w:color w:val="auto"/>
          <w:sz w:val="24"/>
          <w:szCs w:val="24"/>
        </w:rPr>
        <w:t>Koncesininko ir Investuotojo pareiškimai ir garantijos</w:t>
      </w:r>
      <w:bookmarkEnd w:id="86"/>
      <w:bookmarkEnd w:id="87"/>
      <w:bookmarkEnd w:id="99"/>
      <w:bookmarkEnd w:id="100"/>
      <w:bookmarkEnd w:id="101"/>
      <w:bookmarkEnd w:id="102"/>
      <w:bookmarkEnd w:id="103"/>
      <w:bookmarkEnd w:id="104"/>
      <w:bookmarkEnd w:id="105"/>
      <w:r w:rsidRPr="00133177">
        <w:rPr>
          <w:color w:val="auto"/>
          <w:sz w:val="24"/>
          <w:szCs w:val="24"/>
        </w:rPr>
        <w:t>:</w:t>
      </w:r>
    </w:p>
    <w:p w:rsidR="005D58F7" w:rsidRPr="00133177" w:rsidRDefault="005D58F7" w:rsidP="005D58F7">
      <w:pPr>
        <w:pStyle w:val="paragrafai"/>
        <w:spacing w:after="0" w:line="240" w:lineRule="auto"/>
        <w:ind w:left="0" w:firstLine="851"/>
        <w:rPr>
          <w:sz w:val="24"/>
          <w:szCs w:val="24"/>
        </w:rPr>
      </w:pPr>
      <w:bookmarkStart w:id="106" w:name="_Ref136254579"/>
      <w:bookmarkStart w:id="107" w:name="_Toc284496671"/>
      <w:r w:rsidRPr="00133177">
        <w:rPr>
          <w:sz w:val="24"/>
          <w:szCs w:val="24"/>
        </w:rPr>
        <w:t>Koncesininkas ir Investuotojas pareiškia ir garantuoja</w:t>
      </w:r>
      <w:r>
        <w:rPr>
          <w:sz w:val="24"/>
          <w:szCs w:val="24"/>
        </w:rPr>
        <w:t>, kad</w:t>
      </w:r>
      <w:r w:rsidRPr="00133177">
        <w:rPr>
          <w:sz w:val="24"/>
          <w:szCs w:val="24"/>
        </w:rPr>
        <w:t>:</w:t>
      </w:r>
      <w:bookmarkStart w:id="108" w:name="_Ref283639463"/>
      <w:bookmarkEnd w:id="106"/>
      <w:bookmarkEnd w:id="107"/>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lastRenderedPageBreak/>
        <w:t xml:space="preserve">Koncesininkas ir Investuotojas yra tinkamai įsteigti ir teisėtai pagal </w:t>
      </w:r>
      <w:r w:rsidRPr="00133177">
        <w:rPr>
          <w:spacing w:val="0"/>
          <w:sz w:val="24"/>
          <w:szCs w:val="24"/>
        </w:rPr>
        <w:t>Lietuvos Respublikos</w:t>
      </w:r>
      <w:r w:rsidRPr="00133177">
        <w:rPr>
          <w:sz w:val="24"/>
          <w:szCs w:val="24"/>
        </w:rPr>
        <w:t xml:space="preserve"> teisės aktus veikiantys juridiniai asmenys, turintys visas teises ir įgaliojimus ir atlikę visus veiksmus, reikalingus sudaryti Sutartį ir įgyvendinti savo teises ir pareigas pagal ją;</w:t>
      </w:r>
      <w:bookmarkEnd w:id="108"/>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Koncesininko 100 % akcijų priklauso ir priklausys Investuotojui, išskyrus atvejus, kai Sutartis aiškiai leidžia akcijų perleidimą. Koncesininkas neužsiima jokia kita veikla, nesusijusia su įsipareigojimų pagal Sutartį vykdymu ir be išankstinio raštiško Suteikiančiosios institucijos sutikimo ja neužsiims visu Sutarties galiojimo laikotarpiu;</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Koncesininkas turi ir gali per protingą laiką po Sutarties sudarymo įgyti teisę verstis ūkine</w:t>
      </w:r>
      <w:r>
        <w:rPr>
          <w:sz w:val="24"/>
          <w:szCs w:val="24"/>
        </w:rPr>
        <w:t>-komercine</w:t>
      </w:r>
      <w:r w:rsidRPr="00133177">
        <w:rPr>
          <w:sz w:val="24"/>
          <w:szCs w:val="24"/>
        </w:rPr>
        <w:t xml:space="preserve"> veikla, reikalinga Sutarčiai vykdyti;</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Investuotojas ir Koncesininkas bei jo atitinkamai įgalioti darbuotojai, vadovai ir akcininkai atliko visus veiksmus ir gavo visus reikalingus leidimus Sutarties sudarymui ir ja prisiimtų įsipareigojimų vykdymui. Sutartis sukuria Koncesininkui ir Investuotojui teisėtas bei galiojančias prievoles, kurios gali būti įgyvendinamos jo atžvilgiu priverstine tvarka pagal Sutarties nuostatas;</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Sudarydami bei vykdydami Sutartį Koncesininkas ir Investuotojas nepažeidžia jokių esminių susitarimų ar įsipareigojimų, kurių šalimi jie yra, jiems taikomo teismo (arba arbitražo) sprendimo, nuosprendžio, nutarimo arba nutarties, taip pat jokių jiems taikomų įstatymų ar kitų teisės aktų reikalavimų;</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Investuotojui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įtaką Koncesininko ar Investuotojo finansinei padėčiai ir (ar) verslui ir (ar) galimybei vykdyti įsipareigojimus pagal Sutartį ir apie kuriuos nėra raštiškai informuota Suteikiančioji institucija;</w:t>
      </w:r>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Investuotojas ir Koncesininkas Pasiūlymo pateikimo metu visiškai ir besąlygiškai atitiko, Sutarties sudarymo metu atitinka ir visą jos galiojimo laikotarpį atitiks visus Konkurso sąlygose jiems nustatytus reikalavimus, atsižvelgiant į neįvykdytą Sutarties dalį;</w:t>
      </w:r>
      <w:bookmarkStart w:id="109" w:name="_Ref283639468"/>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Koncesininkas ir Investuotojas sudaro Sutartį, turėdamas ilgalaikį (ne mažiau kaip Sutarties galiojimo laikotarpiu) tikrą verslo interesą užtikrinti Paslaugų teikimą bei gauti iš to naudą;</w:t>
      </w:r>
      <w:bookmarkEnd w:id="109"/>
    </w:p>
    <w:p w:rsidR="005D58F7" w:rsidRPr="00133177" w:rsidRDefault="005D58F7" w:rsidP="005D58F7">
      <w:pPr>
        <w:pStyle w:val="paragrafesraas"/>
        <w:tabs>
          <w:tab w:val="left" w:pos="1418"/>
        </w:tabs>
        <w:spacing w:after="0" w:line="240" w:lineRule="auto"/>
        <w:ind w:left="0" w:firstLine="851"/>
        <w:rPr>
          <w:sz w:val="24"/>
          <w:szCs w:val="24"/>
        </w:rPr>
      </w:pPr>
      <w:r w:rsidRPr="00133177">
        <w:rPr>
          <w:sz w:val="24"/>
          <w:szCs w:val="24"/>
        </w:rPr>
        <w:t>Visa Konkurso metu Koncesininko ir (ar) Investuotojo pateikta informacija, įskaitant informaciją apie jo veiklą, patirtį, žinių ir kvalifikuoto personalo turėjimą, finansinę būklę, sutartinius įsipareigojimus, akcininkus, Susijusias bendroves</w:t>
      </w:r>
      <w:r>
        <w:rPr>
          <w:sz w:val="24"/>
          <w:szCs w:val="24"/>
        </w:rPr>
        <w:t>,</w:t>
      </w:r>
      <w:r w:rsidRPr="00133177">
        <w:rPr>
          <w:sz w:val="24"/>
          <w:szCs w:val="24"/>
        </w:rPr>
        <w:t xml:space="preserve"> yra teisinga, išsami ir atspindi tikrąją padėtį;</w:t>
      </w:r>
    </w:p>
    <w:p w:rsidR="005D58F7" w:rsidRPr="00133177" w:rsidRDefault="005D58F7" w:rsidP="005D58F7">
      <w:pPr>
        <w:pStyle w:val="paragrafesraas"/>
        <w:tabs>
          <w:tab w:val="left" w:pos="1418"/>
          <w:tab w:val="left" w:pos="1560"/>
        </w:tabs>
        <w:spacing w:after="0" w:line="240" w:lineRule="auto"/>
        <w:ind w:left="0" w:firstLine="851"/>
        <w:rPr>
          <w:sz w:val="24"/>
          <w:szCs w:val="24"/>
        </w:rPr>
      </w:pPr>
      <w:bookmarkStart w:id="110" w:name="_Ref406936209"/>
      <w:r w:rsidRPr="00133177">
        <w:rPr>
          <w:sz w:val="24"/>
          <w:szCs w:val="24"/>
        </w:rPr>
        <w:t>Investuotojas ir Koncesininkas surinko visą, jo manymu, būtiną ir pakankamą informaciją, reikalingą jo įsipareigojim</w:t>
      </w:r>
      <w:r>
        <w:rPr>
          <w:sz w:val="24"/>
          <w:szCs w:val="24"/>
        </w:rPr>
        <w:t>am</w:t>
      </w:r>
      <w:r w:rsidRPr="00133177">
        <w:rPr>
          <w:sz w:val="24"/>
          <w:szCs w:val="24"/>
        </w:rPr>
        <w:t>s pagal Sutartį</w:t>
      </w:r>
      <w:r w:rsidRPr="00892A50">
        <w:rPr>
          <w:sz w:val="24"/>
          <w:szCs w:val="24"/>
        </w:rPr>
        <w:t xml:space="preserve"> </w:t>
      </w:r>
      <w:r w:rsidRPr="00133177">
        <w:rPr>
          <w:sz w:val="24"/>
          <w:szCs w:val="24"/>
        </w:rPr>
        <w:t>vykdyti;</w:t>
      </w:r>
      <w:bookmarkEnd w:id="110"/>
    </w:p>
    <w:p w:rsidR="005D58F7" w:rsidRPr="00133177" w:rsidRDefault="005D58F7" w:rsidP="005D58F7">
      <w:pPr>
        <w:pStyle w:val="paragrafesraas"/>
        <w:tabs>
          <w:tab w:val="left" w:pos="1418"/>
          <w:tab w:val="left" w:pos="1560"/>
        </w:tabs>
        <w:spacing w:after="0" w:line="240" w:lineRule="auto"/>
        <w:ind w:left="0" w:firstLine="851"/>
        <w:rPr>
          <w:sz w:val="24"/>
          <w:szCs w:val="24"/>
        </w:rPr>
      </w:pPr>
      <w:r w:rsidRPr="00133177">
        <w:rPr>
          <w:sz w:val="24"/>
          <w:szCs w:val="24"/>
        </w:rPr>
        <w:t>Investuotojas ir Koncesininkas patvirtina, kad turėjo galimybę susipažinti su visais jiems pateiktais ir viešai prieinamais dokumentais ir informacija, kurių pagrindu Investuotojas ir Koncesininkas turėjo galimybę daryti savarankiškas išvadas apie Šalių teises ir pareigas pagal Sutartį bei spręsti dėl dalyvavimo Konkurse. Investuotojas ir Koncesininkas prisiima visą atsakomybę dėl Sutartimi prisiimamų įsipareigojimų ir su jais susijusios rizikos vertinimo;</w:t>
      </w:r>
    </w:p>
    <w:p w:rsidR="005D58F7" w:rsidRPr="00133177" w:rsidRDefault="005D58F7" w:rsidP="005D58F7">
      <w:pPr>
        <w:pStyle w:val="paragrafesraas"/>
        <w:tabs>
          <w:tab w:val="left" w:pos="1418"/>
          <w:tab w:val="left" w:pos="1560"/>
        </w:tabs>
        <w:spacing w:after="0" w:line="240" w:lineRule="auto"/>
        <w:ind w:left="0" w:firstLine="851"/>
        <w:rPr>
          <w:sz w:val="24"/>
          <w:szCs w:val="24"/>
        </w:rPr>
      </w:pPr>
      <w:r w:rsidRPr="00133177">
        <w:rPr>
          <w:sz w:val="24"/>
          <w:szCs w:val="24"/>
        </w:rPr>
        <w:t>Koncesininkui ir Investuotojui nėra žinoma apie jokias aplinkybes, kurios galėtų sutrukdyti tinkamą Sutartimi prisiimtų įsipareigojimų vykdymą;</w:t>
      </w:r>
    </w:p>
    <w:p w:rsidR="005D58F7" w:rsidRPr="00133177" w:rsidRDefault="005D58F7" w:rsidP="005D58F7">
      <w:pPr>
        <w:pStyle w:val="paragrafesraas"/>
        <w:tabs>
          <w:tab w:val="left" w:pos="1418"/>
          <w:tab w:val="left" w:pos="1560"/>
        </w:tabs>
        <w:spacing w:after="0" w:line="240" w:lineRule="auto"/>
        <w:ind w:left="0" w:firstLine="851"/>
        <w:rPr>
          <w:sz w:val="24"/>
          <w:szCs w:val="24"/>
        </w:rPr>
      </w:pPr>
      <w:r w:rsidRPr="00133177">
        <w:rPr>
          <w:sz w:val="24"/>
          <w:szCs w:val="24"/>
        </w:rPr>
        <w:t>Koncesininko ir Investuotojo atstovai turi visus įgaliojimus sudaryti Sutartį.</w:t>
      </w:r>
    </w:p>
    <w:p w:rsidR="005D58F7" w:rsidRPr="00133177" w:rsidRDefault="005D58F7" w:rsidP="005D58F7">
      <w:pPr>
        <w:pStyle w:val="paragrafai"/>
        <w:spacing w:after="0" w:line="240" w:lineRule="auto"/>
        <w:ind w:left="0" w:firstLine="851"/>
        <w:rPr>
          <w:sz w:val="24"/>
          <w:szCs w:val="24"/>
        </w:rPr>
      </w:pPr>
      <w:bookmarkStart w:id="111" w:name="_Toc284496672"/>
      <w:r w:rsidRPr="00133177">
        <w:rPr>
          <w:sz w:val="24"/>
          <w:szCs w:val="24"/>
        </w:rPr>
        <w:t xml:space="preserve">Išskyrus, kai Sutarties </w:t>
      </w:r>
      <w:r w:rsidRPr="00133177">
        <w:rPr>
          <w:sz w:val="24"/>
          <w:szCs w:val="24"/>
        </w:rPr>
        <w:fldChar w:fldCharType="begin"/>
      </w:r>
      <w:r w:rsidRPr="00133177">
        <w:rPr>
          <w:sz w:val="24"/>
          <w:szCs w:val="24"/>
        </w:rPr>
        <w:instrText xml:space="preserve"> REF _Ref136254579 \r \h  \* MERGEFORMAT </w:instrText>
      </w:r>
      <w:r w:rsidRPr="00133177">
        <w:rPr>
          <w:sz w:val="24"/>
          <w:szCs w:val="24"/>
        </w:rPr>
      </w:r>
      <w:r w:rsidRPr="00133177">
        <w:rPr>
          <w:sz w:val="24"/>
          <w:szCs w:val="24"/>
        </w:rPr>
        <w:fldChar w:fldCharType="separate"/>
      </w:r>
      <w:r w:rsidRPr="00133177">
        <w:rPr>
          <w:sz w:val="24"/>
          <w:szCs w:val="24"/>
        </w:rPr>
        <w:t>6.1</w:t>
      </w:r>
      <w:r w:rsidRPr="00133177">
        <w:rPr>
          <w:sz w:val="24"/>
          <w:szCs w:val="24"/>
        </w:rPr>
        <w:fldChar w:fldCharType="end"/>
      </w:r>
      <w:r w:rsidRPr="00133177">
        <w:rPr>
          <w:sz w:val="24"/>
          <w:szCs w:val="24"/>
        </w:rPr>
        <w:t xml:space="preserve"> papunktyje aiškiai nurodyta kitaip, Sutarties </w:t>
      </w:r>
      <w:r w:rsidRPr="00133177">
        <w:rPr>
          <w:sz w:val="24"/>
          <w:szCs w:val="24"/>
        </w:rPr>
        <w:fldChar w:fldCharType="begin"/>
      </w:r>
      <w:r w:rsidRPr="00133177">
        <w:rPr>
          <w:sz w:val="24"/>
          <w:szCs w:val="24"/>
        </w:rPr>
        <w:instrText xml:space="preserve"> REF _Ref136254579 \r \h  \* MERGEFORMAT </w:instrText>
      </w:r>
      <w:r w:rsidRPr="00133177">
        <w:rPr>
          <w:sz w:val="24"/>
          <w:szCs w:val="24"/>
        </w:rPr>
      </w:r>
      <w:r w:rsidRPr="00133177">
        <w:rPr>
          <w:sz w:val="24"/>
          <w:szCs w:val="24"/>
        </w:rPr>
        <w:fldChar w:fldCharType="separate"/>
      </w:r>
      <w:r w:rsidRPr="00133177">
        <w:rPr>
          <w:sz w:val="24"/>
          <w:szCs w:val="24"/>
        </w:rPr>
        <w:t>6.1</w:t>
      </w:r>
      <w:r w:rsidRPr="00133177">
        <w:rPr>
          <w:sz w:val="24"/>
          <w:szCs w:val="24"/>
        </w:rPr>
        <w:fldChar w:fldCharType="end"/>
      </w:r>
      <w:r w:rsidRPr="00133177">
        <w:rPr>
          <w:sz w:val="24"/>
          <w:szCs w:val="24"/>
        </w:rPr>
        <w:t> papunktyje nustatyti Investuotojo ir Koncesininko pareiškimai ir garantijos galioja visa apimtimi nuo Sutarties sudarymo momento.</w:t>
      </w:r>
      <w:bookmarkEnd w:id="111"/>
    </w:p>
    <w:p w:rsidR="005D58F7" w:rsidRPr="00133177" w:rsidRDefault="005D58F7" w:rsidP="005D58F7">
      <w:pPr>
        <w:pStyle w:val="paragrafai"/>
        <w:spacing w:after="0" w:line="240" w:lineRule="auto"/>
        <w:ind w:left="0" w:firstLine="851"/>
        <w:rPr>
          <w:sz w:val="24"/>
          <w:szCs w:val="24"/>
        </w:rPr>
      </w:pPr>
      <w:bookmarkStart w:id="112" w:name="_Toc284496673"/>
      <w:r w:rsidRPr="00133177">
        <w:rPr>
          <w:sz w:val="24"/>
          <w:szCs w:val="24"/>
        </w:rPr>
        <w:t>Investuotojas ir Koncesininkas privalo nedels</w:t>
      </w:r>
      <w:r>
        <w:rPr>
          <w:sz w:val="24"/>
          <w:szCs w:val="24"/>
        </w:rPr>
        <w:t>damas</w:t>
      </w:r>
      <w:r w:rsidRPr="00133177">
        <w:rPr>
          <w:sz w:val="24"/>
          <w:szCs w:val="24"/>
        </w:rPr>
        <w:t xml:space="preserve"> informuoti Suteikiančiąją instituciją apie bet kokius įvykius ar aplinkybes, dėl kurių bet kuris iš Koncesininko ir Investuotojo pareiškimų ar garantijų taps neteisinga arba galėtų tokia tapti ateityje.</w:t>
      </w:r>
      <w:bookmarkEnd w:id="112"/>
    </w:p>
    <w:p w:rsidR="005D58F7" w:rsidRPr="00133177" w:rsidRDefault="005D58F7" w:rsidP="005D58F7">
      <w:pPr>
        <w:pStyle w:val="paragrafai"/>
        <w:spacing w:after="0" w:line="240" w:lineRule="auto"/>
        <w:ind w:left="0" w:firstLine="851"/>
        <w:rPr>
          <w:sz w:val="24"/>
          <w:szCs w:val="24"/>
        </w:rPr>
      </w:pPr>
      <w:bookmarkStart w:id="113" w:name="_Toc284496674"/>
      <w:r w:rsidRPr="00133177">
        <w:rPr>
          <w:sz w:val="24"/>
          <w:szCs w:val="24"/>
        </w:rPr>
        <w:t>Investuotojas ir Koncesininkas supranta, kad Suteikiančioji institucija sudaro Sutartį pasitikėdama Koncesininko ir Investuotojo pareiškimais ir garantijomis bei jų Suteikiančiajai institucijai pateikta informacija. Suteikiančioji institucija neatliko jokio savarankiško patikrinimo dėl Koncesininko ir Investuotojo pareiškimų ir garantijų teisingumo ir tikslumo.</w:t>
      </w:r>
      <w:bookmarkEnd w:id="113"/>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jc w:val="center"/>
        <w:rPr>
          <w:b/>
        </w:rPr>
      </w:pPr>
      <w:bookmarkStart w:id="114" w:name="_Toc284496675"/>
      <w:bookmarkStart w:id="115" w:name="_Ref293074227"/>
      <w:bookmarkStart w:id="116" w:name="_Toc293074444"/>
      <w:bookmarkStart w:id="117" w:name="_Toc297646369"/>
      <w:bookmarkStart w:id="118" w:name="_Toc300049716"/>
      <w:bookmarkStart w:id="119" w:name="_Toc299367469"/>
      <w:bookmarkStart w:id="120" w:name="_Toc407782045"/>
      <w:bookmarkStart w:id="121" w:name="_Ref135670443"/>
      <w:bookmarkStart w:id="122" w:name="_Toc141511355"/>
      <w:r w:rsidRPr="00133177">
        <w:rPr>
          <w:b/>
        </w:rPr>
        <w:lastRenderedPageBreak/>
        <w:t>VI. TURTO PERDAVIMAS IR GRĄŽINIMAS</w:t>
      </w:r>
      <w:bookmarkEnd w:id="114"/>
      <w:bookmarkEnd w:id="115"/>
      <w:bookmarkEnd w:id="116"/>
      <w:bookmarkEnd w:id="117"/>
      <w:bookmarkEnd w:id="118"/>
      <w:bookmarkEnd w:id="119"/>
      <w:bookmarkEnd w:id="120"/>
    </w:p>
    <w:p w:rsidR="005D58F7" w:rsidRPr="00133177" w:rsidRDefault="005D58F7" w:rsidP="005D58F7">
      <w:pPr>
        <w:jc w:val="center"/>
        <w:rPr>
          <w:b/>
        </w:rPr>
      </w:pPr>
    </w:p>
    <w:p w:rsidR="005D58F7" w:rsidRPr="00133177" w:rsidRDefault="005D58F7" w:rsidP="005D58F7">
      <w:pPr>
        <w:pStyle w:val="Antrat2"/>
        <w:spacing w:after="0" w:line="240" w:lineRule="auto"/>
        <w:ind w:left="0" w:firstLine="851"/>
        <w:rPr>
          <w:color w:val="auto"/>
          <w:sz w:val="24"/>
          <w:szCs w:val="24"/>
        </w:rPr>
      </w:pPr>
      <w:bookmarkStart w:id="123" w:name="_Toc284496676"/>
      <w:bookmarkStart w:id="124" w:name="_Toc293074445"/>
      <w:bookmarkStart w:id="125" w:name="_Toc297646370"/>
      <w:bookmarkStart w:id="126" w:name="_Toc300049717"/>
      <w:bookmarkStart w:id="127" w:name="_Toc299367470"/>
      <w:bookmarkStart w:id="128" w:name="_Ref391552887"/>
      <w:bookmarkStart w:id="129" w:name="_Ref406941383"/>
      <w:bookmarkStart w:id="130" w:name="_Toc407782046"/>
      <w:r>
        <w:rPr>
          <w:color w:val="auto"/>
          <w:sz w:val="24"/>
          <w:szCs w:val="24"/>
        </w:rPr>
        <w:t>Perduotas T</w:t>
      </w:r>
      <w:r w:rsidRPr="00133177">
        <w:rPr>
          <w:color w:val="auto"/>
          <w:sz w:val="24"/>
          <w:szCs w:val="24"/>
        </w:rPr>
        <w:t>urtas</w:t>
      </w:r>
      <w:bookmarkEnd w:id="121"/>
      <w:bookmarkEnd w:id="122"/>
      <w:bookmarkEnd w:id="123"/>
      <w:r w:rsidRPr="00133177">
        <w:rPr>
          <w:color w:val="auto"/>
          <w:sz w:val="24"/>
          <w:szCs w:val="24"/>
        </w:rPr>
        <w:t xml:space="preserve"> ir sutartys</w:t>
      </w:r>
      <w:bookmarkEnd w:id="124"/>
      <w:bookmarkEnd w:id="125"/>
      <w:bookmarkEnd w:id="126"/>
      <w:bookmarkEnd w:id="127"/>
      <w:bookmarkEnd w:id="128"/>
      <w:bookmarkEnd w:id="129"/>
      <w:bookmarkEnd w:id="130"/>
      <w:r w:rsidRPr="00133177">
        <w:rPr>
          <w:color w:val="auto"/>
          <w:sz w:val="24"/>
          <w:szCs w:val="24"/>
        </w:rPr>
        <w:t>:</w:t>
      </w:r>
    </w:p>
    <w:p w:rsidR="005D58F7" w:rsidRPr="00133177" w:rsidRDefault="005D58F7" w:rsidP="005D58F7">
      <w:pPr>
        <w:pStyle w:val="paragrafai"/>
        <w:spacing w:after="0" w:line="240" w:lineRule="auto"/>
        <w:ind w:left="0" w:firstLine="851"/>
        <w:rPr>
          <w:sz w:val="24"/>
          <w:szCs w:val="24"/>
        </w:rPr>
      </w:pPr>
      <w:bookmarkStart w:id="131" w:name="_Toc284496678"/>
      <w:bookmarkStart w:id="132" w:name="_Ref292909219"/>
      <w:r w:rsidRPr="00133177">
        <w:rPr>
          <w:sz w:val="24"/>
          <w:szCs w:val="24"/>
        </w:rPr>
        <w:t>Nuomos sutartis įsigalioja ir Turtas išnuomojamas Koncesininkui vykdant Išankstines sutarties įsigaliojimo sąlygas. Teisės ir pareigos pagal Nuomos sutartį laikomos perduotomis nuo Nuomos sutarties įsigaliojimo momento.</w:t>
      </w:r>
      <w:bookmarkEnd w:id="131"/>
      <w:bookmarkEnd w:id="132"/>
    </w:p>
    <w:p w:rsidR="005D58F7" w:rsidRPr="00133177" w:rsidRDefault="005D58F7" w:rsidP="005D58F7">
      <w:pPr>
        <w:pStyle w:val="paragrafai"/>
        <w:spacing w:after="0" w:line="240" w:lineRule="auto"/>
        <w:ind w:left="0" w:firstLine="851"/>
        <w:rPr>
          <w:sz w:val="24"/>
          <w:szCs w:val="24"/>
        </w:rPr>
      </w:pPr>
      <w:bookmarkStart w:id="133" w:name="_Toc284496679"/>
      <w:r w:rsidRPr="00133177">
        <w:rPr>
          <w:sz w:val="24"/>
          <w:szCs w:val="24"/>
        </w:rPr>
        <w:t>Nuomos sutarties galiojimo pabaiga sutampa su Sutarties galiojimo pabaiga, jei Nuomos sutartyje nenumatyta ankstesnė sutarties galiojimo pabaiga.</w:t>
      </w:r>
      <w:bookmarkEnd w:id="133"/>
      <w:r w:rsidRPr="00133177">
        <w:rPr>
          <w:sz w:val="24"/>
          <w:szCs w:val="24"/>
        </w:rPr>
        <w:t xml:space="preserve"> Koncesininkas ir Investuotojas savo sąskaita ir rizika privalo imtis visų protingų veiksmų, kad, pasibaigus Sutarties galiojimui, teisės ir pareigos pagal Nuomos sutartį būtų perleistos Suteikiančiajai institucijai arba jos iš anksto raštu nurodytam subjektui.</w:t>
      </w:r>
    </w:p>
    <w:p w:rsidR="005D58F7" w:rsidRPr="00133177" w:rsidRDefault="005D58F7" w:rsidP="005D58F7">
      <w:pPr>
        <w:pStyle w:val="paragrafai"/>
        <w:spacing w:after="0" w:line="240" w:lineRule="auto"/>
        <w:ind w:left="0" w:firstLine="851"/>
        <w:rPr>
          <w:sz w:val="24"/>
          <w:szCs w:val="24"/>
        </w:rPr>
      </w:pPr>
      <w:bookmarkStart w:id="134" w:name="_Ref137260906"/>
      <w:bookmarkStart w:id="135" w:name="_Ref141270379"/>
      <w:bookmarkStart w:id="136" w:name="_Toc284496682"/>
      <w:bookmarkStart w:id="137" w:name="_Ref286416827"/>
      <w:bookmarkStart w:id="138" w:name="_Ref286416928"/>
      <w:r w:rsidRPr="00133177">
        <w:rPr>
          <w:sz w:val="24"/>
          <w:szCs w:val="24"/>
        </w:rPr>
        <w:t xml:space="preserve">Ne vėliau kaip per 3 (tris) mėnesius nuo Nuomos sutarties įsigaliojimo momento Koncesininkas privalo kreiptis į Nacionalinę žemės tarnybą prie Žemės ūkio ministerijos dėl Žemės sklypo, priskirto perduotam nekilnojamam turtui, nuomos sutarties sudarymo. Kreipiantis privaloma nurodyti, kad Žemės sklypo nuomos sutarties terminas pasibaigs pasibaigus perduoto nekilnojamo turto valdymo ir naudojimo terminui. </w:t>
      </w:r>
      <w:bookmarkEnd w:id="134"/>
      <w:r w:rsidRPr="00133177">
        <w:rPr>
          <w:sz w:val="24"/>
          <w:szCs w:val="24"/>
        </w:rPr>
        <w:t xml:space="preserve">Žemės sklype Koncesininkas turi teisę atlikti darbus, nurodytus </w:t>
      </w:r>
      <w:bookmarkEnd w:id="135"/>
      <w:bookmarkEnd w:id="136"/>
      <w:bookmarkEnd w:id="137"/>
      <w:bookmarkEnd w:id="138"/>
      <w:r w:rsidRPr="00133177">
        <w:rPr>
          <w:sz w:val="24"/>
          <w:szCs w:val="24"/>
        </w:rPr>
        <w:t>Sutartyje ir Pasiūlyme.</w:t>
      </w:r>
    </w:p>
    <w:p w:rsidR="005D58F7" w:rsidRPr="00133177" w:rsidRDefault="005D58F7" w:rsidP="005D58F7">
      <w:pPr>
        <w:pStyle w:val="Antrat2"/>
        <w:spacing w:after="0" w:line="240" w:lineRule="auto"/>
        <w:ind w:left="0" w:firstLine="851"/>
        <w:rPr>
          <w:color w:val="auto"/>
          <w:sz w:val="24"/>
          <w:szCs w:val="24"/>
        </w:rPr>
      </w:pPr>
      <w:bookmarkStart w:id="139" w:name="_Toc141511356"/>
      <w:bookmarkStart w:id="140" w:name="_Toc284496684"/>
      <w:bookmarkStart w:id="141" w:name="_Toc293074446"/>
      <w:bookmarkStart w:id="142" w:name="_Toc297646371"/>
      <w:bookmarkStart w:id="143" w:name="_Toc300049718"/>
      <w:bookmarkStart w:id="144" w:name="_Toc299367471"/>
      <w:bookmarkStart w:id="145" w:name="_Toc407782047"/>
      <w:r w:rsidRPr="00133177">
        <w:rPr>
          <w:color w:val="auto"/>
          <w:sz w:val="24"/>
          <w:szCs w:val="24"/>
        </w:rPr>
        <w:t>Koncesininko teisės ir pareigos valdant ir naudojant Perduotą turtą</w:t>
      </w:r>
      <w:bookmarkEnd w:id="139"/>
      <w:bookmarkEnd w:id="140"/>
      <w:r w:rsidRPr="00133177">
        <w:rPr>
          <w:color w:val="auto"/>
          <w:sz w:val="24"/>
          <w:szCs w:val="24"/>
        </w:rPr>
        <w:t xml:space="preserve"> bei vykdant Nuomos sutartis: </w:t>
      </w:r>
      <w:bookmarkEnd w:id="141"/>
      <w:bookmarkEnd w:id="142"/>
      <w:bookmarkEnd w:id="143"/>
      <w:bookmarkEnd w:id="144"/>
      <w:bookmarkEnd w:id="145"/>
    </w:p>
    <w:p w:rsidR="005D58F7" w:rsidRPr="00133177" w:rsidRDefault="005D58F7" w:rsidP="005D58F7">
      <w:pPr>
        <w:pStyle w:val="paragrafai"/>
        <w:spacing w:after="0" w:line="240" w:lineRule="auto"/>
        <w:ind w:left="0" w:firstLine="851"/>
        <w:rPr>
          <w:sz w:val="24"/>
          <w:szCs w:val="24"/>
        </w:rPr>
      </w:pPr>
      <w:bookmarkStart w:id="146" w:name="_Ref283295165"/>
      <w:bookmarkStart w:id="147" w:name="_Toc284496685"/>
      <w:bookmarkStart w:id="148" w:name="_Ref137370613"/>
      <w:r w:rsidRPr="00133177">
        <w:rPr>
          <w:sz w:val="24"/>
          <w:szCs w:val="24"/>
        </w:rPr>
        <w:t xml:space="preserve">Sutarties galiojimo metu perduotą Turtą Koncesininkas valdys ir naudos nuomos teise, nuosavybės teisės nėra perduodamos. </w:t>
      </w:r>
    </w:p>
    <w:p w:rsidR="005D58F7" w:rsidRPr="00133177" w:rsidRDefault="005D58F7" w:rsidP="005D58F7">
      <w:pPr>
        <w:pStyle w:val="paragrafai"/>
        <w:spacing w:after="0" w:line="240" w:lineRule="auto"/>
        <w:ind w:left="0" w:firstLine="851"/>
        <w:rPr>
          <w:sz w:val="24"/>
          <w:szCs w:val="24"/>
        </w:rPr>
      </w:pPr>
      <w:r w:rsidRPr="00133177">
        <w:rPr>
          <w:sz w:val="24"/>
          <w:szCs w:val="24"/>
        </w:rPr>
        <w:t>Koncesininkas įsipareigoja užtikrinti, kad visą Nuomos sutarties galiojimo laikotarpį perduotas Turtas būtų naudojamas pagal jo paskirtį ir Sutarties sąlygas.</w:t>
      </w:r>
      <w:bookmarkEnd w:id="146"/>
      <w:bookmarkEnd w:id="147"/>
      <w:r w:rsidRPr="00133177">
        <w:rPr>
          <w:sz w:val="24"/>
          <w:szCs w:val="24"/>
        </w:rPr>
        <w:t xml:space="preserve"> Už Nuomos sutarties prievoles ir tinkamą vykdymą nuo jų perdavimo momento, nurodyto Sutarties </w:t>
      </w:r>
      <w:r w:rsidRPr="00133177">
        <w:rPr>
          <w:sz w:val="24"/>
          <w:szCs w:val="24"/>
        </w:rPr>
        <w:fldChar w:fldCharType="begin"/>
      </w:r>
      <w:r w:rsidRPr="00133177">
        <w:rPr>
          <w:sz w:val="24"/>
          <w:szCs w:val="24"/>
        </w:rPr>
        <w:instrText xml:space="preserve"> REF _Ref292909219 \r \h  \* MERGEFORMAT </w:instrText>
      </w:r>
      <w:r w:rsidRPr="00133177">
        <w:rPr>
          <w:sz w:val="24"/>
          <w:szCs w:val="24"/>
        </w:rPr>
      </w:r>
      <w:r w:rsidRPr="00133177">
        <w:rPr>
          <w:sz w:val="24"/>
          <w:szCs w:val="24"/>
        </w:rPr>
        <w:fldChar w:fldCharType="separate"/>
      </w:r>
      <w:r w:rsidRPr="00133177">
        <w:rPr>
          <w:sz w:val="24"/>
          <w:szCs w:val="24"/>
        </w:rPr>
        <w:t>7.1</w:t>
      </w:r>
      <w:r w:rsidRPr="00133177">
        <w:rPr>
          <w:sz w:val="24"/>
          <w:szCs w:val="24"/>
        </w:rPr>
        <w:fldChar w:fldCharType="end"/>
      </w:r>
      <w:r w:rsidRPr="00133177">
        <w:rPr>
          <w:sz w:val="24"/>
          <w:szCs w:val="24"/>
        </w:rPr>
        <w:t xml:space="preserve"> papunktyje, atsako Koncesininkas.</w:t>
      </w:r>
    </w:p>
    <w:p w:rsidR="005D58F7" w:rsidRPr="00133177" w:rsidRDefault="005D58F7" w:rsidP="005D58F7">
      <w:pPr>
        <w:pStyle w:val="paragrafai"/>
        <w:spacing w:after="0" w:line="240" w:lineRule="auto"/>
        <w:ind w:left="0" w:firstLine="851"/>
        <w:rPr>
          <w:sz w:val="24"/>
          <w:szCs w:val="24"/>
        </w:rPr>
      </w:pPr>
      <w:bookmarkStart w:id="149" w:name="_Toc284496686"/>
      <w:bookmarkStart w:id="150" w:name="_Ref283295179"/>
      <w:r w:rsidRPr="00133177">
        <w:rPr>
          <w:sz w:val="24"/>
          <w:szCs w:val="24"/>
        </w:rPr>
        <w:t>Koncesininkas atsako už Turto naudojimą ir valdymą nepažeidžiant Lietuvos Respublikos teisės aktų, įskaitant ir teisės aktus, reglamentuojančius aplinkos apsaugą, darbų saugą, higienos normų laikymąsi.</w:t>
      </w:r>
      <w:bookmarkEnd w:id="149"/>
      <w:r w:rsidRPr="00133177">
        <w:rPr>
          <w:sz w:val="24"/>
          <w:szCs w:val="24"/>
        </w:rPr>
        <w:t xml:space="preserve"> </w:t>
      </w:r>
    </w:p>
    <w:p w:rsidR="005D58F7" w:rsidRPr="00133177" w:rsidRDefault="005D58F7" w:rsidP="005D58F7">
      <w:pPr>
        <w:pStyle w:val="paragrafai"/>
        <w:spacing w:after="0" w:line="240" w:lineRule="auto"/>
        <w:ind w:left="0" w:firstLine="851"/>
        <w:rPr>
          <w:sz w:val="24"/>
          <w:szCs w:val="24"/>
        </w:rPr>
      </w:pPr>
      <w:bookmarkStart w:id="151" w:name="_Ref137531279"/>
      <w:bookmarkStart w:id="152" w:name="_Toc284496696"/>
      <w:bookmarkStart w:id="153" w:name="_Ref407706588"/>
      <w:bookmarkEnd w:id="150"/>
      <w:r w:rsidRPr="00133177">
        <w:rPr>
          <w:sz w:val="24"/>
          <w:szCs w:val="24"/>
        </w:rPr>
        <w:t>Jeigu Turtas nusidėvi ar nebegali būti toliau naudojamas pagal savo pirminę paskirtį, Koncesininkas privalo tokį turtą suremontuoti arba pakeisti analogišku ar geresniu pakeičiamo turto paskirties turtu, o tokį netinkamą naudoti perduotą Turtą savo sąskaita utilizuoti arba atiduoti perdirb</w:t>
      </w:r>
      <w:r>
        <w:rPr>
          <w:sz w:val="24"/>
          <w:szCs w:val="24"/>
        </w:rPr>
        <w:t>t</w:t>
      </w:r>
      <w:r w:rsidRPr="00133177">
        <w:rPr>
          <w:sz w:val="24"/>
          <w:szCs w:val="24"/>
        </w:rPr>
        <w:t>i.</w:t>
      </w:r>
      <w:bookmarkEnd w:id="151"/>
      <w:bookmarkEnd w:id="152"/>
      <w:r w:rsidRPr="00133177">
        <w:rPr>
          <w:sz w:val="24"/>
          <w:szCs w:val="24"/>
        </w:rPr>
        <w:t xml:space="preserve"> Suteikiančioji institucija įsipareigoja priimti visus reikiamus sprendimus Koncesininkui siekiant vykdyti įsipareigojimus pagal šį Sutarties punktą.</w:t>
      </w:r>
      <w:bookmarkEnd w:id="153"/>
    </w:p>
    <w:p w:rsidR="005D58F7" w:rsidRPr="00133177" w:rsidRDefault="005D58F7" w:rsidP="005D58F7">
      <w:pPr>
        <w:pStyle w:val="Antrat2"/>
        <w:spacing w:after="0" w:line="240" w:lineRule="auto"/>
        <w:ind w:left="0" w:firstLine="851"/>
        <w:rPr>
          <w:color w:val="auto"/>
          <w:sz w:val="24"/>
          <w:szCs w:val="24"/>
        </w:rPr>
      </w:pPr>
      <w:bookmarkStart w:id="154" w:name="_Toc284496693"/>
      <w:bookmarkStart w:id="155" w:name="_Toc293074448"/>
      <w:bookmarkStart w:id="156" w:name="_Toc297646373"/>
      <w:bookmarkStart w:id="157" w:name="_Toc300049720"/>
      <w:bookmarkStart w:id="158" w:name="_Toc299367473"/>
      <w:bookmarkStart w:id="159" w:name="_Ref391539260"/>
      <w:bookmarkStart w:id="160" w:name="_Ref391539417"/>
      <w:bookmarkStart w:id="161" w:name="_Ref391540990"/>
      <w:bookmarkStart w:id="162" w:name="_Toc407782049"/>
      <w:bookmarkStart w:id="163" w:name="_Ref137267303"/>
      <w:bookmarkEnd w:id="148"/>
      <w:r w:rsidRPr="00133177">
        <w:rPr>
          <w:color w:val="auto"/>
          <w:sz w:val="24"/>
          <w:szCs w:val="24"/>
        </w:rPr>
        <w:t>Turto grąžinimas</w:t>
      </w:r>
      <w:bookmarkEnd w:id="154"/>
      <w:bookmarkEnd w:id="155"/>
      <w:bookmarkEnd w:id="156"/>
      <w:bookmarkEnd w:id="157"/>
      <w:bookmarkEnd w:id="158"/>
      <w:bookmarkEnd w:id="159"/>
      <w:bookmarkEnd w:id="160"/>
      <w:bookmarkEnd w:id="161"/>
      <w:bookmarkEnd w:id="162"/>
      <w:r w:rsidRPr="00133177">
        <w:rPr>
          <w:color w:val="auto"/>
          <w:sz w:val="24"/>
          <w:szCs w:val="24"/>
        </w:rPr>
        <w:t>:</w:t>
      </w:r>
    </w:p>
    <w:p w:rsidR="005D58F7" w:rsidRPr="00133177" w:rsidRDefault="005D58F7" w:rsidP="005D58F7">
      <w:pPr>
        <w:pStyle w:val="paragrafai"/>
        <w:spacing w:after="0" w:line="240" w:lineRule="auto"/>
        <w:ind w:left="0" w:firstLine="851"/>
        <w:rPr>
          <w:sz w:val="24"/>
          <w:szCs w:val="24"/>
        </w:rPr>
      </w:pPr>
      <w:bookmarkStart w:id="164" w:name="_Ref292911215"/>
      <w:bookmarkStart w:id="165" w:name="_Ref283286687"/>
      <w:bookmarkStart w:id="166" w:name="_Toc284496694"/>
      <w:r w:rsidRPr="00133177">
        <w:rPr>
          <w:sz w:val="24"/>
          <w:szCs w:val="24"/>
        </w:rPr>
        <w:t xml:space="preserve">Pasibaigus Nuomos sutarties galiojimui ar nutraukus </w:t>
      </w:r>
      <w:r>
        <w:rPr>
          <w:sz w:val="24"/>
          <w:szCs w:val="24"/>
        </w:rPr>
        <w:t>šią S</w:t>
      </w:r>
      <w:r w:rsidRPr="00133177">
        <w:rPr>
          <w:sz w:val="24"/>
          <w:szCs w:val="24"/>
        </w:rPr>
        <w:t xml:space="preserve">utartį XIII </w:t>
      </w:r>
      <w:r>
        <w:rPr>
          <w:sz w:val="24"/>
          <w:szCs w:val="24"/>
        </w:rPr>
        <w:t>skyriuje</w:t>
      </w:r>
      <w:r w:rsidRPr="00133177">
        <w:rPr>
          <w:sz w:val="24"/>
          <w:szCs w:val="24"/>
        </w:rPr>
        <w:t xml:space="preserve"> nustatyta tvarka Turtą Koncesininkas privalo grąžinti Suteikiančiajai institucijai </w:t>
      </w:r>
      <w:bookmarkEnd w:id="164"/>
      <w:r w:rsidRPr="00133177">
        <w:rPr>
          <w:sz w:val="24"/>
          <w:szCs w:val="24"/>
        </w:rPr>
        <w:t xml:space="preserve">pasirašant perdavimo ir priėmimo aktą. Visą Turtą Koncesininkas grąžina ne blogesnės būklės, kurios jį gavo, atsižvelgiant į normalų nusidėvėjimą. </w:t>
      </w:r>
    </w:p>
    <w:p w:rsidR="005D58F7" w:rsidRPr="00133177" w:rsidRDefault="005D58F7" w:rsidP="005D58F7">
      <w:pPr>
        <w:pStyle w:val="paragrafai"/>
        <w:spacing w:after="0" w:line="240" w:lineRule="auto"/>
        <w:ind w:left="0" w:firstLine="851"/>
        <w:rPr>
          <w:sz w:val="24"/>
          <w:szCs w:val="24"/>
        </w:rPr>
      </w:pPr>
      <w:r w:rsidRPr="00133177">
        <w:rPr>
          <w:sz w:val="24"/>
          <w:szCs w:val="24"/>
        </w:rPr>
        <w:t>Suteikiančiajai institucijai taip pat perduodamas ir atliekant Reinvesticijas naujai įgytas ar sukurtas turtas bei Koncesininko naujai sukurtas turtas, kurio negalima atskirti nuo Turto.</w:t>
      </w:r>
    </w:p>
    <w:p w:rsidR="005D58F7" w:rsidRPr="00133177" w:rsidRDefault="005D58F7" w:rsidP="005D58F7">
      <w:pPr>
        <w:pStyle w:val="paragrafai"/>
        <w:spacing w:after="0" w:line="240" w:lineRule="auto"/>
        <w:ind w:left="0" w:firstLine="851"/>
        <w:rPr>
          <w:sz w:val="24"/>
          <w:szCs w:val="24"/>
        </w:rPr>
      </w:pPr>
      <w:r w:rsidRPr="00133177">
        <w:rPr>
          <w:sz w:val="24"/>
          <w:szCs w:val="24"/>
        </w:rPr>
        <w:t>Sutartyje nustatytus reikalavimus atitinkantis Turtas pagal tarp Šalių pasirašomą per</w:t>
      </w:r>
      <w:r>
        <w:rPr>
          <w:sz w:val="24"/>
          <w:szCs w:val="24"/>
        </w:rPr>
        <w:t>davimo–</w:t>
      </w:r>
      <w:r w:rsidRPr="00133177">
        <w:rPr>
          <w:sz w:val="24"/>
          <w:szCs w:val="24"/>
        </w:rPr>
        <w:t xml:space="preserve">priėmimo (grąžinimo) aktą Koncesininko privalo būti grąžintas ir perduotas Suteikiančiajai institucijai teisės aktų nustatyta tvarka ne vėliau kaip per 30 (trisdešimt) kalendorinių dienų po Sutarties galiojimo termino pabaigos ar jos nutraukimo prieš terminą. Turto trūkumai, kuriuos nustato Suteikiančioji institucija, ir kurie nebuvo ištaisyti, turi </w:t>
      </w:r>
      <w:r>
        <w:rPr>
          <w:sz w:val="24"/>
          <w:szCs w:val="24"/>
        </w:rPr>
        <w:t>būti pažymėti Turto perdavimo–</w:t>
      </w:r>
      <w:r w:rsidRPr="00133177">
        <w:rPr>
          <w:sz w:val="24"/>
          <w:szCs w:val="24"/>
        </w:rPr>
        <w:t xml:space="preserve">priėmimo (grąžinimo) akte. Šiame akte taip pat yra pažymimas terminas, per kurį turi būti ištaisyti visi nustatyti trūkumai. </w:t>
      </w:r>
    </w:p>
    <w:p w:rsidR="005D58F7" w:rsidRPr="00133177" w:rsidRDefault="005D58F7" w:rsidP="005D58F7">
      <w:pPr>
        <w:pStyle w:val="paragrafai"/>
        <w:spacing w:after="0" w:line="240" w:lineRule="auto"/>
        <w:ind w:left="0" w:firstLine="851"/>
        <w:rPr>
          <w:sz w:val="24"/>
          <w:szCs w:val="24"/>
        </w:rPr>
      </w:pPr>
      <w:r w:rsidRPr="00133177">
        <w:rPr>
          <w:sz w:val="24"/>
          <w:szCs w:val="24"/>
        </w:rPr>
        <w:t>Jeigu grąžinamas Turtas neatitinka šiame Sutarties 9 punkte nurodytų reikalavimų, Koncesininkas privalo per protingą Suteikiančiosios institucijos nurodytą terminą ištaisyti tokius trūkumus Koncesininko pasirinktu būdu: suremontuo</w:t>
      </w:r>
      <w:r>
        <w:rPr>
          <w:sz w:val="24"/>
          <w:szCs w:val="24"/>
        </w:rPr>
        <w:t>damas</w:t>
      </w:r>
      <w:r w:rsidRPr="00133177">
        <w:rPr>
          <w:sz w:val="24"/>
          <w:szCs w:val="24"/>
        </w:rPr>
        <w:t xml:space="preserve"> tokį turtą, pakei</w:t>
      </w:r>
      <w:r>
        <w:rPr>
          <w:sz w:val="24"/>
          <w:szCs w:val="24"/>
        </w:rPr>
        <w:t>sdamas</w:t>
      </w:r>
      <w:r w:rsidRPr="00133177">
        <w:rPr>
          <w:sz w:val="24"/>
          <w:szCs w:val="24"/>
        </w:rPr>
        <w:t xml:space="preserve"> lygiaverčiu kitu turtu, atlygin</w:t>
      </w:r>
      <w:r>
        <w:rPr>
          <w:sz w:val="24"/>
          <w:szCs w:val="24"/>
        </w:rPr>
        <w:t>damas</w:t>
      </w:r>
      <w:r w:rsidRPr="00133177">
        <w:rPr>
          <w:sz w:val="24"/>
          <w:szCs w:val="24"/>
        </w:rPr>
        <w:t xml:space="preserve"> Suteikiančiajai institucijai tokio turto suremontavimo ar pakeitimo lygiaverčiu turtu kitu turtu pagrįstas išlaidas arba kompensuo</w:t>
      </w:r>
      <w:r>
        <w:rPr>
          <w:sz w:val="24"/>
          <w:szCs w:val="24"/>
        </w:rPr>
        <w:t>damas</w:t>
      </w:r>
      <w:r w:rsidRPr="00133177">
        <w:rPr>
          <w:sz w:val="24"/>
          <w:szCs w:val="24"/>
        </w:rPr>
        <w:t xml:space="preserve"> skirtumą tarp reikalaujamos grąžinamo </w:t>
      </w:r>
      <w:r w:rsidRPr="00133177">
        <w:rPr>
          <w:sz w:val="24"/>
          <w:szCs w:val="24"/>
        </w:rPr>
        <w:lastRenderedPageBreak/>
        <w:t>Perduoto turto vertės ir nustatytos faktinės to turto vertės. Koncesininko atsakomybė vykdant Suteikiančiosios institucijos reikalavimus dėl Perduoto turto trūkumų šalinimo nėra ribojama.</w:t>
      </w:r>
      <w:bookmarkStart w:id="167" w:name="_Toc373139415"/>
      <w:bookmarkStart w:id="168" w:name="_Toc373143126"/>
      <w:bookmarkEnd w:id="167"/>
      <w:bookmarkEnd w:id="168"/>
    </w:p>
    <w:p w:rsidR="005D58F7" w:rsidRPr="005D58F7" w:rsidRDefault="005D58F7" w:rsidP="005D58F7">
      <w:pPr>
        <w:pStyle w:val="paragrafai"/>
        <w:spacing w:after="0" w:line="240" w:lineRule="auto"/>
        <w:ind w:left="0" w:firstLine="851"/>
        <w:rPr>
          <w:sz w:val="24"/>
          <w:szCs w:val="24"/>
        </w:rPr>
      </w:pPr>
      <w:r w:rsidRPr="00133177">
        <w:rPr>
          <w:sz w:val="24"/>
          <w:szCs w:val="24"/>
        </w:rPr>
        <w:t>Jeigu Koncesininkas, raštu jį įspėjus, per 30 (trisdešimt) kalendorinių dienų nuo Sutarties galiojimo termino pabaigos ar jos nutraukimo prieš terminą, pagal perdavimo</w:t>
      </w:r>
      <w:r>
        <w:rPr>
          <w:sz w:val="24"/>
          <w:szCs w:val="24"/>
        </w:rPr>
        <w:t>–</w:t>
      </w:r>
      <w:r w:rsidRPr="00133177">
        <w:rPr>
          <w:sz w:val="24"/>
          <w:szCs w:val="24"/>
        </w:rPr>
        <w:t xml:space="preserve">priėmimo aktą neperduoda Turto Suteikiančiajai institucijai, </w:t>
      </w:r>
      <w:r w:rsidRPr="005D58F7">
        <w:rPr>
          <w:sz w:val="24"/>
          <w:szCs w:val="24"/>
        </w:rPr>
        <w:t>už kiekvieną pradelstą dieną moka 0,5 (penkių dešimtųjų) procentų dydžio baudą nuo Sutarties 15.2 punkte nurodyto Koncesijos mokesčio sumos.</w:t>
      </w:r>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jc w:val="center"/>
        <w:rPr>
          <w:b/>
        </w:rPr>
      </w:pPr>
      <w:bookmarkStart w:id="169" w:name="_Toc137188757"/>
      <w:bookmarkStart w:id="170" w:name="_Toc137195070"/>
      <w:bookmarkStart w:id="171" w:name="_Toc137286807"/>
      <w:bookmarkStart w:id="172" w:name="_Toc137317012"/>
      <w:bookmarkStart w:id="173" w:name="_Toc137437134"/>
      <w:bookmarkStart w:id="174" w:name="_Toc284496700"/>
      <w:bookmarkStart w:id="175" w:name="_Toc293074449"/>
      <w:bookmarkStart w:id="176" w:name="_Toc297646374"/>
      <w:bookmarkStart w:id="177" w:name="_Toc300049721"/>
      <w:bookmarkStart w:id="178" w:name="_Toc299367474"/>
      <w:bookmarkStart w:id="179" w:name="_Toc407782050"/>
      <w:bookmarkStart w:id="180" w:name="_Ref135647326"/>
      <w:bookmarkStart w:id="181" w:name="_Toc141511363"/>
      <w:bookmarkEnd w:id="163"/>
      <w:bookmarkEnd w:id="165"/>
      <w:bookmarkEnd w:id="166"/>
      <w:bookmarkEnd w:id="169"/>
      <w:bookmarkEnd w:id="170"/>
      <w:bookmarkEnd w:id="171"/>
      <w:bookmarkEnd w:id="172"/>
      <w:bookmarkEnd w:id="173"/>
      <w:r w:rsidRPr="00133177">
        <w:rPr>
          <w:b/>
        </w:rPr>
        <w:t>VII. ŠALIŲ ĮSIPAREIGOJIMAI</w:t>
      </w:r>
      <w:bookmarkEnd w:id="174"/>
      <w:bookmarkEnd w:id="175"/>
      <w:bookmarkEnd w:id="176"/>
      <w:bookmarkEnd w:id="177"/>
      <w:bookmarkEnd w:id="178"/>
      <w:bookmarkEnd w:id="179"/>
    </w:p>
    <w:p w:rsidR="005D58F7" w:rsidRPr="00133177" w:rsidRDefault="005D58F7" w:rsidP="005D58F7">
      <w:pPr>
        <w:jc w:val="center"/>
        <w:rPr>
          <w:b/>
        </w:rPr>
      </w:pPr>
    </w:p>
    <w:p w:rsidR="005D58F7" w:rsidRPr="00133177" w:rsidRDefault="005D58F7" w:rsidP="005D58F7">
      <w:pPr>
        <w:pStyle w:val="Antrat2"/>
        <w:spacing w:after="0" w:line="240" w:lineRule="auto"/>
        <w:ind w:left="0" w:firstLine="851"/>
        <w:rPr>
          <w:color w:val="auto"/>
          <w:sz w:val="24"/>
          <w:szCs w:val="24"/>
        </w:rPr>
      </w:pPr>
      <w:bookmarkStart w:id="182" w:name="_Toc284496701"/>
      <w:bookmarkStart w:id="183" w:name="_Toc293074450"/>
      <w:bookmarkStart w:id="184" w:name="_Toc297646375"/>
      <w:bookmarkStart w:id="185" w:name="_Toc300049722"/>
      <w:bookmarkStart w:id="186" w:name="_Toc299367475"/>
      <w:bookmarkStart w:id="187" w:name="_Toc407782051"/>
      <w:bookmarkStart w:id="188" w:name="_Toc141511369"/>
      <w:bookmarkStart w:id="189" w:name="_Ref136665745"/>
      <w:bookmarkStart w:id="190" w:name="_Toc141511368"/>
      <w:r w:rsidRPr="00133177">
        <w:rPr>
          <w:color w:val="auto"/>
          <w:sz w:val="24"/>
          <w:szCs w:val="24"/>
        </w:rPr>
        <w:t>Dokumentų perdavimas</w:t>
      </w:r>
      <w:bookmarkEnd w:id="182"/>
      <w:r w:rsidRPr="00133177">
        <w:rPr>
          <w:color w:val="auto"/>
          <w:sz w:val="24"/>
          <w:szCs w:val="24"/>
        </w:rPr>
        <w:t xml:space="preserve"> ir saugojimas</w:t>
      </w:r>
      <w:bookmarkEnd w:id="183"/>
      <w:bookmarkEnd w:id="184"/>
      <w:bookmarkEnd w:id="185"/>
      <w:bookmarkEnd w:id="186"/>
      <w:bookmarkEnd w:id="187"/>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191" w:name="_Ref407706790"/>
      <w:r w:rsidRPr="00133177">
        <w:rPr>
          <w:sz w:val="24"/>
          <w:szCs w:val="24"/>
        </w:rPr>
        <w:t>Koncesininkas privalo saugoti visus finansinės atskaitomybės dokumentus ir sutartis, susijusias su įsipareigojimų pagal Sutartį vykdymu, ne trumpiau kaip iki Sutarties pasibaigimo ir 2 (dveji) metai po to. Jei Koncesininkas likviduojamas pasibaigus Sutarčiai, šiame papunktyje nurodyti dokumentai turi būti perduodami Investuotojui.</w:t>
      </w:r>
      <w:bookmarkEnd w:id="191"/>
    </w:p>
    <w:p w:rsidR="005D58F7" w:rsidRPr="00133177" w:rsidRDefault="005D58F7" w:rsidP="005D58F7">
      <w:pPr>
        <w:pStyle w:val="paragrafai"/>
        <w:tabs>
          <w:tab w:val="left" w:pos="1418"/>
        </w:tabs>
        <w:spacing w:after="0" w:line="240" w:lineRule="auto"/>
        <w:ind w:left="0" w:firstLine="851"/>
        <w:rPr>
          <w:sz w:val="24"/>
          <w:szCs w:val="24"/>
        </w:rPr>
      </w:pPr>
      <w:bookmarkStart w:id="192" w:name="_Toc284496703"/>
      <w:r w:rsidRPr="00133177">
        <w:rPr>
          <w:sz w:val="24"/>
          <w:szCs w:val="24"/>
        </w:rPr>
        <w:t>Pasibaigus Sutarčiai, Koncesininkas savo lėšomis užtikrina tinkamą Koncesininko dokumentų ir sutarčių, susijusių su įsipareigojimų pagal Sutartį vykdymu, perdavimą Suteikiančiajai institucijai ar jos nurodytoms institucijoms</w:t>
      </w:r>
      <w:r>
        <w:rPr>
          <w:sz w:val="24"/>
          <w:szCs w:val="24"/>
        </w:rPr>
        <w:t xml:space="preserve"> ar</w:t>
      </w:r>
      <w:r w:rsidRPr="00133177">
        <w:rPr>
          <w:sz w:val="24"/>
          <w:szCs w:val="24"/>
        </w:rPr>
        <w:t xml:space="preserve"> asmenims.</w:t>
      </w:r>
      <w:bookmarkEnd w:id="192"/>
      <w:r>
        <w:rPr>
          <w:sz w:val="24"/>
          <w:szCs w:val="24"/>
        </w:rPr>
        <w:t xml:space="preserve"> Bet kuriuo atveju</w:t>
      </w:r>
      <w:r w:rsidRPr="00133177">
        <w:rPr>
          <w:sz w:val="24"/>
          <w:szCs w:val="24"/>
        </w:rPr>
        <w:t xml:space="preserve"> tokie dokumentai Suteikiančiajai institucijai  perduodami ne vėliau kaip iki Turto perdavimo</w:t>
      </w:r>
      <w:r>
        <w:rPr>
          <w:sz w:val="24"/>
          <w:szCs w:val="24"/>
        </w:rPr>
        <w:t>–</w:t>
      </w:r>
      <w:r w:rsidRPr="00133177">
        <w:rPr>
          <w:sz w:val="24"/>
          <w:szCs w:val="24"/>
        </w:rPr>
        <w:t>priėmimo (grąžinimo) akto pasirašymo. </w:t>
      </w:r>
    </w:p>
    <w:p w:rsidR="005D58F7" w:rsidRPr="00133177" w:rsidRDefault="005D58F7" w:rsidP="005D58F7">
      <w:pPr>
        <w:pStyle w:val="Antrat2"/>
        <w:spacing w:after="0" w:line="240" w:lineRule="auto"/>
        <w:ind w:left="0" w:firstLine="851"/>
        <w:rPr>
          <w:color w:val="auto"/>
          <w:sz w:val="24"/>
          <w:szCs w:val="24"/>
        </w:rPr>
      </w:pPr>
      <w:bookmarkStart w:id="193" w:name="_Toc284496704"/>
      <w:bookmarkStart w:id="194" w:name="_Toc293074451"/>
      <w:bookmarkStart w:id="195" w:name="_Toc297646376"/>
      <w:bookmarkStart w:id="196" w:name="_Toc300049723"/>
      <w:bookmarkStart w:id="197" w:name="_Toc299367476"/>
      <w:bookmarkStart w:id="198" w:name="_Toc407782052"/>
      <w:bookmarkStart w:id="199" w:name="_Ref135655125"/>
      <w:r w:rsidRPr="00133177">
        <w:rPr>
          <w:color w:val="auto"/>
          <w:sz w:val="24"/>
          <w:szCs w:val="24"/>
        </w:rPr>
        <w:t>Suteikiančiosios institucijos įsipareigojimai</w:t>
      </w:r>
      <w:bookmarkEnd w:id="193"/>
      <w:bookmarkEnd w:id="194"/>
      <w:bookmarkEnd w:id="195"/>
      <w:bookmarkEnd w:id="196"/>
      <w:bookmarkEnd w:id="197"/>
      <w:bookmarkEnd w:id="198"/>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Suteikiančioji institucija įsipareigoja laiku vykdyti savo įsipareigojimus pagal Sutartį ir kuo operatyviau bendradarbiauti su Koncesininku spr</w:t>
      </w:r>
      <w:r>
        <w:rPr>
          <w:sz w:val="24"/>
          <w:szCs w:val="24"/>
        </w:rPr>
        <w:t>ęsdamas</w:t>
      </w:r>
      <w:r w:rsidRPr="00133177">
        <w:rPr>
          <w:sz w:val="24"/>
          <w:szCs w:val="24"/>
        </w:rPr>
        <w:t xml:space="preserve"> su Sutarties vykdymu susijusius klausimus.</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Suteikiančioji institucija privalo užtikrinti, kad tiek jai pačiai, tiek jos įgaliotiems asmenims naudojantis Suteikiančiajai institucijai pagal Sutartį suteiktomis teisėmis būtų kuo mažiau trukdoma Koncesininko veikla ir Sutarties vykdymas</w:t>
      </w:r>
    </w:p>
    <w:p w:rsidR="005D58F7" w:rsidRPr="00133177" w:rsidRDefault="005D58F7" w:rsidP="005D58F7">
      <w:pPr>
        <w:pStyle w:val="paragrafai"/>
        <w:tabs>
          <w:tab w:val="left" w:pos="1418"/>
        </w:tabs>
        <w:spacing w:after="0" w:line="240" w:lineRule="auto"/>
        <w:ind w:left="0" w:firstLine="851"/>
        <w:rPr>
          <w:sz w:val="24"/>
          <w:szCs w:val="24"/>
        </w:rPr>
      </w:pPr>
      <w:bookmarkStart w:id="200" w:name="_Toc284496705"/>
      <w:bookmarkStart w:id="201" w:name="_Ref135671279"/>
      <w:bookmarkStart w:id="202" w:name="_Toc284496707"/>
      <w:bookmarkEnd w:id="199"/>
      <w:r w:rsidRPr="00133177">
        <w:rPr>
          <w:sz w:val="24"/>
          <w:szCs w:val="24"/>
        </w:rPr>
        <w:t>Koncesininko prašymu, Suteikiančioji institucija pagal savo kompetenciją deda visas pastangas, kad Koncesininkui būtų išduoti visi leidimai ir licencijos</w:t>
      </w:r>
      <w:r>
        <w:rPr>
          <w:sz w:val="24"/>
          <w:szCs w:val="24"/>
        </w:rPr>
        <w:t>,</w:t>
      </w:r>
      <w:r w:rsidRPr="00133177">
        <w:rPr>
          <w:sz w:val="24"/>
          <w:szCs w:val="24"/>
        </w:rPr>
        <w:t xml:space="preserve"> reikalingi Sutartyje numatytų teis</w:t>
      </w:r>
      <w:r>
        <w:rPr>
          <w:sz w:val="24"/>
          <w:szCs w:val="24"/>
        </w:rPr>
        <w:t>ėms</w:t>
      </w:r>
      <w:r w:rsidRPr="00133177">
        <w:rPr>
          <w:sz w:val="24"/>
          <w:szCs w:val="24"/>
        </w:rPr>
        <w:t xml:space="preserve"> ir pareig</w:t>
      </w:r>
      <w:r>
        <w:rPr>
          <w:sz w:val="24"/>
          <w:szCs w:val="24"/>
        </w:rPr>
        <w:t>oms</w:t>
      </w:r>
      <w:r w:rsidRPr="00133177">
        <w:rPr>
          <w:sz w:val="24"/>
          <w:szCs w:val="24"/>
        </w:rPr>
        <w:t xml:space="preserve"> įgyvendin</w:t>
      </w:r>
      <w:r>
        <w:rPr>
          <w:sz w:val="24"/>
          <w:szCs w:val="24"/>
        </w:rPr>
        <w:t>t</w:t>
      </w:r>
      <w:r w:rsidRPr="00133177">
        <w:rPr>
          <w:sz w:val="24"/>
          <w:szCs w:val="24"/>
        </w:rPr>
        <w:t>i, jeigu Koncesininko teisę gauti šiuos leidimus ir licencijas numato teisės aktai ar Sutartis ir Suteikiančiajai institucijai buvo pateikta visa reikalinga informacija ir dokumentai.</w:t>
      </w:r>
      <w:bookmarkEnd w:id="200"/>
    </w:p>
    <w:p w:rsidR="005D58F7" w:rsidRPr="00133177" w:rsidRDefault="005D58F7" w:rsidP="005D58F7">
      <w:pPr>
        <w:pStyle w:val="paragrafai"/>
        <w:tabs>
          <w:tab w:val="left" w:pos="1418"/>
        </w:tabs>
        <w:spacing w:after="0" w:line="240" w:lineRule="auto"/>
        <w:ind w:left="0" w:firstLine="851"/>
        <w:rPr>
          <w:sz w:val="24"/>
          <w:szCs w:val="24"/>
        </w:rPr>
      </w:pPr>
      <w:bookmarkStart w:id="203" w:name="_Ref135671278"/>
      <w:bookmarkStart w:id="204" w:name="_Ref135655129"/>
      <w:bookmarkStart w:id="205" w:name="_Ref137436700"/>
      <w:bookmarkStart w:id="206" w:name="_Toc284496706"/>
      <w:r w:rsidRPr="00133177">
        <w:rPr>
          <w:sz w:val="24"/>
          <w:szCs w:val="24"/>
        </w:rPr>
        <w:t>Jeigu Sutar</w:t>
      </w:r>
      <w:r>
        <w:rPr>
          <w:sz w:val="24"/>
          <w:szCs w:val="24"/>
        </w:rPr>
        <w:t>čiai</w:t>
      </w:r>
      <w:r w:rsidRPr="00133177">
        <w:rPr>
          <w:sz w:val="24"/>
          <w:szCs w:val="24"/>
        </w:rPr>
        <w:t xml:space="preserve"> įgyvendin</w:t>
      </w:r>
      <w:r>
        <w:rPr>
          <w:sz w:val="24"/>
          <w:szCs w:val="24"/>
        </w:rPr>
        <w:t>t</w:t>
      </w:r>
      <w:r w:rsidRPr="00133177">
        <w:rPr>
          <w:sz w:val="24"/>
          <w:szCs w:val="24"/>
        </w:rPr>
        <w:t>i reikiamų leidimų ir licencijų išdavimas yra priskirtas ne Suteikiančiosios institucijos, bet kitų valstybės</w:t>
      </w:r>
      <w:r>
        <w:rPr>
          <w:sz w:val="24"/>
          <w:szCs w:val="24"/>
        </w:rPr>
        <w:t xml:space="preserve"> ar </w:t>
      </w:r>
      <w:r w:rsidRPr="00133177">
        <w:rPr>
          <w:sz w:val="24"/>
          <w:szCs w:val="24"/>
        </w:rPr>
        <w:t xml:space="preserve">savivaldybės institucijų kompetencijai, Koncesininko prašymu bei </w:t>
      </w:r>
      <w:r>
        <w:rPr>
          <w:sz w:val="24"/>
          <w:szCs w:val="24"/>
        </w:rPr>
        <w:t xml:space="preserve">neviršydama </w:t>
      </w:r>
      <w:r w:rsidRPr="00133177">
        <w:rPr>
          <w:sz w:val="24"/>
          <w:szCs w:val="24"/>
        </w:rPr>
        <w:t>savo teisių</w:t>
      </w:r>
      <w:r>
        <w:rPr>
          <w:sz w:val="24"/>
          <w:szCs w:val="24"/>
        </w:rPr>
        <w:t>,</w:t>
      </w:r>
      <w:r w:rsidRPr="00133177">
        <w:rPr>
          <w:sz w:val="24"/>
          <w:szCs w:val="24"/>
        </w:rPr>
        <w:t xml:space="preserve"> Suteikiančioji institucija deda visas pastangas (tarpininkauja, teikia papildomą informaciją, duoda sutikimus ar įgaliojimus ir pan.), kad reikiami leidimai ir licencijos būtų išduoti.</w:t>
      </w:r>
      <w:bookmarkEnd w:id="203"/>
      <w:r w:rsidRPr="00133177">
        <w:rPr>
          <w:sz w:val="24"/>
          <w:szCs w:val="24"/>
        </w:rPr>
        <w:t xml:space="preserve"> </w:t>
      </w:r>
      <w:bookmarkEnd w:id="204"/>
      <w:r w:rsidRPr="00133177">
        <w:rPr>
          <w:sz w:val="24"/>
          <w:szCs w:val="24"/>
        </w:rPr>
        <w:t xml:space="preserve">Ši nuostata taikoma tik tų licencijų ir leidimų atžvilgiu, kurių reikia norint pradėti Paslaugų teikimą, tačiau ne licencijų </w:t>
      </w:r>
      <w:r>
        <w:rPr>
          <w:sz w:val="24"/>
          <w:szCs w:val="24"/>
        </w:rPr>
        <w:t>ir (ar)</w:t>
      </w:r>
      <w:r w:rsidRPr="00133177">
        <w:rPr>
          <w:sz w:val="24"/>
          <w:szCs w:val="24"/>
        </w:rPr>
        <w:t xml:space="preserve"> leidimų atnaujinimui.</w:t>
      </w:r>
      <w:bookmarkEnd w:id="205"/>
      <w:bookmarkEnd w:id="206"/>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Koncesininko prašymu, Suteikiančioji institucija privalo teikti visą informaciją, kurios gali prireikti siekiant gauti Sutar</w:t>
      </w:r>
      <w:r>
        <w:rPr>
          <w:sz w:val="24"/>
          <w:szCs w:val="24"/>
        </w:rPr>
        <w:t>čiai</w:t>
      </w:r>
      <w:r w:rsidRPr="00133177">
        <w:rPr>
          <w:sz w:val="24"/>
          <w:szCs w:val="24"/>
        </w:rPr>
        <w:t xml:space="preserve"> įgyvendin</w:t>
      </w:r>
      <w:r>
        <w:rPr>
          <w:sz w:val="24"/>
          <w:szCs w:val="24"/>
        </w:rPr>
        <w:t>t</w:t>
      </w:r>
      <w:r w:rsidRPr="00133177">
        <w:rPr>
          <w:sz w:val="24"/>
          <w:szCs w:val="24"/>
        </w:rPr>
        <w:t>i reikalingus leidimus ir licencijas.</w:t>
      </w:r>
    </w:p>
    <w:p w:rsidR="005D58F7" w:rsidRPr="00133177" w:rsidRDefault="005D58F7" w:rsidP="005D58F7">
      <w:pPr>
        <w:pStyle w:val="Antrat2"/>
        <w:spacing w:after="0" w:line="240" w:lineRule="auto"/>
        <w:ind w:left="0" w:firstLine="851"/>
        <w:rPr>
          <w:color w:val="auto"/>
          <w:sz w:val="24"/>
          <w:szCs w:val="24"/>
        </w:rPr>
      </w:pPr>
      <w:bookmarkStart w:id="207" w:name="_Toc284496708"/>
      <w:bookmarkStart w:id="208" w:name="_Toc293074452"/>
      <w:bookmarkStart w:id="209" w:name="_Toc297646377"/>
      <w:bookmarkStart w:id="210" w:name="_Toc300049724"/>
      <w:bookmarkStart w:id="211" w:name="_Toc299367477"/>
      <w:bookmarkStart w:id="212" w:name="_Toc407782053"/>
      <w:bookmarkEnd w:id="201"/>
      <w:bookmarkEnd w:id="202"/>
      <w:r w:rsidRPr="00133177">
        <w:rPr>
          <w:color w:val="auto"/>
          <w:sz w:val="24"/>
          <w:szCs w:val="24"/>
        </w:rPr>
        <w:t xml:space="preserve">Koncesininko </w:t>
      </w:r>
      <w:bookmarkEnd w:id="188"/>
      <w:bookmarkEnd w:id="189"/>
      <w:r w:rsidRPr="00133177">
        <w:rPr>
          <w:color w:val="auto"/>
          <w:sz w:val="24"/>
          <w:szCs w:val="24"/>
        </w:rPr>
        <w:t>įsipareigojimai</w:t>
      </w:r>
      <w:bookmarkEnd w:id="207"/>
      <w:bookmarkEnd w:id="208"/>
      <w:bookmarkEnd w:id="209"/>
      <w:bookmarkEnd w:id="210"/>
      <w:bookmarkEnd w:id="211"/>
      <w:bookmarkEnd w:id="212"/>
      <w:r w:rsidRPr="00133177">
        <w:rPr>
          <w:color w:val="auto"/>
          <w:sz w:val="24"/>
          <w:szCs w:val="24"/>
        </w:rPr>
        <w:t>:</w:t>
      </w:r>
    </w:p>
    <w:p w:rsidR="005D58F7" w:rsidRPr="00133177" w:rsidRDefault="005D58F7" w:rsidP="005D58F7">
      <w:pPr>
        <w:pStyle w:val="paragrafai"/>
        <w:tabs>
          <w:tab w:val="left" w:pos="1560"/>
        </w:tabs>
        <w:spacing w:after="0" w:line="240" w:lineRule="auto"/>
        <w:ind w:left="0" w:firstLine="851"/>
        <w:rPr>
          <w:sz w:val="24"/>
          <w:szCs w:val="24"/>
        </w:rPr>
      </w:pPr>
      <w:r w:rsidRPr="00133177">
        <w:rPr>
          <w:sz w:val="24"/>
          <w:szCs w:val="24"/>
        </w:rPr>
        <w:t>Koncesininkas įsipareigoja visą Sutarties galiojimo laikotarpį užtikrinti nepertraukiamą visuomenės turizmo, kultūros, sporto ir laisvalaikio paslaugų teikimą Kempinge.</w:t>
      </w:r>
    </w:p>
    <w:p w:rsidR="005D58F7" w:rsidRPr="00133177" w:rsidRDefault="005D58F7" w:rsidP="005D58F7">
      <w:pPr>
        <w:pStyle w:val="paragrafai"/>
        <w:tabs>
          <w:tab w:val="left" w:pos="1560"/>
        </w:tabs>
        <w:spacing w:after="0" w:line="240" w:lineRule="auto"/>
        <w:ind w:left="0" w:firstLine="851"/>
        <w:rPr>
          <w:sz w:val="24"/>
          <w:szCs w:val="24"/>
        </w:rPr>
      </w:pPr>
      <w:r w:rsidRPr="00133177">
        <w:rPr>
          <w:sz w:val="24"/>
          <w:szCs w:val="24"/>
        </w:rPr>
        <w:t>Koncesininkas įsipareigoja visą Sutarties galiojimo laikotarpį užtikrinti Kempingo atitik</w:t>
      </w:r>
      <w:r>
        <w:rPr>
          <w:sz w:val="24"/>
          <w:szCs w:val="24"/>
        </w:rPr>
        <w:t>tį</w:t>
      </w:r>
      <w:r w:rsidRPr="00133177">
        <w:rPr>
          <w:sz w:val="24"/>
          <w:szCs w:val="24"/>
        </w:rPr>
        <w:t xml:space="preserve"> 4 žvaigždučių kempingo klasifikavimo reikalavimams.</w:t>
      </w:r>
    </w:p>
    <w:p w:rsidR="005D58F7" w:rsidRPr="00133177" w:rsidRDefault="005D58F7" w:rsidP="005D58F7">
      <w:pPr>
        <w:pStyle w:val="paragrafai"/>
        <w:tabs>
          <w:tab w:val="left" w:pos="1560"/>
        </w:tabs>
        <w:spacing w:after="0" w:line="240" w:lineRule="auto"/>
        <w:ind w:left="0" w:firstLine="851"/>
        <w:rPr>
          <w:sz w:val="24"/>
          <w:szCs w:val="24"/>
        </w:rPr>
      </w:pPr>
      <w:r w:rsidRPr="00133177">
        <w:rPr>
          <w:sz w:val="24"/>
          <w:szCs w:val="24"/>
        </w:rPr>
        <w:t>Koncesininkas įsipareigoja priimti rezervacijas apgyvendin</w:t>
      </w:r>
      <w:r>
        <w:rPr>
          <w:sz w:val="24"/>
          <w:szCs w:val="24"/>
        </w:rPr>
        <w:t>t</w:t>
      </w:r>
      <w:r w:rsidRPr="00133177">
        <w:rPr>
          <w:sz w:val="24"/>
          <w:szCs w:val="24"/>
        </w:rPr>
        <w:t>i 2015 metams, kurios buvo</w:t>
      </w:r>
      <w:r>
        <w:rPr>
          <w:sz w:val="24"/>
          <w:szCs w:val="24"/>
        </w:rPr>
        <w:t xml:space="preserve"> atliktos Kempingą valdant VšĮ </w:t>
      </w:r>
      <w:r w:rsidRPr="00133177">
        <w:rPr>
          <w:sz w:val="24"/>
          <w:szCs w:val="24"/>
        </w:rPr>
        <w:t>Klaipėdos turizmo i</w:t>
      </w:r>
      <w:r>
        <w:rPr>
          <w:sz w:val="24"/>
          <w:szCs w:val="24"/>
        </w:rPr>
        <w:t>r kultūros informacijos centrui</w:t>
      </w:r>
      <w:r w:rsidRPr="00133177">
        <w:rPr>
          <w:sz w:val="24"/>
          <w:szCs w:val="24"/>
        </w:rPr>
        <w:t>, nekei</w:t>
      </w:r>
      <w:r>
        <w:rPr>
          <w:sz w:val="24"/>
          <w:szCs w:val="24"/>
        </w:rPr>
        <w:t>sdamas</w:t>
      </w:r>
      <w:r w:rsidRPr="00133177">
        <w:rPr>
          <w:sz w:val="24"/>
          <w:szCs w:val="24"/>
        </w:rPr>
        <w:t xml:space="preserve"> paslaugos kainos.</w:t>
      </w:r>
    </w:p>
    <w:p w:rsidR="005D58F7" w:rsidRPr="00133177" w:rsidRDefault="005D58F7" w:rsidP="005D58F7">
      <w:pPr>
        <w:pStyle w:val="paragrafai"/>
        <w:tabs>
          <w:tab w:val="left" w:pos="1560"/>
        </w:tabs>
        <w:spacing w:after="0" w:line="240" w:lineRule="auto"/>
        <w:ind w:left="0" w:firstLine="851"/>
        <w:rPr>
          <w:sz w:val="24"/>
          <w:szCs w:val="24"/>
        </w:rPr>
      </w:pPr>
      <w:r w:rsidRPr="00133177">
        <w:rPr>
          <w:sz w:val="24"/>
          <w:szCs w:val="24"/>
        </w:rPr>
        <w:t>Koncesininkas įsipareigoja laiku, efektyviai ir kokybiškai atlikti Darbus, teikti Paslaugas bei operatyviai bendradarbiauti su Suteikiančiąja institucija ir jos paskirtais asmenimis visais su Sutarties vykdymu susijusiais klausimais.</w:t>
      </w:r>
    </w:p>
    <w:p w:rsidR="005D58F7" w:rsidRPr="00133177" w:rsidRDefault="005D58F7" w:rsidP="005D58F7">
      <w:pPr>
        <w:pStyle w:val="paragrafai"/>
        <w:tabs>
          <w:tab w:val="left" w:pos="1560"/>
        </w:tabs>
        <w:spacing w:after="0" w:line="240" w:lineRule="auto"/>
        <w:ind w:left="0" w:firstLine="851"/>
        <w:rPr>
          <w:sz w:val="24"/>
          <w:szCs w:val="24"/>
        </w:rPr>
      </w:pPr>
      <w:bookmarkStart w:id="213" w:name="_Toc284496710"/>
      <w:bookmarkStart w:id="214" w:name="_Toc141511370"/>
      <w:r w:rsidRPr="00133177">
        <w:rPr>
          <w:sz w:val="24"/>
          <w:szCs w:val="24"/>
        </w:rPr>
        <w:t>Koncesininkas savo sąskaita ir rizika užtikrina, kad tiek jis pats, tiek Paslaugas teikiantys asmenys turėtų Sutar</w:t>
      </w:r>
      <w:r>
        <w:rPr>
          <w:sz w:val="24"/>
          <w:szCs w:val="24"/>
        </w:rPr>
        <w:t>čiai</w:t>
      </w:r>
      <w:r w:rsidRPr="00133177">
        <w:rPr>
          <w:sz w:val="24"/>
          <w:szCs w:val="24"/>
        </w:rPr>
        <w:t xml:space="preserve"> įgyvendin</w:t>
      </w:r>
      <w:r>
        <w:rPr>
          <w:sz w:val="24"/>
          <w:szCs w:val="24"/>
        </w:rPr>
        <w:t>t</w:t>
      </w:r>
      <w:r w:rsidRPr="00133177">
        <w:rPr>
          <w:sz w:val="24"/>
          <w:szCs w:val="24"/>
        </w:rPr>
        <w:t xml:space="preserve">i reikiamas licencijas, leidimus, atestatus, </w:t>
      </w:r>
      <w:r w:rsidRPr="00133177">
        <w:rPr>
          <w:sz w:val="24"/>
          <w:szCs w:val="24"/>
        </w:rPr>
        <w:lastRenderedPageBreak/>
        <w:t>patvirtinimus ar sertifikatus visą Sutarties galiojimo visa apimtimi laikotarpį, vykdys juose numatytas sąlygas bei jais vadovausis. Koncesininkas negalės remtis tokių dokumentų nebuvimu, siekdamas išvengti atsakomybės dėl įsipareigojimų pagal šią Sutartį nevykdymo ir (ar) netinkamo vykdymo ir bus visiškai atsakingas už kilusias pasekmes dėl tokių dokumentų nebuvimo ar pavėluoto gavimo.</w:t>
      </w:r>
      <w:bookmarkEnd w:id="213"/>
    </w:p>
    <w:p w:rsidR="005D58F7" w:rsidRPr="00133177" w:rsidRDefault="005D58F7" w:rsidP="005D58F7">
      <w:pPr>
        <w:pStyle w:val="paragrafai"/>
        <w:tabs>
          <w:tab w:val="left" w:pos="1560"/>
        </w:tabs>
        <w:spacing w:after="0" w:line="240" w:lineRule="auto"/>
        <w:ind w:left="0" w:firstLine="851"/>
        <w:rPr>
          <w:sz w:val="24"/>
          <w:szCs w:val="24"/>
        </w:rPr>
      </w:pPr>
      <w:r w:rsidRPr="00133177">
        <w:rPr>
          <w:sz w:val="24"/>
          <w:szCs w:val="24"/>
        </w:rPr>
        <w:t>Koncesininkas užtikrina, kad visą Sutarties galiojimo laikotarpį turės reikalingą kiekį kvalifikuotų darbuotojų, reikalingų tinkamam įsipareigojimų pagal Sutartį vykdymui.</w:t>
      </w:r>
    </w:p>
    <w:p w:rsidR="005D58F7" w:rsidRPr="00133177" w:rsidRDefault="005D58F7" w:rsidP="005D58F7">
      <w:pPr>
        <w:pStyle w:val="paragrafai"/>
        <w:tabs>
          <w:tab w:val="left" w:pos="1560"/>
        </w:tabs>
        <w:spacing w:after="0" w:line="240" w:lineRule="auto"/>
        <w:ind w:left="0" w:firstLine="851"/>
        <w:rPr>
          <w:sz w:val="24"/>
          <w:szCs w:val="24"/>
        </w:rPr>
      </w:pPr>
      <w:bookmarkStart w:id="215" w:name="_Toc284496711"/>
      <w:r w:rsidRPr="00133177">
        <w:rPr>
          <w:sz w:val="24"/>
          <w:szCs w:val="24"/>
        </w:rPr>
        <w:t xml:space="preserve">Koncesininkas turi laikytis visų išduotose licencijose, atestatuose ar leidimuose nurodytų sąlygų ir jomis vadovautis, taip pat dėti visas pastangas, </w:t>
      </w:r>
      <w:r>
        <w:rPr>
          <w:sz w:val="24"/>
          <w:szCs w:val="24"/>
        </w:rPr>
        <w:t>kad</w:t>
      </w:r>
      <w:r w:rsidRPr="00133177">
        <w:rPr>
          <w:sz w:val="24"/>
          <w:szCs w:val="24"/>
        </w:rPr>
        <w:t xml:space="preserve"> šių sąlygų laikytųsi ir Paslaugas teikiantis Koncesininko personalas</w:t>
      </w:r>
      <w:bookmarkEnd w:id="215"/>
      <w:r w:rsidRPr="00133177">
        <w:rPr>
          <w:sz w:val="24"/>
          <w:szCs w:val="24"/>
        </w:rPr>
        <w:t>.</w:t>
      </w:r>
    </w:p>
    <w:p w:rsidR="005D58F7" w:rsidRPr="00133177" w:rsidRDefault="005D58F7" w:rsidP="005D58F7">
      <w:pPr>
        <w:pStyle w:val="paragrafai"/>
        <w:tabs>
          <w:tab w:val="left" w:pos="1560"/>
        </w:tabs>
        <w:spacing w:after="0" w:line="240" w:lineRule="auto"/>
        <w:ind w:left="0" w:firstLine="851"/>
        <w:rPr>
          <w:sz w:val="24"/>
          <w:szCs w:val="24"/>
        </w:rPr>
      </w:pPr>
      <w:bookmarkStart w:id="216" w:name="_Toc284496713"/>
      <w:bookmarkEnd w:id="190"/>
      <w:bookmarkEnd w:id="214"/>
      <w:r w:rsidRPr="00133177">
        <w:rPr>
          <w:sz w:val="24"/>
          <w:szCs w:val="24"/>
        </w:rPr>
        <w:t>Koncesininkas įsipareigoja laikytis aplinkos apsaugą reglamentuojančių teisės aktų reikalavimų. Su tokių reikalavimų vykdymu susijusias investicijas atlieka ir riziką prisiima Koncesininkas.</w:t>
      </w:r>
    </w:p>
    <w:p w:rsidR="005D58F7" w:rsidRPr="00B644A0" w:rsidRDefault="005D58F7" w:rsidP="005D58F7">
      <w:pPr>
        <w:pStyle w:val="paragrafai"/>
        <w:tabs>
          <w:tab w:val="left" w:pos="1560"/>
        </w:tabs>
        <w:spacing w:after="0" w:line="240" w:lineRule="auto"/>
        <w:ind w:left="0" w:firstLine="851"/>
        <w:rPr>
          <w:sz w:val="24"/>
          <w:szCs w:val="24"/>
        </w:rPr>
      </w:pPr>
      <w:r w:rsidRPr="00B644A0">
        <w:rPr>
          <w:sz w:val="24"/>
          <w:szCs w:val="24"/>
        </w:rPr>
        <w:t>Koncesininkas privalo savo apskaitą tvarkyti vadovaujantis Lietuvos Respublikos buhalterinės apskaitos įstatymu bei kitais Lietuvos Respublikos ir ES teisės aktais.</w:t>
      </w:r>
    </w:p>
    <w:p w:rsidR="005D58F7" w:rsidRPr="00B644A0" w:rsidRDefault="005D58F7" w:rsidP="005D58F7">
      <w:pPr>
        <w:pStyle w:val="paragrafai"/>
        <w:tabs>
          <w:tab w:val="left" w:pos="1560"/>
        </w:tabs>
        <w:spacing w:after="0" w:line="240" w:lineRule="auto"/>
        <w:ind w:left="0" w:firstLine="851"/>
        <w:rPr>
          <w:sz w:val="24"/>
          <w:szCs w:val="24"/>
        </w:rPr>
      </w:pPr>
      <w:r w:rsidRPr="00B644A0">
        <w:rPr>
          <w:sz w:val="24"/>
          <w:szCs w:val="24"/>
        </w:rPr>
        <w:t>Koncesininkas yra išimtinai atsakingas, kad įsipareigojimai pagal Sutartį būtų vykdomi:</w:t>
      </w:r>
      <w:bookmarkEnd w:id="216"/>
    </w:p>
    <w:p w:rsidR="005D58F7" w:rsidRPr="00B644A0" w:rsidRDefault="005D58F7" w:rsidP="005D58F7">
      <w:pPr>
        <w:pStyle w:val="paragrafesraas"/>
        <w:tabs>
          <w:tab w:val="left" w:pos="1418"/>
          <w:tab w:val="left" w:pos="1701"/>
        </w:tabs>
        <w:spacing w:after="0" w:line="240" w:lineRule="auto"/>
        <w:ind w:left="0" w:firstLine="851"/>
        <w:rPr>
          <w:sz w:val="24"/>
          <w:szCs w:val="24"/>
        </w:rPr>
      </w:pPr>
      <w:r w:rsidRPr="00B644A0">
        <w:rPr>
          <w:sz w:val="24"/>
          <w:szCs w:val="24"/>
        </w:rPr>
        <w:t>nepažeidžiant teisės aktų reikalavimų, taip pat leidimų bei licencijų išdavimo sąlygų ir susilaikant nuo tokių veiksmų, kurie galėtų tapti kliūtimi vėlesniam reikiamų leidimų ir licencijų išdavimui ir (ar) atnaujinimui;</w:t>
      </w:r>
    </w:p>
    <w:p w:rsidR="005D58F7" w:rsidRPr="00B644A0" w:rsidRDefault="005D58F7" w:rsidP="005D58F7">
      <w:pPr>
        <w:pStyle w:val="paragrafesraas"/>
        <w:tabs>
          <w:tab w:val="left" w:pos="1418"/>
          <w:tab w:val="left" w:pos="1701"/>
        </w:tabs>
        <w:spacing w:after="0" w:line="240" w:lineRule="auto"/>
        <w:ind w:left="0" w:firstLine="851"/>
        <w:rPr>
          <w:sz w:val="24"/>
          <w:szCs w:val="24"/>
        </w:rPr>
      </w:pPr>
      <w:r w:rsidRPr="00B644A0">
        <w:rPr>
          <w:sz w:val="24"/>
          <w:szCs w:val="24"/>
        </w:rPr>
        <w:t>nepažeidžiant Sutarties nuostatų;</w:t>
      </w:r>
    </w:p>
    <w:p w:rsidR="005D58F7" w:rsidRPr="00B644A0" w:rsidRDefault="005D58F7" w:rsidP="005D58F7">
      <w:pPr>
        <w:pStyle w:val="paragrafesraas"/>
        <w:tabs>
          <w:tab w:val="left" w:pos="1418"/>
          <w:tab w:val="left" w:pos="1701"/>
        </w:tabs>
        <w:spacing w:after="0" w:line="240" w:lineRule="auto"/>
        <w:ind w:left="0" w:firstLine="851"/>
        <w:rPr>
          <w:sz w:val="24"/>
          <w:szCs w:val="24"/>
        </w:rPr>
      </w:pPr>
      <w:r w:rsidRPr="00B644A0">
        <w:rPr>
          <w:sz w:val="24"/>
          <w:szCs w:val="24"/>
        </w:rPr>
        <w:t>vadovaujantis gera verslo praktika;</w:t>
      </w:r>
    </w:p>
    <w:p w:rsidR="005D58F7" w:rsidRPr="00B644A0" w:rsidRDefault="005D58F7" w:rsidP="005D58F7">
      <w:pPr>
        <w:pStyle w:val="paragrafesraas"/>
        <w:tabs>
          <w:tab w:val="left" w:pos="1418"/>
          <w:tab w:val="left" w:pos="1701"/>
        </w:tabs>
        <w:spacing w:after="0" w:line="240" w:lineRule="auto"/>
        <w:ind w:left="0" w:firstLine="851"/>
        <w:rPr>
          <w:sz w:val="24"/>
          <w:szCs w:val="24"/>
        </w:rPr>
      </w:pPr>
      <w:r w:rsidRPr="00B644A0">
        <w:rPr>
          <w:sz w:val="24"/>
          <w:szCs w:val="24"/>
        </w:rPr>
        <w:t>nepažeidžiant Konkurso sąlygų ir Pasiūlyme pateiktų įsipareigojimų, išskyrus tuos atvejus, kai Sutartyje numatytais atvejais jie yra pakeičiami</w:t>
      </w:r>
      <w:bookmarkStart w:id="217" w:name="_Toc284496733"/>
      <w:r w:rsidRPr="00B644A0">
        <w:rPr>
          <w:sz w:val="24"/>
          <w:szCs w:val="24"/>
        </w:rPr>
        <w:t>;</w:t>
      </w:r>
    </w:p>
    <w:p w:rsidR="005D58F7" w:rsidRPr="00B644A0" w:rsidRDefault="005D58F7" w:rsidP="005D58F7">
      <w:pPr>
        <w:pStyle w:val="paragrafesraas"/>
        <w:tabs>
          <w:tab w:val="left" w:pos="1418"/>
          <w:tab w:val="left" w:pos="1701"/>
        </w:tabs>
        <w:spacing w:after="0" w:line="240" w:lineRule="auto"/>
        <w:ind w:left="0" w:firstLine="851"/>
        <w:rPr>
          <w:sz w:val="24"/>
          <w:szCs w:val="24"/>
        </w:rPr>
      </w:pPr>
      <w:r w:rsidRPr="00B644A0">
        <w:rPr>
          <w:sz w:val="24"/>
          <w:szCs w:val="24"/>
        </w:rPr>
        <w:t>laikantis draudimo sutartyse nustatytų reikalavimų.</w:t>
      </w:r>
    </w:p>
    <w:p w:rsidR="005D58F7" w:rsidRPr="00133177" w:rsidRDefault="005D58F7" w:rsidP="005D58F7">
      <w:pPr>
        <w:pStyle w:val="paragrafai"/>
        <w:tabs>
          <w:tab w:val="left" w:pos="1560"/>
        </w:tabs>
        <w:spacing w:after="0" w:line="240" w:lineRule="auto"/>
        <w:ind w:left="0" w:firstLine="851"/>
        <w:rPr>
          <w:sz w:val="24"/>
          <w:szCs w:val="24"/>
        </w:rPr>
      </w:pPr>
      <w:bookmarkStart w:id="218" w:name="_Ref137613038"/>
      <w:bookmarkStart w:id="219" w:name="_Toc284496709"/>
      <w:bookmarkStart w:id="220" w:name="_Ref407706861"/>
      <w:bookmarkStart w:id="221" w:name="_Ref407706892"/>
      <w:bookmarkStart w:id="222" w:name="_Ref136245035"/>
      <w:bookmarkEnd w:id="217"/>
      <w:r w:rsidRPr="00B644A0">
        <w:rPr>
          <w:sz w:val="24"/>
          <w:szCs w:val="24"/>
        </w:rPr>
        <w:t>Koncesininkas įsipareigoja Sutarties galiojimo metu be išankstinio Suteikiančiosios</w:t>
      </w:r>
      <w:r w:rsidRPr="00133177">
        <w:rPr>
          <w:sz w:val="24"/>
          <w:szCs w:val="24"/>
        </w:rPr>
        <w:t xml:space="preserve"> institucijos sutikimo nepriimti sprendimų ir nevykdyti reorganizacijos ar pertvarkymo, neparduoti savo turto ir neprisiimti esminių finansinių įsipareigojimų</w:t>
      </w:r>
      <w:bookmarkEnd w:id="218"/>
      <w:bookmarkEnd w:id="219"/>
      <w:bookmarkEnd w:id="220"/>
      <w:bookmarkEnd w:id="221"/>
      <w:r w:rsidRPr="00133177">
        <w:rPr>
          <w:sz w:val="24"/>
          <w:szCs w:val="24"/>
        </w:rPr>
        <w:t>. Esminiais finansiniais įsipareigojimais laikomi paskolos, mokėjimai pagal lizingo sutartis, kurių bendra vertė viršija 30000,00 (trisdešimt tūkstančių) eurų.</w:t>
      </w:r>
    </w:p>
    <w:bookmarkEnd w:id="222"/>
    <w:p w:rsidR="005D58F7" w:rsidRPr="00133177" w:rsidRDefault="005D58F7" w:rsidP="005D58F7">
      <w:pPr>
        <w:pStyle w:val="paragrafai"/>
        <w:tabs>
          <w:tab w:val="left" w:pos="1560"/>
        </w:tabs>
        <w:spacing w:after="0" w:line="240" w:lineRule="auto"/>
        <w:ind w:left="0" w:firstLine="851"/>
        <w:rPr>
          <w:sz w:val="24"/>
          <w:szCs w:val="24"/>
        </w:rPr>
      </w:pPr>
      <w:r w:rsidRPr="00133177">
        <w:rPr>
          <w:sz w:val="24"/>
          <w:szCs w:val="24"/>
        </w:rPr>
        <w:t>Koncesininkas ir Investuotojas įsipareigoja informuoti Suteikiančiąją instituciją apie bet kokias bylas, iškeltas bet kuriame teisme ar arbitraže, kuriose bet kuriuo statusu dalyvauja Koncesininkas ir kuriose yra sprendžiami ginčai ir (ar) klausimai, kylantys ir (ar) susiję su Darbų atlikimu, Paslaugų teikimu, ne vėliau kaip per 15 (penkiolika) kalendorinių dienų nuo tokio dalyvavimo pradžios ar sužinojimo apie tokį dalyvavimą.</w:t>
      </w:r>
      <w:bookmarkStart w:id="223" w:name="_Toc284496712"/>
    </w:p>
    <w:p w:rsidR="005D58F7" w:rsidRPr="00133177" w:rsidRDefault="005D58F7" w:rsidP="005D58F7">
      <w:pPr>
        <w:pStyle w:val="paragrafai"/>
        <w:tabs>
          <w:tab w:val="left" w:pos="1560"/>
        </w:tabs>
        <w:spacing w:after="0" w:line="240" w:lineRule="auto"/>
        <w:ind w:left="0" w:firstLine="851"/>
        <w:rPr>
          <w:sz w:val="24"/>
          <w:szCs w:val="24"/>
        </w:rPr>
      </w:pPr>
      <w:r w:rsidRPr="00133177">
        <w:rPr>
          <w:sz w:val="24"/>
          <w:szCs w:val="24"/>
        </w:rPr>
        <w:t>Įsipareigojimus pagal Sutartį Koncesininkas vykdo savo sąskaita, rizika ir be Suteikiančiosios institucijos finansinės pagalbos</w:t>
      </w:r>
      <w:bookmarkEnd w:id="223"/>
      <w:r w:rsidRPr="00133177">
        <w:rPr>
          <w:sz w:val="24"/>
          <w:szCs w:val="24"/>
        </w:rPr>
        <w:t>. Koncesininkas prisiima visą riziką, susijusią su Sutartyje nustatytais įsipareigojimais.</w:t>
      </w:r>
    </w:p>
    <w:p w:rsidR="005D58F7" w:rsidRPr="00133177" w:rsidRDefault="005D58F7" w:rsidP="005D58F7">
      <w:pPr>
        <w:pStyle w:val="paragrafai"/>
        <w:tabs>
          <w:tab w:val="left" w:pos="1560"/>
        </w:tabs>
        <w:spacing w:after="0" w:line="240" w:lineRule="auto"/>
        <w:ind w:left="0" w:firstLine="851"/>
        <w:rPr>
          <w:sz w:val="24"/>
          <w:szCs w:val="24"/>
        </w:rPr>
      </w:pPr>
      <w:r w:rsidRPr="00133177">
        <w:rPr>
          <w:sz w:val="24"/>
          <w:szCs w:val="24"/>
        </w:rPr>
        <w:t>Nutraukus Sutartį ar jai pasibaigus, Koncesininkas privalo besąlygiškai ir kaip įmanoma greičiau, jokiu pagrindu neužlaikydamas, grąžinti Suteikiančiajai institucijai ar jos nurodytiems subjektams visą Turtą, kurį grąžinti numatyta Sutartyje, ir visas su grąžinamu Turtu ar teikiamomis Paslaugomis susijusias teises ir įgaliojimus, įskaitant ir pagal su Sutarties vykdymu susijusias sutartis, kurios Sutartyje leidžiamais atvejais nesibaigia kartu su Sutartimi. Tuo tikslu Koncesininkas privalo savo sąskaita grąžinimo imtis visų reikalingų veiksmų, įskaitant Turto, teisių ar įsipareigojimų perleidimą ar reikalingų sutarčių novaciją.</w:t>
      </w:r>
    </w:p>
    <w:p w:rsidR="005D58F7" w:rsidRPr="00133177" w:rsidRDefault="005D58F7" w:rsidP="005D58F7">
      <w:pPr>
        <w:pStyle w:val="paragrafai"/>
        <w:tabs>
          <w:tab w:val="left" w:pos="1560"/>
        </w:tabs>
        <w:spacing w:after="0" w:line="240" w:lineRule="auto"/>
        <w:ind w:left="0" w:firstLine="851"/>
        <w:rPr>
          <w:sz w:val="24"/>
          <w:szCs w:val="24"/>
        </w:rPr>
      </w:pPr>
      <w:r w:rsidRPr="00133177">
        <w:rPr>
          <w:sz w:val="24"/>
          <w:szCs w:val="24"/>
        </w:rPr>
        <w:t>Koncesininkas Sutarties galiojimo laikotarpiu įsipareigoja kiekvienais metais mokėti Sutarties 15.2 papunktyje nurodytą Koncesijos mokestį.</w:t>
      </w:r>
    </w:p>
    <w:p w:rsidR="005D58F7" w:rsidRPr="00133177" w:rsidRDefault="005D58F7" w:rsidP="005D58F7">
      <w:pPr>
        <w:pStyle w:val="Antrat2"/>
        <w:spacing w:after="0" w:line="240" w:lineRule="auto"/>
        <w:ind w:left="0" w:firstLine="851"/>
        <w:rPr>
          <w:color w:val="auto"/>
          <w:sz w:val="24"/>
          <w:szCs w:val="24"/>
        </w:rPr>
      </w:pPr>
      <w:bookmarkStart w:id="224" w:name="_Toc284496714"/>
      <w:bookmarkStart w:id="225" w:name="_Toc293074453"/>
      <w:bookmarkStart w:id="226" w:name="_Toc297646378"/>
      <w:bookmarkStart w:id="227" w:name="_Toc300049725"/>
      <w:bookmarkStart w:id="228" w:name="_Toc299367478"/>
      <w:bookmarkStart w:id="229" w:name="_Toc407782055"/>
      <w:bookmarkStart w:id="230" w:name="_Ref135726113"/>
      <w:bookmarkStart w:id="231" w:name="_Ref135726208"/>
      <w:bookmarkStart w:id="232" w:name="_Ref137033598"/>
      <w:bookmarkStart w:id="233" w:name="_Toc141511358"/>
      <w:bookmarkStart w:id="234" w:name="_Ref135670451"/>
      <w:r w:rsidRPr="00133177">
        <w:rPr>
          <w:color w:val="auto"/>
          <w:sz w:val="24"/>
          <w:szCs w:val="24"/>
        </w:rPr>
        <w:t>Reinvesticijos ir jų vykdymo tvarka</w:t>
      </w:r>
      <w:bookmarkEnd w:id="224"/>
      <w:bookmarkEnd w:id="225"/>
      <w:bookmarkEnd w:id="226"/>
      <w:bookmarkEnd w:id="227"/>
      <w:bookmarkEnd w:id="228"/>
      <w:bookmarkEnd w:id="229"/>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235" w:name="_Ref283645183"/>
      <w:bookmarkStart w:id="236" w:name="_Toc284496715"/>
      <w:r w:rsidRPr="00133177">
        <w:rPr>
          <w:sz w:val="24"/>
          <w:szCs w:val="24"/>
        </w:rPr>
        <w:t xml:space="preserve">Koncesininkas privalo atlikti </w:t>
      </w:r>
      <w:bookmarkEnd w:id="235"/>
      <w:bookmarkEnd w:id="236"/>
      <w:r w:rsidRPr="00133177">
        <w:rPr>
          <w:sz w:val="24"/>
          <w:szCs w:val="24"/>
        </w:rPr>
        <w:t xml:space="preserve">ne mažesnes kaip 26400,00 </w:t>
      </w:r>
      <w:proofErr w:type="spellStart"/>
      <w:r w:rsidRPr="00133177">
        <w:rPr>
          <w:sz w:val="24"/>
          <w:szCs w:val="24"/>
        </w:rPr>
        <w:t>Eur</w:t>
      </w:r>
      <w:proofErr w:type="spellEnd"/>
      <w:r w:rsidRPr="00133177">
        <w:rPr>
          <w:sz w:val="24"/>
          <w:szCs w:val="24"/>
        </w:rPr>
        <w:t xml:space="preserve"> </w:t>
      </w:r>
      <w:r>
        <w:rPr>
          <w:sz w:val="24"/>
          <w:szCs w:val="24"/>
        </w:rPr>
        <w:t>Reinvesticijas į perduotą T</w:t>
      </w:r>
      <w:r w:rsidRPr="00133177">
        <w:rPr>
          <w:sz w:val="24"/>
          <w:szCs w:val="24"/>
        </w:rPr>
        <w:t xml:space="preserve">urtą. Šios Reinvesticijos turi būti atliktos per Koncesijos sutarties galiojimo laikotarpį. Reinvesticijų finansavimas atliekamas iš Koncesininko nuosavų ar skolintų lėšų. Koncesininkas bus </w:t>
      </w:r>
      <w:r w:rsidRPr="00133177">
        <w:rPr>
          <w:sz w:val="24"/>
          <w:szCs w:val="24"/>
        </w:rPr>
        <w:lastRenderedPageBreak/>
        <w:t>atsakingas už Koncesijos projekto vykdymo finansavimą. Atliktos reinvesticijos Koncesininkui neatlyginamos.</w:t>
      </w:r>
    </w:p>
    <w:p w:rsidR="005D58F7" w:rsidRPr="00133177" w:rsidRDefault="005D58F7" w:rsidP="005D58F7">
      <w:pPr>
        <w:pStyle w:val="paragrafai"/>
        <w:tabs>
          <w:tab w:val="left" w:pos="1418"/>
        </w:tabs>
        <w:spacing w:after="0" w:line="240" w:lineRule="auto"/>
        <w:ind w:left="0" w:firstLine="851"/>
        <w:rPr>
          <w:sz w:val="24"/>
          <w:szCs w:val="24"/>
        </w:rPr>
      </w:pPr>
      <w:bookmarkStart w:id="237" w:name="_Ref136964339"/>
      <w:bookmarkStart w:id="238" w:name="_Ref137266907"/>
      <w:bookmarkStart w:id="239" w:name="_Ref136960839"/>
      <w:bookmarkStart w:id="240" w:name="_Ref135800549"/>
      <w:bookmarkEnd w:id="230"/>
      <w:bookmarkEnd w:id="231"/>
      <w:bookmarkEnd w:id="232"/>
      <w:bookmarkEnd w:id="233"/>
      <w:r w:rsidRPr="00133177">
        <w:rPr>
          <w:sz w:val="24"/>
          <w:szCs w:val="24"/>
        </w:rPr>
        <w:t>Reinvesticijos turi būti atliktos į Koncesininkui perduotą Kempinge esančią įrangą ir inventorių, įrangos ir inventoriaus sąraš</w:t>
      </w:r>
      <w:r>
        <w:rPr>
          <w:sz w:val="24"/>
          <w:szCs w:val="24"/>
        </w:rPr>
        <w:t>as nurodytas Sutarties 4 priede</w:t>
      </w:r>
      <w:r w:rsidRPr="00133177">
        <w:rPr>
          <w:sz w:val="24"/>
          <w:szCs w:val="24"/>
        </w:rPr>
        <w:t>. Ne mažiau kaip 1/3 Reinvesticijų sumos turi būti atlikta į Kempingo įrangą, likusi Reinvesticijų dalis turi būti atlikta į Kempingo inventorių. Jeigu nėra būtina visų Reinvesticijų atlikti į Kempingo įrangą ir inventorių, Koncesininkas, gavęs Suteikiančiosios institucijos sutikimą, likusias Reinvesticijas gali atlikti į kitą Kempingo turtą.</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 xml:space="preserve">Koncesininkas įsipareigoja ne vėliau kaip per 3 (tris) mėnesius nuo </w:t>
      </w:r>
      <w:r>
        <w:rPr>
          <w:sz w:val="24"/>
          <w:szCs w:val="24"/>
        </w:rPr>
        <w:t>šios S</w:t>
      </w:r>
      <w:r w:rsidRPr="00133177">
        <w:rPr>
          <w:sz w:val="24"/>
          <w:szCs w:val="24"/>
        </w:rPr>
        <w:t>utarties įsigaliojimo dienos Suteikiančiajai institucijai pateikti Reinvesticijų atlikimo grafiką, kuriame turi būti nurodytas Turtas, į kurį atliekamos Reinvesticijos, atliekamų Reinvesticijų dydis bei jų atlikimo laikotarpis.</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Suteikiančioji institucija per 30 (trisdešimt) dienų nuo 13.3 papunktyje nurodyto grafiko gavimo dienos turi suderinti šį grafiką arba pateikti pastabas ir pasiūlymus dėl grafiko tikslinimo. Koncesininkas privalo atsižvelgti į Suteikiančiosios institucijos pateiktas pastabas ir ne vėliau kaip per 15 (penkiolika) dienų pateikti patikslintą grafiką.</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 xml:space="preserve">Reinvesticijos turi būti atliktos per </w:t>
      </w:r>
      <w:r>
        <w:rPr>
          <w:sz w:val="24"/>
          <w:szCs w:val="24"/>
        </w:rPr>
        <w:t>S</w:t>
      </w:r>
      <w:r w:rsidRPr="00133177">
        <w:rPr>
          <w:sz w:val="24"/>
          <w:szCs w:val="24"/>
        </w:rPr>
        <w:t>utarties galiojimo laikotarpį. Visos Reinvesticijos turi būti atliktos likus ne mažiau kaip 6 (šešiems) mėnesiams iki Sutarties termino pabaigos.</w:t>
      </w:r>
    </w:p>
    <w:p w:rsidR="005D58F7" w:rsidRPr="00133177" w:rsidRDefault="005D58F7" w:rsidP="005D58F7">
      <w:pPr>
        <w:pStyle w:val="Antrat2"/>
        <w:spacing w:after="0" w:line="240" w:lineRule="auto"/>
        <w:ind w:left="0" w:firstLine="851"/>
        <w:rPr>
          <w:color w:val="auto"/>
          <w:sz w:val="24"/>
          <w:szCs w:val="24"/>
        </w:rPr>
      </w:pPr>
      <w:bookmarkStart w:id="241" w:name="_Toc284496718"/>
      <w:bookmarkStart w:id="242" w:name="_Ref284497058"/>
      <w:bookmarkStart w:id="243" w:name="_Toc293074454"/>
      <w:bookmarkStart w:id="244" w:name="_Toc297646379"/>
      <w:bookmarkStart w:id="245" w:name="_Toc300049726"/>
      <w:bookmarkStart w:id="246" w:name="_Toc299367479"/>
      <w:bookmarkStart w:id="247" w:name="_Toc407782057"/>
      <w:bookmarkEnd w:id="234"/>
      <w:bookmarkEnd w:id="237"/>
      <w:bookmarkEnd w:id="238"/>
      <w:bookmarkEnd w:id="239"/>
      <w:bookmarkEnd w:id="240"/>
      <w:r w:rsidRPr="00133177">
        <w:rPr>
          <w:color w:val="auto"/>
          <w:sz w:val="24"/>
          <w:szCs w:val="24"/>
        </w:rPr>
        <w:t>Paslaugų teikimas</w:t>
      </w:r>
      <w:bookmarkEnd w:id="180"/>
      <w:bookmarkEnd w:id="181"/>
      <w:bookmarkEnd w:id="241"/>
      <w:bookmarkEnd w:id="242"/>
      <w:bookmarkEnd w:id="243"/>
      <w:bookmarkEnd w:id="244"/>
      <w:bookmarkEnd w:id="245"/>
      <w:bookmarkEnd w:id="246"/>
      <w:bookmarkEnd w:id="247"/>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248" w:name="_Ref137350113"/>
      <w:bookmarkStart w:id="249" w:name="_Ref136141856"/>
      <w:bookmarkStart w:id="250" w:name="_Ref136143983"/>
      <w:bookmarkStart w:id="251" w:name="_Ref137349025"/>
      <w:r w:rsidRPr="00133177">
        <w:rPr>
          <w:sz w:val="24"/>
          <w:szCs w:val="24"/>
        </w:rPr>
        <w:t>Koncesininkas privalo nuo Kempingo paslaugų teikimo pradžios užtikrinti galimybę vartotojams naudotis Paslaugomis nuolat ir nediskriminacinėmis sąlygomis pagal Sutartį, Konkurso sąlygas ir Pasiūlymą.</w:t>
      </w:r>
    </w:p>
    <w:p w:rsidR="005D58F7" w:rsidRPr="00133177" w:rsidRDefault="005D58F7" w:rsidP="005D58F7">
      <w:pPr>
        <w:pStyle w:val="paragrafai"/>
        <w:tabs>
          <w:tab w:val="left" w:pos="1418"/>
        </w:tabs>
        <w:spacing w:after="0" w:line="240" w:lineRule="auto"/>
        <w:ind w:left="0" w:firstLine="851"/>
        <w:rPr>
          <w:sz w:val="24"/>
          <w:szCs w:val="24"/>
        </w:rPr>
      </w:pPr>
      <w:bookmarkStart w:id="252" w:name="_Ref283310106"/>
      <w:bookmarkStart w:id="253" w:name="_Toc284496720"/>
      <w:r w:rsidRPr="00133177">
        <w:rPr>
          <w:sz w:val="24"/>
          <w:szCs w:val="24"/>
        </w:rPr>
        <w:t xml:space="preserve">Koncesininkas privalo užtikrinti, </w:t>
      </w:r>
      <w:r>
        <w:rPr>
          <w:sz w:val="24"/>
          <w:szCs w:val="24"/>
        </w:rPr>
        <w:t>kad</w:t>
      </w:r>
      <w:r w:rsidRPr="00133177">
        <w:rPr>
          <w:sz w:val="24"/>
          <w:szCs w:val="24"/>
        </w:rPr>
        <w:t xml:space="preserve"> teikiamų Paslaugų pobūdis, kiekis ir kokybė nuolat ir visiškai atitiktų teisės aktų, Sutarties, Konkurso sąlygų ir Pasiūlymo keliamus reikalavimus.</w:t>
      </w:r>
      <w:bookmarkEnd w:id="248"/>
      <w:bookmarkEnd w:id="252"/>
      <w:bookmarkEnd w:id="253"/>
      <w:r w:rsidRPr="00133177">
        <w:rPr>
          <w:sz w:val="24"/>
          <w:szCs w:val="24"/>
        </w:rPr>
        <w:t xml:space="preserve"> </w:t>
      </w:r>
    </w:p>
    <w:p w:rsidR="005D58F7" w:rsidRPr="00133177" w:rsidRDefault="005D58F7" w:rsidP="005D58F7">
      <w:pPr>
        <w:pStyle w:val="paragrafai"/>
        <w:tabs>
          <w:tab w:val="left" w:pos="1418"/>
        </w:tabs>
        <w:spacing w:after="0" w:line="240" w:lineRule="auto"/>
        <w:ind w:left="0" w:firstLine="851"/>
        <w:rPr>
          <w:sz w:val="24"/>
          <w:szCs w:val="24"/>
        </w:rPr>
      </w:pPr>
      <w:bookmarkStart w:id="254" w:name="_Toc284496721"/>
      <w:bookmarkEnd w:id="249"/>
      <w:bookmarkEnd w:id="250"/>
      <w:bookmarkEnd w:id="251"/>
      <w:r w:rsidRPr="00133177">
        <w:rPr>
          <w:sz w:val="24"/>
          <w:szCs w:val="24"/>
        </w:rPr>
        <w:t xml:space="preserve">Koncesininkas teikti Paslaugas privalo </w:t>
      </w:r>
      <w:r>
        <w:rPr>
          <w:sz w:val="24"/>
          <w:szCs w:val="24"/>
        </w:rPr>
        <w:t>p</w:t>
      </w:r>
      <w:r w:rsidRPr="00133177">
        <w:rPr>
          <w:sz w:val="24"/>
          <w:szCs w:val="24"/>
        </w:rPr>
        <w:t xml:space="preserve">erduoto </w:t>
      </w:r>
      <w:r>
        <w:rPr>
          <w:sz w:val="24"/>
          <w:szCs w:val="24"/>
        </w:rPr>
        <w:t>T</w:t>
      </w:r>
      <w:r w:rsidRPr="00133177">
        <w:rPr>
          <w:sz w:val="24"/>
          <w:szCs w:val="24"/>
        </w:rPr>
        <w:t>urto buvimo vietoje</w:t>
      </w:r>
      <w:bookmarkEnd w:id="254"/>
      <w:r w:rsidRPr="00133177">
        <w:rPr>
          <w:sz w:val="24"/>
          <w:szCs w:val="24"/>
        </w:rPr>
        <w:t>.</w:t>
      </w:r>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jc w:val="center"/>
        <w:rPr>
          <w:b/>
        </w:rPr>
      </w:pPr>
      <w:bookmarkStart w:id="255" w:name="_Toc137437144"/>
      <w:bookmarkStart w:id="256" w:name="_Ref284493471"/>
      <w:bookmarkStart w:id="257" w:name="_Toc284496741"/>
      <w:bookmarkStart w:id="258" w:name="_Toc293074461"/>
      <w:bookmarkStart w:id="259" w:name="_Toc297646386"/>
      <w:bookmarkStart w:id="260" w:name="_Toc300049733"/>
      <w:bookmarkStart w:id="261" w:name="_Toc299367486"/>
      <w:bookmarkStart w:id="262" w:name="_Toc407782063"/>
      <w:bookmarkEnd w:id="255"/>
      <w:r w:rsidRPr="00133177">
        <w:rPr>
          <w:b/>
        </w:rPr>
        <w:t>VIII. MOKĖJIMAI</w:t>
      </w:r>
      <w:bookmarkEnd w:id="256"/>
      <w:bookmarkEnd w:id="257"/>
      <w:bookmarkEnd w:id="258"/>
      <w:bookmarkEnd w:id="259"/>
      <w:bookmarkEnd w:id="260"/>
      <w:bookmarkEnd w:id="261"/>
      <w:bookmarkEnd w:id="262"/>
    </w:p>
    <w:p w:rsidR="005D58F7" w:rsidRPr="00133177" w:rsidRDefault="005D58F7" w:rsidP="005D58F7">
      <w:pPr>
        <w:jc w:val="center"/>
        <w:rPr>
          <w:b/>
        </w:rPr>
      </w:pPr>
    </w:p>
    <w:p w:rsidR="005D58F7" w:rsidRPr="00133177" w:rsidRDefault="005D58F7" w:rsidP="005D58F7">
      <w:pPr>
        <w:pStyle w:val="Antrat2"/>
        <w:spacing w:after="0" w:line="240" w:lineRule="auto"/>
        <w:ind w:left="0" w:firstLine="851"/>
        <w:rPr>
          <w:color w:val="auto"/>
          <w:sz w:val="24"/>
          <w:szCs w:val="24"/>
        </w:rPr>
      </w:pPr>
      <w:bookmarkStart w:id="263" w:name="_Toc284496742"/>
      <w:bookmarkStart w:id="264" w:name="_Ref292957497"/>
      <w:bookmarkStart w:id="265" w:name="_Toc293074462"/>
      <w:bookmarkStart w:id="266" w:name="_Toc297646387"/>
      <w:bookmarkStart w:id="267" w:name="_Toc300049734"/>
      <w:bookmarkStart w:id="268" w:name="_Toc299367487"/>
      <w:bookmarkStart w:id="269" w:name="_Ref309247392"/>
      <w:bookmarkStart w:id="270" w:name="_Ref391554496"/>
      <w:bookmarkStart w:id="271" w:name="_Ref407707595"/>
      <w:bookmarkStart w:id="272" w:name="_Ref407707614"/>
      <w:bookmarkStart w:id="273" w:name="_Ref407707634"/>
      <w:bookmarkStart w:id="274" w:name="_Toc407782064"/>
      <w:r w:rsidRPr="00133177">
        <w:rPr>
          <w:color w:val="auto"/>
          <w:sz w:val="24"/>
          <w:szCs w:val="24"/>
        </w:rPr>
        <w:t>Mokėjimai ir jų tvarka</w:t>
      </w:r>
      <w:bookmarkEnd w:id="263"/>
      <w:bookmarkEnd w:id="264"/>
      <w:bookmarkEnd w:id="265"/>
      <w:bookmarkEnd w:id="266"/>
      <w:bookmarkEnd w:id="267"/>
      <w:bookmarkEnd w:id="268"/>
      <w:bookmarkEnd w:id="269"/>
      <w:bookmarkEnd w:id="270"/>
      <w:bookmarkEnd w:id="271"/>
      <w:bookmarkEnd w:id="272"/>
      <w:bookmarkEnd w:id="273"/>
      <w:bookmarkEnd w:id="274"/>
      <w:r w:rsidRPr="00133177">
        <w:rPr>
          <w:color w:val="auto"/>
          <w:sz w:val="24"/>
          <w:szCs w:val="24"/>
        </w:rPr>
        <w:t>:</w:t>
      </w:r>
    </w:p>
    <w:p w:rsidR="005D58F7" w:rsidRPr="00133177" w:rsidRDefault="005D58F7" w:rsidP="005D58F7">
      <w:pPr>
        <w:pStyle w:val="paragrafai"/>
        <w:tabs>
          <w:tab w:val="clear" w:pos="495"/>
          <w:tab w:val="left" w:pos="1418"/>
          <w:tab w:val="left" w:pos="1560"/>
        </w:tabs>
        <w:spacing w:after="0" w:line="240" w:lineRule="auto"/>
        <w:ind w:left="0" w:firstLine="851"/>
        <w:rPr>
          <w:sz w:val="24"/>
          <w:szCs w:val="24"/>
        </w:rPr>
      </w:pPr>
      <w:bookmarkStart w:id="275" w:name="_Ref291575184"/>
      <w:bookmarkStart w:id="276" w:name="_Ref137521253"/>
      <w:bookmarkStart w:id="277" w:name="_Ref136855400"/>
      <w:r w:rsidRPr="00133177">
        <w:rPr>
          <w:sz w:val="24"/>
          <w:szCs w:val="24"/>
        </w:rPr>
        <w:t>Suteikiančioji institucija suteikia teisę Koncesininkui gauti pajamas iš Kempingo valdymo ir naudojimo ir Ūkinės</w:t>
      </w:r>
      <w:r>
        <w:rPr>
          <w:sz w:val="24"/>
          <w:szCs w:val="24"/>
        </w:rPr>
        <w:t>-komercinės</w:t>
      </w:r>
      <w:r w:rsidRPr="00133177">
        <w:rPr>
          <w:sz w:val="24"/>
          <w:szCs w:val="24"/>
        </w:rPr>
        <w:t xml:space="preserve"> veiklos Kempinge ir žemės sklypo dalyje, reikalingoje </w:t>
      </w:r>
      <w:r>
        <w:rPr>
          <w:sz w:val="24"/>
          <w:szCs w:val="24"/>
        </w:rPr>
        <w:t>K</w:t>
      </w:r>
      <w:r w:rsidRPr="00133177">
        <w:rPr>
          <w:sz w:val="24"/>
          <w:szCs w:val="24"/>
        </w:rPr>
        <w:t>oncesij</w:t>
      </w:r>
      <w:r>
        <w:rPr>
          <w:sz w:val="24"/>
          <w:szCs w:val="24"/>
        </w:rPr>
        <w:t>ai</w:t>
      </w:r>
      <w:r w:rsidRPr="00133177">
        <w:rPr>
          <w:sz w:val="24"/>
          <w:szCs w:val="24"/>
        </w:rPr>
        <w:t xml:space="preserve"> įgyvendin</w:t>
      </w:r>
      <w:r>
        <w:rPr>
          <w:sz w:val="24"/>
          <w:szCs w:val="24"/>
        </w:rPr>
        <w:t>t</w:t>
      </w:r>
      <w:r w:rsidRPr="00133177">
        <w:rPr>
          <w:sz w:val="24"/>
          <w:szCs w:val="24"/>
        </w:rPr>
        <w:t>i</w:t>
      </w:r>
      <w:r>
        <w:rPr>
          <w:sz w:val="24"/>
          <w:szCs w:val="24"/>
        </w:rPr>
        <w:t>,</w:t>
      </w:r>
      <w:r w:rsidRPr="00133177">
        <w:rPr>
          <w:sz w:val="24"/>
          <w:szCs w:val="24"/>
        </w:rPr>
        <w:t xml:space="preserve"> vykdymo. </w:t>
      </w:r>
    </w:p>
    <w:p w:rsidR="005D58F7" w:rsidRPr="00133177" w:rsidRDefault="005D58F7" w:rsidP="005D58F7">
      <w:pPr>
        <w:pStyle w:val="paragrafai"/>
        <w:tabs>
          <w:tab w:val="clear" w:pos="495"/>
          <w:tab w:val="left" w:pos="1418"/>
          <w:tab w:val="left" w:pos="1560"/>
        </w:tabs>
        <w:spacing w:after="0" w:line="240" w:lineRule="auto"/>
        <w:ind w:left="0" w:firstLine="851"/>
        <w:rPr>
          <w:sz w:val="24"/>
          <w:szCs w:val="24"/>
        </w:rPr>
      </w:pPr>
      <w:r w:rsidRPr="00133177">
        <w:rPr>
          <w:sz w:val="24"/>
          <w:szCs w:val="24"/>
        </w:rPr>
        <w:t xml:space="preserve">Už suteiktą teisę teikti Paslaugas ir gauti už tai Sutarties 15.1 papunktyje nurodytą atlygį Koncesininkas įsipareigoja mokėti Suteikiančiajai institucijai konkurso metu pasiūlytą 20100,00 </w:t>
      </w:r>
      <w:proofErr w:type="spellStart"/>
      <w:r w:rsidRPr="00133177">
        <w:rPr>
          <w:sz w:val="24"/>
          <w:szCs w:val="24"/>
        </w:rPr>
        <w:t>Eur</w:t>
      </w:r>
      <w:proofErr w:type="spellEnd"/>
      <w:r w:rsidRPr="00133177">
        <w:rPr>
          <w:sz w:val="24"/>
          <w:szCs w:val="24"/>
        </w:rPr>
        <w:t xml:space="preserve"> Koncesijos mokestį per metus. Koncesijos mokestis pradedamas skaičiuoti praėjus 3</w:t>
      </w:r>
      <w:r>
        <w:rPr>
          <w:sz w:val="24"/>
          <w:szCs w:val="24"/>
        </w:rPr>
        <w:t> </w:t>
      </w:r>
      <w:r w:rsidRPr="00133177">
        <w:rPr>
          <w:sz w:val="24"/>
          <w:szCs w:val="24"/>
        </w:rPr>
        <w:t>(trims) mėnesiams nuo Sutarties įsigaliojimo dienos.</w:t>
      </w:r>
    </w:p>
    <w:p w:rsidR="005D58F7" w:rsidRPr="00133177" w:rsidRDefault="005D58F7" w:rsidP="005D58F7">
      <w:pPr>
        <w:pStyle w:val="paragrafai"/>
        <w:tabs>
          <w:tab w:val="clear" w:pos="495"/>
          <w:tab w:val="left" w:pos="1418"/>
          <w:tab w:val="left" w:pos="1560"/>
        </w:tabs>
        <w:spacing w:after="0" w:line="240" w:lineRule="auto"/>
        <w:ind w:left="0" w:firstLine="851"/>
        <w:rPr>
          <w:sz w:val="24"/>
          <w:szCs w:val="24"/>
        </w:rPr>
      </w:pPr>
      <w:r w:rsidRPr="00133177">
        <w:rPr>
          <w:sz w:val="24"/>
          <w:szCs w:val="24"/>
        </w:rPr>
        <w:t>Metinis Koncesijos mokestis lygiomis dalimis mokamas kas ketvirtį iki kito ketvirčio pirmo mėnesio 10 dienos. Koncesijos mokesčio mokėjimas gali būti vieną kartą atidedamas 3</w:t>
      </w:r>
      <w:r>
        <w:rPr>
          <w:sz w:val="24"/>
          <w:szCs w:val="24"/>
        </w:rPr>
        <w:t> </w:t>
      </w:r>
      <w:r w:rsidRPr="00133177">
        <w:rPr>
          <w:sz w:val="24"/>
          <w:szCs w:val="24"/>
        </w:rPr>
        <w:t>mėnesių terminui. Pridėtinės vertės mokestis nebus skaičiuojamas.</w:t>
      </w:r>
    </w:p>
    <w:p w:rsidR="005D58F7" w:rsidRPr="00133177" w:rsidRDefault="005D58F7" w:rsidP="005D58F7">
      <w:pPr>
        <w:pStyle w:val="paragrafai"/>
        <w:tabs>
          <w:tab w:val="num" w:pos="720"/>
          <w:tab w:val="left" w:pos="1418"/>
          <w:tab w:val="left" w:pos="1560"/>
        </w:tabs>
        <w:spacing w:after="0" w:line="240" w:lineRule="auto"/>
        <w:ind w:left="0" w:firstLine="851"/>
        <w:rPr>
          <w:sz w:val="24"/>
          <w:szCs w:val="24"/>
        </w:rPr>
      </w:pPr>
      <w:bookmarkStart w:id="278" w:name="_Ref283660566"/>
      <w:bookmarkStart w:id="279" w:name="_Toc284496744"/>
      <w:bookmarkStart w:id="280" w:name="_Ref292981842"/>
      <w:bookmarkEnd w:id="275"/>
      <w:r w:rsidRPr="00133177">
        <w:rPr>
          <w:sz w:val="24"/>
          <w:szCs w:val="24"/>
        </w:rPr>
        <w:t xml:space="preserve"> </w:t>
      </w:r>
      <w:bookmarkEnd w:id="278"/>
      <w:bookmarkEnd w:id="279"/>
      <w:r w:rsidRPr="00133177">
        <w:rPr>
          <w:sz w:val="24"/>
          <w:szCs w:val="24"/>
        </w:rPr>
        <w:t xml:space="preserve">Koncesininkas už Turtą, kuris yra perduotas pagal Sutarties priede nurodytą </w:t>
      </w:r>
      <w:r>
        <w:rPr>
          <w:sz w:val="24"/>
          <w:szCs w:val="24"/>
        </w:rPr>
        <w:t>N</w:t>
      </w:r>
      <w:r w:rsidRPr="00133177">
        <w:rPr>
          <w:sz w:val="24"/>
          <w:szCs w:val="24"/>
        </w:rPr>
        <w:t>uomos sutartį, atskiro nuomos mokesčio nemoka. Nuomos mokestis yra įskaitytas į Sutarties 15.2</w:t>
      </w:r>
      <w:r>
        <w:rPr>
          <w:sz w:val="24"/>
          <w:szCs w:val="24"/>
        </w:rPr>
        <w:t> </w:t>
      </w:r>
      <w:r w:rsidRPr="00133177">
        <w:rPr>
          <w:sz w:val="24"/>
          <w:szCs w:val="24"/>
        </w:rPr>
        <w:t>papunktyje nurodytą Koncesijos mokestį.</w:t>
      </w:r>
    </w:p>
    <w:p w:rsidR="005D58F7" w:rsidRPr="00133177" w:rsidRDefault="005D58F7" w:rsidP="005D58F7">
      <w:pPr>
        <w:pStyle w:val="paragrafai"/>
        <w:tabs>
          <w:tab w:val="num" w:pos="720"/>
          <w:tab w:val="left" w:pos="1418"/>
          <w:tab w:val="left" w:pos="1560"/>
        </w:tabs>
        <w:spacing w:after="0" w:line="240" w:lineRule="auto"/>
        <w:ind w:left="0" w:firstLine="851"/>
        <w:rPr>
          <w:sz w:val="24"/>
          <w:szCs w:val="24"/>
        </w:rPr>
      </w:pPr>
      <w:bookmarkStart w:id="281" w:name="_Toc284496745"/>
      <w:r w:rsidRPr="00133177">
        <w:rPr>
          <w:sz w:val="24"/>
          <w:szCs w:val="24"/>
        </w:rPr>
        <w:t xml:space="preserve">Suteikiančioji institucija Koncesininkui už grąžinamą naujai sukurtą turtą, kuris negali būti atskiriamas nuo perduoto Turto, atskirai </w:t>
      </w:r>
      <w:bookmarkEnd w:id="281"/>
      <w:r w:rsidRPr="00133177">
        <w:rPr>
          <w:sz w:val="24"/>
          <w:szCs w:val="24"/>
        </w:rPr>
        <w:t>neatlygina.</w:t>
      </w:r>
    </w:p>
    <w:p w:rsidR="005D58F7" w:rsidRPr="00133177" w:rsidRDefault="005D58F7" w:rsidP="005D58F7">
      <w:pPr>
        <w:pStyle w:val="paragrafai"/>
        <w:tabs>
          <w:tab w:val="clear" w:pos="495"/>
          <w:tab w:val="left" w:pos="1418"/>
          <w:tab w:val="left" w:pos="1560"/>
        </w:tabs>
        <w:spacing w:after="0" w:line="240" w:lineRule="auto"/>
        <w:ind w:left="0" w:firstLine="851"/>
        <w:rPr>
          <w:sz w:val="24"/>
          <w:szCs w:val="24"/>
        </w:rPr>
      </w:pPr>
      <w:bookmarkStart w:id="282" w:name="_Ref294015224"/>
      <w:bookmarkStart w:id="283" w:name="_Toc284496748"/>
      <w:bookmarkEnd w:id="280"/>
      <w:r w:rsidRPr="00133177">
        <w:rPr>
          <w:sz w:val="24"/>
          <w:szCs w:val="24"/>
        </w:rPr>
        <w:t>I</w:t>
      </w:r>
      <w:bookmarkEnd w:id="282"/>
      <w:r w:rsidRPr="00133177">
        <w:rPr>
          <w:sz w:val="24"/>
          <w:szCs w:val="24"/>
        </w:rPr>
        <w:t>š vienos Šalies kitai Šaliai atliekamų mokėjimų neišskaičiuojami jokie mokesčiai, rinkliavos ar bet kokio pobūdžio kiti mokėjimai, išskyrus pagal Sutartį mokėtinus delspinigius, baudas, nuostolius ar netesybas, arba kitos Šalies pirmajai Šaliai pagal šį Sutarties 15 punktą mokėtinas sumas, kurių mokėjimo terminas yra jau suėjęs</w:t>
      </w:r>
      <w:bookmarkEnd w:id="283"/>
      <w:r w:rsidRPr="00133177">
        <w:rPr>
          <w:sz w:val="24"/>
          <w:szCs w:val="24"/>
        </w:rPr>
        <w:t>.</w:t>
      </w:r>
    </w:p>
    <w:p w:rsidR="005D58F7" w:rsidRPr="00133177" w:rsidRDefault="005D58F7" w:rsidP="005D58F7">
      <w:pPr>
        <w:pStyle w:val="paragrafai"/>
        <w:tabs>
          <w:tab w:val="num" w:pos="720"/>
          <w:tab w:val="left" w:pos="1418"/>
          <w:tab w:val="left" w:pos="1560"/>
        </w:tabs>
        <w:spacing w:after="0" w:line="240" w:lineRule="auto"/>
        <w:ind w:left="0" w:firstLine="851"/>
        <w:rPr>
          <w:sz w:val="24"/>
          <w:szCs w:val="24"/>
        </w:rPr>
      </w:pPr>
      <w:bookmarkStart w:id="284" w:name="_Toc284496752"/>
      <w:bookmarkStart w:id="285" w:name="_Toc284496750"/>
      <w:r w:rsidRPr="00133177">
        <w:rPr>
          <w:sz w:val="24"/>
          <w:szCs w:val="24"/>
        </w:rPr>
        <w:t>Pasikeitus mokesčių tarifams Sutarties 15.2 papunktyje nurodytas Koncesijos mokesčio dydis negali būti keičiamas.</w:t>
      </w:r>
    </w:p>
    <w:p w:rsidR="005D58F7" w:rsidRPr="00133177" w:rsidRDefault="005D58F7" w:rsidP="005D58F7">
      <w:pPr>
        <w:pStyle w:val="paragrafai"/>
        <w:tabs>
          <w:tab w:val="left" w:pos="1418"/>
          <w:tab w:val="left" w:pos="1560"/>
        </w:tabs>
        <w:spacing w:after="0" w:line="240" w:lineRule="auto"/>
        <w:ind w:left="0" w:firstLine="851"/>
        <w:rPr>
          <w:sz w:val="24"/>
          <w:szCs w:val="24"/>
        </w:rPr>
      </w:pPr>
      <w:bookmarkStart w:id="286" w:name="_Toc284496753"/>
      <w:bookmarkEnd w:id="276"/>
      <w:bookmarkEnd w:id="277"/>
      <w:bookmarkEnd w:id="284"/>
      <w:bookmarkEnd w:id="285"/>
      <w:r w:rsidRPr="00133177">
        <w:rPr>
          <w:sz w:val="24"/>
          <w:szCs w:val="24"/>
        </w:rPr>
        <w:lastRenderedPageBreak/>
        <w:t xml:space="preserve">Visi mokėjimai nustatomi ir atliekami eurais. </w:t>
      </w:r>
      <w:bookmarkStart w:id="287" w:name="_Toc284496754"/>
      <w:bookmarkEnd w:id="286"/>
    </w:p>
    <w:p w:rsidR="005D58F7" w:rsidRDefault="005D58F7" w:rsidP="005D58F7">
      <w:pPr>
        <w:pStyle w:val="paragrafai"/>
        <w:tabs>
          <w:tab w:val="left" w:pos="1276"/>
          <w:tab w:val="left" w:pos="1418"/>
        </w:tabs>
        <w:spacing w:after="0" w:line="240" w:lineRule="auto"/>
        <w:ind w:left="0" w:firstLine="851"/>
        <w:rPr>
          <w:sz w:val="24"/>
          <w:szCs w:val="24"/>
        </w:rPr>
      </w:pPr>
      <w:r w:rsidRPr="00133177">
        <w:rPr>
          <w:sz w:val="24"/>
          <w:szCs w:val="24"/>
        </w:rPr>
        <w:t>Visos išlaidos, susijusios su atitinkamos Šalies įsipareigojimų pagal Sutartį vykdymu, tenka atitinkamai Šaliai ir nėra kompensuojamos kitų Šalių sąskaita, išskyrus atvejus, kai Sutartis aiškiai nustato kitaip.</w:t>
      </w:r>
      <w:bookmarkEnd w:id="287"/>
    </w:p>
    <w:p w:rsidR="005D58F7" w:rsidRPr="00133177" w:rsidRDefault="005D58F7" w:rsidP="005D58F7">
      <w:pPr>
        <w:pStyle w:val="paragrafai"/>
        <w:numPr>
          <w:ilvl w:val="0"/>
          <w:numId w:val="0"/>
        </w:numPr>
        <w:tabs>
          <w:tab w:val="left" w:pos="1276"/>
          <w:tab w:val="left" w:pos="1418"/>
        </w:tabs>
        <w:spacing w:after="0" w:line="240" w:lineRule="auto"/>
        <w:ind w:left="851"/>
        <w:rPr>
          <w:sz w:val="24"/>
          <w:szCs w:val="24"/>
        </w:rPr>
      </w:pPr>
    </w:p>
    <w:p w:rsidR="005D58F7" w:rsidRPr="00133177" w:rsidRDefault="005D58F7" w:rsidP="005D58F7">
      <w:pPr>
        <w:jc w:val="center"/>
        <w:rPr>
          <w:b/>
        </w:rPr>
      </w:pPr>
      <w:bookmarkStart w:id="288" w:name="_Toc137437146"/>
      <w:bookmarkStart w:id="289" w:name="_Ref140555868"/>
      <w:bookmarkStart w:id="290" w:name="_Toc141511367"/>
      <w:bookmarkStart w:id="291" w:name="_Toc284496755"/>
      <w:bookmarkStart w:id="292" w:name="_Toc293074463"/>
      <w:bookmarkStart w:id="293" w:name="_Toc297646388"/>
      <w:bookmarkStart w:id="294" w:name="_Toc300049735"/>
      <w:bookmarkStart w:id="295" w:name="_Toc299367488"/>
      <w:bookmarkStart w:id="296" w:name="_Toc407782066"/>
      <w:bookmarkEnd w:id="288"/>
      <w:r w:rsidRPr="00133177">
        <w:rPr>
          <w:b/>
        </w:rPr>
        <w:t>IX. ĮSIPAREIGOJIMŲ VYKDYMO KONTROLĖ</w:t>
      </w:r>
      <w:bookmarkEnd w:id="289"/>
      <w:bookmarkEnd w:id="290"/>
      <w:bookmarkEnd w:id="291"/>
      <w:bookmarkEnd w:id="292"/>
      <w:bookmarkEnd w:id="293"/>
      <w:bookmarkEnd w:id="294"/>
      <w:bookmarkEnd w:id="295"/>
      <w:bookmarkEnd w:id="296"/>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297" w:name="_Ref283653423"/>
      <w:bookmarkStart w:id="298" w:name="_Toc284496756"/>
      <w:bookmarkStart w:id="299" w:name="_Toc293074464"/>
      <w:bookmarkStart w:id="300" w:name="_Toc297646389"/>
      <w:bookmarkStart w:id="301" w:name="_Toc300049736"/>
      <w:bookmarkStart w:id="302" w:name="_Toc299367489"/>
      <w:bookmarkStart w:id="303" w:name="_Toc407782067"/>
      <w:r w:rsidRPr="00133177">
        <w:rPr>
          <w:color w:val="auto"/>
          <w:sz w:val="24"/>
          <w:szCs w:val="24"/>
        </w:rPr>
        <w:t>Suteikiančiosios institucijos teisė kontroliuoti</w:t>
      </w:r>
      <w:bookmarkEnd w:id="297"/>
      <w:bookmarkEnd w:id="298"/>
      <w:bookmarkEnd w:id="299"/>
      <w:bookmarkEnd w:id="300"/>
      <w:bookmarkEnd w:id="301"/>
      <w:bookmarkEnd w:id="302"/>
      <w:bookmarkEnd w:id="303"/>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304" w:name="_Toc284496757"/>
      <w:r w:rsidRPr="00133177">
        <w:rPr>
          <w:sz w:val="24"/>
          <w:szCs w:val="24"/>
        </w:rPr>
        <w:t>Suteikiančioji institucija turi teisę kontroliuoti, kaip Koncesininkas vykdo įsipareigojimus pagal Sutartį, įskaitant teisę savo pasirinktomis priemonėmis tikrinti:</w:t>
      </w:r>
      <w:bookmarkEnd w:id="304"/>
    </w:p>
    <w:p w:rsidR="005D58F7" w:rsidRPr="00133177" w:rsidRDefault="005D58F7" w:rsidP="005D58F7">
      <w:pPr>
        <w:pStyle w:val="paragrafesraas"/>
        <w:tabs>
          <w:tab w:val="left" w:pos="1418"/>
          <w:tab w:val="left" w:pos="1560"/>
        </w:tabs>
        <w:spacing w:after="0" w:line="240" w:lineRule="auto"/>
        <w:ind w:left="0" w:firstLine="851"/>
        <w:rPr>
          <w:sz w:val="24"/>
          <w:szCs w:val="24"/>
        </w:rPr>
      </w:pPr>
      <w:r w:rsidRPr="00133177">
        <w:rPr>
          <w:sz w:val="24"/>
          <w:szCs w:val="24"/>
        </w:rPr>
        <w:t>Turtą, bei visų pagal Sutartį Koncesininko prisiimtų pareigų vykdymą;</w:t>
      </w:r>
    </w:p>
    <w:p w:rsidR="005D58F7" w:rsidRPr="00133177" w:rsidRDefault="005D58F7" w:rsidP="005D58F7">
      <w:pPr>
        <w:pStyle w:val="paragrafesraas"/>
        <w:tabs>
          <w:tab w:val="left" w:pos="1418"/>
          <w:tab w:val="left" w:pos="1560"/>
        </w:tabs>
        <w:spacing w:after="0" w:line="240" w:lineRule="auto"/>
        <w:ind w:left="0" w:firstLine="851"/>
        <w:rPr>
          <w:sz w:val="24"/>
          <w:szCs w:val="24"/>
        </w:rPr>
      </w:pPr>
      <w:r w:rsidRPr="00133177">
        <w:rPr>
          <w:sz w:val="24"/>
          <w:szCs w:val="24"/>
        </w:rPr>
        <w:t>Koncesininko teikiamų Paslaugų atitik</w:t>
      </w:r>
      <w:r>
        <w:rPr>
          <w:sz w:val="24"/>
          <w:szCs w:val="24"/>
        </w:rPr>
        <w:t>tį</w:t>
      </w:r>
      <w:r w:rsidRPr="00133177">
        <w:rPr>
          <w:sz w:val="24"/>
          <w:szCs w:val="24"/>
        </w:rPr>
        <w:t xml:space="preserve"> Sutartyje ir jos prieduose keliamiems reikalavimams.</w:t>
      </w:r>
    </w:p>
    <w:p w:rsidR="005D58F7" w:rsidRPr="00133177" w:rsidRDefault="005D58F7" w:rsidP="005D58F7">
      <w:pPr>
        <w:pStyle w:val="paragrafai"/>
        <w:tabs>
          <w:tab w:val="left" w:pos="1418"/>
        </w:tabs>
        <w:spacing w:after="0" w:line="240" w:lineRule="auto"/>
        <w:ind w:left="0" w:firstLine="851"/>
        <w:rPr>
          <w:sz w:val="24"/>
          <w:szCs w:val="24"/>
        </w:rPr>
      </w:pPr>
      <w:bookmarkStart w:id="305" w:name="_Toc284496758"/>
      <w:r w:rsidRPr="00133177">
        <w:rPr>
          <w:sz w:val="24"/>
          <w:szCs w:val="24"/>
        </w:rPr>
        <w:t xml:space="preserve">Suteikiančiajai institucijai įgyvendinant savo teises tikrinti ir kontroliuoti Koncesininko veiklą, Koncesininkas privalo su Suteikiančiąja institucija ar jos įgaliotais atstovais visapusiškai bendradarbiauti, leisti ir sudaryti jiems galimybes susipažinti su dokumentais, apžiūrėti patalpas </w:t>
      </w:r>
      <w:r>
        <w:rPr>
          <w:sz w:val="24"/>
          <w:szCs w:val="24"/>
        </w:rPr>
        <w:t>ir</w:t>
      </w:r>
      <w:r w:rsidRPr="00133177">
        <w:rPr>
          <w:sz w:val="24"/>
          <w:szCs w:val="24"/>
        </w:rPr>
        <w:t xml:space="preserve"> vietą, kur vykdoma veikla, susijusi su Paslaugų teikimu, bei teikti visą prašomą su pagal Sutartį prisiimtų įsipareigojimų įgyvendinimu susijusią informaciją. </w:t>
      </w:r>
      <w:bookmarkStart w:id="306" w:name="_Toc284496759"/>
      <w:bookmarkEnd w:id="305"/>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 xml:space="preserve">Šiame Sutarties </w:t>
      </w:r>
      <w:r w:rsidRPr="00133177">
        <w:rPr>
          <w:sz w:val="24"/>
          <w:szCs w:val="24"/>
        </w:rPr>
        <w:fldChar w:fldCharType="begin"/>
      </w:r>
      <w:r w:rsidRPr="00133177">
        <w:rPr>
          <w:sz w:val="24"/>
          <w:szCs w:val="24"/>
        </w:rPr>
        <w:instrText xml:space="preserve"> REF _Ref283653423 \r \h  \* MERGEFORMAT </w:instrText>
      </w:r>
      <w:r w:rsidRPr="00133177">
        <w:rPr>
          <w:sz w:val="24"/>
          <w:szCs w:val="24"/>
        </w:rPr>
      </w:r>
      <w:r w:rsidRPr="00133177">
        <w:rPr>
          <w:sz w:val="24"/>
          <w:szCs w:val="24"/>
        </w:rPr>
        <w:fldChar w:fldCharType="separate"/>
      </w:r>
      <w:r w:rsidRPr="00133177">
        <w:rPr>
          <w:sz w:val="24"/>
          <w:szCs w:val="24"/>
        </w:rPr>
        <w:t>16</w:t>
      </w:r>
      <w:r w:rsidRPr="00133177">
        <w:rPr>
          <w:sz w:val="24"/>
          <w:szCs w:val="24"/>
        </w:rPr>
        <w:fldChar w:fldCharType="end"/>
      </w:r>
      <w:r w:rsidRPr="00133177">
        <w:rPr>
          <w:sz w:val="24"/>
          <w:szCs w:val="24"/>
        </w:rPr>
        <w:t xml:space="preserve"> punkte numatytos Suteikiančiosios institucijos teisės kontroliuoti Koncesininko veiklą nedaro jokios įtakos kitoms Sutarties nuostatoms, kurios suteikia Suteikiančiajai institucijai naudotis tapačiomis ar panašiomis kontrolės teisėmis.</w:t>
      </w:r>
      <w:bookmarkEnd w:id="306"/>
    </w:p>
    <w:p w:rsidR="005D58F7" w:rsidRPr="00133177" w:rsidRDefault="005D58F7" w:rsidP="005D58F7">
      <w:pPr>
        <w:pStyle w:val="paragrafai"/>
        <w:tabs>
          <w:tab w:val="left" w:pos="1418"/>
        </w:tabs>
        <w:spacing w:after="0" w:line="240" w:lineRule="auto"/>
        <w:ind w:left="0" w:firstLine="851"/>
        <w:rPr>
          <w:sz w:val="24"/>
          <w:szCs w:val="24"/>
        </w:rPr>
      </w:pPr>
      <w:bookmarkStart w:id="307" w:name="_Toc284496760"/>
      <w:r w:rsidRPr="00133177">
        <w:rPr>
          <w:sz w:val="24"/>
          <w:szCs w:val="24"/>
        </w:rPr>
        <w:t>Jokia Sutarties nuostata negali būti suprantama kaip atleidžianti Koncesininką nuo atsakomybės už valstybės institucijų nustatytus pažeidimus ir skiriamas sankcijas, ar už tretiesiems asmenims padarytą žalą.</w:t>
      </w:r>
      <w:bookmarkEnd w:id="307"/>
    </w:p>
    <w:p w:rsidR="005D58F7" w:rsidRDefault="005D58F7" w:rsidP="005D58F7">
      <w:pPr>
        <w:pStyle w:val="Antrat2"/>
        <w:tabs>
          <w:tab w:val="left" w:pos="1418"/>
        </w:tabs>
        <w:spacing w:after="0" w:line="240" w:lineRule="auto"/>
        <w:ind w:left="0" w:firstLine="851"/>
        <w:rPr>
          <w:b w:val="0"/>
          <w:color w:val="auto"/>
          <w:sz w:val="24"/>
          <w:szCs w:val="24"/>
        </w:rPr>
      </w:pPr>
      <w:bookmarkStart w:id="308" w:name="_Toc284496761"/>
      <w:bookmarkStart w:id="309" w:name="_Toc293074465"/>
      <w:bookmarkStart w:id="310" w:name="_Toc297646390"/>
      <w:bookmarkStart w:id="311" w:name="_Toc300049737"/>
      <w:bookmarkStart w:id="312" w:name="_Toc299367490"/>
      <w:bookmarkStart w:id="313" w:name="_Toc407782068"/>
      <w:r w:rsidRPr="000C549B">
        <w:rPr>
          <w:color w:val="auto"/>
          <w:sz w:val="24"/>
          <w:szCs w:val="24"/>
        </w:rPr>
        <w:t>Informacijos teikimas</w:t>
      </w:r>
      <w:bookmarkEnd w:id="308"/>
      <w:bookmarkEnd w:id="309"/>
      <w:bookmarkEnd w:id="310"/>
      <w:bookmarkEnd w:id="311"/>
      <w:bookmarkEnd w:id="312"/>
      <w:bookmarkEnd w:id="313"/>
      <w:r w:rsidRPr="000C549B">
        <w:rPr>
          <w:color w:val="auto"/>
          <w:sz w:val="24"/>
          <w:szCs w:val="24"/>
        </w:rPr>
        <w:t>:</w:t>
      </w:r>
      <w:bookmarkStart w:id="314" w:name="_Toc284496762"/>
      <w:r w:rsidRPr="000C549B">
        <w:rPr>
          <w:color w:val="auto"/>
          <w:sz w:val="24"/>
          <w:szCs w:val="24"/>
        </w:rPr>
        <w:t xml:space="preserve"> </w:t>
      </w:r>
      <w:r w:rsidRPr="000C549B">
        <w:rPr>
          <w:b w:val="0"/>
          <w:color w:val="auto"/>
          <w:sz w:val="24"/>
          <w:szCs w:val="24"/>
        </w:rPr>
        <w:t xml:space="preserve">Koncesininkas teikia Suteikiančiajai institucijai informaciją </w:t>
      </w:r>
      <w:r>
        <w:rPr>
          <w:b w:val="0"/>
          <w:color w:val="auto"/>
          <w:sz w:val="24"/>
          <w:szCs w:val="24"/>
        </w:rPr>
        <w:t>ir</w:t>
      </w:r>
      <w:r w:rsidRPr="000C549B">
        <w:rPr>
          <w:b w:val="0"/>
          <w:color w:val="auto"/>
          <w:sz w:val="24"/>
          <w:szCs w:val="24"/>
        </w:rPr>
        <w:t xml:space="preserve"> sudaro galimybes kontroliuoti savo veiklą, susijusią su Sutartyje numatytų teisių ir pareigų įgyvendinimu. Ne vėliau nei </w:t>
      </w:r>
      <w:r>
        <w:rPr>
          <w:b w:val="0"/>
          <w:color w:val="auto"/>
          <w:sz w:val="24"/>
          <w:szCs w:val="24"/>
        </w:rPr>
        <w:t>toliau</w:t>
      </w:r>
      <w:r w:rsidRPr="000C549B">
        <w:rPr>
          <w:b w:val="0"/>
          <w:color w:val="auto"/>
          <w:sz w:val="24"/>
          <w:szCs w:val="24"/>
        </w:rPr>
        <w:t xml:space="preserve"> nurodytais terminais Koncesininkas pateikia Suteikiančiajai institucijai šią informaciją:</w:t>
      </w:r>
      <w:bookmarkEnd w:id="314"/>
    </w:p>
    <w:p w:rsidR="005D58F7" w:rsidRPr="000C549B" w:rsidRDefault="005D58F7" w:rsidP="005D58F7">
      <w:pPr>
        <w:rPr>
          <w:lang w:eastAsia="x-none"/>
        </w:rPr>
      </w:pPr>
    </w:p>
    <w:tbl>
      <w:tblPr>
        <w:tblStyle w:val="Lentelstinklelis"/>
        <w:tblW w:w="9781" w:type="dxa"/>
        <w:tblInd w:w="108" w:type="dxa"/>
        <w:tblLook w:val="01A0" w:firstRow="1" w:lastRow="0" w:firstColumn="1" w:lastColumn="1" w:noHBand="0" w:noVBand="0"/>
      </w:tblPr>
      <w:tblGrid>
        <w:gridCol w:w="851"/>
        <w:gridCol w:w="5420"/>
        <w:gridCol w:w="3510"/>
      </w:tblGrid>
      <w:tr w:rsidR="005D58F7" w:rsidRPr="000C549B" w:rsidTr="00D44520">
        <w:tc>
          <w:tcPr>
            <w:tcW w:w="851" w:type="dxa"/>
            <w:vAlign w:val="center"/>
          </w:tcPr>
          <w:p w:rsidR="005D58F7" w:rsidRPr="000C549B" w:rsidRDefault="005D58F7" w:rsidP="00D44520">
            <w:pPr>
              <w:pStyle w:val="sutLentele"/>
              <w:rPr>
                <w:sz w:val="24"/>
                <w:szCs w:val="24"/>
              </w:rPr>
            </w:pPr>
            <w:r w:rsidRPr="000C549B">
              <w:rPr>
                <w:sz w:val="24"/>
                <w:szCs w:val="24"/>
              </w:rPr>
              <w:t>Eil.</w:t>
            </w:r>
          </w:p>
          <w:p w:rsidR="005D58F7" w:rsidRPr="000C549B" w:rsidRDefault="005D58F7" w:rsidP="00D44520">
            <w:pPr>
              <w:pStyle w:val="sutLentele"/>
              <w:rPr>
                <w:sz w:val="24"/>
                <w:szCs w:val="24"/>
              </w:rPr>
            </w:pPr>
            <w:r w:rsidRPr="000C549B">
              <w:rPr>
                <w:sz w:val="24"/>
                <w:szCs w:val="24"/>
              </w:rPr>
              <w:t>Nr.</w:t>
            </w:r>
          </w:p>
        </w:tc>
        <w:tc>
          <w:tcPr>
            <w:tcW w:w="5420" w:type="dxa"/>
            <w:vAlign w:val="center"/>
          </w:tcPr>
          <w:p w:rsidR="005D58F7" w:rsidRPr="000C549B" w:rsidRDefault="005D58F7" w:rsidP="00D44520">
            <w:pPr>
              <w:pStyle w:val="sutLentele"/>
              <w:rPr>
                <w:sz w:val="24"/>
                <w:szCs w:val="24"/>
              </w:rPr>
            </w:pPr>
            <w:r w:rsidRPr="000C549B">
              <w:rPr>
                <w:sz w:val="24"/>
                <w:szCs w:val="24"/>
              </w:rPr>
              <w:t>Informacija</w:t>
            </w:r>
          </w:p>
        </w:tc>
        <w:tc>
          <w:tcPr>
            <w:tcW w:w="3510" w:type="dxa"/>
            <w:vAlign w:val="center"/>
          </w:tcPr>
          <w:p w:rsidR="005D58F7" w:rsidRPr="000C549B" w:rsidRDefault="005D58F7" w:rsidP="00D44520">
            <w:pPr>
              <w:pStyle w:val="sutLentele"/>
              <w:rPr>
                <w:sz w:val="24"/>
                <w:szCs w:val="24"/>
              </w:rPr>
            </w:pPr>
            <w:r w:rsidRPr="000C549B">
              <w:rPr>
                <w:sz w:val="24"/>
                <w:szCs w:val="24"/>
              </w:rPr>
              <w:t>Terminas</w:t>
            </w:r>
          </w:p>
        </w:tc>
      </w:tr>
      <w:tr w:rsidR="005D58F7" w:rsidRPr="000C549B" w:rsidTr="00D44520">
        <w:trPr>
          <w:trHeight w:val="625"/>
        </w:trPr>
        <w:tc>
          <w:tcPr>
            <w:tcW w:w="851" w:type="dxa"/>
          </w:tcPr>
          <w:p w:rsidR="005D58F7" w:rsidRPr="000C549B" w:rsidRDefault="005D58F7" w:rsidP="00D44520">
            <w:pPr>
              <w:numPr>
                <w:ilvl w:val="0"/>
                <w:numId w:val="4"/>
              </w:numPr>
              <w:ind w:left="34" w:right="-250" w:firstLine="0"/>
              <w:rPr>
                <w:bCs/>
              </w:rPr>
            </w:pPr>
          </w:p>
        </w:tc>
        <w:tc>
          <w:tcPr>
            <w:tcW w:w="5420" w:type="dxa"/>
          </w:tcPr>
          <w:p w:rsidR="005D58F7" w:rsidRPr="000C549B" w:rsidRDefault="005D58F7" w:rsidP="00D44520">
            <w:pPr>
              <w:pStyle w:val="sutLentele"/>
              <w:jc w:val="left"/>
              <w:rPr>
                <w:sz w:val="24"/>
                <w:szCs w:val="24"/>
              </w:rPr>
            </w:pPr>
            <w:r w:rsidRPr="000C549B">
              <w:rPr>
                <w:sz w:val="24"/>
                <w:szCs w:val="24"/>
              </w:rPr>
              <w:t>Koncesininko audituotos finansinės atskaitomybės dokumentai bei metinės veiklos ataskaitos</w:t>
            </w:r>
          </w:p>
        </w:tc>
        <w:tc>
          <w:tcPr>
            <w:tcW w:w="3510" w:type="dxa"/>
          </w:tcPr>
          <w:p w:rsidR="005D58F7" w:rsidRPr="000C549B" w:rsidRDefault="005D58F7" w:rsidP="00D44520">
            <w:pPr>
              <w:pStyle w:val="sutLentele"/>
              <w:jc w:val="left"/>
              <w:rPr>
                <w:b/>
                <w:sz w:val="24"/>
                <w:szCs w:val="24"/>
              </w:rPr>
            </w:pPr>
            <w:r w:rsidRPr="000C549B">
              <w:rPr>
                <w:sz w:val="24"/>
                <w:szCs w:val="24"/>
              </w:rPr>
              <w:t>Ne vėliau kaip</w:t>
            </w:r>
            <w:r w:rsidRPr="000C549B">
              <w:rPr>
                <w:b/>
                <w:sz w:val="24"/>
                <w:szCs w:val="24"/>
              </w:rPr>
              <w:t xml:space="preserve"> </w:t>
            </w:r>
            <w:r w:rsidRPr="000C549B">
              <w:rPr>
                <w:sz w:val="24"/>
                <w:szCs w:val="24"/>
              </w:rPr>
              <w:t>per 130 (šimtą trisdešimt) dienų po</w:t>
            </w:r>
            <w:r w:rsidRPr="000C549B">
              <w:rPr>
                <w:b/>
                <w:sz w:val="24"/>
                <w:szCs w:val="24"/>
              </w:rPr>
              <w:t xml:space="preserve"> </w:t>
            </w:r>
            <w:r w:rsidRPr="000C549B">
              <w:rPr>
                <w:sz w:val="24"/>
                <w:szCs w:val="24"/>
              </w:rPr>
              <w:t>kiekvienų</w:t>
            </w:r>
            <w:r w:rsidRPr="000C549B">
              <w:rPr>
                <w:b/>
                <w:sz w:val="24"/>
                <w:szCs w:val="24"/>
              </w:rPr>
              <w:t xml:space="preserve"> </w:t>
            </w:r>
            <w:r w:rsidRPr="000C549B">
              <w:rPr>
                <w:sz w:val="24"/>
                <w:szCs w:val="24"/>
              </w:rPr>
              <w:t>finansinių metų pabaigos</w:t>
            </w:r>
          </w:p>
        </w:tc>
      </w:tr>
      <w:tr w:rsidR="005D58F7" w:rsidRPr="000C549B" w:rsidTr="00D44520">
        <w:tc>
          <w:tcPr>
            <w:tcW w:w="851" w:type="dxa"/>
          </w:tcPr>
          <w:p w:rsidR="005D58F7" w:rsidRPr="000C549B" w:rsidRDefault="005D58F7" w:rsidP="00D44520">
            <w:pPr>
              <w:numPr>
                <w:ilvl w:val="0"/>
                <w:numId w:val="4"/>
              </w:numPr>
              <w:ind w:left="34" w:right="-250" w:firstLine="0"/>
              <w:rPr>
                <w:bCs/>
              </w:rPr>
            </w:pPr>
          </w:p>
        </w:tc>
        <w:tc>
          <w:tcPr>
            <w:tcW w:w="5420" w:type="dxa"/>
          </w:tcPr>
          <w:p w:rsidR="005D58F7" w:rsidRPr="000C549B" w:rsidRDefault="005D58F7" w:rsidP="00D44520">
            <w:pPr>
              <w:pStyle w:val="sutLentele"/>
              <w:jc w:val="left"/>
              <w:rPr>
                <w:sz w:val="24"/>
                <w:szCs w:val="24"/>
              </w:rPr>
            </w:pPr>
            <w:r w:rsidRPr="000C549B">
              <w:rPr>
                <w:sz w:val="24"/>
                <w:szCs w:val="24"/>
              </w:rPr>
              <w:t>Ataskaitos, kuriose pateikiama informacija apie atliktas reinvesticijas, kartu pateikiant sudarytas sutartis, pasirašytus darbų priėmimo aktus, gautas bei apmokėtas sąskaitas, ir kita Suteikiančiosios institucijos reikalaujama informacija bei dokumentai</w:t>
            </w:r>
          </w:p>
        </w:tc>
        <w:tc>
          <w:tcPr>
            <w:tcW w:w="3510" w:type="dxa"/>
          </w:tcPr>
          <w:p w:rsidR="005D58F7" w:rsidRPr="000C549B" w:rsidRDefault="005D58F7" w:rsidP="00D44520">
            <w:pPr>
              <w:pStyle w:val="sutLentele"/>
              <w:jc w:val="left"/>
              <w:rPr>
                <w:b/>
                <w:sz w:val="24"/>
                <w:szCs w:val="24"/>
              </w:rPr>
            </w:pPr>
            <w:r w:rsidRPr="000C549B">
              <w:rPr>
                <w:sz w:val="24"/>
                <w:szCs w:val="24"/>
              </w:rPr>
              <w:t>Ne vėliau kaip per 20 (dvidešimt) dienų pasibaigus kiekvienam finansinių metų ketvirčiui</w:t>
            </w:r>
          </w:p>
        </w:tc>
      </w:tr>
      <w:tr w:rsidR="005D58F7" w:rsidRPr="000C549B" w:rsidTr="00D44520">
        <w:tc>
          <w:tcPr>
            <w:tcW w:w="851" w:type="dxa"/>
          </w:tcPr>
          <w:p w:rsidR="005D58F7" w:rsidRPr="000C549B" w:rsidRDefault="005D58F7" w:rsidP="00D44520">
            <w:pPr>
              <w:numPr>
                <w:ilvl w:val="0"/>
                <w:numId w:val="4"/>
              </w:numPr>
              <w:ind w:left="34" w:right="-250" w:firstLine="0"/>
              <w:rPr>
                <w:bCs/>
              </w:rPr>
            </w:pPr>
            <w:bookmarkStart w:id="315" w:name="_Ref342466305"/>
          </w:p>
        </w:tc>
        <w:bookmarkEnd w:id="315"/>
        <w:tc>
          <w:tcPr>
            <w:tcW w:w="5420" w:type="dxa"/>
          </w:tcPr>
          <w:p w:rsidR="005D58F7" w:rsidRPr="000C549B" w:rsidRDefault="005D58F7" w:rsidP="00D44520">
            <w:pPr>
              <w:pStyle w:val="sutLentele"/>
              <w:jc w:val="left"/>
              <w:rPr>
                <w:sz w:val="24"/>
                <w:szCs w:val="24"/>
              </w:rPr>
            </w:pPr>
            <w:r w:rsidRPr="000C549B">
              <w:rPr>
                <w:sz w:val="24"/>
                <w:szCs w:val="24"/>
              </w:rPr>
              <w:t xml:space="preserve">Sutarties 19 punkte numatytos </w:t>
            </w:r>
            <w:r>
              <w:rPr>
                <w:sz w:val="24"/>
                <w:szCs w:val="24"/>
              </w:rPr>
              <w:t>d</w:t>
            </w:r>
            <w:r w:rsidRPr="000C549B">
              <w:rPr>
                <w:sz w:val="24"/>
                <w:szCs w:val="24"/>
              </w:rPr>
              <w:t>raudimo sutartys</w:t>
            </w:r>
          </w:p>
        </w:tc>
        <w:tc>
          <w:tcPr>
            <w:tcW w:w="3510" w:type="dxa"/>
          </w:tcPr>
          <w:p w:rsidR="005D58F7" w:rsidRPr="000C549B" w:rsidRDefault="005D58F7" w:rsidP="00D44520">
            <w:pPr>
              <w:pStyle w:val="sutLentele"/>
              <w:jc w:val="left"/>
              <w:rPr>
                <w:b/>
                <w:sz w:val="24"/>
                <w:szCs w:val="24"/>
              </w:rPr>
            </w:pPr>
            <w:r w:rsidRPr="000C549B">
              <w:rPr>
                <w:sz w:val="24"/>
                <w:szCs w:val="24"/>
              </w:rPr>
              <w:t>Per Sutartyje numatytus terminus</w:t>
            </w:r>
          </w:p>
        </w:tc>
      </w:tr>
      <w:tr w:rsidR="005D58F7" w:rsidRPr="000C549B" w:rsidTr="00D44520">
        <w:tc>
          <w:tcPr>
            <w:tcW w:w="851" w:type="dxa"/>
          </w:tcPr>
          <w:p w:rsidR="005D58F7" w:rsidRPr="000C549B" w:rsidRDefault="005D58F7" w:rsidP="00D44520">
            <w:pPr>
              <w:numPr>
                <w:ilvl w:val="0"/>
                <w:numId w:val="4"/>
              </w:numPr>
              <w:ind w:left="34" w:right="-250" w:firstLine="0"/>
              <w:rPr>
                <w:bCs/>
              </w:rPr>
            </w:pPr>
          </w:p>
        </w:tc>
        <w:tc>
          <w:tcPr>
            <w:tcW w:w="5420" w:type="dxa"/>
          </w:tcPr>
          <w:p w:rsidR="005D58F7" w:rsidRPr="000C549B" w:rsidRDefault="005D58F7" w:rsidP="00D44520">
            <w:pPr>
              <w:pStyle w:val="sutLentele"/>
              <w:jc w:val="left"/>
              <w:rPr>
                <w:sz w:val="24"/>
                <w:szCs w:val="24"/>
              </w:rPr>
            </w:pPr>
            <w:r w:rsidRPr="000C549B">
              <w:rPr>
                <w:sz w:val="24"/>
                <w:szCs w:val="24"/>
              </w:rPr>
              <w:t>Kita Suteikiančiosios institucijos prašoma informacija ir (ar) dokumentai, jeigu jie turi ar gali turėti įtakos įsipareigojimų pagal Sutartį vykdymui</w:t>
            </w:r>
          </w:p>
        </w:tc>
        <w:tc>
          <w:tcPr>
            <w:tcW w:w="3510" w:type="dxa"/>
          </w:tcPr>
          <w:p w:rsidR="005D58F7" w:rsidRPr="000C549B" w:rsidRDefault="005D58F7" w:rsidP="00D44520">
            <w:pPr>
              <w:pStyle w:val="sutLentele"/>
              <w:jc w:val="left"/>
              <w:rPr>
                <w:b/>
                <w:sz w:val="24"/>
                <w:szCs w:val="24"/>
              </w:rPr>
            </w:pPr>
            <w:r w:rsidRPr="000C549B">
              <w:rPr>
                <w:sz w:val="24"/>
                <w:szCs w:val="24"/>
              </w:rPr>
              <w:t>Per protingą Suteikiančiosios institucijos prašyme nurodytą terminą</w:t>
            </w:r>
          </w:p>
        </w:tc>
      </w:tr>
    </w:tbl>
    <w:p w:rsidR="005D58F7" w:rsidRPr="00133177" w:rsidRDefault="005D58F7" w:rsidP="005D58F7">
      <w:pPr>
        <w:ind w:firstLine="851"/>
        <w:rPr>
          <w:lang w:eastAsia="x-none"/>
        </w:rPr>
      </w:pPr>
      <w:bookmarkStart w:id="316" w:name="_Ref137366818"/>
      <w:bookmarkStart w:id="317" w:name="_Ref136155181"/>
      <w:bookmarkStart w:id="318" w:name="_Ref136184265"/>
    </w:p>
    <w:p w:rsidR="005D58F7" w:rsidRPr="00133177" w:rsidRDefault="005D58F7" w:rsidP="005D58F7">
      <w:pPr>
        <w:jc w:val="center"/>
        <w:rPr>
          <w:b/>
        </w:rPr>
      </w:pPr>
      <w:bookmarkStart w:id="319" w:name="_Toc284496777"/>
      <w:bookmarkStart w:id="320" w:name="_Toc293074471"/>
      <w:bookmarkStart w:id="321" w:name="_Toc297646396"/>
      <w:bookmarkStart w:id="322" w:name="_Toc300049743"/>
      <w:bookmarkStart w:id="323" w:name="_Toc407782074"/>
      <w:bookmarkStart w:id="324" w:name="_Ref137471343"/>
      <w:bookmarkEnd w:id="316"/>
      <w:bookmarkEnd w:id="317"/>
      <w:bookmarkEnd w:id="318"/>
      <w:r w:rsidRPr="00133177">
        <w:rPr>
          <w:b/>
        </w:rPr>
        <w:t>X. PRIEVOLIŲ SUTEIKIANČIAJAI INSTITUCIJAI ĮVYKDYMO UŽTIKRINIMAS</w:t>
      </w:r>
      <w:bookmarkEnd w:id="319"/>
      <w:bookmarkEnd w:id="320"/>
      <w:bookmarkEnd w:id="321"/>
      <w:bookmarkEnd w:id="322"/>
      <w:bookmarkEnd w:id="323"/>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325" w:name="_Ref284527355"/>
      <w:bookmarkStart w:id="326" w:name="_Toc293074472"/>
      <w:bookmarkStart w:id="327" w:name="_Toc297646397"/>
      <w:bookmarkStart w:id="328" w:name="_Toc300049744"/>
      <w:bookmarkStart w:id="329" w:name="_Toc299367496"/>
      <w:bookmarkStart w:id="330" w:name="_Toc407782075"/>
      <w:bookmarkStart w:id="331" w:name="_Ref136310825"/>
      <w:bookmarkStart w:id="332" w:name="_Toc141511371"/>
      <w:bookmarkStart w:id="333" w:name="_Toc284496778"/>
      <w:bookmarkEnd w:id="324"/>
      <w:r w:rsidRPr="00133177">
        <w:rPr>
          <w:color w:val="auto"/>
          <w:sz w:val="24"/>
          <w:szCs w:val="24"/>
        </w:rPr>
        <w:lastRenderedPageBreak/>
        <w:t>Prievolių įvykdymo užtikrinimas</w:t>
      </w:r>
      <w:bookmarkEnd w:id="325"/>
      <w:bookmarkEnd w:id="326"/>
      <w:bookmarkEnd w:id="327"/>
      <w:bookmarkEnd w:id="328"/>
      <w:bookmarkEnd w:id="329"/>
      <w:bookmarkEnd w:id="330"/>
      <w:r w:rsidRPr="00133177">
        <w:rPr>
          <w:color w:val="auto"/>
          <w:sz w:val="24"/>
          <w:szCs w:val="24"/>
        </w:rPr>
        <w:t>:</w:t>
      </w:r>
    </w:p>
    <w:p w:rsidR="005D58F7" w:rsidRPr="00133177" w:rsidRDefault="005D58F7" w:rsidP="005D58F7">
      <w:pPr>
        <w:pStyle w:val="paragrafai"/>
        <w:tabs>
          <w:tab w:val="num" w:pos="1430"/>
        </w:tabs>
        <w:spacing w:after="0" w:line="240" w:lineRule="auto"/>
        <w:ind w:left="0" w:firstLine="851"/>
        <w:rPr>
          <w:sz w:val="24"/>
          <w:szCs w:val="24"/>
        </w:rPr>
      </w:pPr>
      <w:bookmarkStart w:id="334" w:name="_Ref391450697"/>
      <w:bookmarkStart w:id="335" w:name="_Ref293328441"/>
      <w:r w:rsidRPr="00133177">
        <w:rPr>
          <w:sz w:val="24"/>
          <w:szCs w:val="24"/>
        </w:rPr>
        <w:t xml:space="preserve">Koncesininkas </w:t>
      </w:r>
      <w:bookmarkEnd w:id="334"/>
      <w:r w:rsidRPr="00133177">
        <w:rPr>
          <w:sz w:val="24"/>
          <w:szCs w:val="24"/>
          <w:lang w:eastAsia="lt-LT"/>
        </w:rPr>
        <w:t>ar Investuotojas per 30 (trisdešimt) kalendorinių dienų nuo Sutarties pasirašymo dienos pateikia Suteikiančiajai institucijai Lietuvos Respublikoje ar kitoje Europos Sąjungos narėje registruoto banko besąlyginę ir neatšaukiamą pirmo pareikalavimo Sutarties įvykdymo garantiją, užtikrinančią visų Koncesininko ar Investuotojo įsipareigojimų pagal Sutartį įvykdymą. Nurodyta garantija turi būti išduota ne mažesn</w:t>
      </w:r>
      <w:r>
        <w:rPr>
          <w:sz w:val="24"/>
          <w:szCs w:val="24"/>
          <w:lang w:eastAsia="lt-LT"/>
        </w:rPr>
        <w:t>ės</w:t>
      </w:r>
      <w:r w:rsidRPr="00133177">
        <w:rPr>
          <w:sz w:val="24"/>
          <w:szCs w:val="24"/>
          <w:lang w:eastAsia="lt-LT"/>
        </w:rPr>
        <w:t xml:space="preserve"> kaip 5025,00 (penkių tūkstančių dvidešimt penkių) eurų sum</w:t>
      </w:r>
      <w:r>
        <w:rPr>
          <w:sz w:val="24"/>
          <w:szCs w:val="24"/>
          <w:lang w:eastAsia="lt-LT"/>
        </w:rPr>
        <w:t>os</w:t>
      </w:r>
      <w:r w:rsidRPr="00133177">
        <w:rPr>
          <w:sz w:val="24"/>
          <w:szCs w:val="24"/>
          <w:lang w:eastAsia="lt-LT"/>
        </w:rPr>
        <w:t xml:space="preserve">. Ši garantija turi galioti iki </w:t>
      </w:r>
      <w:r>
        <w:rPr>
          <w:sz w:val="24"/>
          <w:szCs w:val="24"/>
          <w:lang w:eastAsia="lt-LT"/>
        </w:rPr>
        <w:t>S</w:t>
      </w:r>
      <w:r w:rsidRPr="00133177">
        <w:rPr>
          <w:sz w:val="24"/>
          <w:szCs w:val="24"/>
          <w:lang w:eastAsia="lt-LT"/>
        </w:rPr>
        <w:t xml:space="preserve">utarties termino pabaigos. </w:t>
      </w:r>
      <w:r>
        <w:rPr>
          <w:sz w:val="24"/>
          <w:szCs w:val="24"/>
          <w:lang w:eastAsia="lt-LT"/>
        </w:rPr>
        <w:t>S</w:t>
      </w:r>
      <w:r w:rsidRPr="00133177">
        <w:rPr>
          <w:sz w:val="24"/>
          <w:szCs w:val="24"/>
          <w:lang w:eastAsia="lt-LT"/>
        </w:rPr>
        <w:t xml:space="preserve">utartis įsigalioja tik pateikus nurodytą garantiją. Jei Suteikiančioji institucija pasinaudoja </w:t>
      </w:r>
      <w:r>
        <w:rPr>
          <w:sz w:val="24"/>
          <w:szCs w:val="24"/>
          <w:lang w:eastAsia="lt-LT"/>
        </w:rPr>
        <w:t>S</w:t>
      </w:r>
      <w:r w:rsidRPr="00133177">
        <w:rPr>
          <w:sz w:val="24"/>
          <w:szCs w:val="24"/>
          <w:lang w:eastAsia="lt-LT"/>
        </w:rPr>
        <w:t xml:space="preserve">utarties įvykdymo garantija, Koncesininkas ar Investuotojas, siekdamas toliau vykdyti </w:t>
      </w:r>
      <w:r>
        <w:rPr>
          <w:sz w:val="24"/>
          <w:szCs w:val="24"/>
          <w:lang w:eastAsia="lt-LT"/>
        </w:rPr>
        <w:t>S</w:t>
      </w:r>
      <w:r w:rsidRPr="00133177">
        <w:rPr>
          <w:sz w:val="24"/>
          <w:szCs w:val="24"/>
          <w:lang w:eastAsia="lt-LT"/>
        </w:rPr>
        <w:t xml:space="preserve">utarties įsipareigojimus, privalo per 5 (penkias) darbo dienas pateikti Suteikiančiajai institucijai naują to paties dydžio </w:t>
      </w:r>
      <w:r>
        <w:rPr>
          <w:sz w:val="24"/>
          <w:szCs w:val="24"/>
          <w:lang w:eastAsia="lt-LT"/>
        </w:rPr>
        <w:t>S</w:t>
      </w:r>
      <w:r w:rsidRPr="00133177">
        <w:rPr>
          <w:sz w:val="24"/>
          <w:szCs w:val="24"/>
          <w:lang w:eastAsia="lt-LT"/>
        </w:rPr>
        <w:t>utarties įvykdymo garantiją tomis pačiomis sąlygomis.</w:t>
      </w:r>
    </w:p>
    <w:bookmarkEnd w:id="335"/>
    <w:p w:rsidR="005D58F7" w:rsidRPr="00133177" w:rsidRDefault="005D58F7" w:rsidP="005D58F7">
      <w:pPr>
        <w:pStyle w:val="paragrafai"/>
        <w:tabs>
          <w:tab w:val="left" w:pos="1560"/>
        </w:tabs>
        <w:spacing w:after="0" w:line="240" w:lineRule="auto"/>
        <w:ind w:left="0" w:firstLine="851"/>
        <w:rPr>
          <w:sz w:val="24"/>
          <w:szCs w:val="24"/>
        </w:rPr>
      </w:pPr>
      <w:r w:rsidRPr="00133177">
        <w:rPr>
          <w:sz w:val="24"/>
          <w:szCs w:val="24"/>
        </w:rPr>
        <w:t xml:space="preserve">Pasibaigus </w:t>
      </w:r>
      <w:r>
        <w:rPr>
          <w:sz w:val="24"/>
          <w:szCs w:val="24"/>
        </w:rPr>
        <w:t>S</w:t>
      </w:r>
      <w:r w:rsidRPr="00133177">
        <w:rPr>
          <w:sz w:val="24"/>
          <w:szCs w:val="24"/>
        </w:rPr>
        <w:t>utarčiai, ne vėliau kaip per 7 (septynias) dienas, Suteikiančioji institucija grąžina jai suteiktą Sutarties įvykdymo garantiją.</w:t>
      </w:r>
    </w:p>
    <w:p w:rsidR="005D58F7" w:rsidRPr="00133177" w:rsidRDefault="005D58F7" w:rsidP="005D58F7">
      <w:pPr>
        <w:pStyle w:val="paragrafai"/>
        <w:tabs>
          <w:tab w:val="left" w:pos="1560"/>
        </w:tabs>
        <w:spacing w:after="0" w:line="240" w:lineRule="auto"/>
        <w:ind w:left="0" w:firstLine="851"/>
        <w:rPr>
          <w:sz w:val="24"/>
          <w:szCs w:val="24"/>
        </w:rPr>
      </w:pPr>
      <w:bookmarkStart w:id="336" w:name="_Ref137381511"/>
      <w:bookmarkStart w:id="337" w:name="_Toc284496779"/>
      <w:r w:rsidRPr="00133177">
        <w:rPr>
          <w:sz w:val="24"/>
          <w:szCs w:val="24"/>
        </w:rPr>
        <w:t>Koncesininkas negali perleisti savo turtinių teisių pagal Sutartį.</w:t>
      </w:r>
      <w:bookmarkEnd w:id="336"/>
      <w:bookmarkEnd w:id="337"/>
      <w:r w:rsidRPr="00133177">
        <w:rPr>
          <w:sz w:val="24"/>
          <w:szCs w:val="24"/>
        </w:rPr>
        <w:t xml:space="preserve"> Įkeisti savo turtines teises pagal Sutartį, užtikrinti savo prievolių įvykdymą kitu savo turtu Koncesininkas gali tik gavęs išankstinį rašytinį Suteikiančiosios institucijos sutikimą.</w:t>
      </w:r>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jc w:val="center"/>
        <w:rPr>
          <w:b/>
        </w:rPr>
      </w:pPr>
      <w:bookmarkStart w:id="338" w:name="_Toc284496784"/>
      <w:bookmarkStart w:id="339" w:name="_Toc293074474"/>
      <w:bookmarkStart w:id="340" w:name="_Toc297646399"/>
      <w:bookmarkStart w:id="341" w:name="_Toc300049746"/>
      <w:bookmarkStart w:id="342" w:name="_Toc299367499"/>
      <w:bookmarkStart w:id="343" w:name="_Toc407782077"/>
      <w:bookmarkStart w:id="344" w:name="_Toc141511373"/>
      <w:bookmarkEnd w:id="331"/>
      <w:bookmarkEnd w:id="332"/>
      <w:bookmarkEnd w:id="333"/>
      <w:r w:rsidRPr="00133177">
        <w:rPr>
          <w:b/>
        </w:rPr>
        <w:t>XI. DRAUDIMAS</w:t>
      </w:r>
      <w:bookmarkEnd w:id="338"/>
      <w:bookmarkEnd w:id="339"/>
      <w:bookmarkEnd w:id="340"/>
      <w:bookmarkEnd w:id="341"/>
      <w:bookmarkEnd w:id="342"/>
      <w:bookmarkEnd w:id="343"/>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345" w:name="_Toc284496785"/>
      <w:bookmarkStart w:id="346" w:name="_Toc293074475"/>
      <w:bookmarkStart w:id="347" w:name="_Toc297646400"/>
      <w:bookmarkStart w:id="348" w:name="_Toc300049747"/>
      <w:bookmarkStart w:id="349" w:name="_Toc299367500"/>
      <w:bookmarkStart w:id="350" w:name="_Ref391890145"/>
      <w:bookmarkStart w:id="351" w:name="_Toc407782078"/>
      <w:r w:rsidRPr="00133177">
        <w:rPr>
          <w:color w:val="auto"/>
          <w:sz w:val="24"/>
          <w:szCs w:val="24"/>
        </w:rPr>
        <w:t>Draudimas ir draudimo išmokų naudojimas</w:t>
      </w:r>
      <w:bookmarkEnd w:id="344"/>
      <w:bookmarkEnd w:id="345"/>
      <w:bookmarkEnd w:id="346"/>
      <w:bookmarkEnd w:id="347"/>
      <w:bookmarkEnd w:id="348"/>
      <w:bookmarkEnd w:id="349"/>
      <w:bookmarkEnd w:id="350"/>
      <w:bookmarkEnd w:id="351"/>
      <w:r w:rsidRPr="00133177">
        <w:rPr>
          <w:color w:val="auto"/>
          <w:sz w:val="24"/>
          <w:szCs w:val="24"/>
        </w:rPr>
        <w:t>:</w:t>
      </w:r>
    </w:p>
    <w:p w:rsidR="005D58F7" w:rsidRPr="00133177" w:rsidRDefault="005D58F7" w:rsidP="005D58F7">
      <w:pPr>
        <w:pStyle w:val="paragrafai"/>
        <w:tabs>
          <w:tab w:val="left" w:pos="1276"/>
          <w:tab w:val="left" w:pos="1418"/>
        </w:tabs>
        <w:spacing w:after="0" w:line="240" w:lineRule="auto"/>
        <w:ind w:left="0" w:firstLine="851"/>
        <w:rPr>
          <w:sz w:val="24"/>
          <w:szCs w:val="24"/>
        </w:rPr>
      </w:pPr>
      <w:bookmarkStart w:id="352" w:name="_Toc284496786"/>
      <w:bookmarkStart w:id="353" w:name="_Ref136341304"/>
      <w:bookmarkStart w:id="354" w:name="_Ref137518699"/>
      <w:r w:rsidRPr="00133177">
        <w:rPr>
          <w:sz w:val="24"/>
          <w:szCs w:val="24"/>
        </w:rPr>
        <w:t xml:space="preserve">Koncesininkas </w:t>
      </w:r>
      <w:bookmarkEnd w:id="352"/>
      <w:r w:rsidRPr="00133177">
        <w:rPr>
          <w:sz w:val="24"/>
          <w:szCs w:val="24"/>
        </w:rPr>
        <w:t>įsipareigoja ne vėliau kaip per 15 (penkiolika) kalendorinių dienų nuo Sutarties pasirašymo dienos savo sąskaita Suteikiančiosios institucijos naudai apdrausti savo civilinę atsakomybę veiklos rizikos draudimu, kuri gali kilti dėl Ūkinės</w:t>
      </w:r>
      <w:r>
        <w:rPr>
          <w:sz w:val="24"/>
          <w:szCs w:val="24"/>
        </w:rPr>
        <w:t>-komercinės</w:t>
      </w:r>
      <w:r w:rsidRPr="00133177">
        <w:rPr>
          <w:sz w:val="24"/>
          <w:szCs w:val="24"/>
        </w:rPr>
        <w:t xml:space="preserve"> veiklos vykdymo ir Paslaugų teikimo Kempinge, ne mažesn</w:t>
      </w:r>
      <w:r>
        <w:rPr>
          <w:sz w:val="24"/>
          <w:szCs w:val="24"/>
        </w:rPr>
        <w:t>ės</w:t>
      </w:r>
      <w:r w:rsidRPr="00133177">
        <w:rPr>
          <w:sz w:val="24"/>
          <w:szCs w:val="24"/>
        </w:rPr>
        <w:t xml:space="preserve"> nei 10000,00 (dešimt tūkstančių) eurų sum</w:t>
      </w:r>
      <w:r>
        <w:rPr>
          <w:sz w:val="24"/>
          <w:szCs w:val="24"/>
        </w:rPr>
        <w:t>os</w:t>
      </w:r>
      <w:r w:rsidRPr="00133177">
        <w:rPr>
          <w:sz w:val="24"/>
          <w:szCs w:val="24"/>
        </w:rPr>
        <w:t xml:space="preserve"> visam Koncesijos terminui. Koncesininkas taip pat įsipareigoja tinkamai vykdyti visus įsipareigojimus pagal sudarytą draudimo sutartį, įskaitant įmokų mokėjimą, bei išlaikyti šį civilinės atsakomybės draudimą galiojančiu visu Koncesijos terminu. Tuo atveju, jeigu sudaryti draudimo sutarties visam Koncesijos terminui nėra galimybės, Koncesininkas sudaro draudimo sutartis trumpesniam terminui, tačiau užtikrina, kad draudimo sutartys galiotų nepertraukiamai visą Koncesijos terminą.</w:t>
      </w:r>
    </w:p>
    <w:p w:rsidR="005D58F7" w:rsidRPr="00133177" w:rsidRDefault="005D58F7" w:rsidP="005D58F7">
      <w:pPr>
        <w:pStyle w:val="paragrafai"/>
        <w:tabs>
          <w:tab w:val="left" w:pos="1276"/>
          <w:tab w:val="left" w:pos="1418"/>
        </w:tabs>
        <w:spacing w:after="0" w:line="240" w:lineRule="auto"/>
        <w:ind w:left="0" w:firstLine="851"/>
        <w:rPr>
          <w:sz w:val="24"/>
          <w:szCs w:val="24"/>
        </w:rPr>
      </w:pPr>
      <w:r w:rsidRPr="00133177">
        <w:rPr>
          <w:sz w:val="24"/>
          <w:szCs w:val="24"/>
        </w:rPr>
        <w:t>Koncesininkas įsipareigoja ne vėliau kaip per 15 (penkiolika) kalendorinių dienų nuo Sutarties pasirašymo dienos savo sąskaita Suteikiančiosios institucijos naudai apdrausti perduotą Kempingo turtą maksimalaus dydžio turto atkuriamosios vertės draudimu nuo visų galimų rizikos atvejų. Koncesininkas taip pat įsipareigoja tinkamai vykdyti visus įsipareigojimus pagal sudarytą draudimo sutartį, įskaitant įmokų mokėjimą, bei išlaikyti šį turto draudimą galiojančiu visu Koncesijos terminu.</w:t>
      </w:r>
    </w:p>
    <w:p w:rsidR="005D58F7" w:rsidRPr="00133177" w:rsidRDefault="005D58F7" w:rsidP="005D58F7">
      <w:pPr>
        <w:pStyle w:val="paragrafai"/>
        <w:tabs>
          <w:tab w:val="left" w:pos="1276"/>
          <w:tab w:val="left" w:pos="1418"/>
        </w:tabs>
        <w:spacing w:after="0" w:line="240" w:lineRule="auto"/>
        <w:ind w:left="0" w:firstLine="851"/>
        <w:rPr>
          <w:sz w:val="24"/>
          <w:szCs w:val="24"/>
        </w:rPr>
      </w:pPr>
      <w:bookmarkStart w:id="355" w:name="_Toc284496788"/>
      <w:r w:rsidRPr="00133177">
        <w:rPr>
          <w:sz w:val="24"/>
          <w:szCs w:val="24"/>
        </w:rPr>
        <w:t>Ne vėliau kaip per</w:t>
      </w:r>
      <w:r w:rsidRPr="00133177">
        <w:rPr>
          <w:i/>
          <w:sz w:val="24"/>
          <w:szCs w:val="24"/>
        </w:rPr>
        <w:t xml:space="preserve"> </w:t>
      </w:r>
      <w:r w:rsidRPr="00133177">
        <w:rPr>
          <w:sz w:val="24"/>
          <w:szCs w:val="24"/>
        </w:rPr>
        <w:t xml:space="preserve">5 (penkias) darbo dienas nuo Sutarties 19.1 ir 19.2 </w:t>
      </w:r>
      <w:r>
        <w:rPr>
          <w:sz w:val="24"/>
          <w:szCs w:val="24"/>
        </w:rPr>
        <w:t>pa</w:t>
      </w:r>
      <w:r w:rsidRPr="00133177">
        <w:rPr>
          <w:sz w:val="24"/>
          <w:szCs w:val="24"/>
        </w:rPr>
        <w:t>punk</w:t>
      </w:r>
      <w:r>
        <w:rPr>
          <w:sz w:val="24"/>
          <w:szCs w:val="24"/>
        </w:rPr>
        <w:t>či</w:t>
      </w:r>
      <w:r w:rsidRPr="00133177">
        <w:rPr>
          <w:sz w:val="24"/>
          <w:szCs w:val="24"/>
        </w:rPr>
        <w:t xml:space="preserve">uose nurodytų </w:t>
      </w:r>
      <w:r>
        <w:rPr>
          <w:sz w:val="24"/>
          <w:szCs w:val="24"/>
        </w:rPr>
        <w:t>d</w:t>
      </w:r>
      <w:r w:rsidRPr="00133177">
        <w:rPr>
          <w:sz w:val="24"/>
          <w:szCs w:val="24"/>
        </w:rPr>
        <w:t>raudimo sutarčių sudarymo Koncesininkas pateikia Suteikiančiajai institucijai jų kopijas ir draudimo įmokų sumokėjimą patvirtinančius dokumentus. Tuo atveju, jeigu draudimo įmokos mokamos ne tuo pačiu metu, kaip sudaromos Draudimo sutartys, dokumentai apie sumokėjimą pateikiami Suteikiančiajai institucijai ne vėliau kaip per</w:t>
      </w:r>
      <w:r w:rsidRPr="00133177">
        <w:rPr>
          <w:i/>
          <w:sz w:val="24"/>
          <w:szCs w:val="24"/>
        </w:rPr>
        <w:t xml:space="preserve"> </w:t>
      </w:r>
      <w:r w:rsidRPr="00133177">
        <w:rPr>
          <w:sz w:val="24"/>
          <w:szCs w:val="24"/>
        </w:rPr>
        <w:t>5 (penkias) darbo dienas nuo draudimo įmokų sumokėjimo.</w:t>
      </w:r>
      <w:bookmarkEnd w:id="355"/>
    </w:p>
    <w:p w:rsidR="005D58F7" w:rsidRPr="00133177" w:rsidRDefault="005D58F7" w:rsidP="005D58F7">
      <w:pPr>
        <w:pStyle w:val="paragrafai"/>
        <w:tabs>
          <w:tab w:val="left" w:pos="1276"/>
          <w:tab w:val="left" w:pos="1418"/>
        </w:tabs>
        <w:spacing w:after="0" w:line="240" w:lineRule="auto"/>
        <w:ind w:left="0" w:firstLine="851"/>
        <w:rPr>
          <w:sz w:val="24"/>
          <w:szCs w:val="24"/>
        </w:rPr>
      </w:pPr>
      <w:bookmarkStart w:id="356" w:name="_Toc284496792"/>
      <w:bookmarkStart w:id="357" w:name="_Ref137633368"/>
      <w:r w:rsidRPr="00133177">
        <w:rPr>
          <w:sz w:val="24"/>
          <w:szCs w:val="24"/>
        </w:rPr>
        <w:t>Atsitikus draudiminiam įvykiui, kuriuo metu Turtas buvo sugadintas ar žuvo, Koncesininkas lėšas, gautas kaip draudimo išmoką už žuvusį Turtą, skiria jo at</w:t>
      </w:r>
      <w:r>
        <w:rPr>
          <w:sz w:val="24"/>
          <w:szCs w:val="24"/>
        </w:rPr>
        <w:t>kūrimui ar</w:t>
      </w:r>
      <w:r w:rsidRPr="00133177">
        <w:rPr>
          <w:sz w:val="24"/>
          <w:szCs w:val="24"/>
        </w:rPr>
        <w:t xml:space="preserve"> pakeitimui lygiaverčiu Turtu.</w:t>
      </w:r>
      <w:bookmarkEnd w:id="356"/>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jc w:val="center"/>
        <w:rPr>
          <w:b/>
        </w:rPr>
      </w:pPr>
      <w:bookmarkStart w:id="358" w:name="_Toc137613116"/>
      <w:bookmarkStart w:id="359" w:name="_Toc137613181"/>
      <w:bookmarkStart w:id="360" w:name="_Toc137613117"/>
      <w:bookmarkStart w:id="361" w:name="_Toc137613182"/>
      <w:bookmarkStart w:id="362" w:name="_Toc284496797"/>
      <w:bookmarkStart w:id="363" w:name="_Ref284497136"/>
      <w:bookmarkStart w:id="364" w:name="_Toc293074480"/>
      <w:bookmarkStart w:id="365" w:name="_Toc297646405"/>
      <w:bookmarkStart w:id="366" w:name="_Toc300049752"/>
      <w:bookmarkStart w:id="367" w:name="_Toc299367505"/>
      <w:bookmarkStart w:id="368" w:name="_Toc407782083"/>
      <w:bookmarkStart w:id="369" w:name="_Toc141511374"/>
      <w:bookmarkEnd w:id="353"/>
      <w:bookmarkEnd w:id="354"/>
      <w:bookmarkEnd w:id="357"/>
      <w:bookmarkEnd w:id="358"/>
      <w:bookmarkEnd w:id="359"/>
      <w:bookmarkEnd w:id="360"/>
      <w:bookmarkEnd w:id="361"/>
      <w:r w:rsidRPr="00133177">
        <w:rPr>
          <w:b/>
        </w:rPr>
        <w:t>XII. SUTARTIES KEITIMAS</w:t>
      </w:r>
      <w:bookmarkEnd w:id="362"/>
      <w:bookmarkEnd w:id="363"/>
      <w:bookmarkEnd w:id="364"/>
      <w:bookmarkEnd w:id="365"/>
      <w:bookmarkEnd w:id="366"/>
      <w:bookmarkEnd w:id="367"/>
      <w:bookmarkEnd w:id="368"/>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370" w:name="_Toc284496798"/>
      <w:bookmarkStart w:id="371" w:name="_Toc293074481"/>
      <w:bookmarkStart w:id="372" w:name="_Toc297646406"/>
      <w:bookmarkStart w:id="373" w:name="_Toc300049753"/>
      <w:bookmarkStart w:id="374" w:name="_Toc299367506"/>
      <w:bookmarkStart w:id="375" w:name="_Toc407782084"/>
      <w:r w:rsidRPr="00133177">
        <w:rPr>
          <w:color w:val="auto"/>
          <w:sz w:val="24"/>
          <w:szCs w:val="24"/>
        </w:rPr>
        <w:t>Sutarties keitimo atvejai</w:t>
      </w:r>
      <w:bookmarkEnd w:id="370"/>
      <w:bookmarkEnd w:id="371"/>
      <w:bookmarkEnd w:id="372"/>
      <w:bookmarkEnd w:id="373"/>
      <w:bookmarkEnd w:id="374"/>
      <w:bookmarkEnd w:id="375"/>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376" w:name="_Toc284496799"/>
      <w:r w:rsidRPr="00133177">
        <w:rPr>
          <w:sz w:val="24"/>
          <w:szCs w:val="24"/>
        </w:rPr>
        <w:t>Visi Sutarties pakeitimai, papildymai bei priedai, įskaitant ir Sutarties įgyvendinimo bei vykdymo dokumentus, nustatančius atitinkamų Sutarties nuostatų realizavimo tvarką ir sąlygas, tiek</w:t>
      </w:r>
      <w:r>
        <w:rPr>
          <w:sz w:val="24"/>
          <w:szCs w:val="24"/>
        </w:rPr>
        <w:t>,</w:t>
      </w:r>
      <w:r w:rsidRPr="00133177">
        <w:rPr>
          <w:sz w:val="24"/>
          <w:szCs w:val="24"/>
        </w:rPr>
        <w:t xml:space="preserve"> kiek neaptarta pačioje Sutartyje, galioja tik sudaryti raštu ir pasirašyti Šalių. </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lastRenderedPageBreak/>
        <w:t xml:space="preserve">Negali būti keičiamos pagrindinės </w:t>
      </w:r>
      <w:r>
        <w:rPr>
          <w:sz w:val="24"/>
          <w:szCs w:val="24"/>
        </w:rPr>
        <w:t>S</w:t>
      </w:r>
      <w:r w:rsidRPr="00133177">
        <w:rPr>
          <w:sz w:val="24"/>
          <w:szCs w:val="24"/>
        </w:rPr>
        <w:t>utarties sąlygos, kurios nurodytos Koncesijos suteikimo konkurso sąlygose.</w:t>
      </w:r>
    </w:p>
    <w:p w:rsidR="005D58F7" w:rsidRPr="00133177" w:rsidRDefault="005D58F7" w:rsidP="005D58F7">
      <w:pPr>
        <w:pStyle w:val="paragrafai"/>
        <w:tabs>
          <w:tab w:val="left" w:pos="1418"/>
        </w:tabs>
        <w:spacing w:after="0" w:line="240" w:lineRule="auto"/>
        <w:ind w:left="0" w:firstLine="851"/>
        <w:rPr>
          <w:sz w:val="24"/>
          <w:szCs w:val="24"/>
        </w:rPr>
      </w:pPr>
      <w:bookmarkStart w:id="377" w:name="_Toc284496800"/>
      <w:bookmarkEnd w:id="376"/>
      <w:r w:rsidRPr="00133177">
        <w:rPr>
          <w:sz w:val="24"/>
          <w:szCs w:val="24"/>
        </w:rPr>
        <w:t xml:space="preserve">Sutartis, išskyrus 20.1 papunktyje nurodytą sąlygą, gali būti keičiama bendru </w:t>
      </w:r>
      <w:r>
        <w:rPr>
          <w:sz w:val="24"/>
          <w:szCs w:val="24"/>
        </w:rPr>
        <w:t>Š</w:t>
      </w:r>
      <w:r w:rsidRPr="00133177">
        <w:rPr>
          <w:sz w:val="24"/>
          <w:szCs w:val="24"/>
        </w:rPr>
        <w:t>alių raštišku susitarimu.</w:t>
      </w:r>
    </w:p>
    <w:p w:rsidR="005D58F7" w:rsidRPr="00133177" w:rsidRDefault="005D58F7" w:rsidP="005D58F7">
      <w:pPr>
        <w:pStyle w:val="paragrafai"/>
        <w:tabs>
          <w:tab w:val="left" w:pos="1418"/>
        </w:tabs>
        <w:spacing w:after="0" w:line="240" w:lineRule="auto"/>
        <w:ind w:left="0" w:firstLine="851"/>
        <w:rPr>
          <w:sz w:val="24"/>
          <w:szCs w:val="24"/>
        </w:rPr>
      </w:pPr>
      <w:bookmarkStart w:id="378" w:name="_Toc284496801"/>
      <w:bookmarkEnd w:id="377"/>
      <w:r w:rsidRPr="00133177">
        <w:rPr>
          <w:sz w:val="24"/>
          <w:szCs w:val="24"/>
        </w:rPr>
        <w:t>Visi šios Sutarties pakeitimai, papildymai bei priedai sudaro neatskiriamą šios Sutarties dalį.</w:t>
      </w:r>
    </w:p>
    <w:p w:rsidR="005D58F7" w:rsidRPr="00133177" w:rsidRDefault="005D58F7" w:rsidP="005D58F7">
      <w:pPr>
        <w:pStyle w:val="paragrafai"/>
        <w:numPr>
          <w:ilvl w:val="0"/>
          <w:numId w:val="0"/>
        </w:numPr>
        <w:spacing w:after="0" w:line="240" w:lineRule="auto"/>
        <w:rPr>
          <w:sz w:val="24"/>
          <w:szCs w:val="24"/>
        </w:rPr>
      </w:pPr>
    </w:p>
    <w:p w:rsidR="005D58F7" w:rsidRPr="00133177" w:rsidRDefault="005D58F7" w:rsidP="005D58F7">
      <w:pPr>
        <w:jc w:val="center"/>
        <w:rPr>
          <w:b/>
        </w:rPr>
      </w:pPr>
      <w:bookmarkStart w:id="379" w:name="_Toc284496808"/>
      <w:bookmarkStart w:id="380" w:name="_Ref291234288"/>
      <w:bookmarkStart w:id="381" w:name="_Ref291235072"/>
      <w:bookmarkStart w:id="382" w:name="_Ref291235111"/>
      <w:bookmarkStart w:id="383" w:name="_Ref292988663"/>
      <w:bookmarkStart w:id="384" w:name="_Toc293074483"/>
      <w:bookmarkStart w:id="385" w:name="_Toc297646408"/>
      <w:bookmarkStart w:id="386" w:name="_Toc300049755"/>
      <w:bookmarkStart w:id="387" w:name="_Toc299367508"/>
      <w:bookmarkStart w:id="388" w:name="_Toc407782086"/>
      <w:bookmarkStart w:id="389" w:name="_Ref135730921"/>
      <w:bookmarkStart w:id="390" w:name="_Ref136078616"/>
      <w:bookmarkStart w:id="391" w:name="_Toc141511376"/>
      <w:bookmarkEnd w:id="369"/>
      <w:bookmarkEnd w:id="378"/>
      <w:r w:rsidRPr="00133177">
        <w:rPr>
          <w:b/>
        </w:rPr>
        <w:t>XIII. SUTARTIES NUTRAUKIMAS</w:t>
      </w:r>
      <w:bookmarkEnd w:id="379"/>
      <w:bookmarkEnd w:id="380"/>
      <w:bookmarkEnd w:id="381"/>
      <w:bookmarkEnd w:id="382"/>
      <w:bookmarkEnd w:id="383"/>
      <w:bookmarkEnd w:id="384"/>
      <w:bookmarkEnd w:id="385"/>
      <w:bookmarkEnd w:id="386"/>
      <w:bookmarkEnd w:id="387"/>
      <w:bookmarkEnd w:id="388"/>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392" w:name="_Toc284496809"/>
      <w:bookmarkStart w:id="393" w:name="_Ref292988651"/>
      <w:bookmarkStart w:id="394" w:name="_Toc293074484"/>
      <w:bookmarkStart w:id="395" w:name="_Toc297646409"/>
      <w:bookmarkStart w:id="396" w:name="_Toc300049756"/>
      <w:bookmarkStart w:id="397" w:name="_Toc299367509"/>
      <w:bookmarkStart w:id="398" w:name="_Ref309246597"/>
      <w:bookmarkStart w:id="399" w:name="_Ref309246961"/>
      <w:bookmarkStart w:id="400" w:name="_Ref309247343"/>
      <w:bookmarkStart w:id="401" w:name="_Ref309247418"/>
      <w:bookmarkStart w:id="402" w:name="_Ref309247609"/>
      <w:bookmarkStart w:id="403" w:name="_Toc407782087"/>
      <w:r w:rsidRPr="00133177">
        <w:rPr>
          <w:color w:val="auto"/>
          <w:sz w:val="24"/>
          <w:szCs w:val="24"/>
        </w:rPr>
        <w:t>Sutarties nutraukimo dėl nuo Koncesininko ar Investuotojo priklausančių aplinkybių pagrindai</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404" w:name="_Ref136080732"/>
      <w:bookmarkStart w:id="405" w:name="_Toc284496810"/>
      <w:r w:rsidRPr="00133177">
        <w:rPr>
          <w:sz w:val="24"/>
          <w:szCs w:val="24"/>
        </w:rPr>
        <w:t>Suteikiančioji institucija turi teisę vienašališkai, nesikreip</w:t>
      </w:r>
      <w:r>
        <w:rPr>
          <w:sz w:val="24"/>
          <w:szCs w:val="24"/>
        </w:rPr>
        <w:t>dama</w:t>
      </w:r>
      <w:r w:rsidRPr="00133177">
        <w:rPr>
          <w:sz w:val="24"/>
          <w:szCs w:val="24"/>
        </w:rPr>
        <w:t xml:space="preserve"> į teismą, nutraukti Sutartį</w:t>
      </w:r>
      <w:r>
        <w:rPr>
          <w:sz w:val="24"/>
          <w:szCs w:val="24"/>
        </w:rPr>
        <w:t>,</w:t>
      </w:r>
      <w:r w:rsidRPr="00133177">
        <w:rPr>
          <w:sz w:val="24"/>
          <w:szCs w:val="24"/>
        </w:rPr>
        <w:t xml:space="preserve"> kai</w:t>
      </w:r>
      <w:bookmarkStart w:id="406" w:name="_Ref136336788"/>
      <w:bookmarkEnd w:id="404"/>
      <w:bookmarkEnd w:id="405"/>
      <w:r w:rsidRPr="00133177">
        <w:rPr>
          <w:sz w:val="24"/>
          <w:szCs w:val="24"/>
        </w:rPr>
        <w:t xml:space="preserve"> </w:t>
      </w:r>
      <w:bookmarkStart w:id="407" w:name="_Ref309246371"/>
      <w:bookmarkStart w:id="408" w:name="_Ref292993948"/>
      <w:r w:rsidRPr="00133177">
        <w:rPr>
          <w:sz w:val="24"/>
          <w:szCs w:val="24"/>
        </w:rPr>
        <w:t xml:space="preserve">Koncesininkas arba Investuotojas nevykdo ar netinkamai vykdo įsipareigojimus pagal Sutartį ir tai yra esminis Sutarties pažeidimas, o Suteikiančioji institucija yra prieš tai pranešusi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Laikotarpis tokiems pažeidimams pašalinti negali būti nustatomas trumpesnis </w:t>
      </w:r>
      <w:bookmarkStart w:id="409" w:name="_Ref309141578"/>
      <w:r w:rsidRPr="00133177">
        <w:rPr>
          <w:sz w:val="24"/>
          <w:szCs w:val="24"/>
        </w:rPr>
        <w:t>nei</w:t>
      </w:r>
      <w:r w:rsidRPr="00133177">
        <w:rPr>
          <w:i/>
          <w:sz w:val="24"/>
          <w:szCs w:val="24"/>
        </w:rPr>
        <w:t xml:space="preserve"> </w:t>
      </w:r>
      <w:r w:rsidRPr="00133177">
        <w:rPr>
          <w:sz w:val="24"/>
          <w:szCs w:val="24"/>
        </w:rPr>
        <w:t>60 (šešiasdešimt) dienų</w:t>
      </w:r>
      <w:bookmarkStart w:id="410" w:name="_Ref137382490"/>
      <w:bookmarkStart w:id="411" w:name="_Toc284496811"/>
      <w:bookmarkEnd w:id="406"/>
      <w:bookmarkEnd w:id="407"/>
      <w:bookmarkEnd w:id="408"/>
      <w:bookmarkEnd w:id="409"/>
      <w:r w:rsidRPr="00133177">
        <w:rPr>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 xml:space="preserve">Šalys susitaria, kad Sutarties esminiais pažeidimais Sutarties </w:t>
      </w:r>
      <w:r w:rsidRPr="00133177">
        <w:rPr>
          <w:sz w:val="24"/>
          <w:szCs w:val="24"/>
        </w:rPr>
        <w:fldChar w:fldCharType="begin"/>
      </w:r>
      <w:r w:rsidRPr="00133177">
        <w:rPr>
          <w:sz w:val="24"/>
          <w:szCs w:val="24"/>
        </w:rPr>
        <w:instrText xml:space="preserve"> REF _Ref309141578 \r \h  \* MERGEFORMAT </w:instrText>
      </w:r>
      <w:r w:rsidRPr="00133177">
        <w:rPr>
          <w:sz w:val="24"/>
          <w:szCs w:val="24"/>
        </w:rPr>
      </w:r>
      <w:r w:rsidRPr="00133177">
        <w:rPr>
          <w:sz w:val="24"/>
          <w:szCs w:val="24"/>
        </w:rPr>
        <w:fldChar w:fldCharType="separate"/>
      </w:r>
      <w:r w:rsidRPr="00133177">
        <w:rPr>
          <w:sz w:val="24"/>
          <w:szCs w:val="24"/>
        </w:rPr>
        <w:t>21.1</w:t>
      </w:r>
      <w:r w:rsidRPr="00133177">
        <w:rPr>
          <w:sz w:val="24"/>
          <w:szCs w:val="24"/>
        </w:rPr>
        <w:fldChar w:fldCharType="end"/>
      </w:r>
      <w:r w:rsidRPr="00133177">
        <w:rPr>
          <w:sz w:val="24"/>
          <w:szCs w:val="24"/>
        </w:rPr>
        <w:t> </w:t>
      </w:r>
      <w:r>
        <w:rPr>
          <w:sz w:val="24"/>
          <w:szCs w:val="24"/>
        </w:rPr>
        <w:t>pa</w:t>
      </w:r>
      <w:r w:rsidRPr="00133177">
        <w:rPr>
          <w:sz w:val="24"/>
          <w:szCs w:val="24"/>
        </w:rPr>
        <w:t>punk</w:t>
      </w:r>
      <w:r>
        <w:rPr>
          <w:sz w:val="24"/>
          <w:szCs w:val="24"/>
        </w:rPr>
        <w:t>či</w:t>
      </w:r>
      <w:r w:rsidRPr="00133177">
        <w:rPr>
          <w:sz w:val="24"/>
          <w:szCs w:val="24"/>
        </w:rPr>
        <w:t>o atžvilgiu bus laikomi tik šie pažeidimai:</w:t>
      </w:r>
      <w:bookmarkEnd w:id="410"/>
      <w:bookmarkEnd w:id="411"/>
    </w:p>
    <w:p w:rsidR="005D58F7" w:rsidRPr="00133177" w:rsidRDefault="005D58F7" w:rsidP="005D58F7">
      <w:pPr>
        <w:pStyle w:val="paragrafesraas"/>
        <w:tabs>
          <w:tab w:val="left" w:pos="1560"/>
        </w:tabs>
        <w:spacing w:after="0" w:line="240" w:lineRule="auto"/>
        <w:ind w:left="0" w:firstLine="851"/>
        <w:rPr>
          <w:sz w:val="24"/>
          <w:szCs w:val="24"/>
        </w:rPr>
      </w:pPr>
      <w:bookmarkStart w:id="412" w:name="_Ref407719663"/>
      <w:r w:rsidRPr="00133177">
        <w:rPr>
          <w:sz w:val="24"/>
          <w:szCs w:val="24"/>
        </w:rPr>
        <w:t xml:space="preserve">daugiau kaip 60 (šešiasdešimt) dienų pradelsiama Sutarties </w:t>
      </w:r>
      <w:r w:rsidRPr="00133177">
        <w:rPr>
          <w:sz w:val="24"/>
          <w:szCs w:val="24"/>
        </w:rPr>
        <w:fldChar w:fldCharType="begin"/>
      </w:r>
      <w:r w:rsidRPr="00133177">
        <w:rPr>
          <w:sz w:val="24"/>
          <w:szCs w:val="24"/>
        </w:rPr>
        <w:instrText xml:space="preserve"> REF _Ref283374680 \r \h  \* MERGEFORMAT </w:instrText>
      </w:r>
      <w:r w:rsidRPr="00133177">
        <w:rPr>
          <w:sz w:val="24"/>
          <w:szCs w:val="24"/>
        </w:rPr>
      </w:r>
      <w:r w:rsidRPr="00133177">
        <w:rPr>
          <w:sz w:val="24"/>
          <w:szCs w:val="24"/>
        </w:rPr>
        <w:fldChar w:fldCharType="separate"/>
      </w:r>
      <w:r w:rsidRPr="00133177">
        <w:rPr>
          <w:sz w:val="24"/>
          <w:szCs w:val="24"/>
        </w:rPr>
        <w:t>3.1</w:t>
      </w:r>
      <w:r w:rsidRPr="00133177">
        <w:rPr>
          <w:sz w:val="24"/>
          <w:szCs w:val="24"/>
        </w:rPr>
        <w:fldChar w:fldCharType="end"/>
      </w:r>
      <w:r w:rsidRPr="00133177">
        <w:rPr>
          <w:sz w:val="24"/>
          <w:szCs w:val="24"/>
        </w:rPr>
        <w:t xml:space="preserve"> papunktyje numatyta Sutarties įsigaliojimo data arba Sutarties įsigaliojimo terminas Sutarties </w:t>
      </w:r>
      <w:r w:rsidRPr="00133177">
        <w:rPr>
          <w:sz w:val="24"/>
          <w:szCs w:val="24"/>
        </w:rPr>
        <w:fldChar w:fldCharType="begin"/>
      </w:r>
      <w:r w:rsidRPr="00133177">
        <w:rPr>
          <w:sz w:val="24"/>
          <w:szCs w:val="24"/>
        </w:rPr>
        <w:instrText xml:space="preserve"> REF _Ref283282380 \r \h  \* MERGEFORMAT </w:instrText>
      </w:r>
      <w:r w:rsidRPr="00133177">
        <w:rPr>
          <w:sz w:val="24"/>
          <w:szCs w:val="24"/>
        </w:rPr>
      </w:r>
      <w:r w:rsidRPr="00133177">
        <w:rPr>
          <w:sz w:val="24"/>
          <w:szCs w:val="24"/>
        </w:rPr>
        <w:fldChar w:fldCharType="separate"/>
      </w:r>
      <w:r w:rsidRPr="00133177">
        <w:rPr>
          <w:sz w:val="24"/>
          <w:szCs w:val="24"/>
        </w:rPr>
        <w:t>3.3</w:t>
      </w:r>
      <w:r w:rsidRPr="00133177">
        <w:rPr>
          <w:sz w:val="24"/>
          <w:szCs w:val="24"/>
        </w:rPr>
        <w:fldChar w:fldCharType="end"/>
      </w:r>
      <w:r w:rsidRPr="00133177">
        <w:rPr>
          <w:sz w:val="24"/>
          <w:szCs w:val="24"/>
        </w:rPr>
        <w:t xml:space="preserve"> papunktyje nustatytu atveju nepratęsiamas. Šalys gali nelaukti šio termino pabaigos, jeigu pagrįstai galima spręsti, kad Sutarties </w:t>
      </w:r>
      <w:r w:rsidRPr="00133177">
        <w:rPr>
          <w:sz w:val="24"/>
          <w:szCs w:val="24"/>
        </w:rPr>
        <w:fldChar w:fldCharType="begin"/>
      </w:r>
      <w:r w:rsidRPr="00133177">
        <w:rPr>
          <w:sz w:val="24"/>
          <w:szCs w:val="24"/>
        </w:rPr>
        <w:instrText xml:space="preserve"> REF _Ref283650822 \r \h  \* MERGEFORMAT </w:instrText>
      </w:r>
      <w:r w:rsidRPr="00133177">
        <w:rPr>
          <w:sz w:val="24"/>
          <w:szCs w:val="24"/>
        </w:rPr>
      </w:r>
      <w:r w:rsidRPr="00133177">
        <w:rPr>
          <w:sz w:val="24"/>
          <w:szCs w:val="24"/>
        </w:rPr>
        <w:fldChar w:fldCharType="separate"/>
      </w:r>
      <w:r w:rsidRPr="00133177">
        <w:rPr>
          <w:sz w:val="24"/>
          <w:szCs w:val="24"/>
        </w:rPr>
        <w:t>3</w:t>
      </w:r>
      <w:r w:rsidRPr="00133177">
        <w:rPr>
          <w:sz w:val="24"/>
          <w:szCs w:val="24"/>
        </w:rPr>
        <w:fldChar w:fldCharType="end"/>
      </w:r>
      <w:r w:rsidRPr="00133177">
        <w:rPr>
          <w:sz w:val="24"/>
          <w:szCs w:val="24"/>
        </w:rPr>
        <w:t> punkte nurodytos Išankstinės sutarties įsigaliojimo sąlygos per šį terminą nebus įvykdytos. Šis Sutarties punktas yra netaikomas, jei terminas pažeidžiamas dėl to, kad Turtas nėra perduodamas Koncesininkui dėl nuo Investuotojo ar Koncesininko nepriklausančių aplinkybių;</w:t>
      </w:r>
      <w:bookmarkEnd w:id="412"/>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Koncesininkas daugiau kaip 60 (šešiasdešimt) dienų nuo Sutarties 3 punkte nustatyto termino, atsižvelgiant į jo pratęsimus, nėra pradėjęs teikti Paslaugų ir vykdyti Ūkinės</w:t>
      </w:r>
      <w:r>
        <w:rPr>
          <w:sz w:val="24"/>
          <w:szCs w:val="24"/>
        </w:rPr>
        <w:t>-komercinės</w:t>
      </w:r>
      <w:r w:rsidRPr="00133177">
        <w:rPr>
          <w:sz w:val="24"/>
          <w:szCs w:val="24"/>
        </w:rPr>
        <w:t xml:space="preserve"> veiklos Kempinge arba 9 (devynis) mėnesius iš eilės dėl savo kaltės visiškai nevykdo Ūkinės</w:t>
      </w:r>
      <w:r>
        <w:rPr>
          <w:sz w:val="24"/>
          <w:szCs w:val="24"/>
        </w:rPr>
        <w:t>-komercinės</w:t>
      </w:r>
      <w:r w:rsidRPr="00133177">
        <w:rPr>
          <w:sz w:val="24"/>
          <w:szCs w:val="24"/>
        </w:rPr>
        <w:t xml:space="preserve"> veiklos Kempinge, ar jeigu Koncesininkas neužtikrina Paslaugų teikimo ir Kempingo veiklos, kurie atitiktų 4 žvaigždučių Kempingo klasifikavimo reikalavimų;</w:t>
      </w:r>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Koncesininkas Sutartyje nurodytu terminu nepateikia Suteikiančiajai institucijai naujo Prievolių pagal Sutartį įvykdymo užtikrinimo;</w:t>
      </w:r>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Koncesininkas daugiau kaip 60 (šešiasdešimt) dienų vėluoja atlikti Sutartyje numatytas Reinvesticijas;</w:t>
      </w:r>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Koncesininkas pažeidžia Sutarties 6 punkte numatytus pareiškimus ir garantijas;</w:t>
      </w:r>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Koncesininkas pažeidžia Sutarties 27 punkte nustatytus įsipareigojimus dėl savo teisių ir pareigų perleidimo;</w:t>
      </w:r>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pasibaigė ar nutrūko Sutarties 19 punkte</w:t>
      </w:r>
      <w:r w:rsidRPr="00133177">
        <w:rPr>
          <w:spacing w:val="0"/>
          <w:sz w:val="24"/>
          <w:szCs w:val="24"/>
        </w:rPr>
        <w:t xml:space="preserve"> </w:t>
      </w:r>
      <w:r w:rsidRPr="00133177">
        <w:rPr>
          <w:sz w:val="24"/>
          <w:szCs w:val="24"/>
        </w:rPr>
        <w:t xml:space="preserve">nurodytų </w:t>
      </w:r>
      <w:r>
        <w:rPr>
          <w:sz w:val="24"/>
          <w:szCs w:val="24"/>
        </w:rPr>
        <w:t>d</w:t>
      </w:r>
      <w:r w:rsidRPr="00133177">
        <w:rPr>
          <w:sz w:val="24"/>
          <w:szCs w:val="24"/>
        </w:rPr>
        <w:t xml:space="preserve">raudimo sutarčių galiojimas ir (ar) sudarytomis </w:t>
      </w:r>
      <w:r>
        <w:rPr>
          <w:sz w:val="24"/>
          <w:szCs w:val="24"/>
        </w:rPr>
        <w:t>d</w:t>
      </w:r>
      <w:r w:rsidRPr="00133177">
        <w:rPr>
          <w:sz w:val="24"/>
          <w:szCs w:val="24"/>
        </w:rPr>
        <w:t>rau</w:t>
      </w:r>
      <w:r>
        <w:rPr>
          <w:sz w:val="24"/>
          <w:szCs w:val="24"/>
        </w:rPr>
        <w:t>dimo sutartimis nėra pasiekiama Sutarties</w:t>
      </w:r>
      <w:r w:rsidRPr="00133177">
        <w:rPr>
          <w:sz w:val="24"/>
          <w:szCs w:val="24"/>
        </w:rPr>
        <w:t xml:space="preserve"> </w:t>
      </w:r>
      <w:r>
        <w:rPr>
          <w:sz w:val="24"/>
          <w:szCs w:val="24"/>
        </w:rPr>
        <w:t>19.1 numatyta</w:t>
      </w:r>
      <w:r w:rsidRPr="00133177">
        <w:rPr>
          <w:sz w:val="24"/>
          <w:szCs w:val="24"/>
        </w:rPr>
        <w:t xml:space="preserve"> </w:t>
      </w:r>
      <w:r>
        <w:rPr>
          <w:sz w:val="24"/>
          <w:szCs w:val="24"/>
        </w:rPr>
        <w:t>draudimo suma;</w:t>
      </w:r>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Koncesininkas pažeidžia Sutarties 18.3 </w:t>
      </w:r>
      <w:r>
        <w:rPr>
          <w:sz w:val="24"/>
          <w:szCs w:val="24"/>
        </w:rPr>
        <w:t>pa</w:t>
      </w:r>
      <w:r w:rsidRPr="00133177">
        <w:rPr>
          <w:sz w:val="24"/>
          <w:szCs w:val="24"/>
        </w:rPr>
        <w:t>punk</w:t>
      </w:r>
      <w:r>
        <w:rPr>
          <w:sz w:val="24"/>
          <w:szCs w:val="24"/>
        </w:rPr>
        <w:t>či</w:t>
      </w:r>
      <w:r w:rsidRPr="00133177">
        <w:rPr>
          <w:sz w:val="24"/>
          <w:szCs w:val="24"/>
        </w:rPr>
        <w:t>o sąlygas;</w:t>
      </w:r>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 xml:space="preserve">Koncesininkas, vykdydamas savo prievolės pagal Sutarties </w:t>
      </w:r>
      <w:r w:rsidRPr="00133177">
        <w:rPr>
          <w:sz w:val="24"/>
          <w:szCs w:val="24"/>
        </w:rPr>
        <w:fldChar w:fldCharType="begin"/>
      </w:r>
      <w:r w:rsidRPr="00133177">
        <w:rPr>
          <w:sz w:val="24"/>
          <w:szCs w:val="24"/>
        </w:rPr>
        <w:instrText xml:space="preserve"> REF _Ref140555868 \r \h  \* MERGEFORMAT </w:instrText>
      </w:r>
      <w:r w:rsidRPr="00133177">
        <w:rPr>
          <w:sz w:val="24"/>
          <w:szCs w:val="24"/>
        </w:rPr>
      </w:r>
      <w:r w:rsidRPr="00133177">
        <w:rPr>
          <w:sz w:val="24"/>
          <w:szCs w:val="24"/>
        </w:rPr>
        <w:fldChar w:fldCharType="separate"/>
      </w:r>
      <w:r w:rsidRPr="00133177">
        <w:rPr>
          <w:sz w:val="24"/>
          <w:szCs w:val="24"/>
        </w:rPr>
        <w:t>IX</w:t>
      </w:r>
      <w:r w:rsidRPr="00133177">
        <w:rPr>
          <w:sz w:val="24"/>
          <w:szCs w:val="24"/>
        </w:rPr>
        <w:fldChar w:fldCharType="end"/>
      </w:r>
      <w:r w:rsidRPr="00133177">
        <w:rPr>
          <w:sz w:val="24"/>
          <w:szCs w:val="24"/>
        </w:rPr>
        <w:t xml:space="preserve"> skyrių ar kitas Sutarties nuostatas, pateikia Suteikiančiajai institucijai žinomai klaidingą ar ne visą informaciją, kuri yra reikalaujama Suteikiančiosios institucijos atliekamai Sutarties vykdymo kontrolei užtikrinti;</w:t>
      </w:r>
    </w:p>
    <w:p w:rsidR="005D58F7" w:rsidRPr="00133177" w:rsidRDefault="005D58F7" w:rsidP="005D58F7">
      <w:pPr>
        <w:pStyle w:val="paragrafai"/>
        <w:tabs>
          <w:tab w:val="left" w:pos="1560"/>
        </w:tabs>
        <w:spacing w:after="0" w:line="240" w:lineRule="auto"/>
        <w:ind w:left="0" w:firstLine="851"/>
        <w:rPr>
          <w:sz w:val="24"/>
          <w:szCs w:val="24"/>
        </w:rPr>
      </w:pPr>
      <w:bookmarkStart w:id="413" w:name="_Ref136849918"/>
      <w:bookmarkStart w:id="414" w:name="_Toc284496812"/>
      <w:r w:rsidRPr="00133177">
        <w:rPr>
          <w:sz w:val="24"/>
          <w:szCs w:val="24"/>
        </w:rPr>
        <w:t>Be Sutarties 21.1 papunktyje numatytų atvejų, Suteikiančioji institucija turi teisę nesikreipdama į teismą (vienašališkai) nutraukti Sutartį, jei:</w:t>
      </w:r>
      <w:bookmarkEnd w:id="413"/>
      <w:bookmarkEnd w:id="414"/>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Koncesininkui inicijuojamos likvidavimo, bankroto, nemokumo, restruktūrizavimo ar analogiškos procedūros ir tai Suteikiančiajai institucijai duoda pagrindą manyti, kad įsipareigojimai pagal Sutartį nebus įgyvendinti pagal Sutartyje nustatytus reikalavimus;</w:t>
      </w:r>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lastRenderedPageBreak/>
        <w:t>Koncesininkas Konkurso ar Sutarties sudarymo metu pateikė Suteikiančiajai institucijai neteisingus duomenis, susijusius su savo finansine būkle ir (ar) ūkine veikla ir (ar) bet kurią kitą Suteikiančiajai institucijai pateiktą informaciją, ir tai buvo nustatyta po Sutarties sudarymo;</w:t>
      </w:r>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Koncesininkas valdo ir naudoja Kempingą ne pagal Sutartį ar Kempingo tiesioginę paskirtį arba jeigu tyčia blogina Kempingo ir jame esančio Turto būklę;</w:t>
      </w:r>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Koncesininkas daugiau kaip 60 (šešiasdešimt) dienų nemoka Sutarties 15.2 papunktyje nurodyto Koncesijos mokesčio.</w:t>
      </w:r>
    </w:p>
    <w:p w:rsidR="005D58F7" w:rsidRPr="00133177" w:rsidRDefault="005D58F7" w:rsidP="005D58F7">
      <w:pPr>
        <w:pStyle w:val="paragrafai"/>
        <w:tabs>
          <w:tab w:val="left" w:pos="1418"/>
        </w:tabs>
        <w:spacing w:after="0" w:line="240" w:lineRule="auto"/>
        <w:ind w:left="0" w:firstLine="851"/>
        <w:rPr>
          <w:sz w:val="24"/>
          <w:szCs w:val="24"/>
        </w:rPr>
      </w:pPr>
      <w:bookmarkStart w:id="415" w:name="_Toc284496813"/>
      <w:bookmarkStart w:id="416" w:name="_Ref301947458"/>
      <w:bookmarkStart w:id="417" w:name="_Ref391898146"/>
      <w:r w:rsidRPr="00133177">
        <w:rPr>
          <w:sz w:val="24"/>
          <w:szCs w:val="24"/>
        </w:rPr>
        <w:t xml:space="preserve">Apie Sutarties nutraukimą Sutarties </w:t>
      </w:r>
      <w:r w:rsidRPr="00133177">
        <w:rPr>
          <w:sz w:val="24"/>
          <w:szCs w:val="24"/>
        </w:rPr>
        <w:fldChar w:fldCharType="begin"/>
      </w:r>
      <w:r w:rsidRPr="00133177">
        <w:rPr>
          <w:sz w:val="24"/>
          <w:szCs w:val="24"/>
        </w:rPr>
        <w:instrText xml:space="preserve"> REF _Ref309141578 \r \h  \* MERGEFORMAT </w:instrText>
      </w:r>
      <w:r w:rsidRPr="00133177">
        <w:rPr>
          <w:sz w:val="24"/>
          <w:szCs w:val="24"/>
        </w:rPr>
      </w:r>
      <w:r w:rsidRPr="00133177">
        <w:rPr>
          <w:sz w:val="24"/>
          <w:szCs w:val="24"/>
        </w:rPr>
        <w:fldChar w:fldCharType="separate"/>
      </w:r>
      <w:r w:rsidRPr="00133177">
        <w:rPr>
          <w:sz w:val="24"/>
          <w:szCs w:val="24"/>
        </w:rPr>
        <w:t>21.1</w:t>
      </w:r>
      <w:r w:rsidRPr="00133177">
        <w:rPr>
          <w:sz w:val="24"/>
          <w:szCs w:val="24"/>
        </w:rPr>
        <w:fldChar w:fldCharType="end"/>
      </w:r>
      <w:r>
        <w:rPr>
          <w:sz w:val="24"/>
          <w:szCs w:val="24"/>
        </w:rPr>
        <w:t xml:space="preserve"> </w:t>
      </w:r>
      <w:r w:rsidRPr="00133177">
        <w:rPr>
          <w:sz w:val="24"/>
          <w:szCs w:val="24"/>
        </w:rPr>
        <w:t xml:space="preserve">papunktyje numatytu pagrindu Suteikiančioji institucija privalo pranešti kitai Šaliai ne vėliau kaip prieš 60 (šešiasdešimt) dienų, o Sutarties </w:t>
      </w:r>
      <w:r w:rsidRPr="00133177">
        <w:rPr>
          <w:sz w:val="24"/>
          <w:szCs w:val="24"/>
        </w:rPr>
        <w:fldChar w:fldCharType="begin"/>
      </w:r>
      <w:r w:rsidRPr="00133177">
        <w:rPr>
          <w:sz w:val="24"/>
          <w:szCs w:val="24"/>
        </w:rPr>
        <w:instrText xml:space="preserve"> REF _Ref136849918 \w \h  \* MERGEFORMAT </w:instrText>
      </w:r>
      <w:r w:rsidRPr="00133177">
        <w:rPr>
          <w:sz w:val="24"/>
          <w:szCs w:val="24"/>
        </w:rPr>
      </w:r>
      <w:r w:rsidRPr="00133177">
        <w:rPr>
          <w:sz w:val="24"/>
          <w:szCs w:val="24"/>
        </w:rPr>
        <w:fldChar w:fldCharType="separate"/>
      </w:r>
      <w:r w:rsidRPr="00133177">
        <w:rPr>
          <w:sz w:val="24"/>
          <w:szCs w:val="24"/>
        </w:rPr>
        <w:t>21.3</w:t>
      </w:r>
      <w:r w:rsidRPr="00133177">
        <w:rPr>
          <w:sz w:val="24"/>
          <w:szCs w:val="24"/>
        </w:rPr>
        <w:fldChar w:fldCharType="end"/>
      </w:r>
      <w:r w:rsidRPr="00133177">
        <w:rPr>
          <w:sz w:val="24"/>
          <w:szCs w:val="24"/>
        </w:rPr>
        <w:t> papunktyje numatytais atvejais – ne vėliau kaip 30 (trisdešimt) dienų.</w:t>
      </w:r>
      <w:bookmarkStart w:id="418" w:name="_Ref309247445"/>
      <w:bookmarkStart w:id="419" w:name="_Ref283655189"/>
      <w:bookmarkStart w:id="420" w:name="_Toc284496814"/>
      <w:bookmarkEnd w:id="415"/>
      <w:bookmarkEnd w:id="416"/>
      <w:bookmarkEnd w:id="417"/>
    </w:p>
    <w:p w:rsidR="005D58F7" w:rsidRPr="005D58F7" w:rsidDel="00801D95" w:rsidRDefault="005D58F7" w:rsidP="005D58F7">
      <w:pPr>
        <w:pStyle w:val="paragrafai"/>
        <w:tabs>
          <w:tab w:val="left" w:pos="1418"/>
        </w:tabs>
        <w:spacing w:after="0" w:line="240" w:lineRule="auto"/>
        <w:ind w:left="0" w:firstLine="851"/>
        <w:rPr>
          <w:sz w:val="24"/>
          <w:szCs w:val="24"/>
        </w:rPr>
      </w:pPr>
      <w:r w:rsidRPr="00133177">
        <w:rPr>
          <w:sz w:val="24"/>
          <w:szCs w:val="24"/>
        </w:rPr>
        <w:t xml:space="preserve">Šalys susitaria, kad </w:t>
      </w:r>
      <w:r>
        <w:rPr>
          <w:sz w:val="24"/>
          <w:szCs w:val="24"/>
        </w:rPr>
        <w:t>S</w:t>
      </w:r>
      <w:r w:rsidRPr="00133177">
        <w:rPr>
          <w:sz w:val="24"/>
          <w:szCs w:val="24"/>
        </w:rPr>
        <w:t>utarties 21 punkte nurodytais atvejais Suteikiančiajai institucijai vienašališkai nutraukus Sutartį, Suteikiančioji institucija panaudoja Sutarties įvykdymo užtikrinimo priemonę ir pareikalauja iš Koncesininko</w:t>
      </w:r>
      <w:r>
        <w:rPr>
          <w:sz w:val="24"/>
          <w:szCs w:val="24"/>
        </w:rPr>
        <w:t xml:space="preserve"> </w:t>
      </w:r>
      <w:r w:rsidRPr="005D58F7">
        <w:rPr>
          <w:sz w:val="24"/>
          <w:szCs w:val="24"/>
        </w:rPr>
        <w:t>atlyginti visus Suteikiančiosios institucijos patirtus tiesioginius nuostolius.</w:t>
      </w:r>
    </w:p>
    <w:p w:rsidR="005D58F7" w:rsidRPr="00133177" w:rsidRDefault="005D58F7" w:rsidP="005D58F7">
      <w:pPr>
        <w:pStyle w:val="Antrat2"/>
        <w:spacing w:after="0" w:line="240" w:lineRule="auto"/>
        <w:ind w:left="0" w:firstLine="851"/>
        <w:rPr>
          <w:color w:val="auto"/>
          <w:sz w:val="24"/>
          <w:szCs w:val="24"/>
        </w:rPr>
      </w:pPr>
      <w:bookmarkStart w:id="421" w:name="_Toc309205561"/>
      <w:bookmarkStart w:id="422" w:name="_Ref309218410"/>
      <w:bookmarkStart w:id="423" w:name="_Ref309246712"/>
      <w:bookmarkStart w:id="424" w:name="_Toc407782088"/>
      <w:bookmarkEnd w:id="418"/>
      <w:bookmarkEnd w:id="419"/>
      <w:bookmarkEnd w:id="420"/>
      <w:r w:rsidRPr="00133177">
        <w:rPr>
          <w:color w:val="auto"/>
          <w:sz w:val="24"/>
          <w:szCs w:val="24"/>
        </w:rPr>
        <w:t>Sutarties nutraukimo dėl nuo Suteikiančiosios institucijos priklausančių aplinkybių pagrindai</w:t>
      </w:r>
      <w:bookmarkEnd w:id="421"/>
      <w:bookmarkEnd w:id="422"/>
      <w:bookmarkEnd w:id="423"/>
      <w:bookmarkEnd w:id="424"/>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425" w:name="_Ref309142137"/>
      <w:r w:rsidRPr="00133177">
        <w:rPr>
          <w:sz w:val="24"/>
          <w:szCs w:val="24"/>
        </w:rPr>
        <w:t>Koncesininkas turi teisę vienašališkai, nesikreip</w:t>
      </w:r>
      <w:r>
        <w:rPr>
          <w:sz w:val="24"/>
          <w:szCs w:val="24"/>
        </w:rPr>
        <w:t>damas</w:t>
      </w:r>
      <w:r w:rsidRPr="00133177">
        <w:rPr>
          <w:sz w:val="24"/>
          <w:szCs w:val="24"/>
        </w:rPr>
        <w:t xml:space="preserve"> į teismą, nutraukti Sutartį kai Suteikiančioji institucija nevykdo ar netinkamai vykdo įsipareigojimus pagal Sutartį ir tai yra esminis Sutarties pažeidimas,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nebetenka prasmės.</w:t>
      </w:r>
      <w:bookmarkEnd w:id="425"/>
      <w:r w:rsidRPr="00133177">
        <w:rPr>
          <w:sz w:val="24"/>
          <w:szCs w:val="24"/>
        </w:rPr>
        <w:t xml:space="preserve"> Suteikiančiosios institucijos pažeidimams pašalinti nustatomas laikotarpis negali būti trumpesnis nei 60 (šešiasdešimt) dienų.</w:t>
      </w:r>
    </w:p>
    <w:p w:rsidR="005D58F7" w:rsidRPr="00133177" w:rsidRDefault="005D58F7" w:rsidP="005D58F7">
      <w:pPr>
        <w:pStyle w:val="paragrafai"/>
        <w:tabs>
          <w:tab w:val="left" w:pos="1418"/>
        </w:tabs>
        <w:spacing w:after="0" w:line="240" w:lineRule="auto"/>
        <w:ind w:left="0" w:firstLine="851"/>
        <w:rPr>
          <w:sz w:val="24"/>
          <w:szCs w:val="24"/>
        </w:rPr>
      </w:pPr>
      <w:bookmarkStart w:id="426" w:name="_Ref309225771"/>
      <w:r w:rsidRPr="00133177">
        <w:rPr>
          <w:sz w:val="24"/>
          <w:szCs w:val="24"/>
        </w:rPr>
        <w:t>Šalys susitaria, kad Sutarties esminiais pažeidimais bus laikomi tik šie pažeidimai:</w:t>
      </w:r>
      <w:bookmarkEnd w:id="426"/>
    </w:p>
    <w:p w:rsidR="005D58F7" w:rsidRPr="00133177" w:rsidRDefault="005D58F7" w:rsidP="005D58F7">
      <w:pPr>
        <w:pStyle w:val="paragrafesraas"/>
        <w:tabs>
          <w:tab w:val="left" w:pos="1418"/>
          <w:tab w:val="left" w:pos="1560"/>
        </w:tabs>
        <w:spacing w:after="0" w:line="240" w:lineRule="auto"/>
        <w:ind w:left="0" w:firstLine="851"/>
        <w:rPr>
          <w:sz w:val="24"/>
          <w:szCs w:val="24"/>
        </w:rPr>
      </w:pPr>
      <w:r w:rsidRPr="00133177">
        <w:rPr>
          <w:sz w:val="24"/>
          <w:szCs w:val="24"/>
        </w:rPr>
        <w:t>Suteikiančioji institucija  pažeidžia Sutarties 5 punkte numatytus pareiškimus ir garantijas.</w:t>
      </w:r>
    </w:p>
    <w:p w:rsidR="005D58F7" w:rsidRPr="007B0670" w:rsidRDefault="005D58F7" w:rsidP="005D58F7">
      <w:pPr>
        <w:pStyle w:val="paragrafai"/>
        <w:tabs>
          <w:tab w:val="left" w:pos="1418"/>
        </w:tabs>
        <w:spacing w:after="0" w:line="240" w:lineRule="auto"/>
        <w:ind w:left="0" w:firstLine="851"/>
      </w:pPr>
      <w:r w:rsidRPr="00133177">
        <w:rPr>
          <w:sz w:val="24"/>
          <w:szCs w:val="24"/>
        </w:rPr>
        <w:t xml:space="preserve">Apie Sutarties nutraukimą Sutarties </w:t>
      </w:r>
      <w:r w:rsidRPr="00133177">
        <w:rPr>
          <w:sz w:val="24"/>
          <w:szCs w:val="24"/>
        </w:rPr>
        <w:fldChar w:fldCharType="begin"/>
      </w:r>
      <w:r w:rsidRPr="00133177">
        <w:rPr>
          <w:sz w:val="24"/>
          <w:szCs w:val="24"/>
        </w:rPr>
        <w:instrText xml:space="preserve"> REF _Ref309142137 \r \h  \* MERGEFORMAT </w:instrText>
      </w:r>
      <w:r w:rsidRPr="00133177">
        <w:rPr>
          <w:sz w:val="24"/>
          <w:szCs w:val="24"/>
        </w:rPr>
      </w:r>
      <w:r w:rsidRPr="00133177">
        <w:rPr>
          <w:sz w:val="24"/>
          <w:szCs w:val="24"/>
        </w:rPr>
        <w:fldChar w:fldCharType="separate"/>
      </w:r>
      <w:r w:rsidRPr="00133177">
        <w:rPr>
          <w:sz w:val="24"/>
          <w:szCs w:val="24"/>
        </w:rPr>
        <w:t>22.1</w:t>
      </w:r>
      <w:r w:rsidRPr="00133177">
        <w:rPr>
          <w:sz w:val="24"/>
          <w:szCs w:val="24"/>
        </w:rPr>
        <w:fldChar w:fldCharType="end"/>
      </w:r>
      <w:r w:rsidRPr="00133177">
        <w:rPr>
          <w:sz w:val="24"/>
          <w:szCs w:val="24"/>
        </w:rPr>
        <w:t> papunktyje numatytu pagrindu Koncesininkas privalo pranešti Suteikiančiajai institucijai ne vėliau kaip prieš 30 (trisdešimt) dienų.</w:t>
      </w:r>
      <w:bookmarkStart w:id="427" w:name="_Toc309205562"/>
      <w:bookmarkStart w:id="428" w:name="_Ref309218499"/>
      <w:bookmarkStart w:id="429" w:name="_Toc407782089"/>
    </w:p>
    <w:p w:rsidR="005D58F7" w:rsidRPr="007B0670" w:rsidRDefault="005D58F7" w:rsidP="005D58F7">
      <w:pPr>
        <w:pStyle w:val="Antrat2"/>
        <w:tabs>
          <w:tab w:val="clear" w:pos="495"/>
          <w:tab w:val="num" w:pos="0"/>
        </w:tabs>
        <w:spacing w:after="0" w:line="240" w:lineRule="auto"/>
        <w:ind w:left="0" w:firstLine="851"/>
        <w:rPr>
          <w:b w:val="0"/>
          <w:color w:val="auto"/>
          <w:sz w:val="24"/>
          <w:szCs w:val="24"/>
        </w:rPr>
      </w:pPr>
      <w:r w:rsidRPr="007B0670">
        <w:rPr>
          <w:color w:val="auto"/>
          <w:sz w:val="24"/>
          <w:szCs w:val="24"/>
        </w:rPr>
        <w:t>Sutarties nutraukimas be Šalių kaltės</w:t>
      </w:r>
      <w:bookmarkEnd w:id="427"/>
      <w:bookmarkEnd w:id="428"/>
      <w:bookmarkEnd w:id="429"/>
      <w:r w:rsidRPr="007B0670">
        <w:rPr>
          <w:color w:val="auto"/>
          <w:sz w:val="24"/>
          <w:szCs w:val="24"/>
        </w:rPr>
        <w:t xml:space="preserve">: </w:t>
      </w:r>
      <w:r w:rsidRPr="007B0670">
        <w:rPr>
          <w:b w:val="0"/>
          <w:color w:val="auto"/>
          <w:sz w:val="24"/>
          <w:szCs w:val="24"/>
        </w:rPr>
        <w:t>Šalys turi teisę nutraukti Sutartį abipusiu susitarimu.</w:t>
      </w:r>
    </w:p>
    <w:p w:rsidR="005D58F7" w:rsidRPr="00133177" w:rsidRDefault="005D58F7" w:rsidP="005D58F7">
      <w:pPr>
        <w:pStyle w:val="Antrat2"/>
        <w:spacing w:after="0" w:line="240" w:lineRule="auto"/>
        <w:ind w:left="0" w:firstLine="851"/>
        <w:rPr>
          <w:color w:val="auto"/>
          <w:sz w:val="24"/>
          <w:szCs w:val="24"/>
        </w:rPr>
      </w:pPr>
      <w:bookmarkStart w:id="430" w:name="_Ref136080503"/>
      <w:bookmarkStart w:id="431" w:name="_Toc141511377"/>
      <w:bookmarkStart w:id="432" w:name="_Toc284496815"/>
      <w:bookmarkStart w:id="433" w:name="_Toc293074485"/>
      <w:bookmarkStart w:id="434" w:name="_Toc297646410"/>
      <w:bookmarkStart w:id="435" w:name="_Toc300049757"/>
      <w:bookmarkStart w:id="436" w:name="_Toc299367510"/>
      <w:bookmarkStart w:id="437" w:name="_Toc407782090"/>
      <w:r w:rsidRPr="00133177">
        <w:rPr>
          <w:color w:val="auto"/>
          <w:sz w:val="24"/>
          <w:szCs w:val="24"/>
        </w:rPr>
        <w:t>Nenugalimos jėgos aplinkybės</w:t>
      </w:r>
      <w:bookmarkEnd w:id="430"/>
      <w:bookmarkEnd w:id="431"/>
      <w:bookmarkEnd w:id="432"/>
      <w:bookmarkEnd w:id="433"/>
      <w:bookmarkEnd w:id="434"/>
      <w:bookmarkEnd w:id="435"/>
      <w:bookmarkEnd w:id="436"/>
      <w:bookmarkEnd w:id="437"/>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438" w:name="_Toc284496816"/>
      <w:bookmarkStart w:id="439" w:name="_Ref393098434"/>
      <w:r w:rsidRPr="00133177">
        <w:rPr>
          <w:iCs/>
          <w:sz w:val="24"/>
          <w:szCs w:val="24"/>
        </w:rPr>
        <w:t>Nenugalimos jėgos aplinkybės</w:t>
      </w:r>
      <w:r w:rsidRPr="00133177">
        <w:rPr>
          <w:sz w:val="24"/>
          <w:szCs w:val="24"/>
        </w:rPr>
        <w:t xml:space="preserve"> reiškia bet kokį įvykį (pvz., karą, maištą, civilinį streiką ar neramumus, embargo, gaisrą, žemės drebėjimą, uraganą, ugnikalnio išsiveržimą ir kitas stichines nelaimes), kurio konkretų įsipareigojimą privalanti vykdyti Šalis pagrįstai negali kontroliuoti ir kurio ši Šalis negalėjo numatyti ar išvengti bei kuris daro visiškai ar iš dalies neįmanomą minėto Šalies įsipareigojimo vykdymą. Lėšų trūkumas arba negalėjimas įvykdyti finansinių įsipareigojimų nėra laikomi nenugalimos jėgos aplinkybėmis.</w:t>
      </w:r>
      <w:bookmarkEnd w:id="438"/>
      <w:bookmarkEnd w:id="439"/>
    </w:p>
    <w:p w:rsidR="005D58F7" w:rsidRPr="00133177" w:rsidRDefault="005D58F7" w:rsidP="005D58F7">
      <w:pPr>
        <w:pStyle w:val="paragrafai"/>
        <w:tabs>
          <w:tab w:val="left" w:pos="1418"/>
        </w:tabs>
        <w:spacing w:after="0" w:line="240" w:lineRule="auto"/>
        <w:ind w:left="0" w:firstLine="851"/>
        <w:rPr>
          <w:sz w:val="24"/>
          <w:szCs w:val="24"/>
        </w:rPr>
      </w:pPr>
      <w:bookmarkStart w:id="440" w:name="_Toc284496817"/>
      <w:bookmarkStart w:id="441" w:name="_Ref407707456"/>
      <w:r w:rsidRPr="00133177">
        <w:rPr>
          <w:sz w:val="24"/>
          <w:szCs w:val="24"/>
        </w:rPr>
        <w:t xml:space="preserve">Šalies nesugebėjimas įvykdyti Sutartyje numatytų įsipareigojimų dėl nenugalimos jėgos aplinkybių nėra laikomas Sutarties pažeidimu arba įsipareigojimų nevykdymu ir jai netaikomos jokios sankcijos, jei nenugalimos jėgos aplinkybių poveikį patyrusi Šalis dėjo visas galimas pastangas, siekdama sumažinti dėl tokių aplinkybių patiriamą žalą, arba panaudojo visas būtinas priemones, siekdama įvykdyti savo įsipareigojimus pagal Sutartį. Šiame Sutarties </w:t>
      </w:r>
      <w:r w:rsidRPr="00133177">
        <w:rPr>
          <w:sz w:val="24"/>
          <w:szCs w:val="24"/>
        </w:rPr>
        <w:fldChar w:fldCharType="begin"/>
      </w:r>
      <w:r w:rsidRPr="00133177">
        <w:rPr>
          <w:sz w:val="24"/>
          <w:szCs w:val="24"/>
        </w:rPr>
        <w:instrText xml:space="preserve"> REF _Ref407707456 \r \h  \* MERGEFORMAT </w:instrText>
      </w:r>
      <w:r w:rsidRPr="00133177">
        <w:rPr>
          <w:sz w:val="24"/>
          <w:szCs w:val="24"/>
        </w:rPr>
      </w:r>
      <w:r w:rsidRPr="00133177">
        <w:rPr>
          <w:sz w:val="24"/>
          <w:szCs w:val="24"/>
        </w:rPr>
        <w:fldChar w:fldCharType="separate"/>
      </w:r>
      <w:r w:rsidRPr="00133177">
        <w:rPr>
          <w:sz w:val="24"/>
          <w:szCs w:val="24"/>
        </w:rPr>
        <w:t>24.2</w:t>
      </w:r>
      <w:r w:rsidRPr="00133177">
        <w:rPr>
          <w:sz w:val="24"/>
          <w:szCs w:val="24"/>
        </w:rPr>
        <w:fldChar w:fldCharType="end"/>
      </w:r>
      <w:r w:rsidRPr="00133177">
        <w:rPr>
          <w:sz w:val="24"/>
          <w:szCs w:val="24"/>
        </w:rPr>
        <w:t xml:space="preserve"> papunktyje nurodytas aplinkybes turi įrodyti Sutartyje numatytų įsipareigojimų negalėjusi vykdyti Šalis.</w:t>
      </w:r>
      <w:bookmarkEnd w:id="440"/>
      <w:bookmarkEnd w:id="441"/>
    </w:p>
    <w:p w:rsidR="005D58F7" w:rsidRPr="00133177" w:rsidRDefault="005D58F7" w:rsidP="005D58F7">
      <w:pPr>
        <w:pStyle w:val="paragrafai"/>
        <w:tabs>
          <w:tab w:val="left" w:pos="1418"/>
        </w:tabs>
        <w:spacing w:after="0" w:line="240" w:lineRule="auto"/>
        <w:ind w:left="0" w:firstLine="851"/>
        <w:rPr>
          <w:sz w:val="24"/>
          <w:szCs w:val="24"/>
        </w:rPr>
      </w:pPr>
      <w:bookmarkStart w:id="442" w:name="_Toc284496818"/>
      <w:r w:rsidRPr="00133177">
        <w:rPr>
          <w:sz w:val="24"/>
          <w:szCs w:val="24"/>
        </w:rPr>
        <w:t>Iškilus nenugalimos jėgos aplinkybėms, jų poveikį patyrusi Šalis ne vėliau kaip per 5 (penkias) Darbo dienas nuo aplinkybių atsiradimo momento privalo pateikti kitoms Šalims pirminį raštišką pranešimą apie šių aplinkybių atsiradimą ir trumpą jų turinio apibūdinimą.</w:t>
      </w:r>
      <w:bookmarkEnd w:id="442"/>
    </w:p>
    <w:p w:rsidR="005D58F7" w:rsidRPr="00133177" w:rsidRDefault="005D58F7" w:rsidP="005D58F7">
      <w:pPr>
        <w:pStyle w:val="paragrafai"/>
        <w:tabs>
          <w:tab w:val="left" w:pos="1418"/>
        </w:tabs>
        <w:spacing w:after="0" w:line="240" w:lineRule="auto"/>
        <w:ind w:left="0" w:firstLine="851"/>
        <w:rPr>
          <w:sz w:val="24"/>
          <w:szCs w:val="24"/>
        </w:rPr>
      </w:pPr>
      <w:bookmarkStart w:id="443" w:name="_Toc284496819"/>
      <w:bookmarkStart w:id="444" w:name="_Ref500754851"/>
      <w:r w:rsidRPr="00133177">
        <w:rPr>
          <w:sz w:val="24"/>
          <w:szCs w:val="24"/>
        </w:rPr>
        <w:t xml:space="preserve">Ne vėliau kaip per 5 (penkias) Darbo dienas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w:t>
      </w:r>
      <w:r w:rsidRPr="00133177">
        <w:rPr>
          <w:sz w:val="24"/>
          <w:szCs w:val="24"/>
        </w:rPr>
        <w:lastRenderedPageBreak/>
        <w:t>įsipareigojimus pagal Sutartį, nenugalimos jėgos aplinkybių atsiradimo ir numatomo išnykimo datos bei laikotarpis, reikalingas pašalinti šių aplinkybių sukeltas pasekmes ir pan.</w:t>
      </w:r>
      <w:bookmarkEnd w:id="443"/>
    </w:p>
    <w:p w:rsidR="005D58F7" w:rsidRPr="00133177" w:rsidRDefault="005D58F7" w:rsidP="005D58F7">
      <w:pPr>
        <w:pStyle w:val="paragrafai"/>
        <w:tabs>
          <w:tab w:val="left" w:pos="1418"/>
        </w:tabs>
        <w:spacing w:after="0" w:line="240" w:lineRule="auto"/>
        <w:ind w:left="0" w:firstLine="851"/>
        <w:rPr>
          <w:sz w:val="24"/>
          <w:szCs w:val="24"/>
        </w:rPr>
      </w:pPr>
      <w:bookmarkStart w:id="445" w:name="_Toc284496820"/>
      <w:bookmarkEnd w:id="444"/>
      <w:r w:rsidRPr="00133177">
        <w:rPr>
          <w:sz w:val="24"/>
          <w:szCs w:val="24"/>
        </w:rPr>
        <w:t xml:space="preserve">Pasibaigus nenugalimos jėgos aplinkybėms, jų poveikį patyrusi Šalis ne vėliau kaip per 3 (tris) dienas praneša apie tai kitoms Sutarties </w:t>
      </w:r>
      <w:r>
        <w:rPr>
          <w:sz w:val="24"/>
          <w:szCs w:val="24"/>
        </w:rPr>
        <w:t>Š</w:t>
      </w:r>
      <w:r w:rsidRPr="00133177">
        <w:rPr>
          <w:sz w:val="24"/>
          <w:szCs w:val="24"/>
        </w:rPr>
        <w:t>alims ir nurodo savo įsipareigojimų pagal Sutartį vykdymo atnaujinimo datą.</w:t>
      </w:r>
      <w:bookmarkEnd w:id="445"/>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atsižvelgiant į Sutarties 4 punkte nustatytą maksimalų Sutarties galiojimo terminą. </w:t>
      </w:r>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jc w:val="center"/>
        <w:rPr>
          <w:b/>
        </w:rPr>
      </w:pPr>
      <w:bookmarkStart w:id="446" w:name="_Toc284496821"/>
      <w:bookmarkStart w:id="447" w:name="_Toc293074486"/>
      <w:bookmarkStart w:id="448" w:name="_Toc297646411"/>
      <w:bookmarkStart w:id="449" w:name="_Toc300049758"/>
      <w:bookmarkStart w:id="450" w:name="_Toc299367511"/>
      <w:bookmarkStart w:id="451" w:name="_Toc407782095"/>
      <w:bookmarkStart w:id="452" w:name="_Ref137359342"/>
      <w:bookmarkStart w:id="453" w:name="_Toc141511378"/>
      <w:r w:rsidRPr="00133177">
        <w:rPr>
          <w:b/>
        </w:rPr>
        <w:t>XIV. ŠALIŲ ATSAKOMYBĖ</w:t>
      </w:r>
      <w:bookmarkEnd w:id="446"/>
      <w:bookmarkEnd w:id="447"/>
      <w:bookmarkEnd w:id="448"/>
      <w:bookmarkEnd w:id="449"/>
      <w:bookmarkEnd w:id="450"/>
      <w:bookmarkEnd w:id="451"/>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454" w:name="_Toc284496822"/>
      <w:bookmarkStart w:id="455" w:name="_Toc293074487"/>
      <w:bookmarkStart w:id="456" w:name="_Toc297646412"/>
      <w:bookmarkStart w:id="457" w:name="_Toc300049759"/>
      <w:bookmarkStart w:id="458" w:name="_Toc299367512"/>
      <w:bookmarkStart w:id="459" w:name="_Ref309247344"/>
      <w:bookmarkStart w:id="460" w:name="_Ref309247408"/>
      <w:bookmarkStart w:id="461" w:name="_Ref309247600"/>
      <w:bookmarkStart w:id="462" w:name="_Ref391895504"/>
      <w:bookmarkStart w:id="463" w:name="_Ref407707807"/>
      <w:bookmarkStart w:id="464" w:name="_Ref407707841"/>
      <w:bookmarkStart w:id="465" w:name="_Ref407707869"/>
      <w:bookmarkStart w:id="466" w:name="_Toc407782096"/>
      <w:r w:rsidRPr="00133177">
        <w:rPr>
          <w:color w:val="auto"/>
          <w:sz w:val="24"/>
          <w:szCs w:val="24"/>
        </w:rPr>
        <w:t>Šalių tarpusavio atsakomybė</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467" w:name="_Ref137315183"/>
      <w:bookmarkStart w:id="468" w:name="_Toc284496825"/>
      <w:r w:rsidRPr="00133177">
        <w:rPr>
          <w:sz w:val="24"/>
          <w:szCs w:val="24"/>
        </w:rPr>
        <w:t>Bet kuriai Šaliai pažeidus savo įsipareigojimus pagal šią Sutartį, Sutartį pažeidusi Šalis privalo atlyginti kitai Šaliai visus jos patirtus tiesioginius nuostolius, išskyrus</w:t>
      </w:r>
      <w:r>
        <w:rPr>
          <w:sz w:val="24"/>
          <w:szCs w:val="24"/>
        </w:rPr>
        <w:t>,</w:t>
      </w:r>
      <w:r w:rsidRPr="00133177">
        <w:rPr>
          <w:sz w:val="24"/>
          <w:szCs w:val="24"/>
        </w:rPr>
        <w:t xml:space="preserve"> jei ši Sutartis nustato kitaip.</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Jeigu Koncesininkas nemoka Sutarties 15 punkte nurodyto Koncesijos mokesčio, už kiekvieną pradelstą dieną iki pažeidimo pašalinimo dienos Koncesininkas moka 0,02 (dviejų šimtųjų) procentų dydžio delspinigius nuo nesumokėtos Koncesijos mokesčio sumos.</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Jeigu Koncesininkas neatlieka Reinvesticijų Sutarties 13 punkte ir Reinvesticijų grafike nurodytais terminais, už kiekvieną pradelstą dieną iki pažeidimo pašalinimo dienos Koncesininkas moka 0,02 (dviejų šimtųjų) procentų dydžio delspinigius nuo pradelstų atlikti Investicijų sumos</w:t>
      </w:r>
      <w:bookmarkEnd w:id="467"/>
      <w:bookmarkEnd w:id="468"/>
      <w:r w:rsidRPr="00133177">
        <w:rPr>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469" w:name="_Toc284496828"/>
      <w:r w:rsidRPr="00133177">
        <w:rPr>
          <w:sz w:val="24"/>
          <w:szCs w:val="24"/>
        </w:rPr>
        <w:t xml:space="preserve">Šiame Sutarties 25 punkte numatytas atsakomybės taikymas neatleidžia Šalių nuo pareigos vykdyti įsipareigojimus pagal Sutartį, nekeičia Sutarties VIII skyriuje nustatytų mokėjimo įsipareigojimų ir neatima teisės nutraukti Sutartį, remiantis Sutarties </w:t>
      </w:r>
      <w:r w:rsidRPr="00133177">
        <w:rPr>
          <w:sz w:val="24"/>
          <w:szCs w:val="24"/>
        </w:rPr>
        <w:fldChar w:fldCharType="begin"/>
      </w:r>
      <w:r w:rsidRPr="00133177">
        <w:rPr>
          <w:sz w:val="24"/>
          <w:szCs w:val="24"/>
        </w:rPr>
        <w:instrText xml:space="preserve"> REF _Ref136078616 \r \h  \* MERGEFORMAT </w:instrText>
      </w:r>
      <w:r w:rsidRPr="00133177">
        <w:rPr>
          <w:sz w:val="24"/>
          <w:szCs w:val="24"/>
        </w:rPr>
      </w:r>
      <w:r w:rsidRPr="00133177">
        <w:rPr>
          <w:sz w:val="24"/>
          <w:szCs w:val="24"/>
        </w:rPr>
        <w:fldChar w:fldCharType="separate"/>
      </w:r>
      <w:r w:rsidRPr="00133177">
        <w:rPr>
          <w:sz w:val="24"/>
          <w:szCs w:val="24"/>
        </w:rPr>
        <w:t>XIII</w:t>
      </w:r>
      <w:r w:rsidRPr="00133177">
        <w:rPr>
          <w:sz w:val="24"/>
          <w:szCs w:val="24"/>
        </w:rPr>
        <w:fldChar w:fldCharType="end"/>
      </w:r>
      <w:r w:rsidRPr="00133177">
        <w:rPr>
          <w:sz w:val="24"/>
          <w:szCs w:val="24"/>
        </w:rPr>
        <w:t xml:space="preserve"> skyriuje numatytais pagrindais.</w:t>
      </w:r>
      <w:bookmarkEnd w:id="469"/>
    </w:p>
    <w:p w:rsidR="005D58F7" w:rsidRPr="00133177" w:rsidRDefault="005D58F7" w:rsidP="005D58F7">
      <w:pPr>
        <w:pStyle w:val="paragrafai"/>
        <w:tabs>
          <w:tab w:val="left" w:pos="1418"/>
        </w:tabs>
        <w:spacing w:after="0" w:line="240" w:lineRule="auto"/>
        <w:ind w:left="0" w:firstLine="851"/>
        <w:rPr>
          <w:sz w:val="24"/>
          <w:szCs w:val="24"/>
        </w:rPr>
      </w:pPr>
      <w:bookmarkStart w:id="470" w:name="_Toc284496832"/>
      <w:r w:rsidRPr="00133177">
        <w:rPr>
          <w:sz w:val="24"/>
          <w:szCs w:val="24"/>
        </w:rPr>
        <w:t xml:space="preserve">Koncesininkui neįvykdžius savo prievolių, kurios yra užtikrintos Prievolių įvykdymo užtikrinimu, arba Sutarties 21 punkte nurodytu atveju Suteikiančioji institucija turi teisę pasinaudoti jai pateiktu Prievolių įvykdymo užtikrinimu. Tokiu atveju Prievolių įvykdymo užtikrinimas panaudojamas padengti (i) dėl Koncesininko kaltės kilusius nuostolius, (ii) Koncesininko pagal Sutarties mokėtinas sumas ir (iii) kitus Koncesininko finansinius įsipareigojimus Suteikiančiajai institucijai pagal Sutartį. </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Sutartyje numatytos baudos ir delspinigiai turi būti sumokami per</w:t>
      </w:r>
      <w:r w:rsidRPr="00133177">
        <w:rPr>
          <w:i/>
          <w:sz w:val="24"/>
          <w:szCs w:val="24"/>
        </w:rPr>
        <w:t xml:space="preserve"> </w:t>
      </w:r>
      <w:r w:rsidRPr="00133177">
        <w:rPr>
          <w:sz w:val="24"/>
          <w:szCs w:val="24"/>
        </w:rPr>
        <w:t xml:space="preserve">30 (trisdešimt) dienų nuo jų mokėjimo pagrindo atsiradimo dienos. </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Nuostolių pagal Sutartį atlyginimas ir netesybų sumokėjimas neatleidžia Šalies nuo pareigos įvykdyti atitinkamą prievolę.</w:t>
      </w:r>
      <w:bookmarkEnd w:id="470"/>
    </w:p>
    <w:p w:rsidR="005D58F7" w:rsidRPr="00133177" w:rsidRDefault="005D58F7" w:rsidP="005D58F7">
      <w:pPr>
        <w:pStyle w:val="Antrat2"/>
        <w:spacing w:after="0" w:line="240" w:lineRule="auto"/>
        <w:ind w:left="0" w:firstLine="851"/>
        <w:rPr>
          <w:color w:val="auto"/>
          <w:sz w:val="24"/>
          <w:szCs w:val="24"/>
        </w:rPr>
      </w:pPr>
      <w:bookmarkStart w:id="471" w:name="_Toc293074488"/>
      <w:bookmarkStart w:id="472" w:name="_Toc297646413"/>
      <w:bookmarkStart w:id="473" w:name="_Toc300049760"/>
      <w:bookmarkStart w:id="474" w:name="_Toc299367513"/>
      <w:bookmarkStart w:id="475" w:name="_Ref407707893"/>
      <w:bookmarkStart w:id="476" w:name="_Toc407782097"/>
      <w:r w:rsidRPr="00133177">
        <w:rPr>
          <w:color w:val="auto"/>
          <w:sz w:val="24"/>
          <w:szCs w:val="24"/>
        </w:rPr>
        <w:t>Koncesininko pareiga atlyginti nuostolius</w:t>
      </w:r>
      <w:bookmarkEnd w:id="471"/>
      <w:bookmarkEnd w:id="472"/>
      <w:bookmarkEnd w:id="473"/>
      <w:bookmarkEnd w:id="474"/>
      <w:bookmarkEnd w:id="475"/>
      <w:bookmarkEnd w:id="476"/>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477" w:name="_Ref292998643"/>
      <w:r w:rsidRPr="00133177">
        <w:rPr>
          <w:sz w:val="24"/>
          <w:szCs w:val="24"/>
        </w:rPr>
        <w:t>Koncesininkas apsaugo nuo ir, esant reikalui – atlygina, visus Suteikiančiosios institucijos, jo darbuotojų ar atstovų nuostolius, galinčius kilti dėl bet kokio asmens sužalojimo ar mirties, turto sugadinimo ar praradimo arba kitų priežasčių, susijusių su Koncesininko pagal Sutartį prisiimtų įsipareigojimų vykdymu ar nevykdymu, įskaitant Turto valdymą, naudojimą ir priežiūrą.</w:t>
      </w:r>
      <w:bookmarkEnd w:id="477"/>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 xml:space="preserve">Sutarties </w:t>
      </w:r>
      <w:r w:rsidRPr="00133177">
        <w:rPr>
          <w:sz w:val="24"/>
          <w:szCs w:val="24"/>
        </w:rPr>
        <w:fldChar w:fldCharType="begin"/>
      </w:r>
      <w:r w:rsidRPr="00133177">
        <w:rPr>
          <w:sz w:val="24"/>
          <w:szCs w:val="24"/>
        </w:rPr>
        <w:instrText xml:space="preserve"> REF _Ref292998643 \r \h  \* MERGEFORMAT </w:instrText>
      </w:r>
      <w:r w:rsidRPr="00133177">
        <w:rPr>
          <w:sz w:val="24"/>
          <w:szCs w:val="24"/>
        </w:rPr>
      </w:r>
      <w:r w:rsidRPr="00133177">
        <w:rPr>
          <w:sz w:val="24"/>
          <w:szCs w:val="24"/>
        </w:rPr>
        <w:fldChar w:fldCharType="separate"/>
      </w:r>
      <w:r w:rsidRPr="00133177">
        <w:rPr>
          <w:sz w:val="24"/>
          <w:szCs w:val="24"/>
        </w:rPr>
        <w:t>26.1</w:t>
      </w:r>
      <w:r w:rsidRPr="00133177">
        <w:rPr>
          <w:sz w:val="24"/>
          <w:szCs w:val="24"/>
        </w:rPr>
        <w:fldChar w:fldCharType="end"/>
      </w:r>
      <w:r w:rsidRPr="00133177">
        <w:rPr>
          <w:sz w:val="24"/>
          <w:szCs w:val="24"/>
        </w:rPr>
        <w:t> papunktyje nurodyta pareiga apsaugoti nuo nuostolių arba juos atlyginti Koncesininkui nekyla tik tuo atveju, jeigu tokie nuostoliai kyla dėl Suteikiančiosios institucijos veiksmų ar neveikimo, pažeidžiančių Sutarties nuostatas.</w:t>
      </w:r>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jc w:val="center"/>
        <w:rPr>
          <w:b/>
        </w:rPr>
      </w:pPr>
      <w:bookmarkStart w:id="478" w:name="_Toc137317038"/>
      <w:bookmarkStart w:id="479" w:name="_Toc137437165"/>
      <w:bookmarkStart w:id="480" w:name="_Toc137317039"/>
      <w:bookmarkStart w:id="481" w:name="_Toc137437166"/>
      <w:bookmarkStart w:id="482" w:name="_Toc137613127"/>
      <w:bookmarkStart w:id="483" w:name="_Toc137613192"/>
      <w:bookmarkStart w:id="484" w:name="_Toc137613128"/>
      <w:bookmarkStart w:id="485" w:name="_Toc137613193"/>
      <w:bookmarkStart w:id="486" w:name="_Toc137613129"/>
      <w:bookmarkStart w:id="487" w:name="_Toc137613194"/>
      <w:bookmarkStart w:id="488" w:name="_Toc284496833"/>
      <w:bookmarkStart w:id="489" w:name="_Toc293074489"/>
      <w:bookmarkStart w:id="490" w:name="_Toc297646414"/>
      <w:bookmarkStart w:id="491" w:name="_Toc300049761"/>
      <w:bookmarkStart w:id="492" w:name="_Toc299367514"/>
      <w:bookmarkStart w:id="493" w:name="_Toc407782098"/>
      <w:bookmarkStart w:id="494" w:name="_Toc141511381"/>
      <w:bookmarkEnd w:id="478"/>
      <w:bookmarkEnd w:id="479"/>
      <w:bookmarkEnd w:id="480"/>
      <w:bookmarkEnd w:id="481"/>
      <w:bookmarkEnd w:id="482"/>
      <w:bookmarkEnd w:id="483"/>
      <w:bookmarkEnd w:id="484"/>
      <w:bookmarkEnd w:id="485"/>
      <w:bookmarkEnd w:id="486"/>
      <w:bookmarkEnd w:id="487"/>
      <w:r w:rsidRPr="00133177">
        <w:rPr>
          <w:b/>
        </w:rPr>
        <w:t>XV. TEISIŲ IR PAREIGŲ PERLEIDIMAI</w:t>
      </w:r>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495" w:name="_Ref283653114"/>
      <w:bookmarkStart w:id="496" w:name="_Toc284496768"/>
      <w:bookmarkStart w:id="497" w:name="_Toc293074468"/>
      <w:bookmarkStart w:id="498" w:name="_Toc297646393"/>
      <w:bookmarkStart w:id="499" w:name="_Toc300049740"/>
      <w:bookmarkStart w:id="500" w:name="_Toc299367493"/>
      <w:bookmarkStart w:id="501" w:name="_Toc407782071"/>
      <w:r w:rsidRPr="00133177">
        <w:rPr>
          <w:color w:val="auto"/>
          <w:sz w:val="24"/>
          <w:szCs w:val="24"/>
        </w:rPr>
        <w:t>Teisių ir pareigų perleidimas</w:t>
      </w:r>
      <w:bookmarkEnd w:id="495"/>
      <w:bookmarkEnd w:id="496"/>
      <w:bookmarkEnd w:id="497"/>
      <w:bookmarkEnd w:id="498"/>
      <w:bookmarkEnd w:id="499"/>
      <w:bookmarkEnd w:id="500"/>
      <w:bookmarkEnd w:id="501"/>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502" w:name="_Toc284496769"/>
      <w:r w:rsidRPr="00133177">
        <w:rPr>
          <w:sz w:val="24"/>
          <w:szCs w:val="24"/>
        </w:rPr>
        <w:t xml:space="preserve">Suteikiančioji institucija be išankstinio kitos Šalies sutikimo neturi teisės perleisti Sutartyje numatytų savo teisių ar pareigų, išskyrus atvejus, kai to imperatyviai reikalauja Lietuvos </w:t>
      </w:r>
      <w:r w:rsidRPr="00133177">
        <w:rPr>
          <w:sz w:val="24"/>
          <w:szCs w:val="24"/>
        </w:rPr>
        <w:lastRenderedPageBreak/>
        <w:t>Respublikos įstatymai ar ES teisės aktai. Pastaruoju atveju Suteikiančioji institucija privalo užtikrinti, kad Koncesininkas nepatirs jokios žalos ir nebus pažeisti jo teisėti lūkesčiai</w:t>
      </w:r>
      <w:bookmarkStart w:id="503" w:name="_Ref136099828"/>
      <w:bookmarkEnd w:id="502"/>
      <w:r w:rsidRPr="00133177">
        <w:rPr>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504" w:name="_Ref284526533"/>
      <w:bookmarkEnd w:id="503"/>
      <w:r w:rsidRPr="00133177">
        <w:rPr>
          <w:sz w:val="24"/>
          <w:szCs w:val="24"/>
        </w:rPr>
        <w:t>Koncesininkas neturi teisės perleisti savo teisių ir pareigų pagal Sutartį, tačiau turi teisę perleisti dalį savo akcijų. Koncesininko akcijų dalis gali būti perleidžiama tik su išankstiniu raštišku Suteikiančiosios institucijos sutikimu, kuris išduodamas nedelsiant, jei tenkinamos šios sąlygos:</w:t>
      </w:r>
    </w:p>
    <w:p w:rsidR="005D58F7" w:rsidRPr="00133177" w:rsidRDefault="005D58F7" w:rsidP="005D58F7">
      <w:pPr>
        <w:pStyle w:val="paragrafesraas"/>
        <w:tabs>
          <w:tab w:val="left" w:pos="1418"/>
          <w:tab w:val="left" w:pos="1560"/>
        </w:tabs>
        <w:spacing w:after="0" w:line="240" w:lineRule="auto"/>
        <w:ind w:left="0" w:firstLine="851"/>
        <w:rPr>
          <w:sz w:val="24"/>
          <w:szCs w:val="24"/>
        </w:rPr>
      </w:pPr>
      <w:r w:rsidRPr="00133177">
        <w:rPr>
          <w:sz w:val="24"/>
          <w:szCs w:val="24"/>
        </w:rPr>
        <w:t>Paslaugos visa apimtimi yra pradėtos teikti; ir</w:t>
      </w:r>
    </w:p>
    <w:p w:rsidR="005D58F7" w:rsidRPr="00133177" w:rsidRDefault="005D58F7" w:rsidP="005D58F7">
      <w:pPr>
        <w:pStyle w:val="paragrafesraas"/>
        <w:tabs>
          <w:tab w:val="left" w:pos="1418"/>
          <w:tab w:val="left" w:pos="1560"/>
        </w:tabs>
        <w:spacing w:after="0" w:line="240" w:lineRule="auto"/>
        <w:ind w:left="0" w:firstLine="851"/>
        <w:rPr>
          <w:sz w:val="24"/>
          <w:szCs w:val="24"/>
        </w:rPr>
      </w:pPr>
      <w:r w:rsidRPr="00133177">
        <w:rPr>
          <w:sz w:val="24"/>
          <w:szCs w:val="24"/>
        </w:rPr>
        <w:t>užtikrinama, kad Investuotojas visą Sutarties galiojimo laikotarpį išlaikys Koncesininko kontrolę, kaip tai suprantama pagal Koncesijų įstatymą.</w:t>
      </w:r>
      <w:bookmarkEnd w:id="504"/>
    </w:p>
    <w:p w:rsidR="005D58F7" w:rsidRPr="00133177" w:rsidRDefault="005D58F7" w:rsidP="005D58F7">
      <w:pPr>
        <w:pStyle w:val="Antrat2"/>
        <w:spacing w:after="0" w:line="240" w:lineRule="auto"/>
        <w:ind w:left="0" w:firstLine="851"/>
        <w:rPr>
          <w:color w:val="auto"/>
          <w:sz w:val="24"/>
          <w:szCs w:val="24"/>
        </w:rPr>
      </w:pPr>
      <w:bookmarkStart w:id="505" w:name="_Toc141511380"/>
      <w:bookmarkStart w:id="506" w:name="_Toc284496771"/>
      <w:bookmarkStart w:id="507" w:name="_Toc293074469"/>
      <w:bookmarkStart w:id="508" w:name="_Toc297646394"/>
      <w:bookmarkStart w:id="509" w:name="_Toc300049741"/>
      <w:bookmarkStart w:id="510" w:name="_Toc299367494"/>
      <w:bookmarkStart w:id="511" w:name="_Ref407707690"/>
      <w:bookmarkStart w:id="512" w:name="_Toc407782072"/>
      <w:r w:rsidRPr="00133177">
        <w:rPr>
          <w:color w:val="auto"/>
          <w:sz w:val="24"/>
          <w:szCs w:val="24"/>
        </w:rPr>
        <w:t>Laikinas Koncesininko įsipareigojimų vykdymo perleidimas</w:t>
      </w:r>
      <w:bookmarkEnd w:id="505"/>
      <w:bookmarkEnd w:id="506"/>
      <w:bookmarkEnd w:id="507"/>
      <w:bookmarkEnd w:id="508"/>
      <w:bookmarkEnd w:id="509"/>
      <w:bookmarkEnd w:id="510"/>
      <w:bookmarkEnd w:id="511"/>
      <w:bookmarkEnd w:id="512"/>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513" w:name="_Ref283657041"/>
      <w:bookmarkStart w:id="514" w:name="_Toc284496772"/>
      <w:bookmarkStart w:id="515" w:name="_Ref407707251"/>
      <w:r w:rsidRPr="00133177">
        <w:rPr>
          <w:sz w:val="24"/>
          <w:szCs w:val="24"/>
        </w:rPr>
        <w:t>Jeigu susiklosto ypatingos aplinkybės, dėl kurių Koncesininkas negali užtikrinti nenutrūkstamo ir efektyvaus Paslaugų teikimo, kadangi negali įvykdyti kurio nors iš savo įsipareigojimų pagal Sutartį, Suteikiančioji institucija turi teisę laikinai, ne ilgiau kaip 90 (devyniasdešimt) dienų, perimti ir (arba) perduoti tokio įsipareigojimo arba, jei kitaip tokio įsipareigojimo įgyvendinti negalima – visų įsipareigojimų įgyvendinimą tretiesiems asmenims.</w:t>
      </w:r>
      <w:bookmarkEnd w:id="513"/>
      <w:bookmarkEnd w:id="514"/>
      <w:r w:rsidRPr="00133177">
        <w:rPr>
          <w:sz w:val="24"/>
          <w:szCs w:val="24"/>
        </w:rPr>
        <w:t xml:space="preserve"> Šiame Sutarties </w:t>
      </w:r>
      <w:r w:rsidRPr="00133177">
        <w:rPr>
          <w:sz w:val="24"/>
          <w:szCs w:val="24"/>
        </w:rPr>
        <w:fldChar w:fldCharType="begin"/>
      </w:r>
      <w:r w:rsidRPr="00133177">
        <w:rPr>
          <w:sz w:val="24"/>
          <w:szCs w:val="24"/>
        </w:rPr>
        <w:instrText xml:space="preserve"> REF _Ref407707251 \r \h  \* MERGEFORMAT </w:instrText>
      </w:r>
      <w:r w:rsidRPr="00133177">
        <w:rPr>
          <w:sz w:val="24"/>
          <w:szCs w:val="24"/>
        </w:rPr>
      </w:r>
      <w:r w:rsidRPr="00133177">
        <w:rPr>
          <w:sz w:val="24"/>
          <w:szCs w:val="24"/>
        </w:rPr>
        <w:fldChar w:fldCharType="separate"/>
      </w:r>
      <w:r w:rsidRPr="00133177">
        <w:rPr>
          <w:sz w:val="24"/>
          <w:szCs w:val="24"/>
        </w:rPr>
        <w:t>28.1</w:t>
      </w:r>
      <w:r w:rsidRPr="00133177">
        <w:rPr>
          <w:sz w:val="24"/>
          <w:szCs w:val="24"/>
        </w:rPr>
        <w:fldChar w:fldCharType="end"/>
      </w:r>
      <w:r w:rsidRPr="00133177">
        <w:rPr>
          <w:sz w:val="24"/>
          <w:szCs w:val="24"/>
        </w:rPr>
        <w:t xml:space="preserve"> papunktyje nustatyta Suteikiančiosios institucijos teisė nedaro jokios įtakos kitoms jos teisėms pagal Sutartį.</w:t>
      </w:r>
      <w:bookmarkEnd w:id="515"/>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 xml:space="preserve">Koncesininko įsipareigojimai Sutarties </w:t>
      </w:r>
      <w:r w:rsidRPr="00133177">
        <w:rPr>
          <w:sz w:val="24"/>
          <w:szCs w:val="24"/>
        </w:rPr>
        <w:fldChar w:fldCharType="begin"/>
      </w:r>
      <w:r w:rsidRPr="00133177">
        <w:rPr>
          <w:sz w:val="24"/>
          <w:szCs w:val="24"/>
        </w:rPr>
        <w:instrText xml:space="preserve"> REF _Ref283657041 \r \h  \* MERGEFORMAT </w:instrText>
      </w:r>
      <w:r w:rsidRPr="00133177">
        <w:rPr>
          <w:sz w:val="24"/>
          <w:szCs w:val="24"/>
        </w:rPr>
      </w:r>
      <w:r w:rsidRPr="00133177">
        <w:rPr>
          <w:sz w:val="24"/>
          <w:szCs w:val="24"/>
        </w:rPr>
        <w:fldChar w:fldCharType="separate"/>
      </w:r>
      <w:r w:rsidRPr="00133177">
        <w:rPr>
          <w:sz w:val="24"/>
          <w:szCs w:val="24"/>
        </w:rPr>
        <w:t>28.1</w:t>
      </w:r>
      <w:r w:rsidRPr="00133177">
        <w:rPr>
          <w:sz w:val="24"/>
          <w:szCs w:val="24"/>
        </w:rPr>
        <w:fldChar w:fldCharType="end"/>
      </w:r>
      <w:r w:rsidRPr="00133177">
        <w:rPr>
          <w:sz w:val="24"/>
          <w:szCs w:val="24"/>
        </w:rPr>
        <w:t> papunktyje nustatytu pagrindu privalo būti perduoti kitam subjektui gavus raštišką Suteikiančiosios institucijos nurodymą. Tokiu atveju Suteikiančiosios institucijos nurodytam subjektui perleidžiamos visos tinkamam perduodamų įsipareigojimų vykdymui reikalingos Koncesininko teisės ir pareigos, įskaitant ir teises, kylančias iš Koncesininko sutarčių su trečiaisiais asmenimis. Koncesininkas privalo užtikrinti tinkamą Paslaugų teikimo perdavimą bei nedelsdamas tinkamai įforminti reikalingus įgaliojimus ir atlikti kitus būtinus veiksmus.</w:t>
      </w:r>
    </w:p>
    <w:p w:rsidR="005D58F7" w:rsidRPr="00133177" w:rsidRDefault="005D58F7" w:rsidP="005D58F7">
      <w:pPr>
        <w:pStyle w:val="paragrafai"/>
        <w:tabs>
          <w:tab w:val="left" w:pos="1418"/>
        </w:tabs>
        <w:spacing w:after="0" w:line="240" w:lineRule="auto"/>
        <w:ind w:left="0" w:firstLine="851"/>
        <w:rPr>
          <w:sz w:val="24"/>
          <w:szCs w:val="24"/>
        </w:rPr>
      </w:pPr>
      <w:bookmarkStart w:id="516" w:name="_Toc284496773"/>
      <w:r w:rsidRPr="00133177">
        <w:rPr>
          <w:sz w:val="24"/>
          <w:szCs w:val="24"/>
        </w:rPr>
        <w:t>Ypatingomis aplinkybėmis šio Sutarties 28 punkto prasme laikoma:</w:t>
      </w:r>
      <w:bookmarkEnd w:id="516"/>
    </w:p>
    <w:p w:rsidR="005D58F7" w:rsidRPr="00133177" w:rsidRDefault="005D58F7" w:rsidP="005D58F7">
      <w:pPr>
        <w:pStyle w:val="paragrafesraas"/>
        <w:tabs>
          <w:tab w:val="left" w:pos="1418"/>
          <w:tab w:val="left" w:pos="1560"/>
        </w:tabs>
        <w:spacing w:after="0" w:line="240" w:lineRule="auto"/>
        <w:ind w:left="0" w:firstLine="851"/>
        <w:rPr>
          <w:sz w:val="24"/>
          <w:szCs w:val="24"/>
        </w:rPr>
      </w:pPr>
      <w:r w:rsidRPr="00133177">
        <w:rPr>
          <w:sz w:val="24"/>
          <w:szCs w:val="24"/>
        </w:rPr>
        <w:t xml:space="preserve">esminiai Sutarties pažeidimai, kaip jie apibrėžiami Sutarties </w:t>
      </w:r>
      <w:r w:rsidRPr="00133177">
        <w:rPr>
          <w:sz w:val="24"/>
          <w:szCs w:val="24"/>
        </w:rPr>
        <w:fldChar w:fldCharType="begin"/>
      </w:r>
      <w:r w:rsidRPr="00133177">
        <w:rPr>
          <w:sz w:val="24"/>
          <w:szCs w:val="24"/>
        </w:rPr>
        <w:instrText xml:space="preserve"> REF _Ref137382490 \r \h  \* MERGEFORMAT </w:instrText>
      </w:r>
      <w:r w:rsidRPr="00133177">
        <w:rPr>
          <w:sz w:val="24"/>
          <w:szCs w:val="24"/>
        </w:rPr>
      </w:r>
      <w:r w:rsidRPr="00133177">
        <w:rPr>
          <w:sz w:val="24"/>
          <w:szCs w:val="24"/>
        </w:rPr>
        <w:fldChar w:fldCharType="separate"/>
      </w:r>
      <w:r w:rsidRPr="00133177">
        <w:rPr>
          <w:sz w:val="24"/>
          <w:szCs w:val="24"/>
        </w:rPr>
        <w:t>21.1</w:t>
      </w:r>
      <w:r w:rsidRPr="00133177">
        <w:rPr>
          <w:sz w:val="24"/>
          <w:szCs w:val="24"/>
        </w:rPr>
        <w:fldChar w:fldCharType="end"/>
      </w:r>
      <w:r w:rsidRPr="00133177">
        <w:rPr>
          <w:sz w:val="24"/>
          <w:szCs w:val="24"/>
        </w:rPr>
        <w:t xml:space="preserve"> ir </w:t>
      </w:r>
      <w:r w:rsidRPr="00133177">
        <w:rPr>
          <w:sz w:val="24"/>
          <w:szCs w:val="24"/>
        </w:rPr>
        <w:fldChar w:fldCharType="begin"/>
      </w:r>
      <w:r w:rsidRPr="00133177">
        <w:rPr>
          <w:sz w:val="24"/>
          <w:szCs w:val="24"/>
        </w:rPr>
        <w:instrText xml:space="preserve"> REF _Ref309225771 \r \h  \* MERGEFORMAT </w:instrText>
      </w:r>
      <w:r w:rsidRPr="00133177">
        <w:rPr>
          <w:sz w:val="24"/>
          <w:szCs w:val="24"/>
        </w:rPr>
      </w:r>
      <w:r w:rsidRPr="00133177">
        <w:rPr>
          <w:sz w:val="24"/>
          <w:szCs w:val="24"/>
        </w:rPr>
        <w:fldChar w:fldCharType="separate"/>
      </w:r>
      <w:r w:rsidRPr="00133177">
        <w:rPr>
          <w:sz w:val="24"/>
          <w:szCs w:val="24"/>
        </w:rPr>
        <w:t>22.2</w:t>
      </w:r>
      <w:r w:rsidRPr="00133177">
        <w:rPr>
          <w:sz w:val="24"/>
          <w:szCs w:val="24"/>
        </w:rPr>
        <w:fldChar w:fldCharType="end"/>
      </w:r>
      <w:r w:rsidRPr="00133177">
        <w:rPr>
          <w:sz w:val="24"/>
          <w:szCs w:val="24"/>
        </w:rPr>
        <w:t> </w:t>
      </w:r>
      <w:r>
        <w:rPr>
          <w:sz w:val="24"/>
          <w:szCs w:val="24"/>
        </w:rPr>
        <w:t>pa</w:t>
      </w:r>
      <w:r w:rsidRPr="00133177">
        <w:rPr>
          <w:sz w:val="24"/>
          <w:szCs w:val="24"/>
        </w:rPr>
        <w:t>punk</w:t>
      </w:r>
      <w:r>
        <w:rPr>
          <w:sz w:val="24"/>
          <w:szCs w:val="24"/>
        </w:rPr>
        <w:t>či</w:t>
      </w:r>
      <w:r w:rsidRPr="00133177">
        <w:rPr>
          <w:sz w:val="24"/>
          <w:szCs w:val="24"/>
        </w:rPr>
        <w:t>uose, nepašalinti per nustatytą terminą;</w:t>
      </w:r>
    </w:p>
    <w:p w:rsidR="005D58F7" w:rsidRPr="00133177" w:rsidRDefault="005D58F7" w:rsidP="005D58F7">
      <w:pPr>
        <w:pStyle w:val="paragrafesraas"/>
        <w:tabs>
          <w:tab w:val="left" w:pos="1418"/>
          <w:tab w:val="left" w:pos="1560"/>
        </w:tabs>
        <w:spacing w:after="0" w:line="240" w:lineRule="auto"/>
        <w:ind w:left="0" w:firstLine="851"/>
        <w:rPr>
          <w:sz w:val="24"/>
          <w:szCs w:val="24"/>
        </w:rPr>
      </w:pPr>
      <w:r w:rsidRPr="00133177">
        <w:rPr>
          <w:sz w:val="24"/>
          <w:szCs w:val="24"/>
        </w:rPr>
        <w:t>iškilusi reali grėsmė kilti didelei žalai aplinkai, visuomenės sveikatai, žmonių ar turto saugumui ir, Suteikiančiosios institucijos sąžininga nuomone, Koncesininkas negali tam užkirsti kelio;</w:t>
      </w:r>
    </w:p>
    <w:p w:rsidR="005D58F7" w:rsidRPr="00133177" w:rsidRDefault="005D58F7" w:rsidP="005D58F7">
      <w:pPr>
        <w:pStyle w:val="paragrafesraas"/>
        <w:tabs>
          <w:tab w:val="left" w:pos="1418"/>
          <w:tab w:val="left" w:pos="1560"/>
        </w:tabs>
        <w:spacing w:after="0" w:line="240" w:lineRule="auto"/>
        <w:ind w:left="0" w:firstLine="851"/>
        <w:rPr>
          <w:sz w:val="24"/>
          <w:szCs w:val="24"/>
        </w:rPr>
      </w:pPr>
      <w:r w:rsidRPr="00133177">
        <w:rPr>
          <w:sz w:val="24"/>
          <w:szCs w:val="24"/>
        </w:rPr>
        <w:t xml:space="preserve">nenugalimos jėgos aplinkybės, numatytos Sutarties 24 punkte, dėl kurių Koncesininkas negali vykdyti savo įsipareigojimų, tęsiasi ilgiau kaip </w:t>
      </w:r>
      <w:r w:rsidRPr="00133177">
        <w:rPr>
          <w:spacing w:val="0"/>
          <w:sz w:val="24"/>
          <w:szCs w:val="24"/>
        </w:rPr>
        <w:t>15 (penkiolika) dienų</w:t>
      </w:r>
      <w:r w:rsidRPr="00133177">
        <w:rPr>
          <w:sz w:val="24"/>
          <w:szCs w:val="24"/>
        </w:rPr>
        <w:t xml:space="preserve"> ir yra pagrįsto pagrindo manyti, kad Koncesininkas ir toliau negalės tinkamai vykdyti įsipareigojimų, tačiau Suteikiančioji institucija arba trečiasis asmuo gali užtikrinti įsipareigojimų vykdymą;</w:t>
      </w:r>
    </w:p>
    <w:p w:rsidR="005D58F7" w:rsidRPr="00133177" w:rsidRDefault="005D58F7" w:rsidP="005D58F7">
      <w:pPr>
        <w:pStyle w:val="paragrafesraas"/>
        <w:tabs>
          <w:tab w:val="left" w:pos="1418"/>
          <w:tab w:val="left" w:pos="1560"/>
        </w:tabs>
        <w:spacing w:after="0" w:line="240" w:lineRule="auto"/>
        <w:ind w:left="0" w:firstLine="851"/>
        <w:rPr>
          <w:sz w:val="24"/>
          <w:szCs w:val="24"/>
        </w:rPr>
      </w:pPr>
      <w:r>
        <w:rPr>
          <w:sz w:val="24"/>
          <w:szCs w:val="24"/>
        </w:rPr>
        <w:t>e</w:t>
      </w:r>
      <w:r w:rsidRPr="00133177">
        <w:rPr>
          <w:sz w:val="24"/>
          <w:szCs w:val="24"/>
        </w:rPr>
        <w:t>sminis teisės aktų pasikeitimas.</w:t>
      </w:r>
    </w:p>
    <w:p w:rsidR="005D58F7" w:rsidRPr="00133177" w:rsidRDefault="005D58F7" w:rsidP="005D58F7">
      <w:pPr>
        <w:pStyle w:val="paragrafai"/>
        <w:tabs>
          <w:tab w:val="left" w:pos="1418"/>
        </w:tabs>
        <w:spacing w:after="0" w:line="240" w:lineRule="auto"/>
        <w:ind w:left="0" w:firstLine="851"/>
        <w:rPr>
          <w:sz w:val="24"/>
          <w:szCs w:val="24"/>
        </w:rPr>
      </w:pPr>
      <w:bookmarkStart w:id="517" w:name="_Toc284496774"/>
      <w:bookmarkStart w:id="518" w:name="_Ref407707296"/>
      <w:r w:rsidRPr="00133177">
        <w:rPr>
          <w:sz w:val="24"/>
          <w:szCs w:val="24"/>
        </w:rPr>
        <w:t xml:space="preserve">Už Sutarties </w:t>
      </w:r>
      <w:r w:rsidRPr="00133177">
        <w:rPr>
          <w:sz w:val="24"/>
          <w:szCs w:val="24"/>
        </w:rPr>
        <w:fldChar w:fldCharType="begin"/>
      </w:r>
      <w:r w:rsidRPr="00133177">
        <w:rPr>
          <w:sz w:val="24"/>
          <w:szCs w:val="24"/>
        </w:rPr>
        <w:instrText xml:space="preserve"> REF _Ref283657041 \r \h  \* MERGEFORMAT </w:instrText>
      </w:r>
      <w:r w:rsidRPr="00133177">
        <w:rPr>
          <w:sz w:val="24"/>
          <w:szCs w:val="24"/>
        </w:rPr>
      </w:r>
      <w:r w:rsidRPr="00133177">
        <w:rPr>
          <w:sz w:val="24"/>
          <w:szCs w:val="24"/>
        </w:rPr>
        <w:fldChar w:fldCharType="separate"/>
      </w:r>
      <w:r w:rsidRPr="00133177">
        <w:rPr>
          <w:sz w:val="24"/>
          <w:szCs w:val="24"/>
        </w:rPr>
        <w:t>28.1</w:t>
      </w:r>
      <w:r w:rsidRPr="00133177">
        <w:rPr>
          <w:sz w:val="24"/>
          <w:szCs w:val="24"/>
        </w:rPr>
        <w:fldChar w:fldCharType="end"/>
      </w:r>
      <w:r w:rsidRPr="00133177">
        <w:rPr>
          <w:sz w:val="24"/>
          <w:szCs w:val="24"/>
        </w:rPr>
        <w:t> </w:t>
      </w:r>
      <w:r>
        <w:rPr>
          <w:sz w:val="24"/>
          <w:szCs w:val="24"/>
        </w:rPr>
        <w:t>pa</w:t>
      </w:r>
      <w:r w:rsidRPr="00133177">
        <w:rPr>
          <w:sz w:val="24"/>
          <w:szCs w:val="24"/>
        </w:rPr>
        <w:t>punk</w:t>
      </w:r>
      <w:r>
        <w:rPr>
          <w:sz w:val="24"/>
          <w:szCs w:val="24"/>
        </w:rPr>
        <w:t>či</w:t>
      </w:r>
      <w:r w:rsidRPr="00133177">
        <w:rPr>
          <w:sz w:val="24"/>
          <w:szCs w:val="24"/>
        </w:rPr>
        <w:t xml:space="preserve">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 </w:t>
      </w:r>
      <w:bookmarkEnd w:id="517"/>
      <w:bookmarkEnd w:id="518"/>
    </w:p>
    <w:p w:rsidR="005D58F7" w:rsidRPr="00133177" w:rsidRDefault="005D58F7" w:rsidP="005D58F7">
      <w:pPr>
        <w:pStyle w:val="paragrafai"/>
        <w:tabs>
          <w:tab w:val="left" w:pos="1418"/>
        </w:tabs>
        <w:spacing w:after="0" w:line="240" w:lineRule="auto"/>
        <w:ind w:left="0" w:firstLine="851"/>
        <w:rPr>
          <w:sz w:val="24"/>
          <w:szCs w:val="24"/>
        </w:rPr>
      </w:pPr>
      <w:bookmarkStart w:id="519" w:name="_Toc284496775"/>
      <w:r w:rsidRPr="00133177">
        <w:rPr>
          <w:sz w:val="24"/>
          <w:szCs w:val="24"/>
        </w:rPr>
        <w:t>Pasibaigus aplinkybėms, dėl kurių buvo perimtas ar perduotas atitinkamas Koncesininko įsipareigojimas, jam nedelsiant grąžinamos laikinai perleistos teisės ir Sutartis vykdoma įprasta tvarka.</w:t>
      </w:r>
      <w:bookmarkEnd w:id="519"/>
    </w:p>
    <w:p w:rsidR="005D58F7" w:rsidRPr="00133177" w:rsidRDefault="005D58F7" w:rsidP="005D58F7">
      <w:pPr>
        <w:pStyle w:val="paragrafai"/>
        <w:tabs>
          <w:tab w:val="left" w:pos="1418"/>
        </w:tabs>
        <w:spacing w:after="0" w:line="240" w:lineRule="auto"/>
        <w:ind w:left="0" w:firstLine="851"/>
        <w:rPr>
          <w:sz w:val="24"/>
          <w:szCs w:val="24"/>
        </w:rPr>
      </w:pPr>
      <w:bookmarkStart w:id="520" w:name="_Toc284496776"/>
      <w:r w:rsidRPr="00133177">
        <w:rPr>
          <w:sz w:val="24"/>
          <w:szCs w:val="24"/>
        </w:rPr>
        <w:t>Laikinas Koncesininko įsipareigojimų vykdymo perleidimas neužkerta kelio Sutarties nutraukimui Sutarties XIII skyriuje nustatyta tvarka.</w:t>
      </w:r>
      <w:bookmarkEnd w:id="520"/>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jc w:val="center"/>
        <w:rPr>
          <w:b/>
        </w:rPr>
      </w:pPr>
      <w:r w:rsidRPr="00133177">
        <w:rPr>
          <w:b/>
        </w:rPr>
        <w:t>XVI. KITOS NUOSTATOS</w:t>
      </w:r>
      <w:bookmarkEnd w:id="488"/>
      <w:bookmarkEnd w:id="489"/>
      <w:bookmarkEnd w:id="490"/>
      <w:bookmarkEnd w:id="491"/>
      <w:bookmarkEnd w:id="492"/>
      <w:bookmarkEnd w:id="493"/>
    </w:p>
    <w:p w:rsidR="005D58F7" w:rsidRPr="00133177" w:rsidRDefault="005D58F7" w:rsidP="005D58F7">
      <w:pPr>
        <w:rPr>
          <w:lang w:eastAsia="x-none"/>
        </w:rPr>
      </w:pPr>
    </w:p>
    <w:p w:rsidR="005D58F7" w:rsidRPr="00133177" w:rsidRDefault="005D58F7" w:rsidP="005D58F7">
      <w:pPr>
        <w:pStyle w:val="Antrat2"/>
        <w:spacing w:after="0" w:line="240" w:lineRule="auto"/>
        <w:ind w:left="0" w:firstLine="851"/>
        <w:rPr>
          <w:color w:val="auto"/>
          <w:sz w:val="24"/>
          <w:szCs w:val="24"/>
        </w:rPr>
      </w:pPr>
      <w:bookmarkStart w:id="521" w:name="_Toc293074490"/>
      <w:bookmarkStart w:id="522" w:name="_Toc297646415"/>
      <w:bookmarkStart w:id="523" w:name="_Toc300049762"/>
      <w:bookmarkStart w:id="524" w:name="_Toc299367515"/>
      <w:bookmarkStart w:id="525" w:name="_Toc407782099"/>
      <w:r w:rsidRPr="00133177">
        <w:rPr>
          <w:color w:val="auto"/>
          <w:sz w:val="24"/>
          <w:szCs w:val="24"/>
        </w:rPr>
        <w:t>Konfidencialumas</w:t>
      </w:r>
      <w:bookmarkEnd w:id="521"/>
      <w:bookmarkEnd w:id="522"/>
      <w:bookmarkEnd w:id="523"/>
      <w:bookmarkEnd w:id="524"/>
      <w:bookmarkEnd w:id="525"/>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 xml:space="preserve">Šalys supranta ir patvirtina, kad ši informacija, sužinota dėl šios Sutarties sudarymo bei vykdymo, bus laikoma konfidencialia ir nebus atskleista jokiems tretiesiems asmenims be išankstinio raštiško informaciją atskleidusios Šalies sutikimo, nebent tokios informacijos atskleidimas būtų nustatytas Lietuvos Respublikos įstatymais ir kitais teisės aktais, arba toks </w:t>
      </w:r>
      <w:r w:rsidRPr="00133177">
        <w:rPr>
          <w:sz w:val="24"/>
          <w:szCs w:val="24"/>
        </w:rPr>
        <w:lastRenderedPageBreak/>
        <w:t>atskleidimas reikalingas tinkamam Šalių pagal šią Sutartį prisiimtų įsipareigojimų įvykdymui. Konfidencialumo reikalavimas netaikomas viešai prieinamai informacijai, įskaitant ir pačią Sutartį.</w:t>
      </w:r>
    </w:p>
    <w:p w:rsidR="005D58F7" w:rsidRPr="00133177" w:rsidRDefault="005D58F7" w:rsidP="005D58F7">
      <w:pPr>
        <w:pStyle w:val="paragrafai"/>
        <w:tabs>
          <w:tab w:val="left" w:pos="1418"/>
        </w:tabs>
        <w:spacing w:after="0" w:line="240" w:lineRule="auto"/>
        <w:ind w:left="0" w:firstLine="851"/>
        <w:rPr>
          <w:sz w:val="24"/>
          <w:szCs w:val="24"/>
        </w:rPr>
      </w:pPr>
      <w:r w:rsidRPr="00133177">
        <w:rPr>
          <w:sz w:val="24"/>
          <w:szCs w:val="24"/>
        </w:rPr>
        <w:t xml:space="preserve"> Šalys imsis visų reikiamų priemonių bet kokios konfidencialios informacijos, kurią Šalys sužinojo sudarydamos ir (ar) vykdydamos šią Sutartį, konfidencialumui išsaugoti ir užtikrinti.</w:t>
      </w:r>
    </w:p>
    <w:p w:rsidR="005D58F7" w:rsidRPr="00133177" w:rsidRDefault="005D58F7" w:rsidP="005D58F7">
      <w:pPr>
        <w:pStyle w:val="Antrat2"/>
        <w:spacing w:after="0" w:line="240" w:lineRule="auto"/>
        <w:ind w:left="0" w:firstLine="851"/>
        <w:rPr>
          <w:color w:val="auto"/>
          <w:sz w:val="24"/>
          <w:szCs w:val="24"/>
        </w:rPr>
      </w:pPr>
      <w:bookmarkStart w:id="526" w:name="_Toc284496834"/>
      <w:bookmarkStart w:id="527" w:name="_Toc293074491"/>
      <w:bookmarkStart w:id="528" w:name="_Toc297646416"/>
      <w:bookmarkStart w:id="529" w:name="_Toc300049763"/>
      <w:bookmarkStart w:id="530" w:name="_Toc299367516"/>
      <w:bookmarkStart w:id="531" w:name="_Toc407782100"/>
      <w:r w:rsidRPr="00133177">
        <w:rPr>
          <w:color w:val="auto"/>
          <w:sz w:val="24"/>
          <w:szCs w:val="24"/>
        </w:rPr>
        <w:t>Pranešimai</w:t>
      </w:r>
      <w:bookmarkEnd w:id="494"/>
      <w:bookmarkEnd w:id="526"/>
      <w:bookmarkEnd w:id="527"/>
      <w:bookmarkEnd w:id="528"/>
      <w:bookmarkEnd w:id="529"/>
      <w:bookmarkEnd w:id="530"/>
      <w:bookmarkEnd w:id="531"/>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sz w:val="24"/>
          <w:szCs w:val="24"/>
        </w:rPr>
      </w:pPr>
      <w:bookmarkStart w:id="532" w:name="_Toc284496835"/>
      <w:bookmarkStart w:id="533" w:name="_Ref407560601"/>
      <w:r w:rsidRPr="00133177">
        <w:rPr>
          <w:sz w:val="24"/>
          <w:szCs w:val="24"/>
        </w:rPr>
        <w:t>Tam, kad būtų laikomi tinkamai įteiktais ir sukeltų numatytas pasekmes, su Sutartimi susiję pranešimai turi būti sudaromi raštu, lietuvių kalba ir:</w:t>
      </w:r>
      <w:bookmarkStart w:id="534" w:name="_Ref135808782"/>
      <w:bookmarkEnd w:id="532"/>
      <w:bookmarkEnd w:id="533"/>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įteikiami pasirašytinai, arba</w:t>
      </w:r>
      <w:bookmarkStart w:id="535" w:name="_Ref135808783"/>
      <w:bookmarkEnd w:id="534"/>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siunčiami iš anksto apmokėtu registruotu paštu, arba</w:t>
      </w:r>
      <w:bookmarkStart w:id="536" w:name="_Ref135808784"/>
      <w:bookmarkEnd w:id="535"/>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siunčiami kurjeriu, arba</w:t>
      </w:r>
      <w:bookmarkEnd w:id="536"/>
    </w:p>
    <w:p w:rsidR="005D58F7" w:rsidRPr="00133177" w:rsidRDefault="005D58F7" w:rsidP="005D58F7">
      <w:pPr>
        <w:pStyle w:val="paragrafesraas"/>
        <w:tabs>
          <w:tab w:val="left" w:pos="1560"/>
        </w:tabs>
        <w:spacing w:after="0" w:line="240" w:lineRule="auto"/>
        <w:ind w:left="0" w:firstLine="851"/>
        <w:rPr>
          <w:sz w:val="24"/>
          <w:szCs w:val="24"/>
        </w:rPr>
      </w:pPr>
      <w:r w:rsidRPr="00133177">
        <w:rPr>
          <w:sz w:val="24"/>
          <w:szCs w:val="24"/>
        </w:rPr>
        <w:t xml:space="preserve">siunčiami faksu (vėliau privalomai pateikiant šį pranešimą ir kitu Sutarties </w:t>
      </w:r>
      <w:r w:rsidRPr="00133177">
        <w:rPr>
          <w:sz w:val="24"/>
          <w:szCs w:val="24"/>
        </w:rPr>
        <w:fldChar w:fldCharType="begin"/>
      </w:r>
      <w:r w:rsidRPr="00133177">
        <w:rPr>
          <w:sz w:val="24"/>
          <w:szCs w:val="24"/>
        </w:rPr>
        <w:instrText xml:space="preserve"> REF _Ref407560601 \r \h  \* MERGEFORMAT </w:instrText>
      </w:r>
      <w:r w:rsidRPr="00133177">
        <w:rPr>
          <w:sz w:val="24"/>
          <w:szCs w:val="24"/>
        </w:rPr>
      </w:r>
      <w:r w:rsidRPr="00133177">
        <w:rPr>
          <w:sz w:val="24"/>
          <w:szCs w:val="24"/>
        </w:rPr>
        <w:fldChar w:fldCharType="separate"/>
      </w:r>
      <w:r w:rsidRPr="00133177">
        <w:rPr>
          <w:sz w:val="24"/>
          <w:szCs w:val="24"/>
        </w:rPr>
        <w:t>30.1</w:t>
      </w:r>
      <w:r w:rsidRPr="00133177">
        <w:rPr>
          <w:sz w:val="24"/>
          <w:szCs w:val="24"/>
        </w:rPr>
        <w:fldChar w:fldCharType="end"/>
      </w:r>
      <w:r w:rsidRPr="00133177">
        <w:rPr>
          <w:sz w:val="24"/>
          <w:szCs w:val="24"/>
        </w:rPr>
        <w:t xml:space="preserve"> papunktyje numatytu būdu).</w:t>
      </w:r>
    </w:p>
    <w:p w:rsidR="005D58F7" w:rsidRDefault="005D58F7" w:rsidP="005D58F7">
      <w:pPr>
        <w:pStyle w:val="paragrafai"/>
        <w:tabs>
          <w:tab w:val="left" w:pos="1418"/>
        </w:tabs>
        <w:spacing w:after="0" w:line="240" w:lineRule="auto"/>
        <w:ind w:left="0" w:firstLine="851"/>
        <w:rPr>
          <w:sz w:val="24"/>
          <w:szCs w:val="24"/>
        </w:rPr>
      </w:pPr>
      <w:bookmarkStart w:id="537" w:name="_Toc284496836"/>
      <w:r w:rsidRPr="00133177">
        <w:rPr>
          <w:sz w:val="24"/>
          <w:szCs w:val="24"/>
        </w:rPr>
        <w:t>Visi su Sutartimi susiję pranešimai turi būti siunčiami Šalims šiais adresais:</w:t>
      </w:r>
      <w:bookmarkEnd w:id="537"/>
    </w:p>
    <w:p w:rsidR="005D58F7" w:rsidRPr="00133177" w:rsidRDefault="005D58F7" w:rsidP="005D58F7">
      <w:pPr>
        <w:pStyle w:val="paragrafai"/>
        <w:numPr>
          <w:ilvl w:val="0"/>
          <w:numId w:val="0"/>
        </w:numPr>
        <w:tabs>
          <w:tab w:val="left" w:pos="1418"/>
        </w:tabs>
        <w:spacing w:after="0" w:line="240" w:lineRule="auto"/>
        <w:ind w:left="851"/>
        <w:rPr>
          <w:sz w:val="24"/>
          <w:szCs w:val="24"/>
        </w:rPr>
      </w:pPr>
    </w:p>
    <w:tbl>
      <w:tblPr>
        <w:tblStyle w:val="Lentelstinklelis"/>
        <w:tblW w:w="0" w:type="auto"/>
        <w:tblLook w:val="01E0" w:firstRow="1" w:lastRow="1" w:firstColumn="1" w:lastColumn="1" w:noHBand="0" w:noVBand="0"/>
      </w:tblPr>
      <w:tblGrid>
        <w:gridCol w:w="3676"/>
        <w:gridCol w:w="6071"/>
      </w:tblGrid>
      <w:tr w:rsidR="005D58F7" w:rsidRPr="00133177" w:rsidTr="00D44520">
        <w:tc>
          <w:tcPr>
            <w:tcW w:w="3676" w:type="dxa"/>
          </w:tcPr>
          <w:p w:rsidR="005D58F7" w:rsidRPr="00133177" w:rsidRDefault="005D58F7" w:rsidP="00D44520">
            <w:pPr>
              <w:pStyle w:val="sutLentele"/>
            </w:pPr>
            <w:r w:rsidRPr="00133177">
              <w:t>Šalis</w:t>
            </w:r>
          </w:p>
        </w:tc>
        <w:tc>
          <w:tcPr>
            <w:tcW w:w="6071" w:type="dxa"/>
          </w:tcPr>
          <w:p w:rsidR="005D58F7" w:rsidRPr="00133177" w:rsidRDefault="005D58F7" w:rsidP="00D44520">
            <w:pPr>
              <w:pStyle w:val="sutLentele"/>
            </w:pPr>
            <w:r w:rsidRPr="00133177">
              <w:t>Kontaktiniai duomenys</w:t>
            </w:r>
          </w:p>
        </w:tc>
      </w:tr>
      <w:tr w:rsidR="005D58F7" w:rsidRPr="00133177" w:rsidTr="00D44520">
        <w:tc>
          <w:tcPr>
            <w:tcW w:w="3676" w:type="dxa"/>
          </w:tcPr>
          <w:p w:rsidR="005D58F7" w:rsidRPr="00133177" w:rsidRDefault="005D58F7" w:rsidP="00D44520">
            <w:pPr>
              <w:shd w:val="clear" w:color="auto" w:fill="FFFFFF"/>
              <w:tabs>
                <w:tab w:val="left" w:pos="5777"/>
              </w:tabs>
              <w:rPr>
                <w:b/>
                <w:bCs/>
              </w:rPr>
            </w:pPr>
            <w:r w:rsidRPr="00133177">
              <w:rPr>
                <w:b/>
                <w:bCs/>
              </w:rPr>
              <w:t>Klaipėdos miesto savivaldybės administracija</w:t>
            </w:r>
          </w:p>
        </w:tc>
        <w:tc>
          <w:tcPr>
            <w:tcW w:w="6071" w:type="dxa"/>
          </w:tcPr>
          <w:p w:rsidR="005D58F7" w:rsidRPr="00133177" w:rsidRDefault="005D58F7" w:rsidP="00D44520">
            <w:pPr>
              <w:shd w:val="clear" w:color="auto" w:fill="FFFFFF"/>
              <w:tabs>
                <w:tab w:val="left" w:pos="5777"/>
              </w:tabs>
              <w:rPr>
                <w:b/>
                <w:bCs/>
              </w:rPr>
            </w:pPr>
            <w:r w:rsidRPr="00133177">
              <w:rPr>
                <w:b/>
                <w:bCs/>
              </w:rPr>
              <w:t>Kam: [</w:t>
            </w:r>
            <w:r w:rsidRPr="00133177">
              <w:rPr>
                <w:b/>
                <w:i/>
              </w:rPr>
              <w:t>atsakingo asmens vardas, pavardė</w:t>
            </w:r>
            <w:r w:rsidRPr="00133177">
              <w:rPr>
                <w:b/>
                <w:bCs/>
              </w:rPr>
              <w:t>]</w:t>
            </w:r>
          </w:p>
          <w:p w:rsidR="005D58F7" w:rsidRPr="00133177" w:rsidRDefault="005D58F7" w:rsidP="00D44520">
            <w:pPr>
              <w:shd w:val="clear" w:color="auto" w:fill="FFFFFF"/>
              <w:tabs>
                <w:tab w:val="left" w:pos="5777"/>
              </w:tabs>
              <w:rPr>
                <w:b/>
                <w:bCs/>
              </w:rPr>
            </w:pPr>
            <w:r w:rsidRPr="00133177">
              <w:rPr>
                <w:b/>
                <w:bCs/>
              </w:rPr>
              <w:t>Adresas: [</w:t>
            </w:r>
            <w:r w:rsidRPr="00133177">
              <w:rPr>
                <w:b/>
                <w:i/>
              </w:rPr>
              <w:t>adresas</w:t>
            </w:r>
            <w:r w:rsidRPr="00133177">
              <w:rPr>
                <w:b/>
                <w:bCs/>
              </w:rPr>
              <w:t>]</w:t>
            </w:r>
          </w:p>
          <w:p w:rsidR="005D58F7" w:rsidRPr="00133177" w:rsidRDefault="005D58F7" w:rsidP="00D44520">
            <w:pPr>
              <w:shd w:val="clear" w:color="auto" w:fill="FFFFFF"/>
              <w:tabs>
                <w:tab w:val="left" w:pos="5777"/>
              </w:tabs>
              <w:rPr>
                <w:b/>
                <w:bCs/>
              </w:rPr>
            </w:pPr>
            <w:r w:rsidRPr="00133177">
              <w:rPr>
                <w:b/>
                <w:bCs/>
              </w:rPr>
              <w:t>El. paštas [</w:t>
            </w:r>
            <w:r w:rsidRPr="00133177">
              <w:rPr>
                <w:b/>
                <w:i/>
              </w:rPr>
              <w:t>el. pašto adresas</w:t>
            </w:r>
            <w:r w:rsidRPr="00133177">
              <w:rPr>
                <w:b/>
                <w:bCs/>
              </w:rPr>
              <w:t>]</w:t>
            </w:r>
          </w:p>
        </w:tc>
      </w:tr>
      <w:tr w:rsidR="005D58F7" w:rsidRPr="00133177" w:rsidTr="00D44520">
        <w:tc>
          <w:tcPr>
            <w:tcW w:w="3676" w:type="dxa"/>
          </w:tcPr>
          <w:p w:rsidR="005D58F7" w:rsidRPr="00133177" w:rsidRDefault="005D58F7" w:rsidP="00D44520">
            <w:pPr>
              <w:shd w:val="clear" w:color="auto" w:fill="FFFFFF"/>
              <w:tabs>
                <w:tab w:val="left" w:pos="5777"/>
              </w:tabs>
              <w:rPr>
                <w:b/>
                <w:bCs/>
              </w:rPr>
            </w:pPr>
            <w:r w:rsidRPr="00133177">
              <w:rPr>
                <w:b/>
                <w:bCs/>
              </w:rPr>
              <w:t>[</w:t>
            </w:r>
            <w:r w:rsidRPr="00133177">
              <w:rPr>
                <w:b/>
                <w:i/>
              </w:rPr>
              <w:t>Koncesininkui</w:t>
            </w:r>
            <w:r w:rsidRPr="00133177">
              <w:rPr>
                <w:b/>
                <w:bCs/>
              </w:rPr>
              <w:t>]</w:t>
            </w:r>
          </w:p>
        </w:tc>
        <w:tc>
          <w:tcPr>
            <w:tcW w:w="6071" w:type="dxa"/>
          </w:tcPr>
          <w:p w:rsidR="005D58F7" w:rsidRPr="00133177" w:rsidRDefault="005D58F7" w:rsidP="00D44520">
            <w:pPr>
              <w:shd w:val="clear" w:color="auto" w:fill="FFFFFF"/>
              <w:tabs>
                <w:tab w:val="left" w:pos="5777"/>
              </w:tabs>
              <w:rPr>
                <w:b/>
                <w:bCs/>
              </w:rPr>
            </w:pPr>
            <w:r w:rsidRPr="00133177">
              <w:rPr>
                <w:b/>
                <w:bCs/>
              </w:rPr>
              <w:t>Kam: [</w:t>
            </w:r>
            <w:r w:rsidRPr="00133177">
              <w:rPr>
                <w:b/>
                <w:i/>
              </w:rPr>
              <w:t>atsakingo asmens vardas, pavardė</w:t>
            </w:r>
            <w:r w:rsidRPr="00133177">
              <w:rPr>
                <w:b/>
                <w:bCs/>
              </w:rPr>
              <w:t>]</w:t>
            </w:r>
          </w:p>
          <w:p w:rsidR="005D58F7" w:rsidRPr="00133177" w:rsidRDefault="005D58F7" w:rsidP="00D44520">
            <w:pPr>
              <w:shd w:val="clear" w:color="auto" w:fill="FFFFFF"/>
              <w:tabs>
                <w:tab w:val="left" w:pos="5777"/>
              </w:tabs>
              <w:rPr>
                <w:b/>
                <w:bCs/>
              </w:rPr>
            </w:pPr>
            <w:r w:rsidRPr="00133177">
              <w:rPr>
                <w:b/>
                <w:bCs/>
              </w:rPr>
              <w:t>Adresas: [</w:t>
            </w:r>
            <w:r w:rsidRPr="00133177">
              <w:rPr>
                <w:b/>
                <w:i/>
              </w:rPr>
              <w:t>adresas</w:t>
            </w:r>
            <w:r w:rsidRPr="00133177">
              <w:rPr>
                <w:b/>
                <w:bCs/>
              </w:rPr>
              <w:t>]</w:t>
            </w:r>
          </w:p>
          <w:p w:rsidR="005D58F7" w:rsidRPr="00133177" w:rsidRDefault="005D58F7" w:rsidP="00D44520">
            <w:pPr>
              <w:shd w:val="clear" w:color="auto" w:fill="FFFFFF"/>
              <w:tabs>
                <w:tab w:val="left" w:pos="5777"/>
              </w:tabs>
              <w:rPr>
                <w:b/>
                <w:bCs/>
              </w:rPr>
            </w:pPr>
            <w:r w:rsidRPr="00133177">
              <w:rPr>
                <w:b/>
                <w:bCs/>
              </w:rPr>
              <w:t>El. paštas [</w:t>
            </w:r>
            <w:r w:rsidRPr="00133177">
              <w:rPr>
                <w:b/>
                <w:i/>
              </w:rPr>
              <w:t>el. pašto adresas</w:t>
            </w:r>
            <w:r w:rsidRPr="00133177">
              <w:rPr>
                <w:b/>
                <w:bCs/>
              </w:rPr>
              <w:t>]</w:t>
            </w:r>
          </w:p>
        </w:tc>
      </w:tr>
      <w:tr w:rsidR="005D58F7" w:rsidRPr="00133177" w:rsidTr="00D44520">
        <w:tc>
          <w:tcPr>
            <w:tcW w:w="3676" w:type="dxa"/>
          </w:tcPr>
          <w:p w:rsidR="005D58F7" w:rsidRPr="00133177" w:rsidRDefault="005D58F7" w:rsidP="00D44520">
            <w:pPr>
              <w:shd w:val="clear" w:color="auto" w:fill="FFFFFF"/>
              <w:tabs>
                <w:tab w:val="left" w:pos="5777"/>
              </w:tabs>
              <w:rPr>
                <w:b/>
                <w:bCs/>
              </w:rPr>
            </w:pPr>
            <w:r w:rsidRPr="00133177">
              <w:rPr>
                <w:b/>
              </w:rPr>
              <w:t>UAB „Tavo koketė“</w:t>
            </w:r>
          </w:p>
        </w:tc>
        <w:tc>
          <w:tcPr>
            <w:tcW w:w="6071" w:type="dxa"/>
          </w:tcPr>
          <w:p w:rsidR="005D58F7" w:rsidRPr="00133177" w:rsidRDefault="005D58F7" w:rsidP="00D44520">
            <w:pPr>
              <w:shd w:val="clear" w:color="auto" w:fill="FFFFFF"/>
              <w:tabs>
                <w:tab w:val="left" w:pos="5777"/>
              </w:tabs>
              <w:rPr>
                <w:b/>
                <w:bCs/>
              </w:rPr>
            </w:pPr>
            <w:r w:rsidRPr="00133177">
              <w:rPr>
                <w:b/>
                <w:bCs/>
              </w:rPr>
              <w:t>Kam: [</w:t>
            </w:r>
            <w:r w:rsidRPr="00133177">
              <w:rPr>
                <w:b/>
                <w:i/>
              </w:rPr>
              <w:t>atsakingo asmens vardas, pavardė</w:t>
            </w:r>
            <w:r w:rsidRPr="00133177">
              <w:rPr>
                <w:b/>
                <w:bCs/>
              </w:rPr>
              <w:t>]</w:t>
            </w:r>
          </w:p>
          <w:p w:rsidR="005D58F7" w:rsidRPr="00133177" w:rsidRDefault="005D58F7" w:rsidP="00D44520">
            <w:pPr>
              <w:shd w:val="clear" w:color="auto" w:fill="FFFFFF"/>
              <w:tabs>
                <w:tab w:val="left" w:pos="5777"/>
              </w:tabs>
              <w:rPr>
                <w:b/>
                <w:bCs/>
              </w:rPr>
            </w:pPr>
            <w:r w:rsidRPr="00133177">
              <w:rPr>
                <w:b/>
                <w:bCs/>
              </w:rPr>
              <w:t>Adresas: [</w:t>
            </w:r>
            <w:r w:rsidRPr="00133177">
              <w:rPr>
                <w:b/>
                <w:i/>
              </w:rPr>
              <w:t>adresas</w:t>
            </w:r>
            <w:r w:rsidRPr="00133177">
              <w:rPr>
                <w:b/>
                <w:bCs/>
              </w:rPr>
              <w:t>]</w:t>
            </w:r>
          </w:p>
          <w:p w:rsidR="005D58F7" w:rsidRPr="00133177" w:rsidRDefault="005D58F7" w:rsidP="00D44520">
            <w:pPr>
              <w:shd w:val="clear" w:color="auto" w:fill="FFFFFF"/>
              <w:tabs>
                <w:tab w:val="left" w:pos="5777"/>
              </w:tabs>
              <w:rPr>
                <w:b/>
                <w:bCs/>
              </w:rPr>
            </w:pPr>
            <w:r w:rsidRPr="00133177">
              <w:rPr>
                <w:b/>
                <w:bCs/>
              </w:rPr>
              <w:t>El. paštas [</w:t>
            </w:r>
            <w:r w:rsidRPr="00133177">
              <w:rPr>
                <w:b/>
                <w:i/>
              </w:rPr>
              <w:t>el. pašto adresas</w:t>
            </w:r>
            <w:r w:rsidRPr="00133177">
              <w:rPr>
                <w:b/>
                <w:bCs/>
              </w:rPr>
              <w:t>]</w:t>
            </w:r>
          </w:p>
        </w:tc>
      </w:tr>
    </w:tbl>
    <w:p w:rsidR="005D58F7" w:rsidRPr="00133177" w:rsidRDefault="005D58F7" w:rsidP="005D58F7">
      <w:pPr>
        <w:shd w:val="clear" w:color="auto" w:fill="FFFFFF"/>
        <w:ind w:firstLine="851"/>
        <w:jc w:val="both"/>
      </w:pPr>
    </w:p>
    <w:p w:rsidR="005D58F7" w:rsidRPr="00133177" w:rsidRDefault="005D58F7" w:rsidP="005D58F7">
      <w:pPr>
        <w:pStyle w:val="paragrafai"/>
        <w:tabs>
          <w:tab w:val="left" w:pos="1418"/>
        </w:tabs>
        <w:spacing w:after="0" w:line="240" w:lineRule="auto"/>
        <w:ind w:left="0" w:firstLine="851"/>
        <w:rPr>
          <w:sz w:val="24"/>
          <w:szCs w:val="24"/>
        </w:rPr>
      </w:pPr>
      <w:bookmarkStart w:id="538" w:name="_Toc284496837"/>
      <w:r w:rsidRPr="00133177">
        <w:rPr>
          <w:sz w:val="24"/>
          <w:szCs w:val="24"/>
        </w:rPr>
        <w:t>Šalys apie savo kontaktinių duomenų ar asmenų pasikeitimą nedelsdamos, bet ne vėliau kaip per 5 (penkias) dienas informuoja viena kitą. Iki tokio informavimo nurodytais kontaktiniais duomenimis pateikti pranešimai yra laikomi tinkamai įteiktais, o nurodyti asmenys laikomi turintys teisę atstovauti tai Šaliai.</w:t>
      </w:r>
      <w:bookmarkEnd w:id="538"/>
    </w:p>
    <w:p w:rsidR="005D58F7" w:rsidRPr="00E421B2" w:rsidRDefault="005D58F7" w:rsidP="005D58F7">
      <w:pPr>
        <w:pStyle w:val="Antrat2"/>
        <w:spacing w:after="0" w:line="240" w:lineRule="auto"/>
        <w:ind w:left="0" w:firstLine="851"/>
        <w:rPr>
          <w:b w:val="0"/>
          <w:color w:val="auto"/>
          <w:sz w:val="24"/>
          <w:szCs w:val="24"/>
        </w:rPr>
      </w:pPr>
      <w:bookmarkStart w:id="539" w:name="_Toc141511382"/>
      <w:bookmarkStart w:id="540" w:name="_Toc284496838"/>
      <w:bookmarkStart w:id="541" w:name="_Toc293074492"/>
      <w:bookmarkStart w:id="542" w:name="_Toc297646417"/>
      <w:bookmarkStart w:id="543" w:name="_Toc300049764"/>
      <w:bookmarkStart w:id="544" w:name="_Toc299367517"/>
      <w:bookmarkStart w:id="545" w:name="_Toc407782101"/>
      <w:r w:rsidRPr="00E421B2">
        <w:rPr>
          <w:color w:val="auto"/>
          <w:sz w:val="24"/>
          <w:szCs w:val="24"/>
        </w:rPr>
        <w:t>Pakeitimai</w:t>
      </w:r>
      <w:bookmarkEnd w:id="539"/>
      <w:bookmarkEnd w:id="540"/>
      <w:bookmarkEnd w:id="541"/>
      <w:bookmarkEnd w:id="542"/>
      <w:bookmarkEnd w:id="543"/>
      <w:bookmarkEnd w:id="544"/>
      <w:bookmarkEnd w:id="545"/>
      <w:r w:rsidRPr="00E421B2">
        <w:rPr>
          <w:color w:val="auto"/>
          <w:sz w:val="24"/>
          <w:szCs w:val="24"/>
        </w:rPr>
        <w:t>:</w:t>
      </w:r>
      <w:bookmarkStart w:id="546" w:name="_Toc284496839"/>
      <w:r w:rsidRPr="00E421B2">
        <w:rPr>
          <w:b w:val="0"/>
          <w:color w:val="auto"/>
          <w:sz w:val="24"/>
          <w:szCs w:val="24"/>
        </w:rPr>
        <w:t xml:space="preserve"> bet kokie Sutarties pakeitimai, papildymai ar priedai prie jos galioja tik tuo atveju, jeigu jie yra įforminami vienu arba keliais rašytiniais dokumentais, kuriuos pasirašo visos Sutarties Šalys, su kurių teisėmis ir pareigomis susiję pakeitimai, papildymai ar priedai.</w:t>
      </w:r>
      <w:bookmarkEnd w:id="546"/>
    </w:p>
    <w:p w:rsidR="005D58F7" w:rsidRPr="00133177" w:rsidRDefault="005D58F7" w:rsidP="005D58F7">
      <w:pPr>
        <w:pStyle w:val="Antrat2"/>
        <w:spacing w:after="0" w:line="240" w:lineRule="auto"/>
        <w:ind w:left="0" w:firstLine="851"/>
        <w:rPr>
          <w:color w:val="auto"/>
          <w:sz w:val="24"/>
          <w:szCs w:val="24"/>
        </w:rPr>
      </w:pPr>
      <w:bookmarkStart w:id="547" w:name="_Toc137437170"/>
      <w:bookmarkStart w:id="548" w:name="_Toc284496844"/>
      <w:bookmarkStart w:id="549" w:name="_Toc293074494"/>
      <w:bookmarkStart w:id="550" w:name="_Toc297646419"/>
      <w:bookmarkStart w:id="551" w:name="_Toc300049766"/>
      <w:bookmarkStart w:id="552" w:name="_Toc299367519"/>
      <w:bookmarkStart w:id="553" w:name="_Ref391896327"/>
      <w:bookmarkStart w:id="554" w:name="_Toc407782103"/>
      <w:bookmarkStart w:id="555" w:name="_Ref136095400"/>
      <w:bookmarkStart w:id="556" w:name="_Ref136095414"/>
      <w:bookmarkStart w:id="557" w:name="_Toc141511386"/>
      <w:bookmarkEnd w:id="547"/>
      <w:r w:rsidRPr="00133177">
        <w:rPr>
          <w:color w:val="auto"/>
          <w:sz w:val="24"/>
          <w:szCs w:val="24"/>
        </w:rPr>
        <w:t>Taikoma teisė</w:t>
      </w:r>
      <w:bookmarkEnd w:id="548"/>
      <w:bookmarkEnd w:id="549"/>
      <w:bookmarkEnd w:id="550"/>
      <w:bookmarkEnd w:id="551"/>
      <w:bookmarkEnd w:id="552"/>
      <w:bookmarkEnd w:id="553"/>
      <w:bookmarkEnd w:id="554"/>
      <w:r w:rsidRPr="00133177">
        <w:rPr>
          <w:color w:val="auto"/>
          <w:sz w:val="24"/>
          <w:szCs w:val="24"/>
        </w:rPr>
        <w:t>:</w:t>
      </w:r>
    </w:p>
    <w:p w:rsidR="005D58F7" w:rsidRPr="00133177" w:rsidRDefault="005D58F7" w:rsidP="005D58F7">
      <w:pPr>
        <w:pStyle w:val="paragrafai"/>
        <w:tabs>
          <w:tab w:val="left" w:pos="1418"/>
        </w:tabs>
        <w:spacing w:after="0" w:line="240" w:lineRule="auto"/>
        <w:ind w:left="0" w:firstLine="851"/>
        <w:rPr>
          <w:w w:val="103"/>
          <w:sz w:val="24"/>
          <w:szCs w:val="24"/>
        </w:rPr>
      </w:pPr>
      <w:bookmarkStart w:id="558" w:name="_Toc284496845"/>
      <w:r w:rsidRPr="00133177">
        <w:rPr>
          <w:w w:val="103"/>
          <w:sz w:val="24"/>
          <w:szCs w:val="24"/>
        </w:rPr>
        <w:t>Sutarčiai, iš jos kylantiems Šalių santykiams bei jų aiškinimui taikomi Lietuvos Respublikos teisės aktai.</w:t>
      </w:r>
      <w:bookmarkEnd w:id="558"/>
    </w:p>
    <w:p w:rsidR="005D58F7" w:rsidRPr="00133177" w:rsidRDefault="005D58F7" w:rsidP="005D58F7">
      <w:pPr>
        <w:pStyle w:val="paragrafai"/>
        <w:tabs>
          <w:tab w:val="left" w:pos="1418"/>
        </w:tabs>
        <w:spacing w:after="0" w:line="240" w:lineRule="auto"/>
        <w:ind w:left="0" w:firstLine="851"/>
        <w:rPr>
          <w:w w:val="103"/>
          <w:sz w:val="24"/>
          <w:szCs w:val="24"/>
        </w:rPr>
      </w:pPr>
      <w:bookmarkStart w:id="559" w:name="_Toc284496846"/>
      <w:r w:rsidRPr="00133177">
        <w:rPr>
          <w:w w:val="103"/>
          <w:sz w:val="24"/>
          <w:szCs w:val="24"/>
        </w:rPr>
        <w:t>Sutartis ir jos pagrindu sudaromi sandoriai yra komerciniai, ne viešieji ar valstybiniai, aktai. N</w:t>
      </w:r>
      <w:r>
        <w:rPr>
          <w:w w:val="103"/>
          <w:sz w:val="24"/>
          <w:szCs w:val="24"/>
        </w:rPr>
        <w:t>ė</w:t>
      </w:r>
      <w:r w:rsidRPr="00133177">
        <w:rPr>
          <w:w w:val="103"/>
          <w:sz w:val="24"/>
          <w:szCs w:val="24"/>
        </w:rPr>
        <w:t xml:space="preserve"> viena Šalis Sutarties atžvilgiu neturi, o jei turi – atsisako imuniteto nuo teisinių procesų ar teismo (arbitražo) sprendimo vykdymo savo pačios ar savo piniginių lėšų atžvilgiu, o </w:t>
      </w:r>
      <w:r w:rsidRPr="00133177">
        <w:rPr>
          <w:sz w:val="24"/>
          <w:szCs w:val="24"/>
        </w:rPr>
        <w:t>Koncesininkas</w:t>
      </w:r>
      <w:r w:rsidRPr="00133177">
        <w:rPr>
          <w:w w:val="103"/>
          <w:sz w:val="24"/>
          <w:szCs w:val="24"/>
        </w:rPr>
        <w:t xml:space="preserve"> – ir savo turto atžvilgiu.</w:t>
      </w:r>
      <w:bookmarkEnd w:id="559"/>
    </w:p>
    <w:p w:rsidR="005D58F7" w:rsidRPr="00400D40" w:rsidRDefault="005D58F7" w:rsidP="005D58F7">
      <w:pPr>
        <w:pStyle w:val="Antrat2"/>
        <w:tabs>
          <w:tab w:val="left" w:pos="1418"/>
        </w:tabs>
        <w:spacing w:after="0" w:line="240" w:lineRule="auto"/>
        <w:ind w:left="0" w:firstLine="851"/>
        <w:rPr>
          <w:b w:val="0"/>
          <w:color w:val="auto"/>
          <w:sz w:val="24"/>
          <w:szCs w:val="24"/>
        </w:rPr>
      </w:pPr>
      <w:bookmarkStart w:id="560" w:name="_Ref284491700"/>
      <w:bookmarkStart w:id="561" w:name="_Toc284496847"/>
      <w:bookmarkStart w:id="562" w:name="_Toc293074495"/>
      <w:bookmarkStart w:id="563" w:name="_Toc297646420"/>
      <w:bookmarkStart w:id="564" w:name="_Toc300049767"/>
      <w:bookmarkStart w:id="565" w:name="_Toc299367520"/>
      <w:bookmarkStart w:id="566" w:name="_Toc407782104"/>
      <w:r w:rsidRPr="00400D40">
        <w:rPr>
          <w:color w:val="auto"/>
          <w:sz w:val="24"/>
          <w:szCs w:val="24"/>
        </w:rPr>
        <w:t>Ginčų sprendimas</w:t>
      </w:r>
      <w:bookmarkEnd w:id="555"/>
      <w:bookmarkEnd w:id="556"/>
      <w:bookmarkEnd w:id="557"/>
      <w:bookmarkEnd w:id="560"/>
      <w:bookmarkEnd w:id="561"/>
      <w:bookmarkEnd w:id="562"/>
      <w:bookmarkEnd w:id="563"/>
      <w:bookmarkEnd w:id="564"/>
      <w:bookmarkEnd w:id="565"/>
      <w:bookmarkEnd w:id="566"/>
      <w:r w:rsidRPr="00400D40">
        <w:rPr>
          <w:color w:val="auto"/>
          <w:sz w:val="24"/>
          <w:szCs w:val="24"/>
        </w:rPr>
        <w:t>:</w:t>
      </w:r>
      <w:bookmarkStart w:id="567" w:name="_Toc284496848"/>
      <w:r w:rsidRPr="00400D40">
        <w:rPr>
          <w:color w:val="auto"/>
          <w:sz w:val="24"/>
          <w:szCs w:val="24"/>
        </w:rPr>
        <w:t xml:space="preserve"> </w:t>
      </w:r>
      <w:r w:rsidRPr="00400D40">
        <w:rPr>
          <w:b w:val="0"/>
          <w:color w:val="auto"/>
          <w:w w:val="103"/>
          <w:sz w:val="24"/>
          <w:szCs w:val="24"/>
        </w:rPr>
        <w:t>bet kurį iš Sutarties kylantį ginčą ar prieštaravimą Šalys bandys spręsti toliau nurodyta tvarka:</w:t>
      </w:r>
    </w:p>
    <w:p w:rsidR="005D58F7" w:rsidRPr="00400D40" w:rsidRDefault="005D58F7" w:rsidP="005D58F7">
      <w:pPr>
        <w:pStyle w:val="paragrafai"/>
        <w:tabs>
          <w:tab w:val="left" w:pos="1418"/>
        </w:tabs>
        <w:spacing w:after="0" w:line="240" w:lineRule="auto"/>
        <w:ind w:left="0" w:firstLine="851"/>
        <w:rPr>
          <w:sz w:val="24"/>
          <w:szCs w:val="24"/>
        </w:rPr>
      </w:pPr>
      <w:r w:rsidRPr="00400D40">
        <w:rPr>
          <w:w w:val="103"/>
          <w:sz w:val="24"/>
          <w:szCs w:val="24"/>
        </w:rPr>
        <w:t>tarpusavio derybomis ir visapusiškai bendradarbiaudamos. Derybos privalo prasidėti per 5 (penkias) dienas nuo pranešimo kitai Šaliai apie iškilusį ginčą, prieštaravimą ar reikalavimą datos;</w:t>
      </w:r>
    </w:p>
    <w:p w:rsidR="005D58F7" w:rsidRPr="00400D40" w:rsidRDefault="005D58F7" w:rsidP="005D58F7">
      <w:pPr>
        <w:pStyle w:val="paragrafai"/>
        <w:tabs>
          <w:tab w:val="left" w:pos="1418"/>
        </w:tabs>
        <w:spacing w:after="0" w:line="240" w:lineRule="auto"/>
        <w:ind w:left="0" w:firstLine="851"/>
        <w:rPr>
          <w:sz w:val="24"/>
          <w:szCs w:val="24"/>
        </w:rPr>
      </w:pPr>
      <w:r w:rsidRPr="00400D40">
        <w:rPr>
          <w:w w:val="103"/>
          <w:sz w:val="24"/>
          <w:szCs w:val="24"/>
        </w:rPr>
        <w:t xml:space="preserve">jei per </w:t>
      </w:r>
      <w:r w:rsidRPr="00400D40">
        <w:rPr>
          <w:sz w:val="24"/>
          <w:szCs w:val="24"/>
        </w:rPr>
        <w:t>30 (trisdešimt)</w:t>
      </w:r>
      <w:r w:rsidRPr="00400D40">
        <w:rPr>
          <w:w w:val="103"/>
          <w:sz w:val="24"/>
          <w:szCs w:val="24"/>
        </w:rPr>
        <w:t xml:space="preserve"> dienų nuo pranešimo kitai Šaliai apie iškilusį ginčą, prieštaravimą ar reikalavimą datos Šalys nepasiekia bendro susitarimo arba nepradedamos tarpusavio derybos, bet kurį iš Sutarties kylantį ginčą, prieštaravimą ar reikalavimą, taip pat klausimus dėl Sutarties pažeidimo, nutraukimo ar negaliojimo galutinai sprendžia </w:t>
      </w:r>
      <w:r w:rsidRPr="00400D40">
        <w:rPr>
          <w:sz w:val="24"/>
          <w:szCs w:val="24"/>
        </w:rPr>
        <w:t>Lietuvos Respublikos teismuose.</w:t>
      </w:r>
    </w:p>
    <w:p w:rsidR="005D58F7" w:rsidRDefault="005D58F7" w:rsidP="005D58F7">
      <w:pPr>
        <w:pStyle w:val="Antrat2"/>
        <w:spacing w:after="0" w:line="240" w:lineRule="auto"/>
        <w:ind w:left="0" w:firstLine="851"/>
        <w:rPr>
          <w:b w:val="0"/>
          <w:color w:val="auto"/>
          <w:sz w:val="24"/>
          <w:szCs w:val="24"/>
        </w:rPr>
      </w:pPr>
      <w:bookmarkStart w:id="568" w:name="_Toc141511384"/>
      <w:bookmarkStart w:id="569" w:name="_Toc284496849"/>
      <w:bookmarkStart w:id="570" w:name="_Toc293074496"/>
      <w:bookmarkStart w:id="571" w:name="_Toc297646421"/>
      <w:bookmarkStart w:id="572" w:name="_Toc300049768"/>
      <w:bookmarkStart w:id="573" w:name="_Toc299367521"/>
      <w:bookmarkStart w:id="574" w:name="_Toc407782105"/>
      <w:bookmarkStart w:id="575" w:name="_Toc141511385"/>
      <w:bookmarkStart w:id="576" w:name="_Toc141511387"/>
      <w:bookmarkEnd w:id="567"/>
      <w:r w:rsidRPr="00400D40">
        <w:rPr>
          <w:color w:val="auto"/>
          <w:sz w:val="24"/>
          <w:szCs w:val="24"/>
        </w:rPr>
        <w:t>Atskirų Sutarties nuostatų negaliojimas</w:t>
      </w:r>
      <w:bookmarkEnd w:id="568"/>
      <w:bookmarkEnd w:id="569"/>
      <w:bookmarkEnd w:id="570"/>
      <w:bookmarkEnd w:id="571"/>
      <w:bookmarkEnd w:id="572"/>
      <w:bookmarkEnd w:id="573"/>
      <w:bookmarkEnd w:id="574"/>
      <w:r w:rsidRPr="00400D40">
        <w:rPr>
          <w:color w:val="auto"/>
          <w:sz w:val="24"/>
          <w:szCs w:val="24"/>
        </w:rPr>
        <w:t>:</w:t>
      </w:r>
      <w:bookmarkStart w:id="577" w:name="_Toc284496850"/>
      <w:r w:rsidRPr="00400D40">
        <w:rPr>
          <w:color w:val="auto"/>
          <w:sz w:val="24"/>
          <w:szCs w:val="24"/>
        </w:rPr>
        <w:t xml:space="preserve"> </w:t>
      </w:r>
      <w:r w:rsidRPr="00400D40">
        <w:rPr>
          <w:b w:val="0"/>
          <w:color w:val="auto"/>
          <w:sz w:val="24"/>
          <w:szCs w:val="24"/>
        </w:rPr>
        <w:t>jeigu kuri nors Sutarties nuostata</w:t>
      </w:r>
      <w:r w:rsidRPr="003C7A53">
        <w:rPr>
          <w:b w:val="0"/>
          <w:color w:val="auto"/>
          <w:sz w:val="24"/>
          <w:szCs w:val="24"/>
        </w:rPr>
        <w:t xml:space="preserve"> prieštarauja Lietuvos Respublikos teisės aktams arba dėl kurios nors priežasties tampa iš dalies arba visiškai negaliojančia, ji jokiomis sąlygomis nedaro negaliojančiomis likusių Sutarties nuostatų. </w:t>
      </w:r>
      <w:r w:rsidRPr="003C7A53">
        <w:rPr>
          <w:b w:val="0"/>
          <w:color w:val="auto"/>
          <w:sz w:val="24"/>
          <w:szCs w:val="24"/>
        </w:rPr>
        <w:lastRenderedPageBreak/>
        <w:t>Tokiu atveju Šalys susitaria pakeisti negaliojančią nuostatą teisiškai veiksminga kita nuostata, kuri turėtų kiek įmanoma artimesnį teisinį ir (ar) ekonominį rezultatą pakeičiamai nuostatai.</w:t>
      </w:r>
      <w:bookmarkEnd w:id="577"/>
    </w:p>
    <w:p w:rsidR="005D58F7" w:rsidRDefault="005D58F7" w:rsidP="005D58F7">
      <w:pPr>
        <w:pStyle w:val="Antrat2"/>
        <w:spacing w:after="0" w:line="240" w:lineRule="auto"/>
        <w:ind w:left="0" w:firstLine="851"/>
        <w:rPr>
          <w:b w:val="0"/>
          <w:color w:val="auto"/>
          <w:sz w:val="24"/>
          <w:szCs w:val="24"/>
        </w:rPr>
      </w:pPr>
      <w:bookmarkStart w:id="578" w:name="_Toc284496851"/>
      <w:bookmarkStart w:id="579" w:name="_Toc293074497"/>
      <w:bookmarkStart w:id="580" w:name="_Toc297646422"/>
      <w:bookmarkStart w:id="581" w:name="_Toc300049769"/>
      <w:bookmarkStart w:id="582" w:name="_Toc299367522"/>
      <w:bookmarkStart w:id="583" w:name="_Toc407782106"/>
      <w:r w:rsidRPr="003C7A53">
        <w:rPr>
          <w:color w:val="auto"/>
          <w:sz w:val="24"/>
          <w:szCs w:val="24"/>
        </w:rPr>
        <w:t>Sutarties egzemplioriai</w:t>
      </w:r>
      <w:bookmarkEnd w:id="575"/>
      <w:bookmarkEnd w:id="578"/>
      <w:bookmarkEnd w:id="579"/>
      <w:bookmarkEnd w:id="580"/>
      <w:bookmarkEnd w:id="581"/>
      <w:bookmarkEnd w:id="582"/>
      <w:bookmarkEnd w:id="583"/>
      <w:r w:rsidRPr="003C7A53">
        <w:rPr>
          <w:color w:val="auto"/>
          <w:sz w:val="24"/>
          <w:szCs w:val="24"/>
        </w:rPr>
        <w:t>:</w:t>
      </w:r>
      <w:bookmarkStart w:id="584" w:name="_Toc284496852"/>
      <w:r>
        <w:rPr>
          <w:color w:val="auto"/>
          <w:sz w:val="24"/>
          <w:szCs w:val="24"/>
        </w:rPr>
        <w:t xml:space="preserve"> </w:t>
      </w:r>
      <w:r w:rsidRPr="003C7A53">
        <w:rPr>
          <w:b w:val="0"/>
          <w:color w:val="auto"/>
          <w:sz w:val="24"/>
          <w:szCs w:val="24"/>
        </w:rPr>
        <w:t>Sutartis sudaryta trimis originaliais egzemplioriais lietuvių kalba</w:t>
      </w:r>
      <w:r>
        <w:rPr>
          <w:b w:val="0"/>
          <w:color w:val="auto"/>
          <w:sz w:val="24"/>
          <w:szCs w:val="24"/>
        </w:rPr>
        <w:t>,</w:t>
      </w:r>
      <w:r w:rsidRPr="003C7A53">
        <w:rPr>
          <w:b w:val="0"/>
          <w:color w:val="auto"/>
          <w:sz w:val="24"/>
          <w:szCs w:val="24"/>
        </w:rPr>
        <w:t xml:space="preserve"> po vieną kiekvienai Sutarties Šaliai.</w:t>
      </w:r>
      <w:bookmarkEnd w:id="584"/>
    </w:p>
    <w:p w:rsidR="005D58F7" w:rsidRPr="003348E6" w:rsidRDefault="005D58F7" w:rsidP="005D58F7">
      <w:pPr>
        <w:rPr>
          <w:lang w:eastAsia="x-none"/>
        </w:rPr>
      </w:pPr>
    </w:p>
    <w:p w:rsidR="005D58F7" w:rsidRPr="003C7A53" w:rsidRDefault="005D58F7" w:rsidP="005D58F7">
      <w:pPr>
        <w:pStyle w:val="Antrat2"/>
        <w:spacing w:after="0" w:line="240" w:lineRule="auto"/>
        <w:ind w:left="0" w:firstLine="851"/>
        <w:rPr>
          <w:b w:val="0"/>
          <w:color w:val="auto"/>
          <w:sz w:val="24"/>
          <w:szCs w:val="24"/>
        </w:rPr>
      </w:pPr>
      <w:bookmarkStart w:id="585" w:name="_Toc284496853"/>
      <w:bookmarkStart w:id="586" w:name="_Toc293074498"/>
      <w:bookmarkStart w:id="587" w:name="_Toc297646423"/>
      <w:bookmarkStart w:id="588" w:name="_Toc300049770"/>
      <w:bookmarkStart w:id="589" w:name="_Toc299367523"/>
      <w:bookmarkStart w:id="590" w:name="_Toc407782107"/>
      <w:r w:rsidRPr="003C7A53">
        <w:rPr>
          <w:color w:val="auto"/>
          <w:sz w:val="24"/>
          <w:szCs w:val="24"/>
        </w:rPr>
        <w:t>Bendrai parengta Sutartis</w:t>
      </w:r>
      <w:bookmarkEnd w:id="576"/>
      <w:bookmarkEnd w:id="585"/>
      <w:bookmarkEnd w:id="586"/>
      <w:bookmarkEnd w:id="587"/>
      <w:bookmarkEnd w:id="588"/>
      <w:bookmarkEnd w:id="589"/>
      <w:bookmarkEnd w:id="590"/>
      <w:r w:rsidRPr="003C7A53">
        <w:rPr>
          <w:color w:val="auto"/>
          <w:sz w:val="24"/>
          <w:szCs w:val="24"/>
        </w:rPr>
        <w:t>:</w:t>
      </w:r>
      <w:bookmarkStart w:id="591" w:name="_Toc284496854"/>
      <w:r>
        <w:rPr>
          <w:color w:val="auto"/>
          <w:sz w:val="24"/>
          <w:szCs w:val="24"/>
        </w:rPr>
        <w:t xml:space="preserve"> </w:t>
      </w:r>
      <w:r w:rsidRPr="003C7A53">
        <w:rPr>
          <w:b w:val="0"/>
          <w:color w:val="auto"/>
          <w:sz w:val="24"/>
          <w:szCs w:val="24"/>
        </w:rPr>
        <w:t>Sutartis sudaryta Šalims sutarus ir sutinkant dėl visų Sutarties nuostatų ir teksto. Kiekviena Šalis patvirtina, kad ji derybų dėl šios Sutarties laikotarpiu veikė sąžiningai.</w:t>
      </w:r>
      <w:bookmarkEnd w:id="591"/>
    </w:p>
    <w:p w:rsidR="005D58F7" w:rsidRPr="00133177" w:rsidRDefault="005D58F7" w:rsidP="005D58F7">
      <w:pPr>
        <w:pStyle w:val="paragrafai"/>
        <w:numPr>
          <w:ilvl w:val="0"/>
          <w:numId w:val="0"/>
        </w:numPr>
        <w:spacing w:after="0" w:line="240" w:lineRule="auto"/>
        <w:ind w:left="851"/>
        <w:rPr>
          <w:sz w:val="24"/>
          <w:szCs w:val="24"/>
        </w:rPr>
      </w:pPr>
    </w:p>
    <w:p w:rsidR="005D58F7" w:rsidRPr="00133177" w:rsidRDefault="005D58F7" w:rsidP="005D58F7">
      <w:pPr>
        <w:jc w:val="center"/>
        <w:rPr>
          <w:b/>
        </w:rPr>
      </w:pPr>
      <w:bookmarkStart w:id="592" w:name="_Toc141511389"/>
      <w:bookmarkStart w:id="593" w:name="_Toc284496857"/>
      <w:bookmarkStart w:id="594" w:name="_Toc293074499"/>
      <w:bookmarkStart w:id="595" w:name="_Toc297646424"/>
      <w:bookmarkStart w:id="596" w:name="_Toc300049771"/>
      <w:bookmarkStart w:id="597" w:name="_Toc299367524"/>
      <w:bookmarkStart w:id="598" w:name="_Toc407782108"/>
      <w:r w:rsidRPr="00133177">
        <w:rPr>
          <w:b/>
        </w:rPr>
        <w:t>XVII. SUTARTIES PRIEDAI</w:t>
      </w:r>
      <w:bookmarkEnd w:id="592"/>
      <w:bookmarkEnd w:id="593"/>
      <w:bookmarkEnd w:id="594"/>
      <w:bookmarkEnd w:id="595"/>
      <w:bookmarkEnd w:id="596"/>
      <w:bookmarkEnd w:id="597"/>
      <w:bookmarkEnd w:id="598"/>
    </w:p>
    <w:p w:rsidR="005D58F7" w:rsidRPr="00133177" w:rsidRDefault="005D58F7" w:rsidP="005D58F7">
      <w:pPr>
        <w:rPr>
          <w:lang w:eastAsia="x-none"/>
        </w:rPr>
      </w:pPr>
    </w:p>
    <w:p w:rsidR="005D58F7" w:rsidRPr="00133177" w:rsidRDefault="005D58F7" w:rsidP="005D58F7">
      <w:pPr>
        <w:ind w:firstLine="851"/>
        <w:rPr>
          <w:b/>
        </w:rPr>
      </w:pPr>
      <w:bookmarkStart w:id="599" w:name="_Ref136256168"/>
      <w:bookmarkStart w:id="600" w:name="_Ref135714242"/>
      <w:bookmarkStart w:id="601" w:name="_Ref136255259"/>
      <w:bookmarkStart w:id="602" w:name="_Ref135806987"/>
      <w:bookmarkStart w:id="603" w:name="_Ref136050385"/>
      <w:bookmarkStart w:id="604" w:name="_Ref136255831"/>
      <w:r w:rsidRPr="00133177">
        <w:rPr>
          <w:b/>
        </w:rPr>
        <w:t>37. Šios sutarties priedai:</w:t>
      </w:r>
    </w:p>
    <w:p w:rsidR="005D58F7" w:rsidRPr="00133177" w:rsidRDefault="005D58F7" w:rsidP="005D58F7">
      <w:pPr>
        <w:ind w:firstLine="851"/>
        <w:rPr>
          <w:b/>
        </w:rPr>
      </w:pPr>
      <w:r w:rsidRPr="00133177">
        <w:t xml:space="preserve">1 priedas </w:t>
      </w:r>
      <w:hyperlink w:anchor="pirkimo_salygos" w:history="1">
        <w:r w:rsidRPr="00133177">
          <w:rPr>
            <w:b/>
          </w:rPr>
          <w:t>Konkurso sąlygos</w:t>
        </w:r>
        <w:bookmarkEnd w:id="599"/>
      </w:hyperlink>
      <w:r w:rsidRPr="00133177">
        <w:rPr>
          <w:b/>
        </w:rPr>
        <w:t>;</w:t>
      </w:r>
    </w:p>
    <w:p w:rsidR="005D58F7" w:rsidRPr="00133177" w:rsidRDefault="005D58F7" w:rsidP="005D58F7">
      <w:pPr>
        <w:ind w:firstLine="851"/>
        <w:rPr>
          <w:b/>
        </w:rPr>
      </w:pPr>
      <w:bookmarkStart w:id="605" w:name="_Ref136256205"/>
      <w:bookmarkStart w:id="606" w:name="_Ref135814051"/>
      <w:bookmarkStart w:id="607" w:name="_Ref137273021"/>
      <w:r w:rsidRPr="00133177">
        <w:t xml:space="preserve">2 priedas </w:t>
      </w:r>
      <w:hyperlink w:anchor="Pasiulymas" w:history="1">
        <w:r w:rsidRPr="00133177">
          <w:rPr>
            <w:b/>
          </w:rPr>
          <w:t>Pasiūlymas</w:t>
        </w:r>
        <w:bookmarkEnd w:id="605"/>
      </w:hyperlink>
      <w:r w:rsidRPr="00133177">
        <w:rPr>
          <w:b/>
        </w:rPr>
        <w:t>;</w:t>
      </w:r>
    </w:p>
    <w:bookmarkEnd w:id="600"/>
    <w:bookmarkEnd w:id="601"/>
    <w:bookmarkEnd w:id="606"/>
    <w:bookmarkEnd w:id="607"/>
    <w:p w:rsidR="005D58F7" w:rsidRPr="00133177" w:rsidRDefault="005D58F7" w:rsidP="005D58F7">
      <w:pPr>
        <w:ind w:firstLine="851"/>
        <w:rPr>
          <w:b/>
        </w:rPr>
      </w:pPr>
      <w:r w:rsidRPr="00133177">
        <w:t xml:space="preserve">3 priedas </w:t>
      </w:r>
      <w:hyperlink w:anchor="Perdavimo_sutartys" w:history="1">
        <w:r w:rsidRPr="00133177">
          <w:rPr>
            <w:b/>
          </w:rPr>
          <w:t>Nuomos sutartis</w:t>
        </w:r>
      </w:hyperlink>
      <w:r w:rsidRPr="00133177">
        <w:t>;</w:t>
      </w:r>
    </w:p>
    <w:bookmarkEnd w:id="602"/>
    <w:bookmarkEnd w:id="603"/>
    <w:bookmarkEnd w:id="604"/>
    <w:p w:rsidR="005D58F7" w:rsidRPr="00133177" w:rsidRDefault="005D58F7" w:rsidP="005D58F7">
      <w:pPr>
        <w:ind w:firstLine="851"/>
        <w:rPr>
          <w:b/>
        </w:rPr>
      </w:pPr>
      <w:r w:rsidRPr="00133177">
        <w:t>4 priedas</w:t>
      </w:r>
      <w:r w:rsidRPr="00133177">
        <w:rPr>
          <w:b/>
        </w:rPr>
        <w:t xml:space="preserve"> Perduodamas Kempingo turtas.</w:t>
      </w:r>
    </w:p>
    <w:p w:rsidR="005D58F7" w:rsidRPr="00133177" w:rsidRDefault="005D58F7" w:rsidP="005D58F7">
      <w:pPr>
        <w:shd w:val="clear" w:color="auto" w:fill="FFFFFF"/>
        <w:ind w:firstLine="851"/>
        <w:jc w:val="both"/>
        <w:rPr>
          <w:b/>
        </w:rPr>
      </w:pPr>
    </w:p>
    <w:p w:rsidR="005D58F7" w:rsidRPr="00133177" w:rsidRDefault="005D58F7" w:rsidP="005D58F7">
      <w:pPr>
        <w:shd w:val="clear" w:color="auto" w:fill="FFFFFF"/>
        <w:ind w:firstLine="851"/>
        <w:jc w:val="both"/>
        <w:rPr>
          <w:b/>
        </w:rPr>
      </w:pPr>
      <w:r w:rsidRPr="00133177">
        <w:rPr>
          <w:b/>
        </w:rPr>
        <w:t>Šalių atstovų parašai:</w:t>
      </w:r>
    </w:p>
    <w:p w:rsidR="005D58F7" w:rsidRPr="00133177" w:rsidRDefault="005D58F7" w:rsidP="005D58F7">
      <w:pPr>
        <w:shd w:val="clear" w:color="auto" w:fill="FFFFFF"/>
        <w:ind w:firstLine="851"/>
        <w:jc w:val="both"/>
      </w:pPr>
    </w:p>
    <w:tbl>
      <w:tblPr>
        <w:tblW w:w="9288" w:type="dxa"/>
        <w:tblLayout w:type="fixed"/>
        <w:tblLook w:val="01E0" w:firstRow="1" w:lastRow="1" w:firstColumn="1" w:lastColumn="1" w:noHBand="0" w:noVBand="0"/>
      </w:tblPr>
      <w:tblGrid>
        <w:gridCol w:w="4068"/>
        <w:gridCol w:w="5220"/>
      </w:tblGrid>
      <w:tr w:rsidR="005D58F7" w:rsidRPr="00133177" w:rsidTr="00D44520">
        <w:tc>
          <w:tcPr>
            <w:tcW w:w="4068" w:type="dxa"/>
          </w:tcPr>
          <w:p w:rsidR="005D58F7" w:rsidRPr="00133177" w:rsidRDefault="005D58F7" w:rsidP="00D44520">
            <w:pPr>
              <w:shd w:val="clear" w:color="auto" w:fill="FFFFFF"/>
              <w:tabs>
                <w:tab w:val="left" w:pos="5777"/>
              </w:tabs>
              <w:rPr>
                <w:b/>
              </w:rPr>
            </w:pPr>
            <w:r w:rsidRPr="00133177">
              <w:rPr>
                <w:b/>
              </w:rPr>
              <w:t>Suteikiančioji institucija</w:t>
            </w:r>
          </w:p>
          <w:p w:rsidR="005D58F7" w:rsidRPr="00133177" w:rsidRDefault="005D58F7" w:rsidP="00D44520">
            <w:pPr>
              <w:shd w:val="clear" w:color="auto" w:fill="FFFFFF"/>
              <w:tabs>
                <w:tab w:val="left" w:pos="5777"/>
              </w:tabs>
              <w:rPr>
                <w:b/>
              </w:rPr>
            </w:pPr>
            <w:r w:rsidRPr="00133177">
              <w:rPr>
                <w:b/>
              </w:rPr>
              <w:t xml:space="preserve">Klaipėdos miesto savivaldybės administracija </w:t>
            </w:r>
          </w:p>
          <w:p w:rsidR="005D58F7" w:rsidRPr="00133177" w:rsidRDefault="005D58F7" w:rsidP="00D44520">
            <w:pPr>
              <w:shd w:val="clear" w:color="auto" w:fill="FFFFFF"/>
              <w:tabs>
                <w:tab w:val="left" w:pos="5777"/>
              </w:tabs>
              <w:ind w:firstLine="851"/>
              <w:rPr>
                <w:b/>
              </w:rPr>
            </w:pPr>
          </w:p>
        </w:tc>
        <w:tc>
          <w:tcPr>
            <w:tcW w:w="5220" w:type="dxa"/>
          </w:tcPr>
          <w:p w:rsidR="005D58F7" w:rsidRPr="00133177" w:rsidRDefault="005D58F7" w:rsidP="00D44520">
            <w:pPr>
              <w:shd w:val="clear" w:color="auto" w:fill="FFFFFF"/>
              <w:tabs>
                <w:tab w:val="left" w:pos="5777"/>
              </w:tabs>
            </w:pPr>
            <w:r w:rsidRPr="00133177">
              <w:t>Savivaldybės administracijos direktorius</w:t>
            </w:r>
          </w:p>
          <w:p w:rsidR="005D58F7" w:rsidRPr="00133177" w:rsidRDefault="005D58F7" w:rsidP="00D44520">
            <w:pPr>
              <w:shd w:val="clear" w:color="auto" w:fill="FFFFFF"/>
              <w:tabs>
                <w:tab w:val="left" w:pos="5777"/>
              </w:tabs>
              <w:rPr>
                <w:w w:val="101"/>
                <w:highlight w:val="lightGray"/>
              </w:rPr>
            </w:pPr>
            <w:r w:rsidRPr="00133177">
              <w:t>Saulius Budinas</w:t>
            </w:r>
          </w:p>
          <w:p w:rsidR="005D58F7" w:rsidRPr="00133177" w:rsidRDefault="005D58F7" w:rsidP="00D44520">
            <w:pPr>
              <w:shd w:val="clear" w:color="auto" w:fill="FFFFFF"/>
              <w:tabs>
                <w:tab w:val="left" w:pos="5777"/>
              </w:tabs>
              <w:ind w:firstLine="851"/>
              <w:rPr>
                <w:w w:val="101"/>
                <w:highlight w:val="lightGray"/>
              </w:rPr>
            </w:pPr>
          </w:p>
          <w:p w:rsidR="005D58F7" w:rsidRPr="00133177" w:rsidRDefault="005D58F7" w:rsidP="00D44520">
            <w:pPr>
              <w:shd w:val="clear" w:color="auto" w:fill="FFFFFF"/>
              <w:tabs>
                <w:tab w:val="left" w:pos="5777"/>
              </w:tabs>
            </w:pPr>
            <w:r w:rsidRPr="00133177">
              <w:t>________________________</w:t>
            </w:r>
          </w:p>
          <w:p w:rsidR="005D58F7" w:rsidRPr="00133177" w:rsidRDefault="005D58F7" w:rsidP="00D44520">
            <w:pPr>
              <w:shd w:val="clear" w:color="auto" w:fill="FFFFFF"/>
              <w:tabs>
                <w:tab w:val="left" w:pos="5777"/>
              </w:tabs>
            </w:pPr>
            <w:r w:rsidRPr="00133177">
              <w:t>(parašas)</w:t>
            </w:r>
          </w:p>
          <w:p w:rsidR="005D58F7" w:rsidRPr="00133177" w:rsidRDefault="005D58F7" w:rsidP="00D44520">
            <w:pPr>
              <w:shd w:val="clear" w:color="auto" w:fill="FFFFFF"/>
              <w:tabs>
                <w:tab w:val="left" w:pos="5777"/>
              </w:tabs>
              <w:ind w:firstLine="851"/>
            </w:pPr>
          </w:p>
        </w:tc>
      </w:tr>
      <w:tr w:rsidR="005D58F7" w:rsidRPr="00133177" w:rsidTr="00D44520">
        <w:tc>
          <w:tcPr>
            <w:tcW w:w="4068" w:type="dxa"/>
          </w:tcPr>
          <w:p w:rsidR="005D58F7" w:rsidRPr="00133177" w:rsidRDefault="005D58F7" w:rsidP="00D44520">
            <w:pPr>
              <w:shd w:val="clear" w:color="auto" w:fill="FFFFFF"/>
              <w:tabs>
                <w:tab w:val="left" w:pos="5777"/>
              </w:tabs>
              <w:ind w:firstLine="851"/>
              <w:rPr>
                <w:b/>
              </w:rPr>
            </w:pPr>
          </w:p>
        </w:tc>
        <w:tc>
          <w:tcPr>
            <w:tcW w:w="5220" w:type="dxa"/>
          </w:tcPr>
          <w:p w:rsidR="005D58F7" w:rsidRPr="00133177" w:rsidRDefault="005D58F7" w:rsidP="00D44520">
            <w:pPr>
              <w:shd w:val="clear" w:color="auto" w:fill="FFFFFF"/>
              <w:tabs>
                <w:tab w:val="left" w:pos="5777"/>
              </w:tabs>
              <w:ind w:firstLine="851"/>
            </w:pPr>
          </w:p>
        </w:tc>
      </w:tr>
      <w:tr w:rsidR="005D58F7" w:rsidRPr="00133177" w:rsidTr="00D44520">
        <w:tc>
          <w:tcPr>
            <w:tcW w:w="4068" w:type="dxa"/>
          </w:tcPr>
          <w:p w:rsidR="005D58F7" w:rsidRPr="00133177" w:rsidRDefault="005D58F7" w:rsidP="00D44520">
            <w:pPr>
              <w:shd w:val="clear" w:color="auto" w:fill="FFFFFF"/>
              <w:tabs>
                <w:tab w:val="left" w:pos="5777"/>
              </w:tabs>
              <w:ind w:firstLine="851"/>
              <w:rPr>
                <w:b/>
              </w:rPr>
            </w:pPr>
          </w:p>
        </w:tc>
        <w:tc>
          <w:tcPr>
            <w:tcW w:w="5220" w:type="dxa"/>
          </w:tcPr>
          <w:p w:rsidR="005D58F7" w:rsidRPr="00133177" w:rsidRDefault="005D58F7" w:rsidP="00D44520">
            <w:pPr>
              <w:shd w:val="clear" w:color="auto" w:fill="FFFFFF"/>
              <w:tabs>
                <w:tab w:val="left" w:pos="5777"/>
              </w:tabs>
              <w:ind w:firstLine="851"/>
            </w:pPr>
          </w:p>
        </w:tc>
      </w:tr>
      <w:tr w:rsidR="005D58F7" w:rsidRPr="00133177" w:rsidTr="00D44520">
        <w:tc>
          <w:tcPr>
            <w:tcW w:w="4068" w:type="dxa"/>
          </w:tcPr>
          <w:p w:rsidR="005D58F7" w:rsidRPr="00133177" w:rsidRDefault="005D58F7" w:rsidP="00D44520">
            <w:pPr>
              <w:shd w:val="clear" w:color="auto" w:fill="FFFFFF"/>
              <w:tabs>
                <w:tab w:val="left" w:pos="5777"/>
              </w:tabs>
              <w:rPr>
                <w:b/>
              </w:rPr>
            </w:pPr>
            <w:r w:rsidRPr="00133177">
              <w:rPr>
                <w:b/>
              </w:rPr>
              <w:t>Koncesininkas</w:t>
            </w:r>
          </w:p>
        </w:tc>
        <w:tc>
          <w:tcPr>
            <w:tcW w:w="5220" w:type="dxa"/>
          </w:tcPr>
          <w:p w:rsidR="005D58F7" w:rsidRPr="00133177" w:rsidRDefault="005D58F7" w:rsidP="00D44520">
            <w:pPr>
              <w:shd w:val="clear" w:color="auto" w:fill="FFFFFF"/>
              <w:tabs>
                <w:tab w:val="left" w:pos="5777"/>
              </w:tabs>
              <w:rPr>
                <w:w w:val="101"/>
                <w:highlight w:val="lightGray"/>
              </w:rPr>
            </w:pPr>
            <w:r w:rsidRPr="00133177">
              <w:t>[</w:t>
            </w:r>
            <w:r w:rsidRPr="00133177">
              <w:rPr>
                <w:i/>
              </w:rPr>
              <w:t>Pareigos, vardas, pavardė</w:t>
            </w:r>
            <w:r w:rsidRPr="00133177">
              <w:t>]</w:t>
            </w:r>
          </w:p>
          <w:p w:rsidR="005D58F7" w:rsidRPr="00133177" w:rsidRDefault="005D58F7" w:rsidP="00D44520">
            <w:pPr>
              <w:shd w:val="clear" w:color="auto" w:fill="FFFFFF"/>
              <w:tabs>
                <w:tab w:val="left" w:pos="5777"/>
              </w:tabs>
              <w:ind w:firstLine="851"/>
            </w:pPr>
          </w:p>
          <w:p w:rsidR="005D58F7" w:rsidRPr="00133177" w:rsidRDefault="005D58F7" w:rsidP="00D44520">
            <w:pPr>
              <w:shd w:val="clear" w:color="auto" w:fill="FFFFFF"/>
              <w:tabs>
                <w:tab w:val="left" w:pos="5777"/>
              </w:tabs>
            </w:pPr>
            <w:r w:rsidRPr="00133177">
              <w:t>________________________</w:t>
            </w:r>
          </w:p>
          <w:p w:rsidR="005D58F7" w:rsidRPr="00133177" w:rsidRDefault="005D58F7" w:rsidP="00D44520">
            <w:pPr>
              <w:shd w:val="clear" w:color="auto" w:fill="FFFFFF"/>
              <w:tabs>
                <w:tab w:val="left" w:pos="5777"/>
              </w:tabs>
            </w:pPr>
            <w:r w:rsidRPr="00133177">
              <w:t>(parašas)</w:t>
            </w:r>
          </w:p>
          <w:p w:rsidR="005D58F7" w:rsidRPr="00133177" w:rsidRDefault="005D58F7" w:rsidP="00D44520">
            <w:pPr>
              <w:shd w:val="clear" w:color="auto" w:fill="FFFFFF"/>
              <w:tabs>
                <w:tab w:val="left" w:pos="5777"/>
              </w:tabs>
              <w:ind w:firstLine="851"/>
            </w:pPr>
          </w:p>
          <w:p w:rsidR="005D58F7" w:rsidRPr="00133177" w:rsidRDefault="005D58F7" w:rsidP="00D44520">
            <w:pPr>
              <w:shd w:val="clear" w:color="auto" w:fill="FFFFFF"/>
              <w:tabs>
                <w:tab w:val="left" w:pos="5777"/>
              </w:tabs>
              <w:ind w:firstLine="851"/>
            </w:pPr>
          </w:p>
        </w:tc>
      </w:tr>
      <w:tr w:rsidR="005D58F7" w:rsidRPr="00133177" w:rsidTr="00D44520">
        <w:tc>
          <w:tcPr>
            <w:tcW w:w="4068" w:type="dxa"/>
          </w:tcPr>
          <w:p w:rsidR="005D58F7" w:rsidRPr="00133177" w:rsidRDefault="005D58F7" w:rsidP="00D44520">
            <w:pPr>
              <w:shd w:val="clear" w:color="auto" w:fill="FFFFFF"/>
              <w:tabs>
                <w:tab w:val="left" w:pos="5777"/>
              </w:tabs>
              <w:ind w:firstLine="851"/>
              <w:rPr>
                <w:b/>
              </w:rPr>
            </w:pPr>
          </w:p>
        </w:tc>
        <w:tc>
          <w:tcPr>
            <w:tcW w:w="5220" w:type="dxa"/>
          </w:tcPr>
          <w:p w:rsidR="005D58F7" w:rsidRPr="00133177" w:rsidRDefault="005D58F7" w:rsidP="00D44520">
            <w:pPr>
              <w:shd w:val="clear" w:color="auto" w:fill="FFFFFF"/>
              <w:tabs>
                <w:tab w:val="left" w:pos="5777"/>
              </w:tabs>
              <w:ind w:firstLine="851"/>
            </w:pPr>
          </w:p>
        </w:tc>
      </w:tr>
      <w:tr w:rsidR="005D58F7" w:rsidRPr="00133177" w:rsidTr="00D44520">
        <w:tc>
          <w:tcPr>
            <w:tcW w:w="4068" w:type="dxa"/>
          </w:tcPr>
          <w:p w:rsidR="005D58F7" w:rsidRPr="00133177" w:rsidRDefault="005D58F7" w:rsidP="00D44520">
            <w:pPr>
              <w:shd w:val="clear" w:color="auto" w:fill="FFFFFF"/>
              <w:tabs>
                <w:tab w:val="left" w:pos="5777"/>
              </w:tabs>
              <w:rPr>
                <w:b/>
              </w:rPr>
            </w:pPr>
            <w:r w:rsidRPr="00133177">
              <w:rPr>
                <w:b/>
              </w:rPr>
              <w:t>Investuotojas</w:t>
            </w:r>
          </w:p>
          <w:p w:rsidR="005D58F7" w:rsidRPr="00133177" w:rsidRDefault="005D58F7" w:rsidP="00D44520">
            <w:pPr>
              <w:shd w:val="clear" w:color="auto" w:fill="FFFFFF"/>
              <w:tabs>
                <w:tab w:val="left" w:pos="5777"/>
              </w:tabs>
              <w:rPr>
                <w:b/>
              </w:rPr>
            </w:pPr>
            <w:r w:rsidRPr="00133177">
              <w:rPr>
                <w:b/>
              </w:rPr>
              <w:t>UAB „Tavo koketė“</w:t>
            </w:r>
          </w:p>
        </w:tc>
        <w:tc>
          <w:tcPr>
            <w:tcW w:w="5220" w:type="dxa"/>
          </w:tcPr>
          <w:p w:rsidR="005D58F7" w:rsidRPr="00133177" w:rsidRDefault="005D58F7" w:rsidP="00D44520">
            <w:pPr>
              <w:shd w:val="clear" w:color="auto" w:fill="FFFFFF"/>
              <w:tabs>
                <w:tab w:val="left" w:pos="5777"/>
              </w:tabs>
            </w:pPr>
            <w:r w:rsidRPr="00133177">
              <w:t>Įgaliotas asmuo</w:t>
            </w:r>
          </w:p>
          <w:p w:rsidR="005D58F7" w:rsidRPr="00133177" w:rsidRDefault="005D58F7" w:rsidP="00D44520">
            <w:pPr>
              <w:shd w:val="clear" w:color="auto" w:fill="FFFFFF"/>
              <w:tabs>
                <w:tab w:val="left" w:pos="5777"/>
              </w:tabs>
            </w:pPr>
            <w:r w:rsidRPr="00133177">
              <w:t>Jonas Sūdžius</w:t>
            </w:r>
          </w:p>
          <w:p w:rsidR="005D58F7" w:rsidRPr="00133177" w:rsidRDefault="005D58F7" w:rsidP="00D44520">
            <w:pPr>
              <w:shd w:val="clear" w:color="auto" w:fill="FFFFFF"/>
              <w:tabs>
                <w:tab w:val="left" w:pos="5777"/>
              </w:tabs>
              <w:ind w:firstLine="851"/>
            </w:pPr>
          </w:p>
          <w:p w:rsidR="005D58F7" w:rsidRPr="00133177" w:rsidRDefault="005D58F7" w:rsidP="00D44520">
            <w:pPr>
              <w:shd w:val="clear" w:color="auto" w:fill="FFFFFF"/>
              <w:tabs>
                <w:tab w:val="left" w:pos="5777"/>
              </w:tabs>
            </w:pPr>
            <w:r w:rsidRPr="00133177">
              <w:t>________________________</w:t>
            </w:r>
          </w:p>
          <w:p w:rsidR="005D58F7" w:rsidRPr="00133177" w:rsidRDefault="005D58F7" w:rsidP="00D44520">
            <w:pPr>
              <w:shd w:val="clear" w:color="auto" w:fill="FFFFFF"/>
              <w:tabs>
                <w:tab w:val="left" w:pos="5777"/>
              </w:tabs>
            </w:pPr>
            <w:r w:rsidRPr="00133177">
              <w:t>(parašas)</w:t>
            </w:r>
          </w:p>
          <w:p w:rsidR="005D58F7" w:rsidRPr="00133177" w:rsidRDefault="005D58F7" w:rsidP="00D44520">
            <w:pPr>
              <w:shd w:val="clear" w:color="auto" w:fill="FFFFFF"/>
              <w:tabs>
                <w:tab w:val="left" w:pos="5777"/>
              </w:tabs>
              <w:ind w:firstLine="851"/>
            </w:pPr>
          </w:p>
          <w:p w:rsidR="005D58F7" w:rsidRPr="00133177" w:rsidRDefault="005D58F7" w:rsidP="00D44520">
            <w:pPr>
              <w:shd w:val="clear" w:color="auto" w:fill="FFFFFF"/>
              <w:tabs>
                <w:tab w:val="left" w:pos="5777"/>
              </w:tabs>
              <w:ind w:firstLine="851"/>
            </w:pPr>
          </w:p>
        </w:tc>
      </w:tr>
    </w:tbl>
    <w:p w:rsidR="005D58F7" w:rsidRPr="00133177" w:rsidRDefault="005D58F7" w:rsidP="005D58F7">
      <w:pPr>
        <w:pStyle w:val="Pavadinimas"/>
        <w:spacing w:after="0" w:line="240" w:lineRule="auto"/>
        <w:ind w:firstLine="851"/>
        <w:jc w:val="left"/>
        <w:rPr>
          <w:color w:val="auto"/>
          <w:sz w:val="24"/>
          <w:szCs w:val="24"/>
        </w:rPr>
        <w:sectPr w:rsidR="005D58F7" w:rsidRPr="00133177" w:rsidSect="00E06625">
          <w:headerReference w:type="default" r:id="rId7"/>
          <w:pgSz w:w="11907" w:h="16839" w:code="9"/>
          <w:pgMar w:top="1134" w:right="567" w:bottom="1134" w:left="1701" w:header="567" w:footer="567" w:gutter="0"/>
          <w:pgNumType w:start="1"/>
          <w:cols w:space="708"/>
          <w:titlePg/>
          <w:docGrid w:linePitch="360"/>
        </w:sectPr>
      </w:pPr>
    </w:p>
    <w:p w:rsidR="005D58F7" w:rsidRPr="00133177" w:rsidRDefault="005D58F7" w:rsidP="005D58F7">
      <w:pPr>
        <w:pStyle w:val="Pavadinimas"/>
        <w:numPr>
          <w:ilvl w:val="0"/>
          <w:numId w:val="14"/>
        </w:numPr>
        <w:spacing w:after="0" w:line="240" w:lineRule="auto"/>
        <w:ind w:left="0" w:firstLine="851"/>
        <w:rPr>
          <w:color w:val="auto"/>
          <w:sz w:val="24"/>
          <w:szCs w:val="24"/>
        </w:rPr>
      </w:pPr>
      <w:bookmarkStart w:id="608" w:name="_Ref342466231"/>
      <w:r w:rsidRPr="00133177">
        <w:rPr>
          <w:color w:val="auto"/>
          <w:sz w:val="24"/>
          <w:szCs w:val="24"/>
        </w:rPr>
        <w:lastRenderedPageBreak/>
        <w:t>Sutarties priedas</w:t>
      </w:r>
      <w:bookmarkEnd w:id="608"/>
    </w:p>
    <w:p w:rsidR="005D58F7" w:rsidRPr="00133177" w:rsidRDefault="005D58F7" w:rsidP="005D58F7">
      <w:pPr>
        <w:ind w:firstLine="851"/>
        <w:jc w:val="both"/>
      </w:pPr>
    </w:p>
    <w:p w:rsidR="005D58F7" w:rsidRPr="00133177" w:rsidRDefault="005D58F7" w:rsidP="005D58F7">
      <w:pPr>
        <w:ind w:firstLine="851"/>
        <w:jc w:val="center"/>
        <w:rPr>
          <w:b/>
        </w:rPr>
      </w:pPr>
      <w:r w:rsidRPr="00133177">
        <w:rPr>
          <w:b/>
        </w:rPr>
        <w:t>KONKURSO SĄLYGOS</w:t>
      </w:r>
    </w:p>
    <w:p w:rsidR="005D58F7" w:rsidRPr="00133177" w:rsidRDefault="005D58F7" w:rsidP="005D58F7">
      <w:pPr>
        <w:shd w:val="clear" w:color="auto" w:fill="FFFFFF"/>
        <w:ind w:firstLine="851"/>
        <w:jc w:val="both"/>
      </w:pPr>
    </w:p>
    <w:p w:rsidR="005D58F7" w:rsidRPr="00133177" w:rsidRDefault="005D58F7" w:rsidP="005D58F7">
      <w:pPr>
        <w:ind w:firstLine="851"/>
        <w:jc w:val="both"/>
      </w:pPr>
      <w:r w:rsidRPr="00133177">
        <w:t>[</w:t>
      </w:r>
      <w:r w:rsidRPr="00133177">
        <w:rPr>
          <w:i/>
        </w:rPr>
        <w:t>Pridėti Konkurso sąlygas</w:t>
      </w:r>
      <w:r w:rsidRPr="00133177">
        <w:t>]</w:t>
      </w:r>
    </w:p>
    <w:p w:rsidR="005D58F7" w:rsidRPr="00133177" w:rsidRDefault="005D58F7" w:rsidP="005D58F7">
      <w:pPr>
        <w:ind w:firstLine="851"/>
        <w:jc w:val="both"/>
      </w:pPr>
    </w:p>
    <w:p w:rsidR="005D58F7" w:rsidRPr="00133177" w:rsidRDefault="005D58F7" w:rsidP="005D58F7">
      <w:pPr>
        <w:pStyle w:val="paragrafai"/>
        <w:spacing w:after="0" w:line="240" w:lineRule="auto"/>
        <w:ind w:left="0" w:firstLine="851"/>
        <w:rPr>
          <w:sz w:val="24"/>
          <w:szCs w:val="24"/>
        </w:rPr>
        <w:sectPr w:rsidR="005D58F7" w:rsidRPr="00133177" w:rsidSect="00E06625">
          <w:pgSz w:w="11907" w:h="16839" w:code="9"/>
          <w:pgMar w:top="1418" w:right="2268" w:bottom="1134" w:left="1418" w:header="567" w:footer="567" w:gutter="0"/>
          <w:pgNumType w:start="1"/>
          <w:cols w:space="708"/>
          <w:docGrid w:linePitch="360"/>
        </w:sectPr>
      </w:pPr>
    </w:p>
    <w:p w:rsidR="005D58F7" w:rsidRPr="00133177" w:rsidRDefault="005D58F7" w:rsidP="005D58F7">
      <w:pPr>
        <w:pStyle w:val="Pavadinimas"/>
        <w:numPr>
          <w:ilvl w:val="0"/>
          <w:numId w:val="14"/>
        </w:numPr>
        <w:spacing w:after="0" w:line="240" w:lineRule="auto"/>
        <w:ind w:left="0" w:firstLine="851"/>
        <w:rPr>
          <w:color w:val="auto"/>
          <w:sz w:val="24"/>
          <w:szCs w:val="24"/>
        </w:rPr>
      </w:pPr>
      <w:bookmarkStart w:id="609" w:name="_Ref342466270"/>
      <w:r w:rsidRPr="00133177">
        <w:rPr>
          <w:color w:val="auto"/>
          <w:sz w:val="24"/>
          <w:szCs w:val="24"/>
        </w:rPr>
        <w:lastRenderedPageBreak/>
        <w:t>Sutarties priedas</w:t>
      </w:r>
      <w:bookmarkEnd w:id="609"/>
    </w:p>
    <w:p w:rsidR="005D58F7" w:rsidRPr="00133177" w:rsidRDefault="005D58F7" w:rsidP="005D58F7">
      <w:pPr>
        <w:ind w:firstLine="851"/>
        <w:jc w:val="both"/>
      </w:pPr>
    </w:p>
    <w:p w:rsidR="005D58F7" w:rsidRPr="00133177" w:rsidRDefault="005D58F7" w:rsidP="005D58F7">
      <w:pPr>
        <w:ind w:firstLine="851"/>
        <w:jc w:val="center"/>
        <w:rPr>
          <w:b/>
        </w:rPr>
      </w:pPr>
      <w:r w:rsidRPr="00133177">
        <w:rPr>
          <w:b/>
        </w:rPr>
        <w:t>PASIŪLYMAS</w:t>
      </w:r>
    </w:p>
    <w:p w:rsidR="005D58F7" w:rsidRPr="00133177" w:rsidRDefault="005D58F7" w:rsidP="005D58F7">
      <w:pPr>
        <w:shd w:val="clear" w:color="auto" w:fill="FFFFFF"/>
        <w:ind w:firstLine="851"/>
        <w:jc w:val="both"/>
      </w:pPr>
    </w:p>
    <w:p w:rsidR="005D58F7" w:rsidRPr="00133177" w:rsidRDefault="005D58F7" w:rsidP="005D58F7">
      <w:pPr>
        <w:ind w:firstLine="851"/>
        <w:jc w:val="both"/>
      </w:pPr>
      <w:r w:rsidRPr="00133177">
        <w:t>[</w:t>
      </w:r>
      <w:r w:rsidRPr="00133177">
        <w:rPr>
          <w:i/>
        </w:rPr>
        <w:t>Pridėti Koncesininko pateiktą Pasiūlymą</w:t>
      </w:r>
      <w:r w:rsidRPr="00133177">
        <w:t>]</w:t>
      </w:r>
    </w:p>
    <w:p w:rsidR="005D58F7" w:rsidRPr="00133177" w:rsidRDefault="005D58F7" w:rsidP="005D58F7">
      <w:pPr>
        <w:ind w:firstLine="851"/>
        <w:jc w:val="both"/>
      </w:pPr>
    </w:p>
    <w:p w:rsidR="005D58F7" w:rsidRPr="00133177" w:rsidRDefault="005D58F7" w:rsidP="005D58F7">
      <w:pPr>
        <w:pStyle w:val="paragrafai"/>
        <w:numPr>
          <w:ilvl w:val="0"/>
          <w:numId w:val="0"/>
        </w:numPr>
        <w:spacing w:after="0" w:line="240" w:lineRule="auto"/>
        <w:ind w:firstLine="851"/>
        <w:rPr>
          <w:sz w:val="24"/>
          <w:szCs w:val="24"/>
        </w:rPr>
        <w:sectPr w:rsidR="005D58F7" w:rsidRPr="00133177" w:rsidSect="00E06625">
          <w:pgSz w:w="11907" w:h="16839" w:code="9"/>
          <w:pgMar w:top="1418" w:right="2268" w:bottom="1134" w:left="1418" w:header="567" w:footer="567" w:gutter="0"/>
          <w:pgNumType w:start="1"/>
          <w:cols w:space="708"/>
          <w:docGrid w:linePitch="360"/>
        </w:sectPr>
      </w:pPr>
    </w:p>
    <w:p w:rsidR="005D58F7" w:rsidRPr="00133177" w:rsidRDefault="005D58F7" w:rsidP="005D58F7">
      <w:pPr>
        <w:ind w:firstLine="851"/>
        <w:jc w:val="both"/>
      </w:pPr>
    </w:p>
    <w:p w:rsidR="005D58F7" w:rsidRPr="00133177" w:rsidRDefault="005D58F7" w:rsidP="005D58F7">
      <w:pPr>
        <w:pStyle w:val="Pavadinimas"/>
        <w:numPr>
          <w:ilvl w:val="0"/>
          <w:numId w:val="14"/>
        </w:numPr>
        <w:spacing w:after="0" w:line="240" w:lineRule="auto"/>
        <w:ind w:left="0" w:firstLine="851"/>
        <w:rPr>
          <w:color w:val="auto"/>
          <w:sz w:val="24"/>
          <w:szCs w:val="24"/>
        </w:rPr>
      </w:pPr>
      <w:bookmarkStart w:id="610" w:name="_Ref342466340"/>
      <w:r w:rsidRPr="00133177">
        <w:rPr>
          <w:color w:val="auto"/>
          <w:sz w:val="24"/>
          <w:szCs w:val="24"/>
        </w:rPr>
        <w:t>Sutarties priedas</w:t>
      </w:r>
      <w:bookmarkEnd w:id="610"/>
    </w:p>
    <w:p w:rsidR="005D58F7" w:rsidRPr="00133177" w:rsidRDefault="005D58F7" w:rsidP="005D58F7">
      <w:pPr>
        <w:ind w:firstLine="851"/>
        <w:jc w:val="both"/>
      </w:pPr>
    </w:p>
    <w:p w:rsidR="005D58F7" w:rsidRPr="00133177" w:rsidRDefault="005D58F7" w:rsidP="005D58F7">
      <w:pPr>
        <w:pStyle w:val="x"/>
        <w:spacing w:before="0" w:beforeAutospacing="0" w:after="0" w:afterAutospacing="0"/>
        <w:jc w:val="center"/>
      </w:pPr>
      <w:r w:rsidRPr="00133177">
        <w:rPr>
          <w:b/>
          <w:bCs/>
        </w:rPr>
        <w:t>KLAIPĖDOS MIESTO KEMPINGO TURTO NUOMOS</w:t>
      </w:r>
    </w:p>
    <w:p w:rsidR="005D58F7" w:rsidRPr="00133177" w:rsidRDefault="005D58F7" w:rsidP="005D58F7">
      <w:pPr>
        <w:pStyle w:val="x"/>
        <w:spacing w:before="0" w:beforeAutospacing="0" w:after="0" w:afterAutospacing="0"/>
        <w:jc w:val="center"/>
      </w:pPr>
      <w:r w:rsidRPr="00133177">
        <w:rPr>
          <w:b/>
          <w:bCs/>
        </w:rPr>
        <w:t>SUTARTIS</w:t>
      </w:r>
    </w:p>
    <w:p w:rsidR="005D58F7" w:rsidRPr="00133177" w:rsidRDefault="005D58F7" w:rsidP="005D58F7">
      <w:pPr>
        <w:pStyle w:val="x"/>
        <w:spacing w:before="0" w:beforeAutospacing="0" w:after="0" w:afterAutospacing="0"/>
        <w:jc w:val="center"/>
      </w:pPr>
    </w:p>
    <w:p w:rsidR="005D58F7" w:rsidRPr="00133177" w:rsidRDefault="005D58F7" w:rsidP="005D58F7">
      <w:pPr>
        <w:pStyle w:val="x"/>
        <w:spacing w:before="0" w:beforeAutospacing="0" w:after="0" w:afterAutospacing="0"/>
        <w:jc w:val="center"/>
      </w:pPr>
      <w:r w:rsidRPr="00133177">
        <w:t xml:space="preserve">20_____ m.________ ____ d. Nr. ___ </w:t>
      </w:r>
    </w:p>
    <w:p w:rsidR="005D58F7" w:rsidRPr="00133177" w:rsidRDefault="005D58F7" w:rsidP="005D58F7">
      <w:pPr>
        <w:pStyle w:val="x"/>
        <w:spacing w:before="0" w:beforeAutospacing="0" w:after="0" w:afterAutospacing="0"/>
        <w:jc w:val="center"/>
      </w:pPr>
      <w:r w:rsidRPr="00133177">
        <w:t>_________________</w:t>
      </w:r>
    </w:p>
    <w:p w:rsidR="005D58F7" w:rsidRPr="00133177" w:rsidRDefault="005D58F7" w:rsidP="005D58F7">
      <w:pPr>
        <w:pStyle w:val="x"/>
        <w:spacing w:before="0" w:beforeAutospacing="0" w:after="0" w:afterAutospacing="0"/>
        <w:jc w:val="center"/>
      </w:pPr>
      <w:r w:rsidRPr="00133177">
        <w:t>(sudarymo vieta)</w:t>
      </w:r>
    </w:p>
    <w:p w:rsidR="005D58F7" w:rsidRPr="00133177" w:rsidRDefault="005D58F7" w:rsidP="005D58F7">
      <w:pPr>
        <w:pStyle w:val="x"/>
        <w:spacing w:before="0" w:beforeAutospacing="0" w:after="0" w:afterAutospacing="0"/>
        <w:jc w:val="center"/>
      </w:pPr>
    </w:p>
    <w:p w:rsidR="005D58F7" w:rsidRPr="00133177" w:rsidRDefault="005D58F7" w:rsidP="005D58F7">
      <w:pPr>
        <w:pStyle w:val="x"/>
        <w:spacing w:before="0" w:beforeAutospacing="0" w:after="0" w:afterAutospacing="0"/>
        <w:jc w:val="center"/>
        <w:rPr>
          <w:b/>
          <w:bCs/>
        </w:rPr>
      </w:pPr>
      <w:r w:rsidRPr="00133177">
        <w:rPr>
          <w:b/>
          <w:bCs/>
        </w:rPr>
        <w:t>I. SUTARTIES ŠALYS</w:t>
      </w:r>
    </w:p>
    <w:p w:rsidR="005D58F7" w:rsidRPr="00133177" w:rsidRDefault="005D58F7" w:rsidP="005D58F7">
      <w:pPr>
        <w:pStyle w:val="x"/>
        <w:spacing w:before="0" w:beforeAutospacing="0" w:after="0" w:afterAutospacing="0"/>
        <w:ind w:firstLine="851"/>
        <w:jc w:val="center"/>
      </w:pPr>
    </w:p>
    <w:p w:rsidR="005D58F7" w:rsidRPr="00133177" w:rsidRDefault="005D58F7" w:rsidP="005D58F7">
      <w:pPr>
        <w:pStyle w:val="x"/>
        <w:spacing w:before="0" w:beforeAutospacing="0" w:after="0" w:afterAutospacing="0"/>
        <w:ind w:firstLine="851"/>
        <w:jc w:val="both"/>
      </w:pPr>
      <w:r w:rsidRPr="00133177">
        <w:t> </w:t>
      </w:r>
      <w:r w:rsidRPr="00133177">
        <w:rPr>
          <w:w w:val="101"/>
        </w:rPr>
        <w:t>Klaipėdos miesto savivaldybės administracija</w:t>
      </w:r>
      <w:r w:rsidRPr="00133177">
        <w:rPr>
          <w:b/>
        </w:rPr>
        <w:t xml:space="preserve">, </w:t>
      </w:r>
      <w:r w:rsidRPr="00133177">
        <w:t xml:space="preserve">kurios adresas yra </w:t>
      </w:r>
      <w:r w:rsidRPr="00133177">
        <w:rPr>
          <w:w w:val="101"/>
        </w:rPr>
        <w:t>Liepų g. 11, Klaipėda</w:t>
      </w:r>
      <w:r w:rsidRPr="00133177">
        <w:t xml:space="preserve">, juridinio asmens kodas </w:t>
      </w:r>
      <w:r w:rsidRPr="00133177">
        <w:rPr>
          <w:w w:val="101"/>
        </w:rPr>
        <w:t>188710823</w:t>
      </w:r>
      <w:r w:rsidRPr="00133177">
        <w:t xml:space="preserve">, atstovaujama </w:t>
      </w:r>
      <w:r w:rsidRPr="00133177">
        <w:rPr>
          <w:w w:val="101"/>
        </w:rPr>
        <w:t>Savivaldybės administracijos direktoriaus Sauliaus Budino</w:t>
      </w:r>
      <w:r w:rsidRPr="00133177">
        <w:t xml:space="preserve">, (toliau – </w:t>
      </w:r>
      <w:r w:rsidRPr="00133177">
        <w:rPr>
          <w:b/>
        </w:rPr>
        <w:t>Nuomotojas</w:t>
      </w:r>
      <w:r w:rsidRPr="00133177">
        <w:t>)</w:t>
      </w:r>
    </w:p>
    <w:p w:rsidR="005D58F7" w:rsidRPr="00133177" w:rsidRDefault="005D58F7" w:rsidP="005D58F7">
      <w:pPr>
        <w:pStyle w:val="x"/>
        <w:spacing w:before="0" w:beforeAutospacing="0" w:after="0" w:afterAutospacing="0"/>
        <w:ind w:firstLine="851"/>
        <w:jc w:val="both"/>
      </w:pPr>
      <w:r w:rsidRPr="00133177">
        <w:t>ir</w:t>
      </w:r>
    </w:p>
    <w:p w:rsidR="005D58F7" w:rsidRPr="00133177" w:rsidRDefault="005D58F7" w:rsidP="005D58F7">
      <w:pPr>
        <w:ind w:firstLine="851"/>
        <w:jc w:val="both"/>
      </w:pPr>
      <w:r w:rsidRPr="00133177">
        <w:rPr>
          <w:b/>
        </w:rPr>
        <w:t>[</w:t>
      </w:r>
      <w:r w:rsidRPr="00133177">
        <w:rPr>
          <w:b/>
          <w:i/>
        </w:rPr>
        <w:t>Koncesininko pavadinimas</w:t>
      </w:r>
      <w:r w:rsidRPr="00133177">
        <w:rPr>
          <w:b/>
        </w:rPr>
        <w:t>]</w:t>
      </w:r>
      <w:r w:rsidRPr="00133177">
        <w:t>, pagal Lietuvos Respublikos įstatymus įsteigtas ir veikiantis juridinis asmuo, kurio adresas yra [</w:t>
      </w:r>
      <w:r w:rsidRPr="00133177">
        <w:rPr>
          <w:i/>
        </w:rPr>
        <w:t>adresas</w:t>
      </w:r>
      <w:r w:rsidRPr="00133177">
        <w:t>], juridinio asmens kodas [</w:t>
      </w:r>
      <w:r w:rsidRPr="00133177">
        <w:rPr>
          <w:i/>
        </w:rPr>
        <w:t>juridinio asmens kodas</w:t>
      </w:r>
      <w:r w:rsidRPr="00133177">
        <w:t>], atstovaujama [</w:t>
      </w:r>
      <w:r w:rsidRPr="00133177">
        <w:rPr>
          <w:i/>
        </w:rPr>
        <w:t>atstovo pareigos, vardas, pavardė</w:t>
      </w:r>
      <w:r w:rsidRPr="00133177">
        <w:t>], veikiančio pagal [</w:t>
      </w:r>
      <w:r w:rsidRPr="00133177">
        <w:rPr>
          <w:i/>
        </w:rPr>
        <w:t>atstovavimo pagrindas</w:t>
      </w:r>
      <w:r w:rsidRPr="00133177">
        <w:t xml:space="preserve">] (toliau – </w:t>
      </w:r>
      <w:r w:rsidRPr="00133177">
        <w:rPr>
          <w:b/>
        </w:rPr>
        <w:t>Nuomininkas</w:t>
      </w:r>
      <w:r w:rsidRPr="00133177">
        <w:t xml:space="preserve">) </w:t>
      </w:r>
    </w:p>
    <w:p w:rsidR="005D58F7" w:rsidRPr="00133177" w:rsidRDefault="005D58F7" w:rsidP="005D58F7">
      <w:pPr>
        <w:pStyle w:val="x"/>
        <w:spacing w:before="0" w:beforeAutospacing="0" w:after="0" w:afterAutospacing="0"/>
        <w:ind w:firstLine="851"/>
        <w:jc w:val="both"/>
      </w:pPr>
      <w:r w:rsidRPr="00133177">
        <w:t>atsižvelgiant į 2015 m. ___________ g. Koncesijos sutartį Nr. ____ (toliau – Koncesijos sutartis)</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ind w:firstLine="851"/>
        <w:jc w:val="both"/>
      </w:pPr>
      <w:r w:rsidRPr="00133177">
        <w:t>abi kartu vadinamos Šalimis, o kiekviena atskirai – Šalimi, sudarė šią sutartį (toliau – Sutartis):</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jc w:val="center"/>
      </w:pPr>
      <w:r w:rsidRPr="00133177">
        <w:rPr>
          <w:b/>
          <w:bCs/>
        </w:rPr>
        <w:t>II. SUTARTIES OBJEKTAS</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ind w:firstLine="851"/>
        <w:jc w:val="both"/>
      </w:pPr>
      <w:r w:rsidRPr="00133177">
        <w:t>1. Nuomotojas įsipareigoja perduoti nuomininkui ilgalaikį materialųjį turtą, nurodytą Koncesijos sutarties 4 priede (toliau – turtas) laikinai valdyti ir naudotis Klaipėdos miesto kempingo veiklai vykdyti – visuomenės turizmo, kultūros, sporto ir laisvalaikio paslaugų teikimui.</w:t>
      </w:r>
    </w:p>
    <w:p w:rsidR="005D58F7" w:rsidRPr="00133177" w:rsidRDefault="005D58F7" w:rsidP="005D58F7">
      <w:pPr>
        <w:pStyle w:val="x"/>
        <w:spacing w:before="0" w:beforeAutospacing="0" w:after="0" w:afterAutospacing="0"/>
        <w:ind w:firstLine="851"/>
        <w:jc w:val="both"/>
      </w:pPr>
      <w:r w:rsidRPr="00133177">
        <w:t xml:space="preserve">2. Nuomininkas įsipareigoja valdyti ir naudotis turtu Sutartyje ir Koncesijos sutartyje numatytomis sąlygomis ir tvarka, ir mokėti nuompinigius – 1 </w:t>
      </w:r>
      <w:proofErr w:type="spellStart"/>
      <w:r w:rsidRPr="00133177">
        <w:t>Eur</w:t>
      </w:r>
      <w:proofErr w:type="spellEnd"/>
      <w:r w:rsidRPr="00133177">
        <w:t xml:space="preserve"> per mėnesį. Nuomos mokestis įskaičiuojamas į Koncesijos sutarties 15.2 papunktyje nurodytą Koncesijos mokestį ir atskirai nėra mokamas.</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jc w:val="center"/>
      </w:pPr>
      <w:r w:rsidRPr="00133177">
        <w:rPr>
          <w:b/>
          <w:bCs/>
        </w:rPr>
        <w:t>III. SUTARTIES SĄLYGOS</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ind w:firstLine="851"/>
        <w:jc w:val="both"/>
      </w:pPr>
      <w:r w:rsidRPr="00133177">
        <w:t>3. Sutartis yra neatsiejama Koncesijos sutarties dalis ir įsigalioja bei galioja kartu su Koncesijos sutartimi.</w:t>
      </w:r>
    </w:p>
    <w:p w:rsidR="005D58F7" w:rsidRPr="00133177" w:rsidRDefault="005D58F7" w:rsidP="005D58F7">
      <w:pPr>
        <w:pStyle w:val="x"/>
        <w:spacing w:before="0" w:beforeAutospacing="0" w:after="0" w:afterAutospacing="0"/>
        <w:ind w:firstLine="851"/>
        <w:jc w:val="both"/>
      </w:pPr>
      <w:r w:rsidRPr="00133177">
        <w:t>4. Nuomininkui, pagerinusiam išsinuomotą turtą (atlikus paprastąjį remontą, kapitalinį remontą, rekonstravimo darbus), už pagerinimą neatlyginama.</w:t>
      </w:r>
    </w:p>
    <w:p w:rsidR="005D58F7" w:rsidRPr="00133177" w:rsidRDefault="005D58F7" w:rsidP="005D58F7">
      <w:pPr>
        <w:pStyle w:val="x"/>
        <w:spacing w:before="0" w:beforeAutospacing="0" w:after="0" w:afterAutospacing="0"/>
        <w:ind w:firstLine="851"/>
        <w:jc w:val="both"/>
      </w:pPr>
      <w:r w:rsidRPr="00133177">
        <w:t xml:space="preserve">5. Nuomininkas kas mėnesį, teisės aktų nustatyta tvarka moka faktines išlaidas už komunalines paslaugas (šaltą ir karštą vandenį, elektros energiją, dujas, šilumos energiją, šiukšlių išvežimą) bei perduoto turto eksploatavimo mokestį pagal komunalines paslaugas teikiančių  įmonių išrašytas sąskaitas faktūras. </w:t>
      </w:r>
    </w:p>
    <w:p w:rsidR="005D58F7" w:rsidRPr="00133177" w:rsidRDefault="005D58F7" w:rsidP="005D58F7">
      <w:pPr>
        <w:pStyle w:val="x"/>
        <w:spacing w:before="0" w:beforeAutospacing="0" w:after="0" w:afterAutospacing="0"/>
        <w:ind w:firstLine="851"/>
        <w:jc w:val="both"/>
      </w:pPr>
      <w:r w:rsidRPr="00133177">
        <w:t>6. Nuomininkui draudžiama išpirkti nuomojamą materialųjį turtą.</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jc w:val="center"/>
      </w:pPr>
      <w:r w:rsidRPr="00133177">
        <w:rPr>
          <w:b/>
          <w:bCs/>
        </w:rPr>
        <w:t>IV. ŠALIŲ PAREIGOS</w:t>
      </w:r>
    </w:p>
    <w:p w:rsidR="005D58F7" w:rsidRPr="00133177" w:rsidRDefault="005D58F7" w:rsidP="005D58F7">
      <w:pPr>
        <w:pStyle w:val="x"/>
        <w:spacing w:before="0" w:beforeAutospacing="0" w:after="0" w:afterAutospacing="0"/>
        <w:ind w:firstLine="851"/>
        <w:jc w:val="center"/>
      </w:pPr>
    </w:p>
    <w:p w:rsidR="005D58F7" w:rsidRPr="00133177" w:rsidRDefault="005D58F7" w:rsidP="005D58F7">
      <w:pPr>
        <w:pStyle w:val="x"/>
        <w:spacing w:before="0" w:beforeAutospacing="0" w:after="0" w:afterAutospacing="0"/>
        <w:ind w:firstLine="851"/>
        <w:jc w:val="both"/>
      </w:pPr>
      <w:r w:rsidRPr="00133177">
        <w:t>7. Nuomotojas įsipareigoja:</w:t>
      </w:r>
    </w:p>
    <w:p w:rsidR="005D58F7" w:rsidRPr="00133177" w:rsidRDefault="005D58F7" w:rsidP="005D58F7">
      <w:pPr>
        <w:pStyle w:val="x"/>
        <w:spacing w:before="0" w:beforeAutospacing="0" w:after="0" w:afterAutospacing="0"/>
        <w:ind w:firstLine="851"/>
        <w:jc w:val="both"/>
      </w:pPr>
      <w:r w:rsidRPr="00133177">
        <w:lastRenderedPageBreak/>
        <w:t>7.1. per 10 kalendorinių dienų po šios sutarties įsigaliojimo dienos perduoti nuomininkui nuomojamą turtą pagal perdavimo ir priėmimo aktą, kuris yra šios sutarties priedas;</w:t>
      </w:r>
    </w:p>
    <w:p w:rsidR="005D58F7" w:rsidRPr="00133177" w:rsidRDefault="005D58F7" w:rsidP="005D58F7">
      <w:pPr>
        <w:ind w:firstLine="851"/>
        <w:jc w:val="both"/>
      </w:pPr>
      <w:r w:rsidRPr="00133177">
        <w:t>7.2. per 15 kalendorinių dienų nuo sutarties įsigaliojimo dienos įstatymų nustatyta tvarka įregistruoti sutartį Nekilnojamojo turto registre, pasibaigus nuomos sutarties terminui, tokia pat tvarka išregistruoti sutartį iš Nekilnojamojo turto registro;</w:t>
      </w:r>
    </w:p>
    <w:p w:rsidR="005D58F7" w:rsidRPr="00133177" w:rsidRDefault="005D58F7" w:rsidP="005D58F7">
      <w:pPr>
        <w:pStyle w:val="x"/>
        <w:spacing w:before="0" w:beforeAutospacing="0" w:after="0" w:afterAutospacing="0"/>
        <w:ind w:firstLine="851"/>
        <w:jc w:val="both"/>
      </w:pPr>
      <w:r w:rsidRPr="00133177">
        <w:t>8. Nuomininkas įsipareigoja:</w:t>
      </w:r>
    </w:p>
    <w:p w:rsidR="005D58F7" w:rsidRPr="00133177" w:rsidRDefault="005D58F7" w:rsidP="005D58F7">
      <w:pPr>
        <w:pStyle w:val="x"/>
        <w:spacing w:before="0" w:beforeAutospacing="0" w:after="0" w:afterAutospacing="0"/>
        <w:ind w:firstLine="851"/>
        <w:jc w:val="both"/>
      </w:pPr>
      <w:r w:rsidRPr="00133177">
        <w:t>8.1. naudoti turtą pagal paskirtį, griežtai laikytis šios paskirties turtui keliamų priežiūros, priešgaisrinės saugos ir sanitarinių reikalavimų;</w:t>
      </w:r>
    </w:p>
    <w:p w:rsidR="005D58F7" w:rsidRPr="00133177" w:rsidRDefault="005D58F7" w:rsidP="005D58F7">
      <w:pPr>
        <w:pStyle w:val="x"/>
        <w:spacing w:before="0" w:beforeAutospacing="0" w:after="0" w:afterAutospacing="0"/>
        <w:ind w:firstLine="851"/>
        <w:jc w:val="both"/>
      </w:pPr>
      <w:r w:rsidRPr="00133177">
        <w:t>8.2. savo lėšomis parengti turtą pasikeičiantiems metų sezonams ir atlikti nuomojamo turto einamąjį ir kapitalinį remontą;</w:t>
      </w:r>
    </w:p>
    <w:p w:rsidR="005D58F7" w:rsidRPr="00133177" w:rsidRDefault="005D58F7" w:rsidP="005D58F7">
      <w:pPr>
        <w:pStyle w:val="x"/>
        <w:spacing w:before="0" w:beforeAutospacing="0" w:after="0" w:afterAutospacing="0"/>
        <w:ind w:firstLine="851"/>
        <w:jc w:val="both"/>
      </w:pPr>
      <w:r w:rsidRPr="00133177">
        <w:t>8.3. savo lėšomis apdrausti išsinuomotą turtą Koncesijos sutartyje nurodytais terminais nuomotojo naudai sutarties galiojimo laikotarpiui nuo visų galimų rizikos atvejų;</w:t>
      </w:r>
    </w:p>
    <w:p w:rsidR="005D58F7" w:rsidRPr="00133177" w:rsidRDefault="005D58F7" w:rsidP="005D58F7">
      <w:pPr>
        <w:pStyle w:val="x"/>
        <w:spacing w:before="0" w:beforeAutospacing="0" w:after="0" w:afterAutospacing="0"/>
        <w:ind w:firstLine="851"/>
        <w:jc w:val="both"/>
      </w:pPr>
      <w:r w:rsidRPr="00133177">
        <w:t>8.4. mokėti šildymo, elektros, vandens, šiukšlių išvežimo, mokesčius, susijusius su  išnuomotu turtu;</w:t>
      </w:r>
    </w:p>
    <w:p w:rsidR="005D58F7" w:rsidRPr="00133177" w:rsidRDefault="005D58F7" w:rsidP="005D58F7">
      <w:pPr>
        <w:ind w:firstLine="851"/>
        <w:jc w:val="both"/>
      </w:pPr>
      <w:r w:rsidRPr="00133177">
        <w:t xml:space="preserve">8.5. pasibaigus šios sutarties terminui arba ją nutraukus prieš terminą, Koncesijos sutartyje nurodytais terminais, pagal aktą perduoti tvarkingą turtą su visais atliktais pertvarkymais, neatskiriamais nuo turto. </w:t>
      </w:r>
    </w:p>
    <w:p w:rsidR="005D58F7" w:rsidRPr="00133177" w:rsidRDefault="005D58F7" w:rsidP="005D58F7">
      <w:pPr>
        <w:pStyle w:val="x"/>
        <w:spacing w:before="0" w:beforeAutospacing="0" w:after="0" w:afterAutospacing="0"/>
        <w:ind w:firstLine="851"/>
        <w:jc w:val="both"/>
      </w:pPr>
      <w:r w:rsidRPr="00133177">
        <w:t>8.6. sudaryti nuomotojo įgaliotam atstovui sąlygas tikrinti nuomojamo turto būklę.</w:t>
      </w:r>
    </w:p>
    <w:p w:rsidR="005D58F7" w:rsidRPr="00133177" w:rsidRDefault="005D58F7" w:rsidP="005D58F7">
      <w:pPr>
        <w:pStyle w:val="x"/>
        <w:spacing w:before="0" w:beforeAutospacing="0" w:after="0" w:afterAutospacing="0"/>
        <w:ind w:firstLine="851"/>
        <w:jc w:val="both"/>
      </w:pPr>
      <w:r w:rsidRPr="00133177">
        <w:t>9. Nuomininkui draudžiama subnuomoti nuomojamą turtą.</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jc w:val="center"/>
      </w:pPr>
      <w:r w:rsidRPr="00133177">
        <w:rPr>
          <w:b/>
          <w:bCs/>
        </w:rPr>
        <w:t>V. ŠALIŲ ATSAKOMYBĖ</w:t>
      </w:r>
    </w:p>
    <w:p w:rsidR="005D58F7" w:rsidRPr="00133177" w:rsidRDefault="005D58F7" w:rsidP="005D58F7">
      <w:pPr>
        <w:pStyle w:val="x"/>
        <w:spacing w:before="0" w:beforeAutospacing="0" w:after="0" w:afterAutospacing="0"/>
        <w:ind w:firstLine="851"/>
        <w:jc w:val="center"/>
      </w:pPr>
    </w:p>
    <w:p w:rsidR="005D58F7" w:rsidRPr="00133177" w:rsidRDefault="005D58F7" w:rsidP="005D58F7">
      <w:pPr>
        <w:pStyle w:val="x"/>
        <w:spacing w:before="0" w:beforeAutospacing="0" w:after="0" w:afterAutospacing="0"/>
        <w:ind w:firstLine="851"/>
        <w:jc w:val="both"/>
      </w:pPr>
      <w:r w:rsidRPr="00133177">
        <w:t>10. Už nuomojamo turto pabloginimą nuomininkas atsako Lietuvos Respublikos civilinio kodekso nustatyta tvarka.</w:t>
      </w:r>
    </w:p>
    <w:p w:rsidR="005D58F7" w:rsidRPr="00133177" w:rsidRDefault="005D58F7" w:rsidP="005D58F7">
      <w:pPr>
        <w:ind w:firstLine="851"/>
        <w:jc w:val="center"/>
      </w:pPr>
    </w:p>
    <w:p w:rsidR="005D58F7" w:rsidRPr="00133177" w:rsidRDefault="005D58F7" w:rsidP="005D58F7">
      <w:pPr>
        <w:jc w:val="center"/>
      </w:pPr>
      <w:r w:rsidRPr="00133177">
        <w:rPr>
          <w:b/>
          <w:bCs/>
        </w:rPr>
        <w:t>VI. SUTARTIES PASIBAIGIMAS IR NUTRAUKIMAS</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ind w:firstLine="851"/>
      </w:pPr>
      <w:r w:rsidRPr="00133177">
        <w:t>11. Ši Sutartis pasibaigia pasibaigus Koncesijos sutarčiai.</w:t>
      </w:r>
    </w:p>
    <w:p w:rsidR="005D58F7" w:rsidRPr="00133177" w:rsidRDefault="005D58F7" w:rsidP="005D58F7">
      <w:pPr>
        <w:ind w:firstLine="851"/>
        <w:jc w:val="both"/>
      </w:pPr>
      <w:r w:rsidRPr="00133177">
        <w:t>12. Nuomotojas turi teisę nutraukti Sutartį Koncesijos sutartyje nurodytais pagrindais.</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jc w:val="center"/>
      </w:pPr>
      <w:r w:rsidRPr="00133177">
        <w:rPr>
          <w:b/>
          <w:bCs/>
        </w:rPr>
        <w:t>VII. SUTARTIES ATNAUJINIMAS</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ind w:firstLine="851"/>
        <w:jc w:val="both"/>
      </w:pPr>
      <w:r w:rsidRPr="00133177">
        <w:t>13. Sutartis negali būti pratęsta. Sutartis galioja kartu su Koncesijos sutartimi.</w:t>
      </w:r>
    </w:p>
    <w:p w:rsidR="005D58F7" w:rsidRPr="00133177" w:rsidRDefault="005D58F7" w:rsidP="005D58F7">
      <w:pPr>
        <w:pStyle w:val="x"/>
        <w:spacing w:before="0" w:beforeAutospacing="0" w:after="0" w:afterAutospacing="0"/>
        <w:ind w:firstLine="851"/>
        <w:jc w:val="center"/>
      </w:pPr>
    </w:p>
    <w:p w:rsidR="005D58F7" w:rsidRPr="00133177" w:rsidRDefault="005D58F7" w:rsidP="005D58F7">
      <w:pPr>
        <w:ind w:firstLine="851"/>
        <w:jc w:val="both"/>
      </w:pPr>
    </w:p>
    <w:p w:rsidR="005D58F7" w:rsidRPr="00133177" w:rsidRDefault="005D58F7" w:rsidP="005D58F7">
      <w:pPr>
        <w:jc w:val="center"/>
      </w:pPr>
      <w:r w:rsidRPr="00133177">
        <w:rPr>
          <w:b/>
          <w:bCs/>
        </w:rPr>
        <w:t>IX. GINČŲ SPRENDIMO TVARKA</w:t>
      </w:r>
    </w:p>
    <w:p w:rsidR="005D58F7" w:rsidRPr="00133177" w:rsidRDefault="005D58F7" w:rsidP="005D58F7">
      <w:pPr>
        <w:ind w:firstLine="851"/>
        <w:jc w:val="center"/>
      </w:pPr>
    </w:p>
    <w:p w:rsidR="005D58F7" w:rsidRPr="00133177" w:rsidRDefault="005D58F7" w:rsidP="005D58F7">
      <w:pPr>
        <w:ind w:firstLine="851"/>
      </w:pPr>
      <w:r w:rsidRPr="00133177">
        <w:t>14. Visi iškilę ginčai sprendžiami šalių tarpusavio susitarimu, o jeigu tokiu būdu nepavyksta jų išspręsti, ginčai sprendžiami teisme vadovaujantis Lietuvos Respublikos įstatymais ir kitais teisės aktais. </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spacing w:after="200" w:line="276" w:lineRule="auto"/>
        <w:rPr>
          <w:lang w:eastAsia="lt-LT"/>
        </w:rPr>
      </w:pPr>
      <w:r w:rsidRPr="00133177">
        <w:br w:type="page"/>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jc w:val="center"/>
      </w:pPr>
      <w:r w:rsidRPr="00133177">
        <w:rPr>
          <w:b/>
          <w:bCs/>
        </w:rPr>
        <w:t>X. BAIGIAMOSIOS NUOSTATOS</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ind w:firstLine="851"/>
        <w:jc w:val="both"/>
      </w:pPr>
      <w:r w:rsidRPr="00133177">
        <w:t>15. Ši sutartis surašoma dviem egzemplioriais – po vieną kiekvienai šaliai.</w:t>
      </w:r>
    </w:p>
    <w:p w:rsidR="005D58F7" w:rsidRPr="00133177" w:rsidRDefault="005D58F7" w:rsidP="005D58F7">
      <w:pPr>
        <w:pStyle w:val="x"/>
        <w:spacing w:before="0" w:beforeAutospacing="0" w:after="0" w:afterAutospacing="0"/>
        <w:ind w:firstLine="851"/>
        <w:jc w:val="both"/>
      </w:pPr>
      <w:r w:rsidRPr="00133177">
        <w:t>16. Prie šios sutarties pridedami nuomojamo turto dokumentai ir priedai, būtini šiam turtui naudoti.</w:t>
      </w:r>
    </w:p>
    <w:p w:rsidR="005D58F7" w:rsidRPr="00133177" w:rsidRDefault="005D58F7" w:rsidP="005D58F7">
      <w:pPr>
        <w:pStyle w:val="x"/>
        <w:spacing w:before="0" w:beforeAutospacing="0" w:after="0" w:afterAutospacing="0"/>
        <w:ind w:firstLine="851"/>
        <w:jc w:val="both"/>
      </w:pPr>
    </w:p>
    <w:p w:rsidR="005D58F7" w:rsidRPr="00133177" w:rsidRDefault="005D58F7" w:rsidP="005D58F7">
      <w:pPr>
        <w:pStyle w:val="x"/>
        <w:spacing w:before="0" w:beforeAutospacing="0" w:after="0" w:afterAutospacing="0"/>
        <w:jc w:val="center"/>
      </w:pPr>
      <w:r w:rsidRPr="00133177">
        <w:rPr>
          <w:b/>
          <w:bCs/>
        </w:rPr>
        <w:t>XI. ŠALIŲ REKVIZITAI</w:t>
      </w:r>
    </w:p>
    <w:p w:rsidR="005D58F7" w:rsidRPr="00133177" w:rsidRDefault="005D58F7" w:rsidP="005D58F7">
      <w:pPr>
        <w:pStyle w:val="x"/>
        <w:spacing w:before="0" w:beforeAutospacing="0" w:after="0" w:afterAutospacing="0"/>
        <w:ind w:firstLine="851"/>
      </w:pPr>
    </w:p>
    <w:tbl>
      <w:tblPr>
        <w:tblW w:w="0" w:type="auto"/>
        <w:tblCellMar>
          <w:left w:w="0" w:type="dxa"/>
          <w:right w:w="0" w:type="dxa"/>
        </w:tblCellMar>
        <w:tblLook w:val="04A0" w:firstRow="1" w:lastRow="0" w:firstColumn="1" w:lastColumn="0" w:noHBand="0" w:noVBand="1"/>
      </w:tblPr>
      <w:tblGrid>
        <w:gridCol w:w="4927"/>
        <w:gridCol w:w="4901"/>
      </w:tblGrid>
      <w:tr w:rsidR="005D58F7" w:rsidRPr="00133177" w:rsidTr="00D44520">
        <w:tc>
          <w:tcPr>
            <w:tcW w:w="4927" w:type="dxa"/>
            <w:tcMar>
              <w:top w:w="0" w:type="dxa"/>
              <w:left w:w="108" w:type="dxa"/>
              <w:bottom w:w="0" w:type="dxa"/>
              <w:right w:w="108" w:type="dxa"/>
            </w:tcMar>
            <w:hideMark/>
          </w:tcPr>
          <w:p w:rsidR="005D58F7" w:rsidRPr="00133177" w:rsidRDefault="005D58F7" w:rsidP="00D44520">
            <w:pPr>
              <w:pStyle w:val="Pagrindinistekstas2"/>
              <w:spacing w:after="0" w:line="240" w:lineRule="auto"/>
              <w:jc w:val="both"/>
              <w:rPr>
                <w:szCs w:val="24"/>
              </w:rPr>
            </w:pPr>
            <w:r w:rsidRPr="00133177">
              <w:rPr>
                <w:szCs w:val="24"/>
              </w:rPr>
              <w:t>Nuomotojas</w:t>
            </w:r>
          </w:p>
          <w:p w:rsidR="005D58F7" w:rsidRPr="00133177" w:rsidRDefault="005D58F7" w:rsidP="00D44520">
            <w:pPr>
              <w:pStyle w:val="Pagrindinistekstas2"/>
              <w:spacing w:after="0" w:line="240" w:lineRule="auto"/>
              <w:jc w:val="both"/>
              <w:rPr>
                <w:szCs w:val="24"/>
              </w:rPr>
            </w:pPr>
            <w:r w:rsidRPr="00133177">
              <w:rPr>
                <w:szCs w:val="24"/>
              </w:rPr>
              <w:t>(juridinio asmens pavadinimas)</w:t>
            </w:r>
          </w:p>
        </w:tc>
        <w:tc>
          <w:tcPr>
            <w:tcW w:w="4901" w:type="dxa"/>
            <w:tcMar>
              <w:top w:w="0" w:type="dxa"/>
              <w:left w:w="108" w:type="dxa"/>
              <w:bottom w:w="0" w:type="dxa"/>
              <w:right w:w="108" w:type="dxa"/>
            </w:tcMar>
            <w:hideMark/>
          </w:tcPr>
          <w:p w:rsidR="005D58F7" w:rsidRPr="00133177" w:rsidRDefault="005D58F7" w:rsidP="00D44520">
            <w:pPr>
              <w:pStyle w:val="Pagrindinistekstas2"/>
              <w:spacing w:after="0" w:line="240" w:lineRule="auto"/>
              <w:jc w:val="both"/>
              <w:rPr>
                <w:szCs w:val="24"/>
              </w:rPr>
            </w:pPr>
            <w:r w:rsidRPr="00133177">
              <w:rPr>
                <w:szCs w:val="24"/>
              </w:rPr>
              <w:t>Nuomininkas</w:t>
            </w:r>
          </w:p>
          <w:p w:rsidR="005D58F7" w:rsidRPr="00133177" w:rsidRDefault="005D58F7" w:rsidP="00D44520">
            <w:pPr>
              <w:pStyle w:val="Pagrindinistekstas2"/>
              <w:spacing w:after="0" w:line="240" w:lineRule="auto"/>
              <w:jc w:val="both"/>
              <w:rPr>
                <w:szCs w:val="24"/>
              </w:rPr>
            </w:pPr>
            <w:r w:rsidRPr="00133177">
              <w:rPr>
                <w:szCs w:val="24"/>
              </w:rPr>
              <w:t>(juridinio asmens pavadinimas/fizinio asmens vardas ir pavardė)</w:t>
            </w:r>
          </w:p>
        </w:tc>
      </w:tr>
      <w:tr w:rsidR="005D58F7" w:rsidRPr="00133177" w:rsidTr="00D44520">
        <w:tc>
          <w:tcPr>
            <w:tcW w:w="4927" w:type="dxa"/>
            <w:tcMar>
              <w:top w:w="0" w:type="dxa"/>
              <w:left w:w="108" w:type="dxa"/>
              <w:bottom w:w="0" w:type="dxa"/>
              <w:right w:w="108" w:type="dxa"/>
            </w:tcMar>
            <w:hideMark/>
          </w:tcPr>
          <w:p w:rsidR="005D58F7" w:rsidRPr="00133177" w:rsidRDefault="005D58F7" w:rsidP="00D44520">
            <w:pPr>
              <w:pStyle w:val="Pagrindinistekstas2"/>
              <w:spacing w:after="0" w:line="240" w:lineRule="auto"/>
              <w:jc w:val="both"/>
              <w:rPr>
                <w:szCs w:val="24"/>
              </w:rPr>
            </w:pPr>
            <w:r w:rsidRPr="00133177">
              <w:rPr>
                <w:szCs w:val="24"/>
              </w:rPr>
              <w:t>(juridinio asmens kodas)</w:t>
            </w:r>
          </w:p>
          <w:p w:rsidR="005D58F7" w:rsidRPr="00133177" w:rsidRDefault="005D58F7" w:rsidP="00D44520">
            <w:pPr>
              <w:pStyle w:val="Pagrindinistekstas2"/>
              <w:spacing w:after="0" w:line="240" w:lineRule="auto"/>
              <w:jc w:val="both"/>
              <w:rPr>
                <w:szCs w:val="24"/>
              </w:rPr>
            </w:pPr>
            <w:r w:rsidRPr="00133177">
              <w:rPr>
                <w:szCs w:val="24"/>
              </w:rPr>
              <w:t>(PVM mokėtojo kodas)</w:t>
            </w:r>
          </w:p>
          <w:p w:rsidR="005D58F7" w:rsidRPr="00133177" w:rsidRDefault="005D58F7" w:rsidP="00D44520">
            <w:pPr>
              <w:pStyle w:val="Pagrindinistekstas2"/>
              <w:spacing w:after="0" w:line="240" w:lineRule="auto"/>
              <w:jc w:val="both"/>
              <w:rPr>
                <w:szCs w:val="24"/>
              </w:rPr>
            </w:pPr>
            <w:r w:rsidRPr="00133177">
              <w:rPr>
                <w:szCs w:val="24"/>
              </w:rPr>
              <w:t>(adresas, telefono/fakso Nr.)</w:t>
            </w:r>
          </w:p>
          <w:p w:rsidR="005D58F7" w:rsidRPr="00133177" w:rsidRDefault="005D58F7" w:rsidP="00D44520">
            <w:pPr>
              <w:pStyle w:val="Pagrindinistekstas2"/>
              <w:spacing w:after="0" w:line="240" w:lineRule="auto"/>
              <w:jc w:val="both"/>
              <w:rPr>
                <w:szCs w:val="24"/>
              </w:rPr>
            </w:pPr>
            <w:r w:rsidRPr="00133177">
              <w:rPr>
                <w:szCs w:val="24"/>
              </w:rPr>
              <w:t>(kredito įstaigos rekvizitai)</w:t>
            </w:r>
          </w:p>
          <w:p w:rsidR="005D58F7" w:rsidRPr="00133177" w:rsidRDefault="005D58F7" w:rsidP="00D44520">
            <w:pPr>
              <w:pStyle w:val="Pagrindinistekstas2"/>
              <w:spacing w:after="0" w:line="240" w:lineRule="auto"/>
              <w:ind w:firstLine="851"/>
              <w:jc w:val="both"/>
              <w:rPr>
                <w:szCs w:val="24"/>
              </w:rPr>
            </w:pPr>
          </w:p>
          <w:p w:rsidR="005D58F7" w:rsidRPr="00133177" w:rsidRDefault="005D58F7" w:rsidP="00D44520">
            <w:pPr>
              <w:pStyle w:val="Pagrindinistekstas2"/>
              <w:spacing w:after="0" w:line="240" w:lineRule="auto"/>
              <w:jc w:val="both"/>
              <w:rPr>
                <w:szCs w:val="24"/>
              </w:rPr>
            </w:pPr>
            <w:r w:rsidRPr="00133177">
              <w:rPr>
                <w:szCs w:val="24"/>
              </w:rPr>
              <w:t>(pareigos, vardas ir pavardė)</w:t>
            </w:r>
          </w:p>
          <w:p w:rsidR="005D58F7" w:rsidRPr="00133177" w:rsidRDefault="005D58F7" w:rsidP="00D44520">
            <w:pPr>
              <w:pStyle w:val="Pagrindinistekstas2"/>
              <w:spacing w:after="0" w:line="240" w:lineRule="auto"/>
              <w:ind w:firstLine="851"/>
              <w:jc w:val="both"/>
              <w:rPr>
                <w:szCs w:val="24"/>
              </w:rPr>
            </w:pPr>
          </w:p>
          <w:p w:rsidR="005D58F7" w:rsidRPr="00133177" w:rsidRDefault="005D58F7" w:rsidP="00D44520">
            <w:pPr>
              <w:pStyle w:val="Pagrindinistekstas2"/>
              <w:spacing w:after="0" w:line="240" w:lineRule="auto"/>
              <w:jc w:val="both"/>
              <w:rPr>
                <w:szCs w:val="24"/>
              </w:rPr>
            </w:pPr>
            <w:r w:rsidRPr="00133177">
              <w:rPr>
                <w:szCs w:val="24"/>
              </w:rPr>
              <w:t xml:space="preserve">______________________ </w:t>
            </w:r>
          </w:p>
          <w:p w:rsidR="005D58F7" w:rsidRPr="00133177" w:rsidRDefault="005D58F7" w:rsidP="00D44520">
            <w:pPr>
              <w:pStyle w:val="Pagrindinistekstas2"/>
              <w:spacing w:after="0" w:line="240" w:lineRule="auto"/>
              <w:jc w:val="both"/>
              <w:rPr>
                <w:szCs w:val="24"/>
              </w:rPr>
            </w:pPr>
            <w:r w:rsidRPr="00133177">
              <w:rPr>
                <w:szCs w:val="24"/>
              </w:rPr>
              <w:t>(parašas)</w:t>
            </w:r>
          </w:p>
          <w:p w:rsidR="005D58F7" w:rsidRPr="00133177" w:rsidRDefault="005D58F7" w:rsidP="00D44520">
            <w:pPr>
              <w:pStyle w:val="Pagrindinistekstas2"/>
              <w:spacing w:after="0" w:line="240" w:lineRule="auto"/>
              <w:ind w:firstLine="851"/>
              <w:jc w:val="both"/>
              <w:rPr>
                <w:szCs w:val="24"/>
              </w:rPr>
            </w:pPr>
            <w:r w:rsidRPr="00133177">
              <w:rPr>
                <w:szCs w:val="24"/>
              </w:rPr>
              <w:t>                                                      A. V.</w:t>
            </w:r>
          </w:p>
        </w:tc>
        <w:tc>
          <w:tcPr>
            <w:tcW w:w="4901" w:type="dxa"/>
            <w:tcMar>
              <w:top w:w="0" w:type="dxa"/>
              <w:left w:w="108" w:type="dxa"/>
              <w:bottom w:w="0" w:type="dxa"/>
              <w:right w:w="108" w:type="dxa"/>
            </w:tcMar>
            <w:hideMark/>
          </w:tcPr>
          <w:p w:rsidR="005D58F7" w:rsidRPr="00133177" w:rsidRDefault="005D58F7" w:rsidP="00D44520">
            <w:pPr>
              <w:pStyle w:val="Pagrindinistekstas2"/>
              <w:spacing w:after="0" w:line="240" w:lineRule="auto"/>
              <w:jc w:val="both"/>
              <w:rPr>
                <w:szCs w:val="24"/>
              </w:rPr>
            </w:pPr>
            <w:r w:rsidRPr="00133177">
              <w:rPr>
                <w:szCs w:val="24"/>
              </w:rPr>
              <w:t>(juridinio asmens/fizinio asmens kodas)</w:t>
            </w:r>
          </w:p>
          <w:p w:rsidR="005D58F7" w:rsidRPr="00133177" w:rsidRDefault="005D58F7" w:rsidP="00D44520">
            <w:pPr>
              <w:pStyle w:val="Pagrindinistekstas2"/>
              <w:spacing w:after="0" w:line="240" w:lineRule="auto"/>
              <w:jc w:val="both"/>
              <w:rPr>
                <w:szCs w:val="24"/>
              </w:rPr>
            </w:pPr>
            <w:r w:rsidRPr="00133177">
              <w:rPr>
                <w:szCs w:val="24"/>
              </w:rPr>
              <w:t>(PVM mokėtojo kodas)</w:t>
            </w:r>
          </w:p>
          <w:p w:rsidR="005D58F7" w:rsidRPr="00133177" w:rsidRDefault="005D58F7" w:rsidP="00D44520">
            <w:pPr>
              <w:pStyle w:val="Pagrindinistekstas2"/>
              <w:spacing w:after="0" w:line="240" w:lineRule="auto"/>
              <w:jc w:val="both"/>
              <w:rPr>
                <w:szCs w:val="24"/>
              </w:rPr>
            </w:pPr>
            <w:r w:rsidRPr="00133177">
              <w:rPr>
                <w:szCs w:val="24"/>
              </w:rPr>
              <w:t>(adresas, telefono/fakso Nr.)</w:t>
            </w:r>
          </w:p>
          <w:p w:rsidR="005D58F7" w:rsidRPr="00133177" w:rsidRDefault="005D58F7" w:rsidP="00D44520">
            <w:pPr>
              <w:pStyle w:val="Pagrindinistekstas2"/>
              <w:spacing w:after="0" w:line="240" w:lineRule="auto"/>
              <w:jc w:val="both"/>
              <w:rPr>
                <w:szCs w:val="24"/>
              </w:rPr>
            </w:pPr>
            <w:r w:rsidRPr="00133177">
              <w:rPr>
                <w:szCs w:val="24"/>
              </w:rPr>
              <w:t>(kredito įstaigos rekvizitai)</w:t>
            </w:r>
          </w:p>
          <w:p w:rsidR="005D58F7" w:rsidRPr="00133177" w:rsidRDefault="005D58F7" w:rsidP="00D44520">
            <w:pPr>
              <w:pStyle w:val="Pagrindinistekstas2"/>
              <w:spacing w:after="0" w:line="240" w:lineRule="auto"/>
              <w:ind w:firstLine="851"/>
              <w:jc w:val="both"/>
              <w:rPr>
                <w:szCs w:val="24"/>
              </w:rPr>
            </w:pPr>
          </w:p>
          <w:p w:rsidR="005D58F7" w:rsidRPr="00133177" w:rsidRDefault="005D58F7" w:rsidP="00D44520">
            <w:pPr>
              <w:pStyle w:val="Pagrindinistekstas2"/>
              <w:spacing w:after="0" w:line="240" w:lineRule="auto"/>
              <w:jc w:val="both"/>
              <w:rPr>
                <w:szCs w:val="24"/>
              </w:rPr>
            </w:pPr>
            <w:r w:rsidRPr="00133177">
              <w:rPr>
                <w:szCs w:val="24"/>
              </w:rPr>
              <w:t>(pareigos, vardas ir pavardė)</w:t>
            </w:r>
          </w:p>
          <w:p w:rsidR="005D58F7" w:rsidRPr="00133177" w:rsidRDefault="005D58F7" w:rsidP="00D44520">
            <w:pPr>
              <w:pStyle w:val="Pagrindinistekstas2"/>
              <w:spacing w:after="0" w:line="240" w:lineRule="auto"/>
              <w:ind w:firstLine="851"/>
              <w:jc w:val="both"/>
              <w:rPr>
                <w:szCs w:val="24"/>
              </w:rPr>
            </w:pPr>
          </w:p>
          <w:p w:rsidR="005D58F7" w:rsidRPr="00133177" w:rsidRDefault="005D58F7" w:rsidP="00D44520">
            <w:pPr>
              <w:pStyle w:val="Pagrindinistekstas2"/>
              <w:spacing w:after="0" w:line="240" w:lineRule="auto"/>
              <w:jc w:val="both"/>
              <w:rPr>
                <w:szCs w:val="24"/>
              </w:rPr>
            </w:pPr>
            <w:r w:rsidRPr="00133177">
              <w:rPr>
                <w:szCs w:val="24"/>
              </w:rPr>
              <w:t>_______________________</w:t>
            </w:r>
          </w:p>
          <w:p w:rsidR="005D58F7" w:rsidRPr="00133177" w:rsidRDefault="005D58F7" w:rsidP="00D44520">
            <w:pPr>
              <w:pStyle w:val="Pagrindinistekstas2"/>
              <w:spacing w:after="0" w:line="240" w:lineRule="auto"/>
              <w:jc w:val="both"/>
              <w:rPr>
                <w:szCs w:val="24"/>
              </w:rPr>
            </w:pPr>
            <w:r w:rsidRPr="00133177">
              <w:rPr>
                <w:szCs w:val="24"/>
              </w:rPr>
              <w:t xml:space="preserve">(parašas) </w:t>
            </w:r>
          </w:p>
          <w:p w:rsidR="005D58F7" w:rsidRPr="00133177" w:rsidRDefault="005D58F7" w:rsidP="00D44520">
            <w:pPr>
              <w:pStyle w:val="Pagrindinistekstas2"/>
              <w:spacing w:after="0" w:line="240" w:lineRule="auto"/>
              <w:ind w:firstLine="851"/>
              <w:jc w:val="both"/>
              <w:rPr>
                <w:szCs w:val="24"/>
              </w:rPr>
            </w:pPr>
            <w:r w:rsidRPr="00133177">
              <w:rPr>
                <w:szCs w:val="24"/>
              </w:rPr>
              <w:t>                                                     A. V.</w:t>
            </w:r>
          </w:p>
        </w:tc>
      </w:tr>
    </w:tbl>
    <w:p w:rsidR="005D58F7" w:rsidRPr="00133177" w:rsidRDefault="005D58F7" w:rsidP="005D58F7">
      <w:pPr>
        <w:shd w:val="clear" w:color="auto" w:fill="FFFFFF"/>
        <w:ind w:firstLine="851"/>
        <w:jc w:val="both"/>
      </w:pPr>
    </w:p>
    <w:p w:rsidR="005D58F7" w:rsidRPr="00133177" w:rsidRDefault="005D58F7" w:rsidP="005D58F7">
      <w:pPr>
        <w:ind w:firstLine="851"/>
        <w:jc w:val="both"/>
      </w:pPr>
    </w:p>
    <w:p w:rsidR="005D58F7" w:rsidRPr="00133177" w:rsidRDefault="005D58F7" w:rsidP="005D58F7">
      <w:pPr>
        <w:pStyle w:val="paragrafai"/>
        <w:numPr>
          <w:ilvl w:val="0"/>
          <w:numId w:val="0"/>
        </w:numPr>
        <w:spacing w:after="0" w:line="240" w:lineRule="auto"/>
        <w:ind w:firstLine="851"/>
        <w:rPr>
          <w:sz w:val="24"/>
          <w:szCs w:val="24"/>
        </w:rPr>
        <w:sectPr w:rsidR="005D58F7" w:rsidRPr="00133177" w:rsidSect="00E06625">
          <w:pgSz w:w="11907" w:h="16839" w:code="9"/>
          <w:pgMar w:top="1134" w:right="567" w:bottom="1134" w:left="1701" w:header="567" w:footer="567" w:gutter="0"/>
          <w:pgNumType w:start="1"/>
          <w:cols w:space="708"/>
          <w:docGrid w:linePitch="360"/>
        </w:sectPr>
      </w:pPr>
    </w:p>
    <w:p w:rsidR="005D58F7" w:rsidRPr="00133177" w:rsidRDefault="005D58F7" w:rsidP="005D58F7">
      <w:pPr>
        <w:pStyle w:val="Pavadinimas"/>
        <w:numPr>
          <w:ilvl w:val="0"/>
          <w:numId w:val="14"/>
        </w:numPr>
        <w:spacing w:after="0" w:line="240" w:lineRule="auto"/>
        <w:ind w:left="0" w:firstLine="851"/>
        <w:rPr>
          <w:color w:val="auto"/>
          <w:sz w:val="24"/>
          <w:szCs w:val="24"/>
        </w:rPr>
      </w:pPr>
      <w:bookmarkStart w:id="611" w:name="_Ref406956795"/>
      <w:r w:rsidRPr="00133177">
        <w:rPr>
          <w:color w:val="auto"/>
          <w:sz w:val="24"/>
          <w:szCs w:val="24"/>
        </w:rPr>
        <w:lastRenderedPageBreak/>
        <w:t>Sutarties priedas</w:t>
      </w:r>
      <w:bookmarkEnd w:id="611"/>
    </w:p>
    <w:p w:rsidR="005D58F7" w:rsidRPr="00133177" w:rsidRDefault="005D58F7" w:rsidP="005D58F7">
      <w:pPr>
        <w:ind w:firstLine="851"/>
        <w:jc w:val="center"/>
        <w:rPr>
          <w:lang w:eastAsia="x-none"/>
        </w:rPr>
      </w:pPr>
    </w:p>
    <w:p w:rsidR="005D58F7" w:rsidRPr="00133177" w:rsidRDefault="005D58F7" w:rsidP="005D58F7">
      <w:pPr>
        <w:ind w:firstLine="851"/>
        <w:jc w:val="center"/>
        <w:rPr>
          <w:b/>
          <w:caps/>
        </w:rPr>
      </w:pPr>
      <w:r w:rsidRPr="00133177">
        <w:rPr>
          <w:b/>
          <w:caps/>
        </w:rPr>
        <w:t>Perduodamo turto sąrašas</w:t>
      </w:r>
    </w:p>
    <w:p w:rsidR="005D58F7" w:rsidRPr="00133177" w:rsidRDefault="005D58F7" w:rsidP="005D58F7">
      <w:pPr>
        <w:ind w:firstLine="851"/>
        <w:jc w:val="center"/>
        <w:rPr>
          <w:lang w:eastAsia="x-none"/>
        </w:rPr>
      </w:pPr>
    </w:p>
    <w:p w:rsidR="005D58F7" w:rsidRPr="00133177" w:rsidRDefault="005D58F7" w:rsidP="005D58F7">
      <w:pPr>
        <w:ind w:firstLine="851"/>
      </w:pPr>
      <w:r w:rsidRPr="00133177">
        <w:t>Koncesininkui perduodamas nekilnojamasis turtas Šlaito g. 3, Klaipėdoje</w:t>
      </w:r>
    </w:p>
    <w:p w:rsidR="005D58F7" w:rsidRPr="00133177" w:rsidRDefault="005D58F7" w:rsidP="005D58F7">
      <w:pPr>
        <w:ind w:firstLine="851"/>
        <w:rPr>
          <w:lang w:eastAsia="x-none"/>
        </w:rPr>
      </w:pPr>
    </w:p>
    <w:tbl>
      <w:tblPr>
        <w:tblStyle w:val="Lentelstinklelis"/>
        <w:tblW w:w="5000" w:type="pct"/>
        <w:tblLook w:val="04A0" w:firstRow="1" w:lastRow="0" w:firstColumn="1" w:lastColumn="0" w:noHBand="0" w:noVBand="1"/>
      </w:tblPr>
      <w:tblGrid>
        <w:gridCol w:w="735"/>
        <w:gridCol w:w="2706"/>
        <w:gridCol w:w="1947"/>
        <w:gridCol w:w="1795"/>
        <w:gridCol w:w="1435"/>
        <w:gridCol w:w="1236"/>
      </w:tblGrid>
      <w:tr w:rsidR="005D58F7" w:rsidRPr="00133177" w:rsidTr="00D44520">
        <w:tc>
          <w:tcPr>
            <w:tcW w:w="385" w:type="pct"/>
            <w:vAlign w:val="center"/>
            <w:hideMark/>
          </w:tcPr>
          <w:p w:rsidR="005D58F7" w:rsidRPr="00133177" w:rsidRDefault="005D58F7" w:rsidP="00D44520">
            <w:pPr>
              <w:jc w:val="center"/>
              <w:rPr>
                <w:b/>
                <w:bCs/>
              </w:rPr>
            </w:pPr>
            <w:r w:rsidRPr="00133177">
              <w:rPr>
                <w:b/>
                <w:bCs/>
              </w:rPr>
              <w:t>Eil. Nr.</w:t>
            </w:r>
          </w:p>
        </w:tc>
        <w:tc>
          <w:tcPr>
            <w:tcW w:w="1385" w:type="pct"/>
            <w:vAlign w:val="center"/>
            <w:hideMark/>
          </w:tcPr>
          <w:p w:rsidR="005D58F7" w:rsidRPr="00133177" w:rsidRDefault="005D58F7" w:rsidP="00D44520">
            <w:pPr>
              <w:jc w:val="center"/>
              <w:rPr>
                <w:b/>
                <w:bCs/>
              </w:rPr>
            </w:pPr>
            <w:r w:rsidRPr="00133177">
              <w:rPr>
                <w:b/>
                <w:bCs/>
              </w:rPr>
              <w:t>Pavadinimas</w:t>
            </w:r>
          </w:p>
        </w:tc>
        <w:tc>
          <w:tcPr>
            <w:tcW w:w="1000" w:type="pct"/>
            <w:vAlign w:val="center"/>
            <w:hideMark/>
          </w:tcPr>
          <w:p w:rsidR="005D58F7" w:rsidRPr="00133177" w:rsidRDefault="005D58F7" w:rsidP="00D44520">
            <w:pPr>
              <w:jc w:val="center"/>
              <w:rPr>
                <w:b/>
                <w:bCs/>
              </w:rPr>
            </w:pPr>
            <w:r w:rsidRPr="00133177">
              <w:rPr>
                <w:b/>
                <w:bCs/>
              </w:rPr>
              <w:t>Unikalus Nr.</w:t>
            </w:r>
          </w:p>
        </w:tc>
        <w:tc>
          <w:tcPr>
            <w:tcW w:w="923" w:type="pct"/>
            <w:vAlign w:val="center"/>
            <w:hideMark/>
          </w:tcPr>
          <w:p w:rsidR="005D58F7" w:rsidRPr="00133177" w:rsidRDefault="005D58F7" w:rsidP="00D44520">
            <w:pPr>
              <w:jc w:val="center"/>
              <w:rPr>
                <w:b/>
                <w:bCs/>
              </w:rPr>
            </w:pPr>
            <w:r w:rsidRPr="00133177">
              <w:rPr>
                <w:b/>
                <w:bCs/>
              </w:rPr>
              <w:t>Bendras plotas (kv. metrai)</w:t>
            </w:r>
          </w:p>
        </w:tc>
        <w:tc>
          <w:tcPr>
            <w:tcW w:w="740" w:type="pct"/>
            <w:vAlign w:val="center"/>
            <w:hideMark/>
          </w:tcPr>
          <w:p w:rsidR="005D58F7" w:rsidRPr="00133177" w:rsidRDefault="005D58F7" w:rsidP="00D44520">
            <w:pPr>
              <w:jc w:val="center"/>
              <w:rPr>
                <w:b/>
                <w:bCs/>
              </w:rPr>
            </w:pPr>
            <w:r w:rsidRPr="00133177">
              <w:rPr>
                <w:b/>
                <w:bCs/>
              </w:rPr>
              <w:t>Žymėjimas plane</w:t>
            </w:r>
          </w:p>
        </w:tc>
        <w:tc>
          <w:tcPr>
            <w:tcW w:w="567" w:type="pct"/>
            <w:vAlign w:val="center"/>
          </w:tcPr>
          <w:p w:rsidR="005D58F7" w:rsidRPr="00133177" w:rsidRDefault="005D58F7" w:rsidP="00D44520">
            <w:pPr>
              <w:jc w:val="center"/>
              <w:rPr>
                <w:b/>
                <w:bCs/>
              </w:rPr>
            </w:pPr>
            <w:r w:rsidRPr="00133177">
              <w:rPr>
                <w:b/>
                <w:bCs/>
              </w:rPr>
              <w:t>Vertė</w:t>
            </w:r>
          </w:p>
        </w:tc>
      </w:tr>
      <w:tr w:rsidR="005D58F7" w:rsidRPr="00133177" w:rsidTr="00D44520">
        <w:tc>
          <w:tcPr>
            <w:tcW w:w="385" w:type="pct"/>
          </w:tcPr>
          <w:p w:rsidR="005D58F7" w:rsidRPr="00133177" w:rsidRDefault="005D58F7" w:rsidP="00D44520">
            <w:pPr>
              <w:rPr>
                <w:bCs/>
              </w:rPr>
            </w:pPr>
            <w:r w:rsidRPr="00133177">
              <w:rPr>
                <w:bCs/>
              </w:rPr>
              <w:t>1.</w:t>
            </w:r>
          </w:p>
        </w:tc>
        <w:tc>
          <w:tcPr>
            <w:tcW w:w="1385" w:type="pct"/>
          </w:tcPr>
          <w:p w:rsidR="005D58F7" w:rsidRPr="00133177" w:rsidRDefault="005D58F7" w:rsidP="00D44520">
            <w:r w:rsidRPr="00133177">
              <w:t>12 stacionarių poilsio namelių</w:t>
            </w:r>
          </w:p>
        </w:tc>
        <w:tc>
          <w:tcPr>
            <w:tcW w:w="1000" w:type="pct"/>
          </w:tcPr>
          <w:p w:rsidR="005D58F7" w:rsidRPr="00133177" w:rsidRDefault="005D58F7" w:rsidP="00D44520">
            <w:pPr>
              <w:jc w:val="center"/>
            </w:pPr>
            <w:r w:rsidRPr="00133177">
              <w:t>4400-2665-1350</w:t>
            </w:r>
          </w:p>
          <w:p w:rsidR="005D58F7" w:rsidRPr="00133177" w:rsidRDefault="005D58F7" w:rsidP="00D44520">
            <w:pPr>
              <w:jc w:val="center"/>
            </w:pPr>
            <w:r w:rsidRPr="00133177">
              <w:t>4400-2665-1227</w:t>
            </w:r>
          </w:p>
          <w:p w:rsidR="005D58F7" w:rsidRPr="00133177" w:rsidRDefault="005D58F7" w:rsidP="00D44520">
            <w:pPr>
              <w:jc w:val="center"/>
            </w:pPr>
            <w:r w:rsidRPr="00133177">
              <w:t>4400-2665-1216</w:t>
            </w:r>
          </w:p>
          <w:p w:rsidR="005D58F7" w:rsidRPr="00133177" w:rsidRDefault="005D58F7" w:rsidP="00D44520">
            <w:pPr>
              <w:jc w:val="center"/>
            </w:pPr>
            <w:r w:rsidRPr="00133177">
              <w:t>4400-2665-1258</w:t>
            </w:r>
          </w:p>
          <w:p w:rsidR="005D58F7" w:rsidRPr="00133177" w:rsidRDefault="005D58F7" w:rsidP="00D44520">
            <w:pPr>
              <w:jc w:val="center"/>
            </w:pPr>
            <w:r w:rsidRPr="00133177">
              <w:t>4400-2665-1292</w:t>
            </w:r>
          </w:p>
          <w:p w:rsidR="005D58F7" w:rsidRPr="00133177" w:rsidRDefault="005D58F7" w:rsidP="00D44520">
            <w:pPr>
              <w:jc w:val="center"/>
            </w:pPr>
            <w:r w:rsidRPr="00133177">
              <w:t>4400-2665-1305</w:t>
            </w:r>
          </w:p>
          <w:p w:rsidR="005D58F7" w:rsidRPr="00133177" w:rsidRDefault="005D58F7" w:rsidP="00D44520">
            <w:pPr>
              <w:jc w:val="center"/>
            </w:pPr>
            <w:r w:rsidRPr="00133177">
              <w:t>4400-2665-1316</w:t>
            </w:r>
          </w:p>
          <w:p w:rsidR="005D58F7" w:rsidRPr="00133177" w:rsidRDefault="005D58F7" w:rsidP="00D44520">
            <w:pPr>
              <w:jc w:val="center"/>
            </w:pPr>
            <w:r w:rsidRPr="00133177">
              <w:t>4400-2665-1327</w:t>
            </w:r>
          </w:p>
          <w:p w:rsidR="005D58F7" w:rsidRPr="00133177" w:rsidRDefault="005D58F7" w:rsidP="00D44520">
            <w:pPr>
              <w:jc w:val="center"/>
            </w:pPr>
            <w:r w:rsidRPr="00133177">
              <w:t>4400-2916-6592</w:t>
            </w:r>
          </w:p>
          <w:p w:rsidR="005D58F7" w:rsidRPr="00133177" w:rsidRDefault="005D58F7" w:rsidP="00D44520">
            <w:pPr>
              <w:jc w:val="center"/>
            </w:pPr>
            <w:r w:rsidRPr="00133177">
              <w:t>4400-2916-6627</w:t>
            </w:r>
          </w:p>
          <w:p w:rsidR="005D58F7" w:rsidRPr="00133177" w:rsidRDefault="005D58F7" w:rsidP="00D44520">
            <w:pPr>
              <w:jc w:val="center"/>
            </w:pPr>
            <w:r w:rsidRPr="00133177">
              <w:t>4400-2916-6664</w:t>
            </w:r>
          </w:p>
          <w:p w:rsidR="005D58F7" w:rsidRPr="00133177" w:rsidRDefault="005D58F7" w:rsidP="00D44520">
            <w:pPr>
              <w:jc w:val="center"/>
            </w:pPr>
            <w:r w:rsidRPr="00133177">
              <w:t>4400-2916-6670</w:t>
            </w:r>
          </w:p>
        </w:tc>
        <w:tc>
          <w:tcPr>
            <w:tcW w:w="923" w:type="pct"/>
          </w:tcPr>
          <w:p w:rsidR="005D58F7" w:rsidRPr="00133177" w:rsidRDefault="005D58F7" w:rsidP="00D44520">
            <w:pPr>
              <w:jc w:val="center"/>
              <w:rPr>
                <w:highlight w:val="yellow"/>
              </w:rPr>
            </w:pPr>
            <w:r w:rsidRPr="00133177">
              <w:t>25,46</w:t>
            </w:r>
          </w:p>
          <w:p w:rsidR="005D58F7" w:rsidRPr="00133177" w:rsidRDefault="005D58F7" w:rsidP="00D44520">
            <w:pPr>
              <w:jc w:val="center"/>
            </w:pPr>
            <w:r w:rsidRPr="00133177">
              <w:t>25,46</w:t>
            </w:r>
          </w:p>
          <w:p w:rsidR="005D58F7" w:rsidRPr="00133177" w:rsidRDefault="005D58F7" w:rsidP="00D44520">
            <w:pPr>
              <w:jc w:val="center"/>
            </w:pPr>
            <w:r w:rsidRPr="00133177">
              <w:t>25,46</w:t>
            </w:r>
          </w:p>
          <w:p w:rsidR="005D58F7" w:rsidRPr="00133177" w:rsidRDefault="005D58F7" w:rsidP="00D44520">
            <w:pPr>
              <w:jc w:val="center"/>
            </w:pPr>
            <w:r w:rsidRPr="00133177">
              <w:t>25,46</w:t>
            </w:r>
          </w:p>
          <w:p w:rsidR="005D58F7" w:rsidRPr="00133177" w:rsidRDefault="005D58F7" w:rsidP="00D44520">
            <w:pPr>
              <w:jc w:val="center"/>
            </w:pPr>
            <w:r w:rsidRPr="00133177">
              <w:t>25,46</w:t>
            </w:r>
          </w:p>
          <w:p w:rsidR="005D58F7" w:rsidRPr="00133177" w:rsidRDefault="005D58F7" w:rsidP="00D44520">
            <w:pPr>
              <w:jc w:val="center"/>
            </w:pPr>
            <w:r w:rsidRPr="00133177">
              <w:t>25,46</w:t>
            </w:r>
          </w:p>
          <w:p w:rsidR="005D58F7" w:rsidRPr="00133177" w:rsidRDefault="005D58F7" w:rsidP="00D44520">
            <w:pPr>
              <w:jc w:val="center"/>
            </w:pPr>
            <w:r w:rsidRPr="00133177">
              <w:t>25,46</w:t>
            </w:r>
          </w:p>
          <w:p w:rsidR="005D58F7" w:rsidRPr="00133177" w:rsidRDefault="005D58F7" w:rsidP="00D44520">
            <w:pPr>
              <w:jc w:val="center"/>
            </w:pPr>
            <w:r w:rsidRPr="00133177">
              <w:t>25,46</w:t>
            </w:r>
          </w:p>
          <w:p w:rsidR="005D58F7" w:rsidRPr="00133177" w:rsidRDefault="005D58F7" w:rsidP="00D44520">
            <w:pPr>
              <w:jc w:val="center"/>
            </w:pPr>
            <w:r w:rsidRPr="00133177">
              <w:t>25,46</w:t>
            </w:r>
          </w:p>
          <w:p w:rsidR="005D58F7" w:rsidRPr="00133177" w:rsidRDefault="005D58F7" w:rsidP="00D44520">
            <w:pPr>
              <w:jc w:val="center"/>
            </w:pPr>
            <w:r w:rsidRPr="00133177">
              <w:t>25,46</w:t>
            </w:r>
          </w:p>
          <w:p w:rsidR="005D58F7" w:rsidRPr="00133177" w:rsidRDefault="005D58F7" w:rsidP="00D44520">
            <w:pPr>
              <w:jc w:val="center"/>
            </w:pPr>
            <w:r w:rsidRPr="00133177">
              <w:t>25,46</w:t>
            </w:r>
          </w:p>
          <w:p w:rsidR="005D58F7" w:rsidRPr="00133177" w:rsidRDefault="005D58F7" w:rsidP="00D44520">
            <w:pPr>
              <w:jc w:val="center"/>
              <w:rPr>
                <w:highlight w:val="yellow"/>
              </w:rPr>
            </w:pPr>
            <w:r w:rsidRPr="00133177">
              <w:t>25,46</w:t>
            </w:r>
          </w:p>
        </w:tc>
        <w:tc>
          <w:tcPr>
            <w:tcW w:w="740" w:type="pct"/>
          </w:tcPr>
          <w:p w:rsidR="005D58F7" w:rsidRPr="00133177" w:rsidRDefault="005D58F7" w:rsidP="00D44520">
            <w:pPr>
              <w:jc w:val="center"/>
            </w:pPr>
            <w:r w:rsidRPr="00133177">
              <w:t>9K1ž</w:t>
            </w:r>
          </w:p>
          <w:p w:rsidR="005D58F7" w:rsidRPr="00133177" w:rsidRDefault="005D58F7" w:rsidP="00D44520">
            <w:pPr>
              <w:jc w:val="center"/>
              <w:rPr>
                <w:highlight w:val="yellow"/>
              </w:rPr>
            </w:pPr>
            <w:r w:rsidRPr="00133177">
              <w:t>3K1ž</w:t>
            </w:r>
            <w:r w:rsidRPr="00133177" w:rsidDel="00CD4B1A">
              <w:rPr>
                <w:highlight w:val="yellow"/>
              </w:rPr>
              <w:t xml:space="preserve"> </w:t>
            </w:r>
          </w:p>
          <w:p w:rsidR="005D58F7" w:rsidRPr="00133177" w:rsidRDefault="005D58F7" w:rsidP="00D44520">
            <w:pPr>
              <w:jc w:val="center"/>
              <w:rPr>
                <w:highlight w:val="yellow"/>
              </w:rPr>
            </w:pPr>
            <w:r w:rsidRPr="00133177">
              <w:t>2K1ž</w:t>
            </w:r>
            <w:r w:rsidRPr="00133177" w:rsidDel="00CD4B1A">
              <w:rPr>
                <w:highlight w:val="yellow"/>
              </w:rPr>
              <w:t xml:space="preserve"> </w:t>
            </w:r>
          </w:p>
          <w:p w:rsidR="005D58F7" w:rsidRPr="00133177" w:rsidRDefault="005D58F7" w:rsidP="00D44520">
            <w:pPr>
              <w:jc w:val="center"/>
              <w:rPr>
                <w:highlight w:val="yellow"/>
              </w:rPr>
            </w:pPr>
            <w:r w:rsidRPr="00133177">
              <w:t>4K1ž</w:t>
            </w:r>
            <w:r w:rsidRPr="00133177" w:rsidDel="00CD4B1A">
              <w:rPr>
                <w:highlight w:val="yellow"/>
              </w:rPr>
              <w:t xml:space="preserve"> </w:t>
            </w:r>
          </w:p>
          <w:p w:rsidR="005D58F7" w:rsidRPr="00133177" w:rsidRDefault="005D58F7" w:rsidP="00D44520">
            <w:pPr>
              <w:jc w:val="center"/>
              <w:rPr>
                <w:highlight w:val="yellow"/>
              </w:rPr>
            </w:pPr>
            <w:r w:rsidRPr="00133177">
              <w:t>5K1ž</w:t>
            </w:r>
            <w:r w:rsidRPr="00133177" w:rsidDel="00CD4B1A">
              <w:rPr>
                <w:highlight w:val="yellow"/>
              </w:rPr>
              <w:t xml:space="preserve"> </w:t>
            </w:r>
          </w:p>
          <w:p w:rsidR="005D58F7" w:rsidRPr="00133177" w:rsidRDefault="005D58F7" w:rsidP="00D44520">
            <w:pPr>
              <w:jc w:val="center"/>
              <w:rPr>
                <w:highlight w:val="yellow"/>
              </w:rPr>
            </w:pPr>
            <w:r w:rsidRPr="00133177">
              <w:t>6K1ž</w:t>
            </w:r>
            <w:r w:rsidRPr="00133177" w:rsidDel="00CD4B1A">
              <w:rPr>
                <w:highlight w:val="yellow"/>
              </w:rPr>
              <w:t xml:space="preserve"> </w:t>
            </w:r>
          </w:p>
          <w:p w:rsidR="005D58F7" w:rsidRPr="00133177" w:rsidRDefault="005D58F7" w:rsidP="00D44520">
            <w:pPr>
              <w:jc w:val="center"/>
              <w:rPr>
                <w:highlight w:val="yellow"/>
              </w:rPr>
            </w:pPr>
            <w:r w:rsidRPr="00133177">
              <w:t>7K1ž</w:t>
            </w:r>
            <w:r w:rsidRPr="00133177" w:rsidDel="00CD4B1A">
              <w:rPr>
                <w:highlight w:val="yellow"/>
              </w:rPr>
              <w:t xml:space="preserve"> </w:t>
            </w:r>
          </w:p>
          <w:p w:rsidR="005D58F7" w:rsidRPr="00133177" w:rsidRDefault="005D58F7" w:rsidP="00D44520">
            <w:pPr>
              <w:jc w:val="center"/>
              <w:rPr>
                <w:highlight w:val="yellow"/>
              </w:rPr>
            </w:pPr>
            <w:r w:rsidRPr="00133177">
              <w:t>8K1ž</w:t>
            </w:r>
            <w:r w:rsidRPr="00133177" w:rsidDel="00CD4B1A">
              <w:rPr>
                <w:highlight w:val="yellow"/>
              </w:rPr>
              <w:t xml:space="preserve"> </w:t>
            </w:r>
          </w:p>
          <w:p w:rsidR="005D58F7" w:rsidRPr="00133177" w:rsidRDefault="005D58F7" w:rsidP="00D44520">
            <w:pPr>
              <w:jc w:val="center"/>
            </w:pPr>
            <w:r w:rsidRPr="00133177">
              <w:t>10K1ž</w:t>
            </w:r>
          </w:p>
          <w:p w:rsidR="005D58F7" w:rsidRPr="00133177" w:rsidRDefault="005D58F7" w:rsidP="00D44520">
            <w:pPr>
              <w:jc w:val="center"/>
            </w:pPr>
            <w:r w:rsidRPr="00133177">
              <w:t>11K1ž</w:t>
            </w:r>
          </w:p>
          <w:p w:rsidR="005D58F7" w:rsidRPr="00133177" w:rsidRDefault="005D58F7" w:rsidP="00D44520">
            <w:pPr>
              <w:jc w:val="center"/>
            </w:pPr>
            <w:r w:rsidRPr="00133177">
              <w:t>12K1ž</w:t>
            </w:r>
          </w:p>
          <w:p w:rsidR="005D58F7" w:rsidRPr="00133177" w:rsidRDefault="005D58F7" w:rsidP="00D44520">
            <w:pPr>
              <w:jc w:val="center"/>
              <w:rPr>
                <w:highlight w:val="yellow"/>
              </w:rPr>
            </w:pPr>
            <w:r w:rsidRPr="00133177">
              <w:t>13K1ž</w:t>
            </w:r>
          </w:p>
        </w:tc>
        <w:tc>
          <w:tcPr>
            <w:tcW w:w="567" w:type="pct"/>
          </w:tcPr>
          <w:p w:rsidR="005D58F7" w:rsidRPr="00133177" w:rsidRDefault="005D58F7" w:rsidP="00D44520">
            <w:pPr>
              <w:jc w:val="center"/>
            </w:pPr>
            <w:r w:rsidRPr="00133177">
              <w:t>13704,53</w:t>
            </w:r>
          </w:p>
          <w:p w:rsidR="005D58F7" w:rsidRPr="00133177" w:rsidRDefault="005D58F7" w:rsidP="00D44520">
            <w:pPr>
              <w:jc w:val="center"/>
            </w:pPr>
            <w:r w:rsidRPr="00133177">
              <w:t>13704,53</w:t>
            </w:r>
          </w:p>
          <w:p w:rsidR="005D58F7" w:rsidRPr="00133177" w:rsidRDefault="005D58F7" w:rsidP="00D44520">
            <w:pPr>
              <w:jc w:val="center"/>
            </w:pPr>
            <w:r w:rsidRPr="00133177">
              <w:t>13704,53</w:t>
            </w:r>
          </w:p>
          <w:p w:rsidR="005D58F7" w:rsidRPr="00133177" w:rsidRDefault="005D58F7" w:rsidP="00D44520">
            <w:pPr>
              <w:jc w:val="center"/>
            </w:pPr>
            <w:r w:rsidRPr="00133177">
              <w:t>13704,53</w:t>
            </w:r>
          </w:p>
          <w:p w:rsidR="005D58F7" w:rsidRPr="00133177" w:rsidRDefault="005D58F7" w:rsidP="00D44520">
            <w:pPr>
              <w:jc w:val="center"/>
            </w:pPr>
            <w:r w:rsidRPr="00133177">
              <w:t>13704,53</w:t>
            </w:r>
          </w:p>
          <w:p w:rsidR="005D58F7" w:rsidRPr="00133177" w:rsidRDefault="005D58F7" w:rsidP="00D44520">
            <w:pPr>
              <w:jc w:val="center"/>
            </w:pPr>
            <w:r w:rsidRPr="00133177">
              <w:t>13704,53</w:t>
            </w:r>
          </w:p>
          <w:p w:rsidR="005D58F7" w:rsidRPr="00133177" w:rsidRDefault="005D58F7" w:rsidP="00D44520">
            <w:pPr>
              <w:jc w:val="center"/>
            </w:pPr>
            <w:r w:rsidRPr="00133177">
              <w:t>13704,53</w:t>
            </w:r>
          </w:p>
          <w:p w:rsidR="005D58F7" w:rsidRPr="00133177" w:rsidRDefault="005D58F7" w:rsidP="00D44520">
            <w:pPr>
              <w:jc w:val="center"/>
            </w:pPr>
            <w:r w:rsidRPr="00133177">
              <w:t>13704,53</w:t>
            </w:r>
          </w:p>
          <w:p w:rsidR="005D58F7" w:rsidRPr="00133177" w:rsidRDefault="005D58F7" w:rsidP="00D44520">
            <w:pPr>
              <w:jc w:val="center"/>
            </w:pPr>
            <w:r w:rsidRPr="00133177">
              <w:t>13704,53</w:t>
            </w:r>
          </w:p>
          <w:p w:rsidR="005D58F7" w:rsidRPr="00133177" w:rsidRDefault="005D58F7" w:rsidP="00D44520">
            <w:pPr>
              <w:jc w:val="center"/>
            </w:pPr>
            <w:r w:rsidRPr="00133177">
              <w:t>13704,53</w:t>
            </w:r>
          </w:p>
          <w:p w:rsidR="005D58F7" w:rsidRPr="00133177" w:rsidRDefault="005D58F7" w:rsidP="00D44520">
            <w:pPr>
              <w:jc w:val="center"/>
            </w:pPr>
            <w:r w:rsidRPr="00133177">
              <w:t>13704,53</w:t>
            </w:r>
          </w:p>
          <w:p w:rsidR="005D58F7" w:rsidRPr="00133177" w:rsidRDefault="005D58F7" w:rsidP="00D44520">
            <w:pPr>
              <w:jc w:val="center"/>
            </w:pPr>
            <w:r w:rsidRPr="00133177">
              <w:t>13704,53</w:t>
            </w:r>
          </w:p>
        </w:tc>
      </w:tr>
      <w:tr w:rsidR="005D58F7" w:rsidRPr="00133177" w:rsidTr="00D44520">
        <w:tc>
          <w:tcPr>
            <w:tcW w:w="385" w:type="pct"/>
            <w:hideMark/>
          </w:tcPr>
          <w:p w:rsidR="005D58F7" w:rsidRPr="00133177" w:rsidRDefault="005D58F7" w:rsidP="00D44520">
            <w:pPr>
              <w:rPr>
                <w:bCs/>
              </w:rPr>
            </w:pPr>
            <w:r w:rsidRPr="00133177">
              <w:rPr>
                <w:bCs/>
              </w:rPr>
              <w:t>2.</w:t>
            </w:r>
          </w:p>
        </w:tc>
        <w:tc>
          <w:tcPr>
            <w:tcW w:w="1385" w:type="pct"/>
            <w:hideMark/>
          </w:tcPr>
          <w:p w:rsidR="005D58F7" w:rsidRPr="00133177" w:rsidRDefault="005D58F7" w:rsidP="00D44520">
            <w:r w:rsidRPr="00133177">
              <w:t>Administracinis pastatas</w:t>
            </w:r>
          </w:p>
        </w:tc>
        <w:tc>
          <w:tcPr>
            <w:tcW w:w="1000" w:type="pct"/>
            <w:hideMark/>
          </w:tcPr>
          <w:p w:rsidR="005D58F7" w:rsidRPr="00133177" w:rsidRDefault="005D58F7" w:rsidP="00D44520">
            <w:pPr>
              <w:jc w:val="center"/>
            </w:pPr>
            <w:r w:rsidRPr="00133177">
              <w:t>4400-1661-2496</w:t>
            </w:r>
          </w:p>
        </w:tc>
        <w:tc>
          <w:tcPr>
            <w:tcW w:w="923" w:type="pct"/>
            <w:hideMark/>
          </w:tcPr>
          <w:p w:rsidR="005D58F7" w:rsidRPr="00133177" w:rsidRDefault="005D58F7" w:rsidP="00D44520">
            <w:pPr>
              <w:jc w:val="center"/>
            </w:pPr>
            <w:r w:rsidRPr="00133177">
              <w:t>316,66</w:t>
            </w:r>
          </w:p>
        </w:tc>
        <w:tc>
          <w:tcPr>
            <w:tcW w:w="740" w:type="pct"/>
            <w:hideMark/>
          </w:tcPr>
          <w:p w:rsidR="005D58F7" w:rsidRPr="00133177" w:rsidRDefault="005D58F7" w:rsidP="00D44520">
            <w:pPr>
              <w:jc w:val="center"/>
            </w:pPr>
            <w:r w:rsidRPr="00133177">
              <w:t>1B2ž</w:t>
            </w:r>
          </w:p>
        </w:tc>
        <w:tc>
          <w:tcPr>
            <w:tcW w:w="567" w:type="pct"/>
          </w:tcPr>
          <w:p w:rsidR="005D58F7" w:rsidRPr="00133177" w:rsidRDefault="005D58F7" w:rsidP="00D44520">
            <w:pPr>
              <w:jc w:val="center"/>
            </w:pPr>
            <w:r w:rsidRPr="00133177">
              <w:t>428533,65</w:t>
            </w:r>
          </w:p>
        </w:tc>
      </w:tr>
      <w:tr w:rsidR="005D58F7" w:rsidRPr="00133177" w:rsidTr="00D44520">
        <w:tc>
          <w:tcPr>
            <w:tcW w:w="385" w:type="pct"/>
            <w:hideMark/>
          </w:tcPr>
          <w:p w:rsidR="005D58F7" w:rsidRPr="00133177" w:rsidRDefault="005D58F7" w:rsidP="00D44520">
            <w:pPr>
              <w:rPr>
                <w:bCs/>
              </w:rPr>
            </w:pPr>
            <w:r w:rsidRPr="00133177">
              <w:rPr>
                <w:bCs/>
              </w:rPr>
              <w:t>3.</w:t>
            </w:r>
          </w:p>
        </w:tc>
        <w:tc>
          <w:tcPr>
            <w:tcW w:w="1385" w:type="pct"/>
            <w:hideMark/>
          </w:tcPr>
          <w:p w:rsidR="005D58F7" w:rsidRPr="00133177" w:rsidRDefault="005D58F7" w:rsidP="00D44520">
            <w:r w:rsidRPr="00133177">
              <w:t>Kiemo statiniai:</w:t>
            </w:r>
          </w:p>
          <w:p w:rsidR="005D58F7" w:rsidRPr="00133177" w:rsidRDefault="005D58F7" w:rsidP="00D44520">
            <w:r w:rsidRPr="00133177">
              <w:t>Keliukai ir aikštelės</w:t>
            </w:r>
          </w:p>
          <w:p w:rsidR="005D58F7" w:rsidRPr="00133177" w:rsidRDefault="005D58F7" w:rsidP="00D44520">
            <w:r w:rsidRPr="00133177">
              <w:t>Aikštelės</w:t>
            </w:r>
          </w:p>
          <w:p w:rsidR="005D58F7" w:rsidRPr="00133177" w:rsidRDefault="005D58F7" w:rsidP="00D44520">
            <w:r w:rsidRPr="00133177">
              <w:t>Šaligatvis</w:t>
            </w:r>
          </w:p>
        </w:tc>
        <w:tc>
          <w:tcPr>
            <w:tcW w:w="1000" w:type="pct"/>
            <w:hideMark/>
          </w:tcPr>
          <w:p w:rsidR="005D58F7" w:rsidRPr="00133177" w:rsidRDefault="005D58F7" w:rsidP="00D44520">
            <w:pPr>
              <w:jc w:val="center"/>
            </w:pPr>
            <w:r w:rsidRPr="00133177">
              <w:t>4400-1758-9543</w:t>
            </w:r>
          </w:p>
        </w:tc>
        <w:tc>
          <w:tcPr>
            <w:tcW w:w="923" w:type="pct"/>
            <w:hideMark/>
          </w:tcPr>
          <w:p w:rsidR="005D58F7" w:rsidRPr="00133177" w:rsidRDefault="005D58F7" w:rsidP="00D44520">
            <w:pPr>
              <w:jc w:val="center"/>
            </w:pPr>
            <w:r w:rsidRPr="00133177">
              <w:t>4821</w:t>
            </w:r>
          </w:p>
        </w:tc>
        <w:tc>
          <w:tcPr>
            <w:tcW w:w="740" w:type="pct"/>
            <w:hideMark/>
          </w:tcPr>
          <w:p w:rsidR="005D58F7" w:rsidRPr="00133177" w:rsidRDefault="005D58F7" w:rsidP="00D44520">
            <w:pPr>
              <w:jc w:val="center"/>
            </w:pPr>
            <w:r w:rsidRPr="00133177">
              <w:t>b</w:t>
            </w:r>
          </w:p>
        </w:tc>
        <w:tc>
          <w:tcPr>
            <w:tcW w:w="567" w:type="pct"/>
          </w:tcPr>
          <w:p w:rsidR="005D58F7" w:rsidRPr="00133177" w:rsidRDefault="005D58F7" w:rsidP="00D44520">
            <w:pPr>
              <w:jc w:val="center"/>
            </w:pPr>
            <w:r w:rsidRPr="00133177">
              <w:t>522899,39</w:t>
            </w:r>
          </w:p>
        </w:tc>
      </w:tr>
      <w:tr w:rsidR="005D58F7" w:rsidRPr="00133177" w:rsidTr="00D44520">
        <w:tc>
          <w:tcPr>
            <w:tcW w:w="385" w:type="pct"/>
            <w:hideMark/>
          </w:tcPr>
          <w:p w:rsidR="005D58F7" w:rsidRPr="00133177" w:rsidRDefault="005D58F7" w:rsidP="00D44520">
            <w:pPr>
              <w:rPr>
                <w:bCs/>
              </w:rPr>
            </w:pPr>
            <w:r w:rsidRPr="00133177">
              <w:rPr>
                <w:bCs/>
              </w:rPr>
              <w:t>4.</w:t>
            </w:r>
          </w:p>
        </w:tc>
        <w:tc>
          <w:tcPr>
            <w:tcW w:w="1385" w:type="pct"/>
            <w:hideMark/>
          </w:tcPr>
          <w:p w:rsidR="005D58F7" w:rsidRPr="00133177" w:rsidRDefault="005D58F7" w:rsidP="00D44520">
            <w:r w:rsidRPr="00133177">
              <w:t>Sporto aikštelė</w:t>
            </w:r>
          </w:p>
        </w:tc>
        <w:tc>
          <w:tcPr>
            <w:tcW w:w="1000" w:type="pct"/>
            <w:hideMark/>
          </w:tcPr>
          <w:p w:rsidR="005D58F7" w:rsidRPr="00133177" w:rsidRDefault="005D58F7" w:rsidP="00D44520">
            <w:pPr>
              <w:jc w:val="center"/>
            </w:pPr>
            <w:r w:rsidRPr="00133177">
              <w:t>4400-1758-9587</w:t>
            </w:r>
          </w:p>
        </w:tc>
        <w:tc>
          <w:tcPr>
            <w:tcW w:w="923" w:type="pct"/>
            <w:hideMark/>
          </w:tcPr>
          <w:p w:rsidR="005D58F7" w:rsidRPr="00133177" w:rsidRDefault="005D58F7" w:rsidP="00D44520">
            <w:pPr>
              <w:jc w:val="center"/>
            </w:pPr>
            <w:r w:rsidRPr="00133177">
              <w:t>694</w:t>
            </w:r>
          </w:p>
        </w:tc>
        <w:tc>
          <w:tcPr>
            <w:tcW w:w="740" w:type="pct"/>
            <w:hideMark/>
          </w:tcPr>
          <w:p w:rsidR="005D58F7" w:rsidRPr="00133177" w:rsidRDefault="005D58F7" w:rsidP="00D44520">
            <w:pPr>
              <w:jc w:val="center"/>
            </w:pPr>
            <w:r w:rsidRPr="00133177">
              <w:t>c</w:t>
            </w:r>
          </w:p>
        </w:tc>
        <w:tc>
          <w:tcPr>
            <w:tcW w:w="567" w:type="pct"/>
          </w:tcPr>
          <w:p w:rsidR="005D58F7" w:rsidRPr="00133177" w:rsidRDefault="005D58F7" w:rsidP="00D44520">
            <w:pPr>
              <w:jc w:val="center"/>
            </w:pPr>
            <w:r w:rsidRPr="00133177">
              <w:t>60067,48</w:t>
            </w:r>
          </w:p>
        </w:tc>
      </w:tr>
      <w:tr w:rsidR="005D58F7" w:rsidRPr="00133177" w:rsidTr="00D44520">
        <w:tc>
          <w:tcPr>
            <w:tcW w:w="385" w:type="pct"/>
            <w:hideMark/>
          </w:tcPr>
          <w:p w:rsidR="005D58F7" w:rsidRPr="00133177" w:rsidRDefault="005D58F7" w:rsidP="00D44520">
            <w:pPr>
              <w:rPr>
                <w:bCs/>
              </w:rPr>
            </w:pPr>
            <w:r w:rsidRPr="00133177">
              <w:rPr>
                <w:bCs/>
              </w:rPr>
              <w:t>5.</w:t>
            </w:r>
          </w:p>
        </w:tc>
        <w:tc>
          <w:tcPr>
            <w:tcW w:w="1385" w:type="pct"/>
            <w:hideMark/>
          </w:tcPr>
          <w:p w:rsidR="005D58F7" w:rsidRPr="00133177" w:rsidRDefault="005D58F7" w:rsidP="00D44520">
            <w:r w:rsidRPr="00133177">
              <w:t>Tvora</w:t>
            </w:r>
          </w:p>
        </w:tc>
        <w:tc>
          <w:tcPr>
            <w:tcW w:w="1000" w:type="pct"/>
            <w:hideMark/>
          </w:tcPr>
          <w:p w:rsidR="005D58F7" w:rsidRPr="00133177" w:rsidRDefault="005D58F7" w:rsidP="00D44520">
            <w:pPr>
              <w:jc w:val="center"/>
            </w:pPr>
            <w:r w:rsidRPr="00133177">
              <w:t>4400-1758-9565</w:t>
            </w:r>
          </w:p>
        </w:tc>
        <w:tc>
          <w:tcPr>
            <w:tcW w:w="923" w:type="pct"/>
            <w:hideMark/>
          </w:tcPr>
          <w:p w:rsidR="005D58F7" w:rsidRPr="00133177" w:rsidRDefault="005D58F7" w:rsidP="00D44520">
            <w:pPr>
              <w:jc w:val="center"/>
            </w:pPr>
            <w:r w:rsidRPr="00133177">
              <w:t>Ilgis – 838 m</w:t>
            </w:r>
          </w:p>
        </w:tc>
        <w:tc>
          <w:tcPr>
            <w:tcW w:w="740" w:type="pct"/>
            <w:hideMark/>
          </w:tcPr>
          <w:p w:rsidR="005D58F7" w:rsidRPr="00133177" w:rsidRDefault="005D58F7" w:rsidP="00D44520">
            <w:pPr>
              <w:jc w:val="center"/>
            </w:pPr>
            <w:r w:rsidRPr="00133177">
              <w:t>t</w:t>
            </w:r>
          </w:p>
        </w:tc>
        <w:tc>
          <w:tcPr>
            <w:tcW w:w="567" w:type="pct"/>
          </w:tcPr>
          <w:p w:rsidR="005D58F7" w:rsidRPr="00133177" w:rsidRDefault="005D58F7" w:rsidP="00D44520">
            <w:pPr>
              <w:jc w:val="center"/>
            </w:pPr>
            <w:r w:rsidRPr="00133177">
              <w:t>67940,80</w:t>
            </w:r>
          </w:p>
        </w:tc>
      </w:tr>
      <w:tr w:rsidR="005D58F7" w:rsidRPr="00133177" w:rsidTr="00D44520">
        <w:tc>
          <w:tcPr>
            <w:tcW w:w="385" w:type="pct"/>
            <w:hideMark/>
          </w:tcPr>
          <w:p w:rsidR="005D58F7" w:rsidRPr="00133177" w:rsidRDefault="005D58F7" w:rsidP="00D44520">
            <w:pPr>
              <w:rPr>
                <w:bCs/>
              </w:rPr>
            </w:pPr>
            <w:r w:rsidRPr="00133177">
              <w:rPr>
                <w:bCs/>
              </w:rPr>
              <w:t>6.</w:t>
            </w:r>
          </w:p>
        </w:tc>
        <w:tc>
          <w:tcPr>
            <w:tcW w:w="1385" w:type="pct"/>
            <w:hideMark/>
          </w:tcPr>
          <w:p w:rsidR="005D58F7" w:rsidRPr="00133177" w:rsidRDefault="005D58F7" w:rsidP="00D44520">
            <w:r w:rsidRPr="00133177">
              <w:t>Vandentiekio tinklai</w:t>
            </w:r>
          </w:p>
        </w:tc>
        <w:tc>
          <w:tcPr>
            <w:tcW w:w="1000" w:type="pct"/>
            <w:hideMark/>
          </w:tcPr>
          <w:p w:rsidR="005D58F7" w:rsidRPr="00133177" w:rsidRDefault="005D58F7" w:rsidP="00D44520">
            <w:pPr>
              <w:jc w:val="center"/>
            </w:pPr>
            <w:r w:rsidRPr="00133177">
              <w:t>4400-1648-8190</w:t>
            </w:r>
          </w:p>
        </w:tc>
        <w:tc>
          <w:tcPr>
            <w:tcW w:w="923" w:type="pct"/>
            <w:hideMark/>
          </w:tcPr>
          <w:p w:rsidR="005D58F7" w:rsidRPr="00133177" w:rsidRDefault="005D58F7" w:rsidP="00D44520">
            <w:pPr>
              <w:jc w:val="center"/>
            </w:pPr>
            <w:r w:rsidRPr="00133177">
              <w:t>Ilgis – 81,11 m</w:t>
            </w:r>
          </w:p>
        </w:tc>
        <w:tc>
          <w:tcPr>
            <w:tcW w:w="740" w:type="pct"/>
            <w:hideMark/>
          </w:tcPr>
          <w:p w:rsidR="005D58F7" w:rsidRPr="00133177" w:rsidRDefault="005D58F7" w:rsidP="00D44520">
            <w:pPr>
              <w:jc w:val="center"/>
            </w:pPr>
            <w:r w:rsidRPr="00133177">
              <w:t>V</w:t>
            </w:r>
          </w:p>
        </w:tc>
        <w:tc>
          <w:tcPr>
            <w:tcW w:w="567" w:type="pct"/>
          </w:tcPr>
          <w:p w:rsidR="005D58F7" w:rsidRPr="00133177" w:rsidRDefault="005D58F7" w:rsidP="00D44520">
            <w:pPr>
              <w:jc w:val="center"/>
            </w:pPr>
            <w:r w:rsidRPr="00133177">
              <w:t>8693,81</w:t>
            </w:r>
          </w:p>
        </w:tc>
      </w:tr>
      <w:tr w:rsidR="005D58F7" w:rsidRPr="00133177" w:rsidTr="00D44520">
        <w:tc>
          <w:tcPr>
            <w:tcW w:w="385" w:type="pct"/>
            <w:hideMark/>
          </w:tcPr>
          <w:p w:rsidR="005D58F7" w:rsidRPr="00133177" w:rsidRDefault="005D58F7" w:rsidP="00D44520">
            <w:pPr>
              <w:rPr>
                <w:bCs/>
              </w:rPr>
            </w:pPr>
            <w:r w:rsidRPr="00133177">
              <w:rPr>
                <w:bCs/>
              </w:rPr>
              <w:t>7.</w:t>
            </w:r>
          </w:p>
        </w:tc>
        <w:tc>
          <w:tcPr>
            <w:tcW w:w="1385" w:type="pct"/>
            <w:hideMark/>
          </w:tcPr>
          <w:p w:rsidR="005D58F7" w:rsidRPr="00133177" w:rsidRDefault="005D58F7" w:rsidP="00D44520">
            <w:r w:rsidRPr="00133177">
              <w:t>Buitinių nuotekų tinklai</w:t>
            </w:r>
          </w:p>
        </w:tc>
        <w:tc>
          <w:tcPr>
            <w:tcW w:w="1000" w:type="pct"/>
            <w:hideMark/>
          </w:tcPr>
          <w:p w:rsidR="005D58F7" w:rsidRPr="00133177" w:rsidRDefault="005D58F7" w:rsidP="00D44520">
            <w:pPr>
              <w:jc w:val="center"/>
            </w:pPr>
            <w:r w:rsidRPr="00133177">
              <w:t>4400-1648-8212</w:t>
            </w:r>
          </w:p>
        </w:tc>
        <w:tc>
          <w:tcPr>
            <w:tcW w:w="923" w:type="pct"/>
            <w:hideMark/>
          </w:tcPr>
          <w:p w:rsidR="005D58F7" w:rsidRPr="00133177" w:rsidRDefault="005D58F7" w:rsidP="00D44520">
            <w:pPr>
              <w:jc w:val="center"/>
            </w:pPr>
            <w:r w:rsidRPr="00133177">
              <w:t>Ilgis – 66,36 m</w:t>
            </w:r>
          </w:p>
        </w:tc>
        <w:tc>
          <w:tcPr>
            <w:tcW w:w="740" w:type="pct"/>
            <w:hideMark/>
          </w:tcPr>
          <w:p w:rsidR="005D58F7" w:rsidRPr="00133177" w:rsidRDefault="005D58F7" w:rsidP="00D44520">
            <w:pPr>
              <w:jc w:val="center"/>
            </w:pPr>
            <w:r w:rsidRPr="00133177">
              <w:t>KF</w:t>
            </w:r>
          </w:p>
        </w:tc>
        <w:tc>
          <w:tcPr>
            <w:tcW w:w="567" w:type="pct"/>
          </w:tcPr>
          <w:p w:rsidR="005D58F7" w:rsidRPr="00133177" w:rsidRDefault="005D58F7" w:rsidP="00D44520">
            <w:pPr>
              <w:jc w:val="center"/>
            </w:pPr>
            <w:r w:rsidRPr="00133177">
              <w:t>8497,74</w:t>
            </w:r>
          </w:p>
        </w:tc>
      </w:tr>
      <w:tr w:rsidR="005D58F7" w:rsidRPr="00133177" w:rsidTr="00D44520">
        <w:tc>
          <w:tcPr>
            <w:tcW w:w="385" w:type="pct"/>
            <w:hideMark/>
          </w:tcPr>
          <w:p w:rsidR="005D58F7" w:rsidRPr="00133177" w:rsidRDefault="005D58F7" w:rsidP="00D44520">
            <w:pPr>
              <w:rPr>
                <w:bCs/>
              </w:rPr>
            </w:pPr>
            <w:r w:rsidRPr="00133177">
              <w:rPr>
                <w:bCs/>
              </w:rPr>
              <w:t>8.</w:t>
            </w:r>
          </w:p>
        </w:tc>
        <w:tc>
          <w:tcPr>
            <w:tcW w:w="1385" w:type="pct"/>
            <w:hideMark/>
          </w:tcPr>
          <w:p w:rsidR="005D58F7" w:rsidRPr="00133177" w:rsidRDefault="005D58F7" w:rsidP="00D44520">
            <w:r w:rsidRPr="00133177">
              <w:t>Lietaus nuotekų tinklai</w:t>
            </w:r>
          </w:p>
        </w:tc>
        <w:tc>
          <w:tcPr>
            <w:tcW w:w="1000" w:type="pct"/>
            <w:hideMark/>
          </w:tcPr>
          <w:p w:rsidR="005D58F7" w:rsidRPr="00133177" w:rsidRDefault="005D58F7" w:rsidP="00D44520">
            <w:pPr>
              <w:jc w:val="center"/>
            </w:pPr>
            <w:r w:rsidRPr="00133177">
              <w:t>4400-1648-8267</w:t>
            </w:r>
          </w:p>
        </w:tc>
        <w:tc>
          <w:tcPr>
            <w:tcW w:w="923" w:type="pct"/>
            <w:hideMark/>
          </w:tcPr>
          <w:p w:rsidR="005D58F7" w:rsidRPr="00133177" w:rsidRDefault="005D58F7" w:rsidP="00D44520">
            <w:pPr>
              <w:jc w:val="center"/>
            </w:pPr>
            <w:r w:rsidRPr="00133177">
              <w:t>Ilgis – 34,86 m</w:t>
            </w:r>
          </w:p>
        </w:tc>
        <w:tc>
          <w:tcPr>
            <w:tcW w:w="740" w:type="pct"/>
            <w:hideMark/>
          </w:tcPr>
          <w:p w:rsidR="005D58F7" w:rsidRPr="00133177" w:rsidRDefault="005D58F7" w:rsidP="00D44520">
            <w:pPr>
              <w:jc w:val="center"/>
            </w:pPr>
            <w:r w:rsidRPr="00133177">
              <w:t>KL</w:t>
            </w:r>
          </w:p>
        </w:tc>
        <w:tc>
          <w:tcPr>
            <w:tcW w:w="567" w:type="pct"/>
          </w:tcPr>
          <w:p w:rsidR="005D58F7" w:rsidRPr="00133177" w:rsidRDefault="005D58F7" w:rsidP="00D44520">
            <w:pPr>
              <w:jc w:val="center"/>
            </w:pPr>
            <w:r w:rsidRPr="00133177">
              <w:t>2241,66</w:t>
            </w:r>
          </w:p>
        </w:tc>
      </w:tr>
      <w:tr w:rsidR="005D58F7" w:rsidRPr="00133177" w:rsidTr="00D44520">
        <w:tc>
          <w:tcPr>
            <w:tcW w:w="385" w:type="pct"/>
          </w:tcPr>
          <w:p w:rsidR="005D58F7" w:rsidRPr="00133177" w:rsidRDefault="005D58F7" w:rsidP="00D44520">
            <w:pPr>
              <w:rPr>
                <w:bCs/>
              </w:rPr>
            </w:pPr>
            <w:r w:rsidRPr="00133177">
              <w:rPr>
                <w:bCs/>
              </w:rPr>
              <w:t>9.</w:t>
            </w:r>
          </w:p>
        </w:tc>
        <w:tc>
          <w:tcPr>
            <w:tcW w:w="1385" w:type="pct"/>
          </w:tcPr>
          <w:p w:rsidR="005D58F7" w:rsidRPr="00133177" w:rsidRDefault="005D58F7" w:rsidP="00D44520">
            <w:r w:rsidRPr="00133177">
              <w:t>Vandentiekio tinklai (skirstomieji)</w:t>
            </w:r>
          </w:p>
        </w:tc>
        <w:tc>
          <w:tcPr>
            <w:tcW w:w="1000" w:type="pct"/>
          </w:tcPr>
          <w:p w:rsidR="005D58F7" w:rsidRPr="00133177" w:rsidRDefault="005D58F7" w:rsidP="00D44520">
            <w:pPr>
              <w:jc w:val="center"/>
            </w:pPr>
            <w:r w:rsidRPr="00133177">
              <w:t>4400-1648-5242</w:t>
            </w:r>
          </w:p>
        </w:tc>
        <w:tc>
          <w:tcPr>
            <w:tcW w:w="923" w:type="pct"/>
          </w:tcPr>
          <w:p w:rsidR="005D58F7" w:rsidRPr="00133177" w:rsidRDefault="005D58F7" w:rsidP="00D44520">
            <w:pPr>
              <w:jc w:val="center"/>
            </w:pPr>
            <w:r w:rsidRPr="00133177">
              <w:t>Ilgis – 711,4 m</w:t>
            </w:r>
          </w:p>
        </w:tc>
        <w:tc>
          <w:tcPr>
            <w:tcW w:w="740" w:type="pct"/>
          </w:tcPr>
          <w:p w:rsidR="005D58F7" w:rsidRPr="00133177" w:rsidRDefault="005D58F7" w:rsidP="00D44520">
            <w:pPr>
              <w:jc w:val="center"/>
            </w:pPr>
            <w:r w:rsidRPr="00133177">
              <w:t>V</w:t>
            </w:r>
          </w:p>
        </w:tc>
        <w:tc>
          <w:tcPr>
            <w:tcW w:w="567" w:type="pct"/>
          </w:tcPr>
          <w:p w:rsidR="005D58F7" w:rsidRPr="00133177" w:rsidRDefault="005D58F7" w:rsidP="00D44520">
            <w:pPr>
              <w:jc w:val="center"/>
            </w:pPr>
            <w:r w:rsidRPr="00133177">
              <w:t>76251,16</w:t>
            </w:r>
          </w:p>
        </w:tc>
      </w:tr>
      <w:tr w:rsidR="005D58F7" w:rsidRPr="00133177" w:rsidTr="00D44520">
        <w:tc>
          <w:tcPr>
            <w:tcW w:w="385" w:type="pct"/>
          </w:tcPr>
          <w:p w:rsidR="005D58F7" w:rsidRPr="00133177" w:rsidRDefault="005D58F7" w:rsidP="00D44520">
            <w:pPr>
              <w:rPr>
                <w:bCs/>
              </w:rPr>
            </w:pPr>
            <w:r w:rsidRPr="00133177">
              <w:rPr>
                <w:bCs/>
              </w:rPr>
              <w:t>10.</w:t>
            </w:r>
          </w:p>
        </w:tc>
        <w:tc>
          <w:tcPr>
            <w:tcW w:w="1385" w:type="pct"/>
          </w:tcPr>
          <w:p w:rsidR="005D58F7" w:rsidRPr="00133177" w:rsidRDefault="005D58F7" w:rsidP="00D44520">
            <w:r w:rsidRPr="00133177">
              <w:t>Drenažas</w:t>
            </w:r>
          </w:p>
        </w:tc>
        <w:tc>
          <w:tcPr>
            <w:tcW w:w="1000" w:type="pct"/>
          </w:tcPr>
          <w:p w:rsidR="005D58F7" w:rsidRPr="00133177" w:rsidRDefault="005D58F7" w:rsidP="00D44520">
            <w:pPr>
              <w:jc w:val="center"/>
            </w:pPr>
            <w:r w:rsidRPr="00133177">
              <w:t>4400-1648-5286</w:t>
            </w:r>
          </w:p>
        </w:tc>
        <w:tc>
          <w:tcPr>
            <w:tcW w:w="923" w:type="pct"/>
          </w:tcPr>
          <w:p w:rsidR="005D58F7" w:rsidRPr="00133177" w:rsidRDefault="005D58F7" w:rsidP="00D44520">
            <w:pPr>
              <w:jc w:val="center"/>
            </w:pPr>
            <w:r w:rsidRPr="00133177">
              <w:t>Ilgis – 113,67 m</w:t>
            </w:r>
          </w:p>
        </w:tc>
        <w:tc>
          <w:tcPr>
            <w:tcW w:w="740" w:type="pct"/>
          </w:tcPr>
          <w:p w:rsidR="005D58F7" w:rsidRPr="00133177" w:rsidRDefault="005D58F7" w:rsidP="00D44520">
            <w:pPr>
              <w:jc w:val="center"/>
            </w:pPr>
            <w:r w:rsidRPr="00133177">
              <w:t>D</w:t>
            </w:r>
          </w:p>
        </w:tc>
        <w:tc>
          <w:tcPr>
            <w:tcW w:w="567" w:type="pct"/>
          </w:tcPr>
          <w:p w:rsidR="005D58F7" w:rsidRPr="00133177" w:rsidRDefault="005D58F7" w:rsidP="00D44520">
            <w:pPr>
              <w:jc w:val="center"/>
            </w:pPr>
            <w:r w:rsidRPr="00133177">
              <w:t>38867,01</w:t>
            </w:r>
          </w:p>
        </w:tc>
      </w:tr>
      <w:tr w:rsidR="005D58F7" w:rsidRPr="00133177" w:rsidTr="00D44520">
        <w:tc>
          <w:tcPr>
            <w:tcW w:w="385" w:type="pct"/>
          </w:tcPr>
          <w:p w:rsidR="005D58F7" w:rsidRPr="00133177" w:rsidRDefault="005D58F7" w:rsidP="00D44520">
            <w:pPr>
              <w:rPr>
                <w:bCs/>
              </w:rPr>
            </w:pPr>
            <w:r w:rsidRPr="00133177">
              <w:rPr>
                <w:bCs/>
              </w:rPr>
              <w:t>11.</w:t>
            </w:r>
          </w:p>
        </w:tc>
        <w:tc>
          <w:tcPr>
            <w:tcW w:w="1385" w:type="pct"/>
          </w:tcPr>
          <w:p w:rsidR="005D58F7" w:rsidRPr="00133177" w:rsidRDefault="005D58F7" w:rsidP="00D44520">
            <w:r w:rsidRPr="00133177">
              <w:t>Buitinių nuotekų tinklai (skirstomieji)</w:t>
            </w:r>
          </w:p>
        </w:tc>
        <w:tc>
          <w:tcPr>
            <w:tcW w:w="1000" w:type="pct"/>
          </w:tcPr>
          <w:p w:rsidR="005D58F7" w:rsidRPr="00133177" w:rsidRDefault="005D58F7" w:rsidP="00D44520">
            <w:pPr>
              <w:jc w:val="center"/>
            </w:pPr>
            <w:r w:rsidRPr="00133177">
              <w:t>4400-1648-5312</w:t>
            </w:r>
          </w:p>
        </w:tc>
        <w:tc>
          <w:tcPr>
            <w:tcW w:w="923" w:type="pct"/>
          </w:tcPr>
          <w:p w:rsidR="005D58F7" w:rsidRPr="00133177" w:rsidRDefault="005D58F7" w:rsidP="00D44520">
            <w:pPr>
              <w:jc w:val="center"/>
            </w:pPr>
            <w:r w:rsidRPr="00133177">
              <w:t>Ilgis – 506,97 m</w:t>
            </w:r>
          </w:p>
        </w:tc>
        <w:tc>
          <w:tcPr>
            <w:tcW w:w="740" w:type="pct"/>
          </w:tcPr>
          <w:p w:rsidR="005D58F7" w:rsidRPr="00133177" w:rsidRDefault="005D58F7" w:rsidP="00D44520">
            <w:pPr>
              <w:jc w:val="center"/>
            </w:pPr>
            <w:r w:rsidRPr="00133177">
              <w:t>KF</w:t>
            </w:r>
          </w:p>
        </w:tc>
        <w:tc>
          <w:tcPr>
            <w:tcW w:w="567" w:type="pct"/>
          </w:tcPr>
          <w:p w:rsidR="005D58F7" w:rsidRPr="00133177" w:rsidRDefault="005D58F7" w:rsidP="00D44520">
            <w:pPr>
              <w:jc w:val="center"/>
            </w:pPr>
            <w:r w:rsidRPr="00133177">
              <w:t>64919,49</w:t>
            </w:r>
          </w:p>
        </w:tc>
      </w:tr>
      <w:tr w:rsidR="005D58F7" w:rsidRPr="00133177" w:rsidTr="00D44520">
        <w:tc>
          <w:tcPr>
            <w:tcW w:w="385" w:type="pct"/>
          </w:tcPr>
          <w:p w:rsidR="005D58F7" w:rsidRPr="00133177" w:rsidRDefault="005D58F7" w:rsidP="00D44520">
            <w:pPr>
              <w:rPr>
                <w:bCs/>
              </w:rPr>
            </w:pPr>
            <w:r w:rsidRPr="00133177">
              <w:rPr>
                <w:bCs/>
              </w:rPr>
              <w:t>12.</w:t>
            </w:r>
          </w:p>
        </w:tc>
        <w:tc>
          <w:tcPr>
            <w:tcW w:w="1385" w:type="pct"/>
          </w:tcPr>
          <w:p w:rsidR="005D58F7" w:rsidRPr="00133177" w:rsidRDefault="005D58F7" w:rsidP="00D44520">
            <w:r w:rsidRPr="00133177">
              <w:t>Lietaus nuotekų tinklai</w:t>
            </w:r>
          </w:p>
        </w:tc>
        <w:tc>
          <w:tcPr>
            <w:tcW w:w="1000" w:type="pct"/>
          </w:tcPr>
          <w:p w:rsidR="005D58F7" w:rsidRPr="00133177" w:rsidRDefault="005D58F7" w:rsidP="00D44520">
            <w:pPr>
              <w:jc w:val="center"/>
            </w:pPr>
            <w:r w:rsidRPr="00133177">
              <w:t>4400-1648-5297</w:t>
            </w:r>
          </w:p>
        </w:tc>
        <w:tc>
          <w:tcPr>
            <w:tcW w:w="923" w:type="pct"/>
          </w:tcPr>
          <w:p w:rsidR="005D58F7" w:rsidRPr="00133177" w:rsidRDefault="005D58F7" w:rsidP="00D44520">
            <w:pPr>
              <w:jc w:val="center"/>
            </w:pPr>
            <w:r w:rsidRPr="00133177">
              <w:t>Ilgis – 259,15 m</w:t>
            </w:r>
          </w:p>
        </w:tc>
        <w:tc>
          <w:tcPr>
            <w:tcW w:w="740" w:type="pct"/>
          </w:tcPr>
          <w:p w:rsidR="005D58F7" w:rsidRPr="00133177" w:rsidRDefault="005D58F7" w:rsidP="00D44520">
            <w:pPr>
              <w:jc w:val="center"/>
            </w:pPr>
            <w:r w:rsidRPr="00133177">
              <w:t>KL</w:t>
            </w:r>
          </w:p>
        </w:tc>
        <w:tc>
          <w:tcPr>
            <w:tcW w:w="567" w:type="pct"/>
          </w:tcPr>
          <w:p w:rsidR="005D58F7" w:rsidRPr="00133177" w:rsidRDefault="005D58F7" w:rsidP="00D44520">
            <w:pPr>
              <w:jc w:val="center"/>
            </w:pPr>
            <w:r w:rsidRPr="00133177">
              <w:t>16664,74</w:t>
            </w:r>
          </w:p>
        </w:tc>
      </w:tr>
    </w:tbl>
    <w:p w:rsidR="005D58F7" w:rsidRPr="00133177" w:rsidRDefault="005D58F7" w:rsidP="005D58F7">
      <w:pPr>
        <w:ind w:firstLine="851"/>
        <w:rPr>
          <w:lang w:eastAsia="x-none"/>
        </w:rPr>
      </w:pPr>
    </w:p>
    <w:p w:rsidR="005D58F7" w:rsidRPr="00133177" w:rsidRDefault="005D58F7" w:rsidP="005D58F7">
      <w:pPr>
        <w:tabs>
          <w:tab w:val="left" w:pos="851"/>
        </w:tabs>
        <w:ind w:firstLine="851"/>
      </w:pPr>
      <w:r w:rsidRPr="00133177">
        <w:rPr>
          <w:lang w:eastAsia="x-none"/>
        </w:rPr>
        <w:t xml:space="preserve"> </w:t>
      </w:r>
      <w:r w:rsidRPr="00133177">
        <w:t>Koncesininkui perduodamas kilnojamasis turtas Šlaito g. 3, Klaipėda</w:t>
      </w:r>
    </w:p>
    <w:p w:rsidR="005D58F7" w:rsidRPr="00133177" w:rsidRDefault="005D58F7" w:rsidP="005D58F7">
      <w:pPr>
        <w:tabs>
          <w:tab w:val="left" w:pos="851"/>
        </w:tabs>
        <w:ind w:firstLine="851"/>
      </w:pPr>
    </w:p>
    <w:tbl>
      <w:tblPr>
        <w:tblStyle w:val="Lentelstinklelis"/>
        <w:tblW w:w="5000" w:type="pct"/>
        <w:tblLook w:val="04A0" w:firstRow="1" w:lastRow="0" w:firstColumn="1" w:lastColumn="0" w:noHBand="0" w:noVBand="1"/>
      </w:tblPr>
      <w:tblGrid>
        <w:gridCol w:w="571"/>
        <w:gridCol w:w="4779"/>
        <w:gridCol w:w="1376"/>
        <w:gridCol w:w="870"/>
        <w:gridCol w:w="1115"/>
        <w:gridCol w:w="1143"/>
      </w:tblGrid>
      <w:tr w:rsidR="005D58F7" w:rsidRPr="00133177" w:rsidTr="00D44520">
        <w:tc>
          <w:tcPr>
            <w:tcW w:w="290" w:type="pct"/>
            <w:vAlign w:val="center"/>
          </w:tcPr>
          <w:p w:rsidR="005D58F7" w:rsidRPr="00133177" w:rsidRDefault="005D58F7" w:rsidP="00D44520">
            <w:pPr>
              <w:jc w:val="center"/>
              <w:rPr>
                <w:bCs/>
              </w:rPr>
            </w:pPr>
            <w:r w:rsidRPr="00133177">
              <w:rPr>
                <w:b/>
                <w:bCs/>
              </w:rPr>
              <w:t>Eil. Nr</w:t>
            </w:r>
            <w:r w:rsidRPr="00133177">
              <w:rPr>
                <w:bCs/>
              </w:rPr>
              <w:t>.</w:t>
            </w:r>
          </w:p>
        </w:tc>
        <w:tc>
          <w:tcPr>
            <w:tcW w:w="2425" w:type="pct"/>
            <w:vAlign w:val="center"/>
          </w:tcPr>
          <w:p w:rsidR="005D58F7" w:rsidRPr="00133177" w:rsidRDefault="005D58F7" w:rsidP="00D44520">
            <w:pPr>
              <w:jc w:val="center"/>
              <w:rPr>
                <w:b/>
                <w:bCs/>
              </w:rPr>
            </w:pPr>
            <w:r w:rsidRPr="00133177">
              <w:rPr>
                <w:b/>
                <w:bCs/>
              </w:rPr>
              <w:t>Pavadinimas</w:t>
            </w:r>
          </w:p>
          <w:p w:rsidR="005D58F7" w:rsidRPr="00133177" w:rsidRDefault="005D58F7" w:rsidP="00D44520">
            <w:pPr>
              <w:jc w:val="center"/>
              <w:rPr>
                <w:b/>
                <w:bCs/>
              </w:rPr>
            </w:pPr>
          </w:p>
        </w:tc>
        <w:tc>
          <w:tcPr>
            <w:tcW w:w="698" w:type="pct"/>
            <w:vAlign w:val="center"/>
          </w:tcPr>
          <w:p w:rsidR="005D58F7" w:rsidRPr="00133177" w:rsidRDefault="005D58F7" w:rsidP="00D44520">
            <w:pPr>
              <w:jc w:val="center"/>
              <w:rPr>
                <w:b/>
                <w:bCs/>
              </w:rPr>
            </w:pPr>
            <w:r w:rsidRPr="00133177">
              <w:rPr>
                <w:b/>
                <w:bCs/>
              </w:rPr>
              <w:t>Matavimo vienetas</w:t>
            </w:r>
          </w:p>
        </w:tc>
        <w:tc>
          <w:tcPr>
            <w:tcW w:w="441" w:type="pct"/>
            <w:vAlign w:val="center"/>
          </w:tcPr>
          <w:p w:rsidR="005D58F7" w:rsidRPr="00133177" w:rsidRDefault="005D58F7" w:rsidP="00D44520">
            <w:pPr>
              <w:jc w:val="center"/>
              <w:rPr>
                <w:b/>
                <w:bCs/>
              </w:rPr>
            </w:pPr>
            <w:r w:rsidRPr="00133177">
              <w:rPr>
                <w:b/>
                <w:bCs/>
              </w:rPr>
              <w:t>Kiekis</w:t>
            </w:r>
          </w:p>
        </w:tc>
        <w:tc>
          <w:tcPr>
            <w:tcW w:w="566" w:type="pct"/>
            <w:vAlign w:val="center"/>
          </w:tcPr>
          <w:p w:rsidR="005D58F7" w:rsidRPr="00133177" w:rsidRDefault="005D58F7" w:rsidP="00D44520">
            <w:pPr>
              <w:jc w:val="center"/>
              <w:rPr>
                <w:b/>
                <w:bCs/>
              </w:rPr>
            </w:pPr>
            <w:r w:rsidRPr="00133177">
              <w:rPr>
                <w:b/>
                <w:bCs/>
              </w:rPr>
              <w:t>Vieneto kaina be PVM</w:t>
            </w:r>
          </w:p>
        </w:tc>
        <w:tc>
          <w:tcPr>
            <w:tcW w:w="580" w:type="pct"/>
            <w:vAlign w:val="center"/>
          </w:tcPr>
          <w:p w:rsidR="005D58F7" w:rsidRPr="00133177" w:rsidRDefault="005D58F7" w:rsidP="00D44520">
            <w:pPr>
              <w:jc w:val="center"/>
              <w:rPr>
                <w:b/>
                <w:bCs/>
              </w:rPr>
            </w:pPr>
            <w:r w:rsidRPr="00133177">
              <w:rPr>
                <w:b/>
                <w:bCs/>
              </w:rPr>
              <w:t>Iš viso be PVM</w:t>
            </w:r>
          </w:p>
        </w:tc>
      </w:tr>
      <w:tr w:rsidR="005D58F7" w:rsidRPr="00133177" w:rsidTr="00D44520">
        <w:tc>
          <w:tcPr>
            <w:tcW w:w="290" w:type="pct"/>
          </w:tcPr>
          <w:p w:rsidR="005D58F7" w:rsidRPr="00133177" w:rsidRDefault="005D58F7" w:rsidP="00D44520">
            <w:pPr>
              <w:rPr>
                <w:bCs/>
              </w:rPr>
            </w:pPr>
          </w:p>
        </w:tc>
        <w:tc>
          <w:tcPr>
            <w:tcW w:w="2425" w:type="pct"/>
          </w:tcPr>
          <w:p w:rsidR="005D58F7" w:rsidRPr="00133177" w:rsidRDefault="005D58F7" w:rsidP="00D44520">
            <w:pPr>
              <w:rPr>
                <w:b/>
              </w:rPr>
            </w:pPr>
            <w:r w:rsidRPr="00133177">
              <w:rPr>
                <w:b/>
              </w:rPr>
              <w:t>Įranga</w:t>
            </w:r>
          </w:p>
        </w:tc>
        <w:tc>
          <w:tcPr>
            <w:tcW w:w="698" w:type="pct"/>
          </w:tcPr>
          <w:p w:rsidR="005D58F7" w:rsidRPr="00133177" w:rsidRDefault="005D58F7" w:rsidP="00D44520">
            <w:pPr>
              <w:rPr>
                <w:b/>
              </w:rPr>
            </w:pPr>
          </w:p>
        </w:tc>
        <w:tc>
          <w:tcPr>
            <w:tcW w:w="441" w:type="pct"/>
          </w:tcPr>
          <w:p w:rsidR="005D58F7" w:rsidRPr="00133177" w:rsidRDefault="005D58F7" w:rsidP="00D44520">
            <w:pPr>
              <w:jc w:val="center"/>
              <w:rPr>
                <w:b/>
              </w:rPr>
            </w:pPr>
          </w:p>
        </w:tc>
        <w:tc>
          <w:tcPr>
            <w:tcW w:w="566" w:type="pct"/>
          </w:tcPr>
          <w:p w:rsidR="005D58F7" w:rsidRPr="00133177" w:rsidRDefault="005D58F7" w:rsidP="00D44520">
            <w:pPr>
              <w:rPr>
                <w:b/>
              </w:rPr>
            </w:pPr>
          </w:p>
        </w:tc>
        <w:tc>
          <w:tcPr>
            <w:tcW w:w="580" w:type="pct"/>
          </w:tcPr>
          <w:p w:rsidR="005D58F7" w:rsidRPr="00133177" w:rsidRDefault="005D58F7" w:rsidP="00D44520">
            <w:pPr>
              <w:rPr>
                <w:b/>
              </w:rPr>
            </w:pPr>
          </w:p>
        </w:tc>
      </w:tr>
      <w:tr w:rsidR="005D58F7" w:rsidRPr="00133177" w:rsidTr="00D44520">
        <w:trPr>
          <w:trHeight w:val="70"/>
        </w:trPr>
        <w:tc>
          <w:tcPr>
            <w:tcW w:w="290" w:type="pct"/>
          </w:tcPr>
          <w:p w:rsidR="005D58F7" w:rsidRPr="00133177" w:rsidRDefault="005D58F7" w:rsidP="00D44520">
            <w:pPr>
              <w:rPr>
                <w:bCs/>
              </w:rPr>
            </w:pPr>
            <w:r w:rsidRPr="00133177">
              <w:rPr>
                <w:bCs/>
              </w:rPr>
              <w:t>1.</w:t>
            </w:r>
          </w:p>
        </w:tc>
        <w:tc>
          <w:tcPr>
            <w:tcW w:w="2425" w:type="pct"/>
          </w:tcPr>
          <w:p w:rsidR="005D58F7" w:rsidRPr="00133177" w:rsidRDefault="005D58F7" w:rsidP="00D44520">
            <w:r w:rsidRPr="00133177">
              <w:t>Elektros viryklė</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2</w:t>
            </w:r>
          </w:p>
        </w:tc>
        <w:tc>
          <w:tcPr>
            <w:tcW w:w="566" w:type="pct"/>
          </w:tcPr>
          <w:p w:rsidR="005D58F7" w:rsidRPr="00133177" w:rsidRDefault="005D58F7" w:rsidP="00D44520">
            <w:pPr>
              <w:jc w:val="center"/>
            </w:pPr>
            <w:r w:rsidRPr="00133177">
              <w:t>407,27</w:t>
            </w:r>
          </w:p>
        </w:tc>
        <w:tc>
          <w:tcPr>
            <w:tcW w:w="580" w:type="pct"/>
          </w:tcPr>
          <w:p w:rsidR="005D58F7" w:rsidRPr="00133177" w:rsidRDefault="005D58F7" w:rsidP="00D44520">
            <w:pPr>
              <w:jc w:val="center"/>
            </w:pPr>
            <w:r w:rsidRPr="00133177">
              <w:t>814,54</w:t>
            </w:r>
          </w:p>
        </w:tc>
      </w:tr>
      <w:tr w:rsidR="005D58F7" w:rsidRPr="00133177" w:rsidTr="00D44520">
        <w:tc>
          <w:tcPr>
            <w:tcW w:w="290" w:type="pct"/>
          </w:tcPr>
          <w:p w:rsidR="005D58F7" w:rsidRPr="00133177" w:rsidRDefault="005D58F7" w:rsidP="00D44520">
            <w:pPr>
              <w:rPr>
                <w:bCs/>
              </w:rPr>
            </w:pPr>
            <w:r w:rsidRPr="00133177">
              <w:rPr>
                <w:bCs/>
              </w:rPr>
              <w:t>2.</w:t>
            </w:r>
          </w:p>
        </w:tc>
        <w:tc>
          <w:tcPr>
            <w:tcW w:w="2425" w:type="pct"/>
          </w:tcPr>
          <w:p w:rsidR="005D58F7" w:rsidRPr="00133177" w:rsidRDefault="005D58F7" w:rsidP="00D44520">
            <w:r w:rsidRPr="00133177">
              <w:t xml:space="preserve">Skalbimo mašina </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2</w:t>
            </w:r>
          </w:p>
        </w:tc>
        <w:tc>
          <w:tcPr>
            <w:tcW w:w="566" w:type="pct"/>
          </w:tcPr>
          <w:p w:rsidR="005D58F7" w:rsidRPr="00133177" w:rsidRDefault="005D58F7" w:rsidP="00D44520">
            <w:pPr>
              <w:jc w:val="center"/>
            </w:pPr>
            <w:r w:rsidRPr="00133177">
              <w:t>729,96</w:t>
            </w:r>
          </w:p>
        </w:tc>
        <w:tc>
          <w:tcPr>
            <w:tcW w:w="580" w:type="pct"/>
          </w:tcPr>
          <w:p w:rsidR="005D58F7" w:rsidRPr="00133177" w:rsidRDefault="005D58F7" w:rsidP="00D44520">
            <w:pPr>
              <w:jc w:val="center"/>
            </w:pPr>
            <w:r w:rsidRPr="00133177">
              <w:t>1459,91</w:t>
            </w:r>
          </w:p>
        </w:tc>
      </w:tr>
      <w:tr w:rsidR="005D58F7" w:rsidRPr="00133177" w:rsidTr="00D44520">
        <w:tc>
          <w:tcPr>
            <w:tcW w:w="290" w:type="pct"/>
          </w:tcPr>
          <w:p w:rsidR="005D58F7" w:rsidRPr="00133177" w:rsidRDefault="005D58F7" w:rsidP="00D44520">
            <w:pPr>
              <w:rPr>
                <w:bCs/>
              </w:rPr>
            </w:pPr>
            <w:r w:rsidRPr="00133177">
              <w:rPr>
                <w:bCs/>
              </w:rPr>
              <w:t>3.</w:t>
            </w:r>
          </w:p>
        </w:tc>
        <w:tc>
          <w:tcPr>
            <w:tcW w:w="2425" w:type="pct"/>
          </w:tcPr>
          <w:p w:rsidR="005D58F7" w:rsidRPr="00133177" w:rsidRDefault="005D58F7" w:rsidP="00D44520">
            <w:r w:rsidRPr="00133177">
              <w:t>Šaldytuvas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420,12</w:t>
            </w:r>
          </w:p>
        </w:tc>
        <w:tc>
          <w:tcPr>
            <w:tcW w:w="580" w:type="pct"/>
          </w:tcPr>
          <w:p w:rsidR="005D58F7" w:rsidRPr="00133177" w:rsidRDefault="005D58F7" w:rsidP="00D44520">
            <w:pPr>
              <w:jc w:val="center"/>
            </w:pPr>
            <w:r w:rsidRPr="00133177">
              <w:t>420,12</w:t>
            </w:r>
          </w:p>
        </w:tc>
      </w:tr>
      <w:tr w:rsidR="005D58F7" w:rsidRPr="00133177" w:rsidTr="00D44520">
        <w:tc>
          <w:tcPr>
            <w:tcW w:w="290" w:type="pct"/>
          </w:tcPr>
          <w:p w:rsidR="005D58F7" w:rsidRPr="00133177" w:rsidRDefault="005D58F7" w:rsidP="00D44520">
            <w:pPr>
              <w:rPr>
                <w:bCs/>
              </w:rPr>
            </w:pPr>
            <w:r w:rsidRPr="00133177">
              <w:rPr>
                <w:bCs/>
              </w:rPr>
              <w:t>4.</w:t>
            </w:r>
          </w:p>
        </w:tc>
        <w:tc>
          <w:tcPr>
            <w:tcW w:w="2425" w:type="pct"/>
          </w:tcPr>
          <w:p w:rsidR="005D58F7" w:rsidRPr="00133177" w:rsidRDefault="005D58F7" w:rsidP="00D44520">
            <w:r w:rsidRPr="00133177">
              <w:t xml:space="preserve">Buitinis gartraukis </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2</w:t>
            </w:r>
          </w:p>
        </w:tc>
        <w:tc>
          <w:tcPr>
            <w:tcW w:w="566" w:type="pct"/>
          </w:tcPr>
          <w:p w:rsidR="005D58F7" w:rsidRPr="00133177" w:rsidRDefault="005D58F7" w:rsidP="00D44520">
            <w:pPr>
              <w:jc w:val="center"/>
            </w:pPr>
            <w:r w:rsidRPr="00133177">
              <w:t>266,88</w:t>
            </w:r>
          </w:p>
        </w:tc>
        <w:tc>
          <w:tcPr>
            <w:tcW w:w="580" w:type="pct"/>
          </w:tcPr>
          <w:p w:rsidR="005D58F7" w:rsidRPr="00133177" w:rsidRDefault="005D58F7" w:rsidP="00D44520">
            <w:pPr>
              <w:jc w:val="center"/>
            </w:pPr>
            <w:r w:rsidRPr="00133177">
              <w:t>533,76</w:t>
            </w:r>
          </w:p>
        </w:tc>
      </w:tr>
      <w:tr w:rsidR="005D58F7" w:rsidRPr="00133177" w:rsidTr="00D44520">
        <w:tc>
          <w:tcPr>
            <w:tcW w:w="290" w:type="pct"/>
          </w:tcPr>
          <w:p w:rsidR="005D58F7" w:rsidRPr="00133177" w:rsidRDefault="005D58F7" w:rsidP="00D44520">
            <w:pPr>
              <w:rPr>
                <w:bCs/>
              </w:rPr>
            </w:pPr>
            <w:r w:rsidRPr="00133177">
              <w:rPr>
                <w:bCs/>
              </w:rPr>
              <w:t>5.</w:t>
            </w:r>
          </w:p>
        </w:tc>
        <w:tc>
          <w:tcPr>
            <w:tcW w:w="2425" w:type="pct"/>
          </w:tcPr>
          <w:p w:rsidR="005D58F7" w:rsidRPr="00133177" w:rsidRDefault="005D58F7" w:rsidP="00D44520">
            <w:r w:rsidRPr="00133177">
              <w:t>Skalbinių džiovinimo mašina</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2</w:t>
            </w:r>
          </w:p>
        </w:tc>
        <w:tc>
          <w:tcPr>
            <w:tcW w:w="566" w:type="pct"/>
          </w:tcPr>
          <w:p w:rsidR="005D58F7" w:rsidRPr="00133177" w:rsidRDefault="005D58F7" w:rsidP="00D44520">
            <w:pPr>
              <w:jc w:val="center"/>
            </w:pPr>
            <w:r w:rsidRPr="00133177">
              <w:t>489,35</w:t>
            </w:r>
          </w:p>
        </w:tc>
        <w:tc>
          <w:tcPr>
            <w:tcW w:w="580" w:type="pct"/>
          </w:tcPr>
          <w:p w:rsidR="005D58F7" w:rsidRPr="00133177" w:rsidRDefault="005D58F7" w:rsidP="00D44520">
            <w:pPr>
              <w:jc w:val="center"/>
            </w:pPr>
            <w:r w:rsidRPr="00133177">
              <w:t>978,70</w:t>
            </w:r>
          </w:p>
        </w:tc>
      </w:tr>
      <w:tr w:rsidR="005D58F7" w:rsidRPr="00133177" w:rsidTr="00D44520">
        <w:tc>
          <w:tcPr>
            <w:tcW w:w="290" w:type="pct"/>
          </w:tcPr>
          <w:p w:rsidR="005D58F7" w:rsidRPr="00133177" w:rsidRDefault="005D58F7" w:rsidP="00D44520">
            <w:pPr>
              <w:rPr>
                <w:bCs/>
              </w:rPr>
            </w:pPr>
            <w:r w:rsidRPr="00133177">
              <w:rPr>
                <w:bCs/>
              </w:rPr>
              <w:t>6.</w:t>
            </w:r>
          </w:p>
        </w:tc>
        <w:tc>
          <w:tcPr>
            <w:tcW w:w="2425" w:type="pct"/>
          </w:tcPr>
          <w:p w:rsidR="005D58F7" w:rsidRPr="00133177" w:rsidRDefault="005D58F7" w:rsidP="00D44520">
            <w:r w:rsidRPr="00133177">
              <w:t xml:space="preserve">Kaitinimosi patalpos krosnelė </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2</w:t>
            </w:r>
          </w:p>
        </w:tc>
        <w:tc>
          <w:tcPr>
            <w:tcW w:w="566" w:type="pct"/>
          </w:tcPr>
          <w:p w:rsidR="005D58F7" w:rsidRPr="00133177" w:rsidRDefault="005D58F7" w:rsidP="00D44520">
            <w:pPr>
              <w:jc w:val="center"/>
            </w:pPr>
            <w:r w:rsidRPr="00133177">
              <w:t>807,59</w:t>
            </w:r>
          </w:p>
        </w:tc>
        <w:tc>
          <w:tcPr>
            <w:tcW w:w="580" w:type="pct"/>
          </w:tcPr>
          <w:p w:rsidR="005D58F7" w:rsidRPr="00133177" w:rsidRDefault="005D58F7" w:rsidP="00D44520">
            <w:pPr>
              <w:jc w:val="center"/>
            </w:pPr>
            <w:r w:rsidRPr="00133177">
              <w:t>1615,19</w:t>
            </w:r>
          </w:p>
        </w:tc>
      </w:tr>
      <w:tr w:rsidR="005D58F7" w:rsidRPr="00133177" w:rsidTr="00D44520">
        <w:tc>
          <w:tcPr>
            <w:tcW w:w="290" w:type="pct"/>
          </w:tcPr>
          <w:p w:rsidR="005D58F7" w:rsidRPr="00133177" w:rsidRDefault="005D58F7" w:rsidP="00D44520">
            <w:pPr>
              <w:rPr>
                <w:bCs/>
              </w:rPr>
            </w:pPr>
          </w:p>
        </w:tc>
        <w:tc>
          <w:tcPr>
            <w:tcW w:w="2425" w:type="pct"/>
          </w:tcPr>
          <w:p w:rsidR="005D58F7" w:rsidRPr="00133177" w:rsidRDefault="005D58F7" w:rsidP="00D44520">
            <w:pPr>
              <w:rPr>
                <w:b/>
              </w:rPr>
            </w:pPr>
            <w:r w:rsidRPr="00133177">
              <w:rPr>
                <w:b/>
              </w:rPr>
              <w:t>Mažoji architektūra</w:t>
            </w:r>
          </w:p>
        </w:tc>
        <w:tc>
          <w:tcPr>
            <w:tcW w:w="698" w:type="pct"/>
          </w:tcPr>
          <w:p w:rsidR="005D58F7" w:rsidRPr="00133177" w:rsidRDefault="005D58F7" w:rsidP="00D44520">
            <w:pPr>
              <w:rPr>
                <w:b/>
              </w:rPr>
            </w:pPr>
          </w:p>
        </w:tc>
        <w:tc>
          <w:tcPr>
            <w:tcW w:w="441" w:type="pct"/>
          </w:tcPr>
          <w:p w:rsidR="005D58F7" w:rsidRPr="00133177" w:rsidRDefault="005D58F7" w:rsidP="00D44520">
            <w:pPr>
              <w:rPr>
                <w:b/>
              </w:rPr>
            </w:pPr>
          </w:p>
        </w:tc>
        <w:tc>
          <w:tcPr>
            <w:tcW w:w="566" w:type="pct"/>
          </w:tcPr>
          <w:p w:rsidR="005D58F7" w:rsidRPr="00133177" w:rsidRDefault="005D58F7" w:rsidP="00D44520">
            <w:pPr>
              <w:jc w:val="center"/>
            </w:pPr>
          </w:p>
        </w:tc>
        <w:tc>
          <w:tcPr>
            <w:tcW w:w="580" w:type="pct"/>
          </w:tcPr>
          <w:p w:rsidR="005D58F7" w:rsidRPr="00133177" w:rsidRDefault="005D58F7" w:rsidP="00D44520">
            <w:pPr>
              <w:jc w:val="center"/>
            </w:pPr>
          </w:p>
        </w:tc>
      </w:tr>
      <w:tr w:rsidR="005D58F7" w:rsidRPr="00133177" w:rsidTr="00D44520">
        <w:tc>
          <w:tcPr>
            <w:tcW w:w="290" w:type="pct"/>
          </w:tcPr>
          <w:p w:rsidR="005D58F7" w:rsidRPr="00133177" w:rsidRDefault="005D58F7" w:rsidP="00D44520">
            <w:pPr>
              <w:rPr>
                <w:bCs/>
              </w:rPr>
            </w:pPr>
            <w:r w:rsidRPr="00133177">
              <w:rPr>
                <w:bCs/>
              </w:rPr>
              <w:t>7.</w:t>
            </w:r>
          </w:p>
        </w:tc>
        <w:tc>
          <w:tcPr>
            <w:tcW w:w="2425" w:type="pct"/>
          </w:tcPr>
          <w:p w:rsidR="005D58F7" w:rsidRPr="00133177" w:rsidRDefault="005D58F7" w:rsidP="00D44520">
            <w:r w:rsidRPr="00133177">
              <w:t>Klijuotos medienos tiltelis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3</w:t>
            </w:r>
          </w:p>
        </w:tc>
        <w:tc>
          <w:tcPr>
            <w:tcW w:w="566" w:type="pct"/>
          </w:tcPr>
          <w:p w:rsidR="005D58F7" w:rsidRPr="00133177" w:rsidRDefault="005D58F7" w:rsidP="00D44520">
            <w:pPr>
              <w:jc w:val="center"/>
            </w:pPr>
            <w:r w:rsidRPr="00133177">
              <w:t>1320,67</w:t>
            </w:r>
          </w:p>
        </w:tc>
        <w:tc>
          <w:tcPr>
            <w:tcW w:w="580" w:type="pct"/>
          </w:tcPr>
          <w:p w:rsidR="005D58F7" w:rsidRPr="00133177" w:rsidRDefault="005D58F7" w:rsidP="00D44520">
            <w:pPr>
              <w:jc w:val="center"/>
            </w:pPr>
            <w:r w:rsidRPr="00133177">
              <w:t>3962,00</w:t>
            </w:r>
          </w:p>
        </w:tc>
      </w:tr>
      <w:tr w:rsidR="005D58F7" w:rsidRPr="00133177" w:rsidTr="00D44520">
        <w:tc>
          <w:tcPr>
            <w:tcW w:w="290" w:type="pct"/>
          </w:tcPr>
          <w:p w:rsidR="005D58F7" w:rsidRPr="00133177" w:rsidRDefault="005D58F7" w:rsidP="00D44520">
            <w:pPr>
              <w:rPr>
                <w:bCs/>
              </w:rPr>
            </w:pPr>
            <w:r w:rsidRPr="00133177">
              <w:rPr>
                <w:bCs/>
              </w:rPr>
              <w:lastRenderedPageBreak/>
              <w:t>8.</w:t>
            </w:r>
          </w:p>
        </w:tc>
        <w:tc>
          <w:tcPr>
            <w:tcW w:w="2425" w:type="pct"/>
          </w:tcPr>
          <w:p w:rsidR="005D58F7" w:rsidRPr="00133177" w:rsidRDefault="005D58F7" w:rsidP="00D44520">
            <w:r w:rsidRPr="00133177">
              <w:t>Medinis stalas su suolais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25</w:t>
            </w:r>
          </w:p>
        </w:tc>
        <w:tc>
          <w:tcPr>
            <w:tcW w:w="566" w:type="pct"/>
          </w:tcPr>
          <w:p w:rsidR="005D58F7" w:rsidRPr="00133177" w:rsidRDefault="005D58F7" w:rsidP="00D44520">
            <w:pPr>
              <w:jc w:val="center"/>
            </w:pPr>
            <w:r w:rsidRPr="00133177">
              <w:t>792,40</w:t>
            </w:r>
          </w:p>
        </w:tc>
        <w:tc>
          <w:tcPr>
            <w:tcW w:w="580" w:type="pct"/>
          </w:tcPr>
          <w:p w:rsidR="005D58F7" w:rsidRPr="00133177" w:rsidRDefault="005D58F7" w:rsidP="00D44520">
            <w:pPr>
              <w:jc w:val="center"/>
            </w:pPr>
            <w:r w:rsidRPr="00133177">
              <w:t>19810,01</w:t>
            </w:r>
          </w:p>
        </w:tc>
      </w:tr>
      <w:tr w:rsidR="005D58F7" w:rsidRPr="00133177" w:rsidTr="00D44520">
        <w:tc>
          <w:tcPr>
            <w:tcW w:w="290" w:type="pct"/>
          </w:tcPr>
          <w:p w:rsidR="005D58F7" w:rsidRPr="00133177" w:rsidRDefault="005D58F7" w:rsidP="00D44520">
            <w:pPr>
              <w:rPr>
                <w:bCs/>
              </w:rPr>
            </w:pPr>
            <w:r w:rsidRPr="00133177">
              <w:rPr>
                <w:bCs/>
              </w:rPr>
              <w:t>9.</w:t>
            </w:r>
          </w:p>
        </w:tc>
        <w:tc>
          <w:tcPr>
            <w:tcW w:w="2425" w:type="pct"/>
          </w:tcPr>
          <w:p w:rsidR="005D58F7" w:rsidRPr="00133177" w:rsidRDefault="005D58F7" w:rsidP="00D44520">
            <w:r w:rsidRPr="00133177">
              <w:t>Medinis suolas su atlošu</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8</w:t>
            </w:r>
          </w:p>
        </w:tc>
        <w:tc>
          <w:tcPr>
            <w:tcW w:w="566" w:type="pct"/>
          </w:tcPr>
          <w:p w:rsidR="005D58F7" w:rsidRPr="00133177" w:rsidRDefault="005D58F7" w:rsidP="00D44520">
            <w:pPr>
              <w:jc w:val="center"/>
            </w:pPr>
            <w:r w:rsidRPr="00133177">
              <w:t>1660,68</w:t>
            </w:r>
          </w:p>
        </w:tc>
        <w:tc>
          <w:tcPr>
            <w:tcW w:w="580" w:type="pct"/>
          </w:tcPr>
          <w:p w:rsidR="005D58F7" w:rsidRPr="00133177" w:rsidRDefault="005D58F7" w:rsidP="00D44520">
            <w:pPr>
              <w:jc w:val="center"/>
            </w:pPr>
            <w:r w:rsidRPr="00133177">
              <w:t>13285,45</w:t>
            </w:r>
          </w:p>
        </w:tc>
      </w:tr>
      <w:tr w:rsidR="005D58F7" w:rsidRPr="00133177" w:rsidTr="00D44520">
        <w:tc>
          <w:tcPr>
            <w:tcW w:w="290" w:type="pct"/>
          </w:tcPr>
          <w:p w:rsidR="005D58F7" w:rsidRPr="00133177" w:rsidRDefault="005D58F7" w:rsidP="00D44520">
            <w:pPr>
              <w:rPr>
                <w:bCs/>
              </w:rPr>
            </w:pPr>
            <w:r w:rsidRPr="00133177">
              <w:rPr>
                <w:bCs/>
              </w:rPr>
              <w:t>10.</w:t>
            </w:r>
          </w:p>
        </w:tc>
        <w:tc>
          <w:tcPr>
            <w:tcW w:w="2425" w:type="pct"/>
          </w:tcPr>
          <w:p w:rsidR="005D58F7" w:rsidRPr="00133177" w:rsidRDefault="005D58F7" w:rsidP="00D44520">
            <w:r w:rsidRPr="00133177">
              <w:t>Medinis suolas prie laužavietės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7</w:t>
            </w:r>
          </w:p>
        </w:tc>
        <w:tc>
          <w:tcPr>
            <w:tcW w:w="566" w:type="pct"/>
          </w:tcPr>
          <w:p w:rsidR="005D58F7" w:rsidRPr="00133177" w:rsidRDefault="005D58F7" w:rsidP="00D44520">
            <w:pPr>
              <w:jc w:val="center"/>
            </w:pPr>
            <w:r w:rsidRPr="00133177">
              <w:t>242,12</w:t>
            </w:r>
          </w:p>
        </w:tc>
        <w:tc>
          <w:tcPr>
            <w:tcW w:w="580" w:type="pct"/>
          </w:tcPr>
          <w:p w:rsidR="005D58F7" w:rsidRPr="00133177" w:rsidRDefault="005D58F7" w:rsidP="00D44520">
            <w:pPr>
              <w:jc w:val="center"/>
            </w:pPr>
            <w:r w:rsidRPr="00133177">
              <w:t>1694,86</w:t>
            </w:r>
          </w:p>
        </w:tc>
      </w:tr>
      <w:tr w:rsidR="005D58F7" w:rsidRPr="00133177" w:rsidTr="00D44520">
        <w:tc>
          <w:tcPr>
            <w:tcW w:w="290" w:type="pct"/>
          </w:tcPr>
          <w:p w:rsidR="005D58F7" w:rsidRPr="00133177" w:rsidRDefault="005D58F7" w:rsidP="00D44520">
            <w:pPr>
              <w:rPr>
                <w:bCs/>
              </w:rPr>
            </w:pPr>
            <w:r w:rsidRPr="00133177">
              <w:rPr>
                <w:bCs/>
              </w:rPr>
              <w:t>11.</w:t>
            </w:r>
          </w:p>
        </w:tc>
        <w:tc>
          <w:tcPr>
            <w:tcW w:w="2425" w:type="pct"/>
          </w:tcPr>
          <w:p w:rsidR="005D58F7" w:rsidRPr="00133177" w:rsidRDefault="005D58F7" w:rsidP="00D44520">
            <w:r w:rsidRPr="00133177">
              <w:t>5 vietų metalinis dviračių stovas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4</w:t>
            </w:r>
          </w:p>
        </w:tc>
        <w:tc>
          <w:tcPr>
            <w:tcW w:w="566" w:type="pct"/>
          </w:tcPr>
          <w:p w:rsidR="005D58F7" w:rsidRPr="00133177" w:rsidRDefault="005D58F7" w:rsidP="00D44520">
            <w:pPr>
              <w:jc w:val="center"/>
            </w:pPr>
            <w:r w:rsidRPr="00133177">
              <w:t>286,14</w:t>
            </w:r>
          </w:p>
        </w:tc>
        <w:tc>
          <w:tcPr>
            <w:tcW w:w="580" w:type="pct"/>
          </w:tcPr>
          <w:p w:rsidR="005D58F7" w:rsidRPr="00133177" w:rsidRDefault="005D58F7" w:rsidP="00D44520">
            <w:pPr>
              <w:jc w:val="center"/>
            </w:pPr>
            <w:r w:rsidRPr="00133177">
              <w:t>1144,58</w:t>
            </w:r>
          </w:p>
        </w:tc>
      </w:tr>
      <w:tr w:rsidR="005D58F7" w:rsidRPr="00133177" w:rsidTr="00D44520">
        <w:tc>
          <w:tcPr>
            <w:tcW w:w="290" w:type="pct"/>
          </w:tcPr>
          <w:p w:rsidR="005D58F7" w:rsidRPr="00133177" w:rsidRDefault="005D58F7" w:rsidP="00D44520">
            <w:pPr>
              <w:rPr>
                <w:bCs/>
              </w:rPr>
            </w:pPr>
            <w:r w:rsidRPr="00133177">
              <w:rPr>
                <w:bCs/>
              </w:rPr>
              <w:t>12.</w:t>
            </w:r>
          </w:p>
        </w:tc>
        <w:tc>
          <w:tcPr>
            <w:tcW w:w="2425" w:type="pct"/>
          </w:tcPr>
          <w:p w:rsidR="005D58F7" w:rsidRPr="00133177" w:rsidRDefault="005D58F7" w:rsidP="00D44520">
            <w:r w:rsidRPr="00133177">
              <w:t>Lauko šiukšlių dėžė ant metalinių kojų</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10</w:t>
            </w:r>
          </w:p>
        </w:tc>
        <w:tc>
          <w:tcPr>
            <w:tcW w:w="566" w:type="pct"/>
          </w:tcPr>
          <w:p w:rsidR="005D58F7" w:rsidRPr="00133177" w:rsidRDefault="005D58F7" w:rsidP="00D44520">
            <w:pPr>
              <w:jc w:val="center"/>
            </w:pPr>
            <w:r w:rsidRPr="00133177">
              <w:t>449,03</w:t>
            </w:r>
          </w:p>
        </w:tc>
        <w:tc>
          <w:tcPr>
            <w:tcW w:w="580" w:type="pct"/>
          </w:tcPr>
          <w:p w:rsidR="005D58F7" w:rsidRPr="00133177" w:rsidRDefault="005D58F7" w:rsidP="00D44520">
            <w:pPr>
              <w:jc w:val="center"/>
            </w:pPr>
            <w:r w:rsidRPr="00133177">
              <w:t>4490,27</w:t>
            </w:r>
          </w:p>
        </w:tc>
      </w:tr>
      <w:tr w:rsidR="005D58F7" w:rsidRPr="00133177" w:rsidTr="00D44520">
        <w:tc>
          <w:tcPr>
            <w:tcW w:w="290" w:type="pct"/>
          </w:tcPr>
          <w:p w:rsidR="005D58F7" w:rsidRPr="00133177" w:rsidRDefault="005D58F7" w:rsidP="00D44520">
            <w:pPr>
              <w:rPr>
                <w:bCs/>
              </w:rPr>
            </w:pPr>
            <w:r w:rsidRPr="00133177">
              <w:rPr>
                <w:bCs/>
              </w:rPr>
              <w:t>13.</w:t>
            </w:r>
          </w:p>
        </w:tc>
        <w:tc>
          <w:tcPr>
            <w:tcW w:w="2425" w:type="pct"/>
          </w:tcPr>
          <w:p w:rsidR="005D58F7" w:rsidRPr="00133177" w:rsidRDefault="005D58F7" w:rsidP="00D44520">
            <w:r w:rsidRPr="00133177">
              <w:t>Informacinis stendas (medinis, 8 sekcijų)</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3</w:t>
            </w:r>
          </w:p>
        </w:tc>
        <w:tc>
          <w:tcPr>
            <w:tcW w:w="566" w:type="pct"/>
          </w:tcPr>
          <w:p w:rsidR="005D58F7" w:rsidRPr="00133177" w:rsidRDefault="005D58F7" w:rsidP="00D44520">
            <w:pPr>
              <w:jc w:val="center"/>
            </w:pPr>
            <w:r w:rsidRPr="00133177">
              <w:t>264,13</w:t>
            </w:r>
          </w:p>
        </w:tc>
        <w:tc>
          <w:tcPr>
            <w:tcW w:w="580" w:type="pct"/>
          </w:tcPr>
          <w:p w:rsidR="005D58F7" w:rsidRPr="00133177" w:rsidRDefault="005D58F7" w:rsidP="00D44520">
            <w:pPr>
              <w:jc w:val="center"/>
            </w:pPr>
            <w:r w:rsidRPr="00133177">
              <w:t>792,40</w:t>
            </w:r>
          </w:p>
        </w:tc>
      </w:tr>
      <w:tr w:rsidR="005D58F7" w:rsidRPr="00133177" w:rsidTr="00D44520">
        <w:tc>
          <w:tcPr>
            <w:tcW w:w="290" w:type="pct"/>
          </w:tcPr>
          <w:p w:rsidR="005D58F7" w:rsidRPr="00133177" w:rsidRDefault="005D58F7" w:rsidP="00D44520">
            <w:pPr>
              <w:rPr>
                <w:bCs/>
              </w:rPr>
            </w:pPr>
            <w:r w:rsidRPr="00133177">
              <w:rPr>
                <w:bCs/>
              </w:rPr>
              <w:t>14.</w:t>
            </w:r>
          </w:p>
        </w:tc>
        <w:tc>
          <w:tcPr>
            <w:tcW w:w="2425" w:type="pct"/>
          </w:tcPr>
          <w:p w:rsidR="005D58F7" w:rsidRPr="00133177" w:rsidRDefault="005D58F7" w:rsidP="00D44520">
            <w:r w:rsidRPr="00133177">
              <w:t>Informacinis stendas (medinis)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2</w:t>
            </w:r>
          </w:p>
        </w:tc>
        <w:tc>
          <w:tcPr>
            <w:tcW w:w="566" w:type="pct"/>
          </w:tcPr>
          <w:p w:rsidR="005D58F7" w:rsidRPr="00133177" w:rsidRDefault="005D58F7" w:rsidP="00D44520">
            <w:pPr>
              <w:jc w:val="center"/>
            </w:pPr>
            <w:r w:rsidRPr="00133177">
              <w:t>528,27</w:t>
            </w:r>
          </w:p>
        </w:tc>
        <w:tc>
          <w:tcPr>
            <w:tcW w:w="580" w:type="pct"/>
          </w:tcPr>
          <w:p w:rsidR="005D58F7" w:rsidRPr="00133177" w:rsidRDefault="005D58F7" w:rsidP="00D44520">
            <w:pPr>
              <w:jc w:val="center"/>
            </w:pPr>
            <w:r w:rsidRPr="00133177">
              <w:t>1056,53</w:t>
            </w:r>
          </w:p>
        </w:tc>
      </w:tr>
      <w:tr w:rsidR="005D58F7" w:rsidRPr="00133177" w:rsidTr="00D44520">
        <w:tc>
          <w:tcPr>
            <w:tcW w:w="290" w:type="pct"/>
          </w:tcPr>
          <w:p w:rsidR="005D58F7" w:rsidRPr="00133177" w:rsidRDefault="005D58F7" w:rsidP="00D44520">
            <w:pPr>
              <w:rPr>
                <w:bCs/>
              </w:rPr>
            </w:pPr>
          </w:p>
        </w:tc>
        <w:tc>
          <w:tcPr>
            <w:tcW w:w="2425" w:type="pct"/>
          </w:tcPr>
          <w:p w:rsidR="005D58F7" w:rsidRPr="00133177" w:rsidRDefault="005D58F7" w:rsidP="00D44520">
            <w:pPr>
              <w:rPr>
                <w:b/>
              </w:rPr>
            </w:pPr>
            <w:r w:rsidRPr="00133177">
              <w:rPr>
                <w:b/>
              </w:rPr>
              <w:t>Vaikų žaidimo aikštelės inventorius</w:t>
            </w:r>
          </w:p>
        </w:tc>
        <w:tc>
          <w:tcPr>
            <w:tcW w:w="698" w:type="pct"/>
          </w:tcPr>
          <w:p w:rsidR="005D58F7" w:rsidRPr="00133177" w:rsidRDefault="005D58F7" w:rsidP="00D44520">
            <w:pPr>
              <w:rPr>
                <w:b/>
              </w:rPr>
            </w:pPr>
          </w:p>
        </w:tc>
        <w:tc>
          <w:tcPr>
            <w:tcW w:w="441" w:type="pct"/>
          </w:tcPr>
          <w:p w:rsidR="005D58F7" w:rsidRPr="00133177" w:rsidRDefault="005D58F7" w:rsidP="00D44520">
            <w:pPr>
              <w:jc w:val="center"/>
              <w:rPr>
                <w:b/>
              </w:rPr>
            </w:pPr>
          </w:p>
        </w:tc>
        <w:tc>
          <w:tcPr>
            <w:tcW w:w="566" w:type="pct"/>
          </w:tcPr>
          <w:p w:rsidR="005D58F7" w:rsidRPr="00133177" w:rsidRDefault="005D58F7" w:rsidP="00D44520">
            <w:pPr>
              <w:jc w:val="center"/>
            </w:pPr>
          </w:p>
        </w:tc>
        <w:tc>
          <w:tcPr>
            <w:tcW w:w="580" w:type="pct"/>
          </w:tcPr>
          <w:p w:rsidR="005D58F7" w:rsidRPr="00133177" w:rsidRDefault="005D58F7" w:rsidP="00D44520">
            <w:pPr>
              <w:jc w:val="center"/>
            </w:pPr>
          </w:p>
        </w:tc>
      </w:tr>
      <w:tr w:rsidR="005D58F7" w:rsidRPr="00133177" w:rsidTr="00D44520">
        <w:tc>
          <w:tcPr>
            <w:tcW w:w="290" w:type="pct"/>
          </w:tcPr>
          <w:p w:rsidR="005D58F7" w:rsidRPr="00133177" w:rsidRDefault="005D58F7" w:rsidP="00D44520">
            <w:pPr>
              <w:rPr>
                <w:bCs/>
              </w:rPr>
            </w:pPr>
            <w:r w:rsidRPr="00133177">
              <w:rPr>
                <w:bCs/>
              </w:rPr>
              <w:t>15.</w:t>
            </w:r>
          </w:p>
        </w:tc>
        <w:tc>
          <w:tcPr>
            <w:tcW w:w="2425" w:type="pct"/>
          </w:tcPr>
          <w:p w:rsidR="005D58F7" w:rsidRPr="00133177" w:rsidRDefault="005D58F7" w:rsidP="00D44520">
            <w:r w:rsidRPr="00133177">
              <w:t>Medinis stalas vaikams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748,38</w:t>
            </w:r>
          </w:p>
        </w:tc>
        <w:tc>
          <w:tcPr>
            <w:tcW w:w="580" w:type="pct"/>
          </w:tcPr>
          <w:p w:rsidR="005D58F7" w:rsidRPr="00133177" w:rsidRDefault="005D58F7" w:rsidP="00D44520">
            <w:pPr>
              <w:jc w:val="center"/>
            </w:pPr>
            <w:r w:rsidRPr="00133177">
              <w:t>748,38</w:t>
            </w:r>
          </w:p>
        </w:tc>
      </w:tr>
      <w:tr w:rsidR="005D58F7" w:rsidRPr="00133177" w:rsidTr="00D44520">
        <w:tc>
          <w:tcPr>
            <w:tcW w:w="290" w:type="pct"/>
          </w:tcPr>
          <w:p w:rsidR="005D58F7" w:rsidRPr="00133177" w:rsidRDefault="005D58F7" w:rsidP="00D44520">
            <w:pPr>
              <w:rPr>
                <w:bCs/>
              </w:rPr>
            </w:pPr>
            <w:r w:rsidRPr="00133177">
              <w:rPr>
                <w:bCs/>
              </w:rPr>
              <w:t>16.</w:t>
            </w:r>
          </w:p>
        </w:tc>
        <w:tc>
          <w:tcPr>
            <w:tcW w:w="2425" w:type="pct"/>
          </w:tcPr>
          <w:p w:rsidR="005D58F7" w:rsidRPr="00133177" w:rsidRDefault="005D58F7" w:rsidP="00D44520">
            <w:r w:rsidRPr="00133177">
              <w:t>Smėlio dėžė iš rąstų</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506,26</w:t>
            </w:r>
          </w:p>
        </w:tc>
        <w:tc>
          <w:tcPr>
            <w:tcW w:w="580" w:type="pct"/>
          </w:tcPr>
          <w:p w:rsidR="005D58F7" w:rsidRPr="00133177" w:rsidRDefault="005D58F7" w:rsidP="00D44520">
            <w:pPr>
              <w:jc w:val="center"/>
            </w:pPr>
            <w:r w:rsidRPr="00133177">
              <w:t>506,26</w:t>
            </w:r>
          </w:p>
        </w:tc>
      </w:tr>
      <w:tr w:rsidR="005D58F7" w:rsidRPr="00133177" w:rsidTr="00D44520">
        <w:tc>
          <w:tcPr>
            <w:tcW w:w="290" w:type="pct"/>
          </w:tcPr>
          <w:p w:rsidR="005D58F7" w:rsidRPr="00133177" w:rsidRDefault="005D58F7" w:rsidP="00D44520">
            <w:pPr>
              <w:rPr>
                <w:bCs/>
              </w:rPr>
            </w:pPr>
            <w:r w:rsidRPr="00133177">
              <w:rPr>
                <w:bCs/>
              </w:rPr>
              <w:t>17.</w:t>
            </w:r>
          </w:p>
        </w:tc>
        <w:tc>
          <w:tcPr>
            <w:tcW w:w="2425" w:type="pct"/>
          </w:tcPr>
          <w:p w:rsidR="005D58F7" w:rsidRPr="00133177" w:rsidRDefault="005D58F7" w:rsidP="00D44520">
            <w:r w:rsidRPr="00133177">
              <w:t>Horizontalus rąstas vaikų žaidimo aikštelėje</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506,84</w:t>
            </w:r>
          </w:p>
        </w:tc>
        <w:tc>
          <w:tcPr>
            <w:tcW w:w="580" w:type="pct"/>
          </w:tcPr>
          <w:p w:rsidR="005D58F7" w:rsidRPr="00133177" w:rsidRDefault="005D58F7" w:rsidP="00D44520">
            <w:pPr>
              <w:jc w:val="center"/>
            </w:pPr>
            <w:r w:rsidRPr="00133177">
              <w:t>506,84</w:t>
            </w:r>
          </w:p>
        </w:tc>
      </w:tr>
      <w:tr w:rsidR="005D58F7" w:rsidRPr="00133177" w:rsidTr="00D44520">
        <w:tc>
          <w:tcPr>
            <w:tcW w:w="290" w:type="pct"/>
          </w:tcPr>
          <w:p w:rsidR="005D58F7" w:rsidRPr="00133177" w:rsidRDefault="005D58F7" w:rsidP="00D44520">
            <w:pPr>
              <w:rPr>
                <w:bCs/>
              </w:rPr>
            </w:pPr>
            <w:r w:rsidRPr="00133177">
              <w:rPr>
                <w:bCs/>
              </w:rPr>
              <w:t>18.</w:t>
            </w:r>
          </w:p>
        </w:tc>
        <w:tc>
          <w:tcPr>
            <w:tcW w:w="2425" w:type="pct"/>
          </w:tcPr>
          <w:p w:rsidR="005D58F7" w:rsidRPr="00133177" w:rsidRDefault="005D58F7" w:rsidP="00D44520">
            <w:r w:rsidRPr="00133177">
              <w:t>Horizontalios medinės sūpuoklės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682,34</w:t>
            </w:r>
          </w:p>
        </w:tc>
        <w:tc>
          <w:tcPr>
            <w:tcW w:w="580" w:type="pct"/>
          </w:tcPr>
          <w:p w:rsidR="005D58F7" w:rsidRPr="00133177" w:rsidRDefault="005D58F7" w:rsidP="00D44520">
            <w:pPr>
              <w:jc w:val="center"/>
            </w:pPr>
            <w:r w:rsidRPr="00133177">
              <w:t>682,34</w:t>
            </w:r>
          </w:p>
        </w:tc>
      </w:tr>
      <w:tr w:rsidR="005D58F7" w:rsidRPr="00133177" w:rsidTr="00D44520">
        <w:tc>
          <w:tcPr>
            <w:tcW w:w="290" w:type="pct"/>
          </w:tcPr>
          <w:p w:rsidR="005D58F7" w:rsidRPr="00133177" w:rsidRDefault="005D58F7" w:rsidP="00D44520">
            <w:pPr>
              <w:rPr>
                <w:bCs/>
              </w:rPr>
            </w:pPr>
            <w:r w:rsidRPr="00133177">
              <w:rPr>
                <w:bCs/>
              </w:rPr>
              <w:t>19.</w:t>
            </w:r>
          </w:p>
        </w:tc>
        <w:tc>
          <w:tcPr>
            <w:tcW w:w="2425" w:type="pct"/>
          </w:tcPr>
          <w:p w:rsidR="005D58F7" w:rsidRPr="00133177" w:rsidRDefault="005D58F7" w:rsidP="00D44520">
            <w:r w:rsidRPr="00133177">
              <w:t>Sūpuoklės su plieninėm detalėm</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1277,22</w:t>
            </w:r>
          </w:p>
        </w:tc>
        <w:tc>
          <w:tcPr>
            <w:tcW w:w="580" w:type="pct"/>
          </w:tcPr>
          <w:p w:rsidR="005D58F7" w:rsidRPr="00133177" w:rsidRDefault="005D58F7" w:rsidP="00D44520">
            <w:pPr>
              <w:jc w:val="center"/>
            </w:pPr>
            <w:r w:rsidRPr="00133177">
              <w:t>1277,22</w:t>
            </w:r>
          </w:p>
        </w:tc>
      </w:tr>
      <w:tr w:rsidR="005D58F7" w:rsidRPr="00133177" w:rsidTr="00D44520">
        <w:tc>
          <w:tcPr>
            <w:tcW w:w="290" w:type="pct"/>
          </w:tcPr>
          <w:p w:rsidR="005D58F7" w:rsidRPr="00133177" w:rsidRDefault="005D58F7" w:rsidP="00D44520">
            <w:pPr>
              <w:rPr>
                <w:bCs/>
              </w:rPr>
            </w:pPr>
            <w:r w:rsidRPr="00133177">
              <w:rPr>
                <w:bCs/>
              </w:rPr>
              <w:t>20.</w:t>
            </w:r>
          </w:p>
        </w:tc>
        <w:tc>
          <w:tcPr>
            <w:tcW w:w="2425" w:type="pct"/>
          </w:tcPr>
          <w:p w:rsidR="005D58F7" w:rsidRPr="00133177" w:rsidRDefault="005D58F7" w:rsidP="00D44520">
            <w:r w:rsidRPr="00133177">
              <w:t>Karuselė</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1981,00</w:t>
            </w:r>
          </w:p>
        </w:tc>
        <w:tc>
          <w:tcPr>
            <w:tcW w:w="580" w:type="pct"/>
          </w:tcPr>
          <w:p w:rsidR="005D58F7" w:rsidRPr="00133177" w:rsidRDefault="005D58F7" w:rsidP="00D44520">
            <w:pPr>
              <w:jc w:val="center"/>
            </w:pPr>
            <w:r w:rsidRPr="00133177">
              <w:t>1981,00</w:t>
            </w:r>
          </w:p>
        </w:tc>
      </w:tr>
      <w:tr w:rsidR="005D58F7" w:rsidRPr="00133177" w:rsidTr="00D44520">
        <w:tc>
          <w:tcPr>
            <w:tcW w:w="290" w:type="pct"/>
          </w:tcPr>
          <w:p w:rsidR="005D58F7" w:rsidRPr="00133177" w:rsidRDefault="005D58F7" w:rsidP="00D44520">
            <w:pPr>
              <w:rPr>
                <w:bCs/>
              </w:rPr>
            </w:pPr>
            <w:r w:rsidRPr="00133177">
              <w:rPr>
                <w:bCs/>
              </w:rPr>
              <w:t>21.</w:t>
            </w:r>
          </w:p>
        </w:tc>
        <w:tc>
          <w:tcPr>
            <w:tcW w:w="2425" w:type="pct"/>
          </w:tcPr>
          <w:p w:rsidR="005D58F7" w:rsidRPr="00133177" w:rsidRDefault="005D58F7" w:rsidP="00D44520">
            <w:r w:rsidRPr="00133177">
              <w:t>Mediniai rąstai vaikų žaidimų aikštelėje</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8</w:t>
            </w:r>
          </w:p>
        </w:tc>
        <w:tc>
          <w:tcPr>
            <w:tcW w:w="566" w:type="pct"/>
          </w:tcPr>
          <w:p w:rsidR="005D58F7" w:rsidRPr="00133177" w:rsidRDefault="005D58F7" w:rsidP="00D44520">
            <w:pPr>
              <w:jc w:val="center"/>
            </w:pPr>
            <w:r w:rsidRPr="00133177">
              <w:t>45,18</w:t>
            </w:r>
          </w:p>
        </w:tc>
        <w:tc>
          <w:tcPr>
            <w:tcW w:w="580" w:type="pct"/>
          </w:tcPr>
          <w:p w:rsidR="005D58F7" w:rsidRPr="00133177" w:rsidRDefault="005D58F7" w:rsidP="00D44520">
            <w:pPr>
              <w:jc w:val="center"/>
            </w:pPr>
            <w:r w:rsidRPr="00133177">
              <w:t>361,45</w:t>
            </w:r>
          </w:p>
        </w:tc>
      </w:tr>
      <w:tr w:rsidR="005D58F7" w:rsidRPr="00133177" w:rsidTr="00D44520">
        <w:tc>
          <w:tcPr>
            <w:tcW w:w="290" w:type="pct"/>
          </w:tcPr>
          <w:p w:rsidR="005D58F7" w:rsidRPr="00133177" w:rsidRDefault="005D58F7" w:rsidP="00D44520">
            <w:pPr>
              <w:rPr>
                <w:bCs/>
              </w:rPr>
            </w:pPr>
            <w:r w:rsidRPr="00133177">
              <w:rPr>
                <w:bCs/>
              </w:rPr>
              <w:t>22.</w:t>
            </w:r>
          </w:p>
        </w:tc>
        <w:tc>
          <w:tcPr>
            <w:tcW w:w="2425" w:type="pct"/>
          </w:tcPr>
          <w:p w:rsidR="005D58F7" w:rsidRPr="00133177" w:rsidRDefault="005D58F7" w:rsidP="00D44520">
            <w:r w:rsidRPr="00133177">
              <w:t xml:space="preserve">Medinė </w:t>
            </w:r>
            <w:proofErr w:type="spellStart"/>
            <w:r w:rsidRPr="00133177">
              <w:t>karstyklė</w:t>
            </w:r>
            <w:proofErr w:type="spellEnd"/>
            <w:r w:rsidRPr="00133177">
              <w:t xml:space="preserve"> su čiuožykla</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5722,89</w:t>
            </w:r>
          </w:p>
        </w:tc>
        <w:tc>
          <w:tcPr>
            <w:tcW w:w="580" w:type="pct"/>
          </w:tcPr>
          <w:p w:rsidR="005D58F7" w:rsidRPr="00133177" w:rsidRDefault="005D58F7" w:rsidP="00D44520">
            <w:pPr>
              <w:jc w:val="center"/>
            </w:pPr>
            <w:r w:rsidRPr="00133177">
              <w:t>5722,89</w:t>
            </w:r>
          </w:p>
        </w:tc>
      </w:tr>
      <w:tr w:rsidR="005D58F7" w:rsidRPr="00133177" w:rsidTr="00D44520">
        <w:tc>
          <w:tcPr>
            <w:tcW w:w="290" w:type="pct"/>
          </w:tcPr>
          <w:p w:rsidR="005D58F7" w:rsidRPr="00133177" w:rsidRDefault="005D58F7" w:rsidP="00D44520">
            <w:pPr>
              <w:rPr>
                <w:bCs/>
              </w:rPr>
            </w:pPr>
          </w:p>
        </w:tc>
        <w:tc>
          <w:tcPr>
            <w:tcW w:w="2425" w:type="pct"/>
          </w:tcPr>
          <w:p w:rsidR="005D58F7" w:rsidRPr="00133177" w:rsidRDefault="005D58F7" w:rsidP="00D44520">
            <w:pPr>
              <w:rPr>
                <w:b/>
              </w:rPr>
            </w:pPr>
            <w:r w:rsidRPr="00133177">
              <w:rPr>
                <w:b/>
              </w:rPr>
              <w:t>Kitas inventorius</w:t>
            </w:r>
          </w:p>
        </w:tc>
        <w:tc>
          <w:tcPr>
            <w:tcW w:w="698" w:type="pct"/>
          </w:tcPr>
          <w:p w:rsidR="005D58F7" w:rsidRPr="00133177" w:rsidRDefault="005D58F7" w:rsidP="00D44520">
            <w:pPr>
              <w:rPr>
                <w:b/>
              </w:rPr>
            </w:pPr>
          </w:p>
        </w:tc>
        <w:tc>
          <w:tcPr>
            <w:tcW w:w="441" w:type="pct"/>
          </w:tcPr>
          <w:p w:rsidR="005D58F7" w:rsidRPr="00133177" w:rsidRDefault="005D58F7" w:rsidP="00D44520">
            <w:pPr>
              <w:jc w:val="center"/>
              <w:rPr>
                <w:b/>
              </w:rPr>
            </w:pPr>
          </w:p>
        </w:tc>
        <w:tc>
          <w:tcPr>
            <w:tcW w:w="566" w:type="pct"/>
          </w:tcPr>
          <w:p w:rsidR="005D58F7" w:rsidRPr="00133177" w:rsidRDefault="005D58F7" w:rsidP="00D44520">
            <w:pPr>
              <w:jc w:val="center"/>
            </w:pPr>
          </w:p>
        </w:tc>
        <w:tc>
          <w:tcPr>
            <w:tcW w:w="580" w:type="pct"/>
          </w:tcPr>
          <w:p w:rsidR="005D58F7" w:rsidRPr="00133177" w:rsidRDefault="005D58F7" w:rsidP="00D44520">
            <w:pPr>
              <w:jc w:val="center"/>
            </w:pPr>
          </w:p>
        </w:tc>
      </w:tr>
      <w:tr w:rsidR="005D58F7" w:rsidRPr="00133177" w:rsidTr="00D44520">
        <w:tc>
          <w:tcPr>
            <w:tcW w:w="290" w:type="pct"/>
          </w:tcPr>
          <w:p w:rsidR="005D58F7" w:rsidRPr="00133177" w:rsidRDefault="005D58F7" w:rsidP="00D44520">
            <w:pPr>
              <w:rPr>
                <w:bCs/>
              </w:rPr>
            </w:pPr>
            <w:r w:rsidRPr="00133177">
              <w:rPr>
                <w:bCs/>
              </w:rPr>
              <w:t>23.</w:t>
            </w:r>
          </w:p>
        </w:tc>
        <w:tc>
          <w:tcPr>
            <w:tcW w:w="2425" w:type="pct"/>
          </w:tcPr>
          <w:p w:rsidR="005D58F7" w:rsidRPr="00133177" w:rsidRDefault="005D58F7" w:rsidP="00D44520">
            <w:r w:rsidRPr="00133177">
              <w:t>Buitinių atliekų rūšiavimo konteineris stiklui, plastikui, popieriui</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3</w:t>
            </w:r>
          </w:p>
        </w:tc>
        <w:tc>
          <w:tcPr>
            <w:tcW w:w="566" w:type="pct"/>
          </w:tcPr>
          <w:p w:rsidR="005D58F7" w:rsidRPr="00133177" w:rsidRDefault="005D58F7" w:rsidP="00D44520">
            <w:pPr>
              <w:jc w:val="center"/>
            </w:pPr>
            <w:r w:rsidRPr="00133177">
              <w:t>1342,68</w:t>
            </w:r>
          </w:p>
        </w:tc>
        <w:tc>
          <w:tcPr>
            <w:tcW w:w="580" w:type="pct"/>
          </w:tcPr>
          <w:p w:rsidR="005D58F7" w:rsidRPr="00133177" w:rsidRDefault="005D58F7" w:rsidP="00D44520">
            <w:pPr>
              <w:jc w:val="center"/>
            </w:pPr>
            <w:r w:rsidRPr="00133177">
              <w:t>4028,04</w:t>
            </w:r>
          </w:p>
        </w:tc>
      </w:tr>
      <w:tr w:rsidR="005D58F7" w:rsidRPr="00133177" w:rsidTr="00D44520">
        <w:tc>
          <w:tcPr>
            <w:tcW w:w="290" w:type="pct"/>
          </w:tcPr>
          <w:p w:rsidR="005D58F7" w:rsidRPr="00133177" w:rsidRDefault="005D58F7" w:rsidP="00D44520">
            <w:pPr>
              <w:rPr>
                <w:bCs/>
              </w:rPr>
            </w:pPr>
            <w:r w:rsidRPr="00133177">
              <w:rPr>
                <w:bCs/>
              </w:rPr>
              <w:t>24.</w:t>
            </w:r>
          </w:p>
        </w:tc>
        <w:tc>
          <w:tcPr>
            <w:tcW w:w="2425" w:type="pct"/>
          </w:tcPr>
          <w:p w:rsidR="005D58F7" w:rsidRPr="00133177" w:rsidRDefault="005D58F7" w:rsidP="00D44520">
            <w:r w:rsidRPr="00133177">
              <w:t>Buitinių atliekų rūšiavimo konteineris (ant ratukų)</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594,30</w:t>
            </w:r>
          </w:p>
        </w:tc>
        <w:tc>
          <w:tcPr>
            <w:tcW w:w="580" w:type="pct"/>
          </w:tcPr>
          <w:p w:rsidR="005D58F7" w:rsidRPr="00133177" w:rsidRDefault="005D58F7" w:rsidP="00D44520">
            <w:pPr>
              <w:jc w:val="center"/>
            </w:pPr>
            <w:r w:rsidRPr="00133177">
              <w:t>594,30</w:t>
            </w:r>
          </w:p>
        </w:tc>
      </w:tr>
      <w:tr w:rsidR="005D58F7" w:rsidRPr="00133177" w:rsidTr="00D44520">
        <w:trPr>
          <w:trHeight w:val="200"/>
        </w:trPr>
        <w:tc>
          <w:tcPr>
            <w:tcW w:w="290" w:type="pct"/>
          </w:tcPr>
          <w:p w:rsidR="005D58F7" w:rsidRPr="00133177" w:rsidRDefault="005D58F7" w:rsidP="00D44520">
            <w:pPr>
              <w:rPr>
                <w:bCs/>
              </w:rPr>
            </w:pPr>
            <w:r w:rsidRPr="00133177">
              <w:rPr>
                <w:bCs/>
              </w:rPr>
              <w:t>25.</w:t>
            </w:r>
          </w:p>
        </w:tc>
        <w:tc>
          <w:tcPr>
            <w:tcW w:w="2425" w:type="pct"/>
          </w:tcPr>
          <w:p w:rsidR="005D58F7" w:rsidRPr="00133177" w:rsidRDefault="005D58F7" w:rsidP="00D44520">
            <w:r w:rsidRPr="00133177">
              <w:t>Metalinės grotelės kojoms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7</w:t>
            </w:r>
          </w:p>
        </w:tc>
        <w:tc>
          <w:tcPr>
            <w:tcW w:w="566" w:type="pct"/>
          </w:tcPr>
          <w:p w:rsidR="005D58F7" w:rsidRPr="00133177" w:rsidRDefault="005D58F7" w:rsidP="00D44520">
            <w:pPr>
              <w:jc w:val="center"/>
            </w:pPr>
            <w:r w:rsidRPr="00133177">
              <w:t>253,13</w:t>
            </w:r>
          </w:p>
        </w:tc>
        <w:tc>
          <w:tcPr>
            <w:tcW w:w="580" w:type="pct"/>
          </w:tcPr>
          <w:p w:rsidR="005D58F7" w:rsidRPr="00133177" w:rsidRDefault="005D58F7" w:rsidP="00D44520">
            <w:pPr>
              <w:jc w:val="center"/>
            </w:pPr>
            <w:r w:rsidRPr="00133177">
              <w:t>1771,90</w:t>
            </w:r>
          </w:p>
        </w:tc>
      </w:tr>
      <w:tr w:rsidR="005D58F7" w:rsidRPr="00133177" w:rsidTr="00D44520">
        <w:tc>
          <w:tcPr>
            <w:tcW w:w="290" w:type="pct"/>
          </w:tcPr>
          <w:p w:rsidR="005D58F7" w:rsidRPr="00133177" w:rsidRDefault="005D58F7" w:rsidP="00D44520">
            <w:pPr>
              <w:rPr>
                <w:bCs/>
              </w:rPr>
            </w:pPr>
            <w:r w:rsidRPr="00133177">
              <w:rPr>
                <w:bCs/>
              </w:rPr>
              <w:t>26.</w:t>
            </w:r>
          </w:p>
        </w:tc>
        <w:tc>
          <w:tcPr>
            <w:tcW w:w="2425" w:type="pct"/>
          </w:tcPr>
          <w:p w:rsidR="005D58F7" w:rsidRPr="00133177" w:rsidRDefault="005D58F7" w:rsidP="00D44520">
            <w:r w:rsidRPr="00133177">
              <w:t>Metalinės apsaugos grotelės medžiams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3</w:t>
            </w:r>
          </w:p>
        </w:tc>
        <w:tc>
          <w:tcPr>
            <w:tcW w:w="566" w:type="pct"/>
          </w:tcPr>
          <w:p w:rsidR="005D58F7" w:rsidRPr="00133177" w:rsidRDefault="005D58F7" w:rsidP="00D44520">
            <w:pPr>
              <w:jc w:val="center"/>
            </w:pPr>
            <w:r w:rsidRPr="00133177">
              <w:t>429,22</w:t>
            </w:r>
          </w:p>
        </w:tc>
        <w:tc>
          <w:tcPr>
            <w:tcW w:w="580" w:type="pct"/>
          </w:tcPr>
          <w:p w:rsidR="005D58F7" w:rsidRPr="00133177" w:rsidRDefault="005D58F7" w:rsidP="00D44520">
            <w:pPr>
              <w:jc w:val="center"/>
            </w:pPr>
            <w:r w:rsidRPr="00133177">
              <w:t>1287,65</w:t>
            </w:r>
          </w:p>
        </w:tc>
      </w:tr>
      <w:tr w:rsidR="005D58F7" w:rsidRPr="00133177" w:rsidTr="00D44520">
        <w:tc>
          <w:tcPr>
            <w:tcW w:w="290" w:type="pct"/>
          </w:tcPr>
          <w:p w:rsidR="005D58F7" w:rsidRPr="00133177" w:rsidRDefault="005D58F7" w:rsidP="00D44520">
            <w:pPr>
              <w:rPr>
                <w:bCs/>
              </w:rPr>
            </w:pPr>
            <w:r w:rsidRPr="00133177">
              <w:rPr>
                <w:bCs/>
              </w:rPr>
              <w:t>27.</w:t>
            </w:r>
          </w:p>
        </w:tc>
        <w:tc>
          <w:tcPr>
            <w:tcW w:w="2425" w:type="pct"/>
          </w:tcPr>
          <w:p w:rsidR="005D58F7" w:rsidRPr="00133177" w:rsidRDefault="005D58F7" w:rsidP="00D44520">
            <w:r w:rsidRPr="00133177">
              <w:t>Geriamojo vandens fontanėlis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2</w:t>
            </w:r>
          </w:p>
        </w:tc>
        <w:tc>
          <w:tcPr>
            <w:tcW w:w="566" w:type="pct"/>
          </w:tcPr>
          <w:p w:rsidR="005D58F7" w:rsidRPr="00133177" w:rsidRDefault="005D58F7" w:rsidP="00D44520">
            <w:pPr>
              <w:jc w:val="center"/>
            </w:pPr>
            <w:r w:rsidRPr="00133177">
              <w:t>2729,38</w:t>
            </w:r>
          </w:p>
        </w:tc>
        <w:tc>
          <w:tcPr>
            <w:tcW w:w="580" w:type="pct"/>
          </w:tcPr>
          <w:p w:rsidR="005D58F7" w:rsidRPr="00133177" w:rsidRDefault="005D58F7" w:rsidP="00D44520">
            <w:pPr>
              <w:jc w:val="center"/>
            </w:pPr>
            <w:r w:rsidRPr="00133177">
              <w:t>5458,76</w:t>
            </w:r>
          </w:p>
        </w:tc>
      </w:tr>
      <w:tr w:rsidR="005D58F7" w:rsidRPr="00133177" w:rsidTr="00D44520">
        <w:tc>
          <w:tcPr>
            <w:tcW w:w="290" w:type="pct"/>
          </w:tcPr>
          <w:p w:rsidR="005D58F7" w:rsidRPr="00133177" w:rsidRDefault="005D58F7" w:rsidP="00D44520">
            <w:pPr>
              <w:rPr>
                <w:bCs/>
              </w:rPr>
            </w:pPr>
            <w:r w:rsidRPr="00133177">
              <w:rPr>
                <w:bCs/>
              </w:rPr>
              <w:t>28.</w:t>
            </w:r>
          </w:p>
        </w:tc>
        <w:tc>
          <w:tcPr>
            <w:tcW w:w="2425" w:type="pct"/>
          </w:tcPr>
          <w:p w:rsidR="005D58F7" w:rsidRPr="00133177" w:rsidRDefault="005D58F7" w:rsidP="00D44520">
            <w:r w:rsidRPr="00133177">
              <w:t>Sporto aikštelės įrenginiai (universalus tinklo stovas tinkliniui, badmintonui, tenisui su atramomis ir tinklu)</w:t>
            </w:r>
          </w:p>
        </w:tc>
        <w:tc>
          <w:tcPr>
            <w:tcW w:w="698" w:type="pct"/>
          </w:tcPr>
          <w:p w:rsidR="005D58F7" w:rsidRPr="00133177" w:rsidRDefault="005D58F7" w:rsidP="00D44520">
            <w:r w:rsidRPr="00133177">
              <w:t xml:space="preserve">Komplektas </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2808,16</w:t>
            </w:r>
          </w:p>
        </w:tc>
        <w:tc>
          <w:tcPr>
            <w:tcW w:w="580" w:type="pct"/>
          </w:tcPr>
          <w:p w:rsidR="005D58F7" w:rsidRPr="00133177" w:rsidRDefault="005D58F7" w:rsidP="00D44520">
            <w:pPr>
              <w:jc w:val="center"/>
            </w:pPr>
            <w:r w:rsidRPr="00133177">
              <w:t>2808,16</w:t>
            </w:r>
          </w:p>
        </w:tc>
      </w:tr>
      <w:tr w:rsidR="005D58F7" w:rsidRPr="00133177" w:rsidTr="00D44520">
        <w:tc>
          <w:tcPr>
            <w:tcW w:w="290" w:type="pct"/>
          </w:tcPr>
          <w:p w:rsidR="005D58F7" w:rsidRPr="00133177" w:rsidRDefault="005D58F7" w:rsidP="00D44520">
            <w:pPr>
              <w:rPr>
                <w:bCs/>
              </w:rPr>
            </w:pPr>
            <w:r w:rsidRPr="00133177">
              <w:rPr>
                <w:bCs/>
              </w:rPr>
              <w:t>29.</w:t>
            </w:r>
          </w:p>
        </w:tc>
        <w:tc>
          <w:tcPr>
            <w:tcW w:w="2425" w:type="pct"/>
          </w:tcPr>
          <w:p w:rsidR="005D58F7" w:rsidRPr="00133177" w:rsidRDefault="005D58F7" w:rsidP="00D44520">
            <w:r w:rsidRPr="00133177">
              <w:t>Krepšinio stovas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2</w:t>
            </w:r>
          </w:p>
        </w:tc>
        <w:tc>
          <w:tcPr>
            <w:tcW w:w="566" w:type="pct"/>
          </w:tcPr>
          <w:p w:rsidR="005D58F7" w:rsidRPr="00133177" w:rsidRDefault="005D58F7" w:rsidP="00D44520">
            <w:pPr>
              <w:jc w:val="center"/>
            </w:pPr>
            <w:r w:rsidRPr="00133177">
              <w:t>1102,76</w:t>
            </w:r>
          </w:p>
        </w:tc>
        <w:tc>
          <w:tcPr>
            <w:tcW w:w="580" w:type="pct"/>
          </w:tcPr>
          <w:p w:rsidR="005D58F7" w:rsidRPr="00133177" w:rsidRDefault="005D58F7" w:rsidP="00D44520">
            <w:pPr>
              <w:jc w:val="center"/>
            </w:pPr>
            <w:r w:rsidRPr="00133177">
              <w:t>2205,51</w:t>
            </w:r>
          </w:p>
        </w:tc>
      </w:tr>
      <w:tr w:rsidR="005D58F7" w:rsidRPr="00133177" w:rsidTr="00D44520">
        <w:tc>
          <w:tcPr>
            <w:tcW w:w="290" w:type="pct"/>
          </w:tcPr>
          <w:p w:rsidR="005D58F7" w:rsidRPr="00133177" w:rsidRDefault="005D58F7" w:rsidP="00D44520">
            <w:pPr>
              <w:rPr>
                <w:bCs/>
              </w:rPr>
            </w:pPr>
            <w:r w:rsidRPr="00133177">
              <w:rPr>
                <w:bCs/>
              </w:rPr>
              <w:t>30.</w:t>
            </w:r>
          </w:p>
        </w:tc>
        <w:tc>
          <w:tcPr>
            <w:tcW w:w="2425" w:type="pct"/>
          </w:tcPr>
          <w:p w:rsidR="005D58F7" w:rsidRPr="00133177" w:rsidRDefault="005D58F7" w:rsidP="00D44520">
            <w:r w:rsidRPr="00133177">
              <w:t>Kelio ženklas (kempingo teritorijoje)</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11</w:t>
            </w:r>
          </w:p>
        </w:tc>
        <w:tc>
          <w:tcPr>
            <w:tcW w:w="566" w:type="pct"/>
          </w:tcPr>
          <w:p w:rsidR="005D58F7" w:rsidRPr="00133177" w:rsidRDefault="005D58F7" w:rsidP="00D44520">
            <w:pPr>
              <w:jc w:val="center"/>
            </w:pPr>
            <w:r w:rsidRPr="00133177">
              <w:t>100,36</w:t>
            </w:r>
          </w:p>
        </w:tc>
        <w:tc>
          <w:tcPr>
            <w:tcW w:w="580" w:type="pct"/>
          </w:tcPr>
          <w:p w:rsidR="005D58F7" w:rsidRPr="00133177" w:rsidRDefault="005D58F7" w:rsidP="00D44520">
            <w:pPr>
              <w:jc w:val="center"/>
            </w:pPr>
            <w:r w:rsidRPr="00133177">
              <w:t>1103,98</w:t>
            </w:r>
          </w:p>
        </w:tc>
      </w:tr>
      <w:tr w:rsidR="005D58F7" w:rsidRPr="00133177" w:rsidTr="00D44520">
        <w:tc>
          <w:tcPr>
            <w:tcW w:w="290" w:type="pct"/>
          </w:tcPr>
          <w:p w:rsidR="005D58F7" w:rsidRPr="00133177" w:rsidRDefault="005D58F7" w:rsidP="00D44520">
            <w:pPr>
              <w:rPr>
                <w:bCs/>
              </w:rPr>
            </w:pPr>
            <w:r w:rsidRPr="00133177">
              <w:rPr>
                <w:bCs/>
              </w:rPr>
              <w:t>31.</w:t>
            </w:r>
          </w:p>
        </w:tc>
        <w:tc>
          <w:tcPr>
            <w:tcW w:w="2425" w:type="pct"/>
          </w:tcPr>
          <w:p w:rsidR="005D58F7" w:rsidRPr="00133177" w:rsidRDefault="005D58F7" w:rsidP="00D44520">
            <w:r w:rsidRPr="00133177">
              <w:t xml:space="preserve">Nerūdijančio metalo stovas komunikacijoms (prie </w:t>
            </w:r>
            <w:proofErr w:type="spellStart"/>
            <w:r w:rsidRPr="00133177">
              <w:t>kemperių</w:t>
            </w:r>
            <w:proofErr w:type="spellEnd"/>
            <w:r w:rsidRPr="00133177">
              <w:t xml:space="preserve"> aikštelių)</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15</w:t>
            </w:r>
          </w:p>
        </w:tc>
        <w:tc>
          <w:tcPr>
            <w:tcW w:w="566" w:type="pct"/>
          </w:tcPr>
          <w:p w:rsidR="005D58F7" w:rsidRPr="00133177" w:rsidRDefault="005D58F7" w:rsidP="00D44520">
            <w:pPr>
              <w:jc w:val="center"/>
            </w:pPr>
            <w:r w:rsidRPr="00133177">
              <w:t>264,13</w:t>
            </w:r>
          </w:p>
        </w:tc>
        <w:tc>
          <w:tcPr>
            <w:tcW w:w="580" w:type="pct"/>
          </w:tcPr>
          <w:p w:rsidR="005D58F7" w:rsidRPr="00133177" w:rsidRDefault="005D58F7" w:rsidP="00D44520">
            <w:pPr>
              <w:jc w:val="center"/>
            </w:pPr>
            <w:r w:rsidRPr="00133177">
              <w:t>3962,00</w:t>
            </w:r>
          </w:p>
        </w:tc>
      </w:tr>
      <w:tr w:rsidR="005D58F7" w:rsidRPr="00133177" w:rsidTr="00D44520">
        <w:tc>
          <w:tcPr>
            <w:tcW w:w="290" w:type="pct"/>
          </w:tcPr>
          <w:p w:rsidR="005D58F7" w:rsidRPr="00133177" w:rsidRDefault="005D58F7" w:rsidP="00D44520">
            <w:pPr>
              <w:rPr>
                <w:bCs/>
              </w:rPr>
            </w:pPr>
            <w:r w:rsidRPr="00133177">
              <w:rPr>
                <w:bCs/>
              </w:rPr>
              <w:t>32.</w:t>
            </w:r>
          </w:p>
        </w:tc>
        <w:tc>
          <w:tcPr>
            <w:tcW w:w="2425" w:type="pct"/>
          </w:tcPr>
          <w:p w:rsidR="005D58F7" w:rsidRPr="00133177" w:rsidRDefault="005D58F7" w:rsidP="00D44520">
            <w:r w:rsidRPr="00133177">
              <w:t>Vaizdo stebėjimo kamera</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2</w:t>
            </w:r>
          </w:p>
        </w:tc>
        <w:tc>
          <w:tcPr>
            <w:tcW w:w="566" w:type="pct"/>
          </w:tcPr>
          <w:p w:rsidR="005D58F7" w:rsidRPr="00133177" w:rsidRDefault="005D58F7" w:rsidP="00D44520">
            <w:pPr>
              <w:jc w:val="center"/>
            </w:pPr>
            <w:r w:rsidRPr="00133177">
              <w:t>613,77</w:t>
            </w:r>
          </w:p>
        </w:tc>
        <w:tc>
          <w:tcPr>
            <w:tcW w:w="580" w:type="pct"/>
          </w:tcPr>
          <w:p w:rsidR="005D58F7" w:rsidRPr="00133177" w:rsidRDefault="005D58F7" w:rsidP="00D44520">
            <w:pPr>
              <w:jc w:val="center"/>
            </w:pPr>
            <w:r w:rsidRPr="00133177">
              <w:t>1227,54</w:t>
            </w:r>
          </w:p>
        </w:tc>
      </w:tr>
      <w:tr w:rsidR="005D58F7" w:rsidRPr="00133177" w:rsidTr="00D44520">
        <w:tc>
          <w:tcPr>
            <w:tcW w:w="290" w:type="pct"/>
          </w:tcPr>
          <w:p w:rsidR="005D58F7" w:rsidRPr="00133177" w:rsidRDefault="005D58F7" w:rsidP="00D44520">
            <w:pPr>
              <w:rPr>
                <w:bCs/>
              </w:rPr>
            </w:pPr>
            <w:r w:rsidRPr="00133177">
              <w:rPr>
                <w:bCs/>
              </w:rPr>
              <w:t>33.</w:t>
            </w:r>
          </w:p>
        </w:tc>
        <w:tc>
          <w:tcPr>
            <w:tcW w:w="2425" w:type="pct"/>
          </w:tcPr>
          <w:p w:rsidR="005D58F7" w:rsidRPr="00133177" w:rsidRDefault="005D58F7" w:rsidP="00D44520">
            <w:r w:rsidRPr="00133177">
              <w:t xml:space="preserve">Apsauginė signalizacija </w:t>
            </w:r>
          </w:p>
        </w:tc>
        <w:tc>
          <w:tcPr>
            <w:tcW w:w="698" w:type="pct"/>
          </w:tcPr>
          <w:p w:rsidR="005D58F7" w:rsidRPr="00133177" w:rsidRDefault="005D58F7" w:rsidP="00D44520">
            <w:r w:rsidRPr="00133177">
              <w:t>Komplektas</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2111,16</w:t>
            </w:r>
          </w:p>
        </w:tc>
        <w:tc>
          <w:tcPr>
            <w:tcW w:w="580" w:type="pct"/>
          </w:tcPr>
          <w:p w:rsidR="005D58F7" w:rsidRPr="00133177" w:rsidRDefault="005D58F7" w:rsidP="00D44520">
            <w:pPr>
              <w:jc w:val="center"/>
            </w:pPr>
            <w:r w:rsidRPr="00133177">
              <w:t>2111,16</w:t>
            </w:r>
          </w:p>
        </w:tc>
      </w:tr>
      <w:tr w:rsidR="005D58F7" w:rsidRPr="00133177" w:rsidTr="00D44520">
        <w:tc>
          <w:tcPr>
            <w:tcW w:w="290" w:type="pct"/>
          </w:tcPr>
          <w:p w:rsidR="005D58F7" w:rsidRPr="00133177" w:rsidRDefault="005D58F7" w:rsidP="00D44520">
            <w:pPr>
              <w:rPr>
                <w:bCs/>
              </w:rPr>
            </w:pPr>
            <w:r w:rsidRPr="00133177">
              <w:rPr>
                <w:bCs/>
              </w:rPr>
              <w:t>34.</w:t>
            </w:r>
          </w:p>
        </w:tc>
        <w:tc>
          <w:tcPr>
            <w:tcW w:w="2425" w:type="pct"/>
          </w:tcPr>
          <w:p w:rsidR="005D58F7" w:rsidRPr="00133177" w:rsidRDefault="005D58F7" w:rsidP="00D44520">
            <w:r w:rsidRPr="00133177">
              <w:t>Priešgaisrinė signalizacija</w:t>
            </w:r>
          </w:p>
        </w:tc>
        <w:tc>
          <w:tcPr>
            <w:tcW w:w="698" w:type="pct"/>
          </w:tcPr>
          <w:p w:rsidR="005D58F7" w:rsidRPr="00133177" w:rsidRDefault="005D58F7" w:rsidP="00D44520">
            <w:r w:rsidRPr="00133177">
              <w:t>Komplektas</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1873,00</w:t>
            </w:r>
          </w:p>
        </w:tc>
        <w:tc>
          <w:tcPr>
            <w:tcW w:w="580" w:type="pct"/>
          </w:tcPr>
          <w:p w:rsidR="005D58F7" w:rsidRPr="00133177" w:rsidRDefault="005D58F7" w:rsidP="00D44520">
            <w:pPr>
              <w:jc w:val="center"/>
            </w:pPr>
            <w:r w:rsidRPr="00133177">
              <w:t>1873,00</w:t>
            </w:r>
          </w:p>
        </w:tc>
      </w:tr>
      <w:tr w:rsidR="005D58F7" w:rsidRPr="00133177" w:rsidTr="00D44520">
        <w:tc>
          <w:tcPr>
            <w:tcW w:w="290" w:type="pct"/>
          </w:tcPr>
          <w:p w:rsidR="005D58F7" w:rsidRPr="00133177" w:rsidRDefault="005D58F7" w:rsidP="00D44520">
            <w:pPr>
              <w:rPr>
                <w:bCs/>
              </w:rPr>
            </w:pPr>
            <w:r w:rsidRPr="00133177">
              <w:rPr>
                <w:bCs/>
              </w:rPr>
              <w:t>35.</w:t>
            </w:r>
          </w:p>
        </w:tc>
        <w:tc>
          <w:tcPr>
            <w:tcW w:w="2425" w:type="pct"/>
          </w:tcPr>
          <w:p w:rsidR="005D58F7" w:rsidRPr="00133177" w:rsidRDefault="005D58F7" w:rsidP="00D44520">
            <w:r w:rsidRPr="00133177">
              <w:t>Priešgaisrinis skydas</w:t>
            </w:r>
          </w:p>
        </w:tc>
        <w:tc>
          <w:tcPr>
            <w:tcW w:w="698" w:type="pct"/>
          </w:tcPr>
          <w:p w:rsidR="005D58F7" w:rsidRPr="00133177" w:rsidRDefault="005D58F7" w:rsidP="00D44520">
            <w:r w:rsidRPr="00133177">
              <w:t>Komplektas</w:t>
            </w:r>
          </w:p>
        </w:tc>
        <w:tc>
          <w:tcPr>
            <w:tcW w:w="441" w:type="pct"/>
          </w:tcPr>
          <w:p w:rsidR="005D58F7" w:rsidRPr="00133177" w:rsidRDefault="005D58F7" w:rsidP="00D44520">
            <w:pPr>
              <w:jc w:val="center"/>
            </w:pPr>
            <w:r w:rsidRPr="00133177">
              <w:t>4</w:t>
            </w:r>
          </w:p>
        </w:tc>
        <w:tc>
          <w:tcPr>
            <w:tcW w:w="566" w:type="pct"/>
          </w:tcPr>
          <w:p w:rsidR="005D58F7" w:rsidRPr="00133177" w:rsidRDefault="005D58F7" w:rsidP="00D44520">
            <w:pPr>
              <w:jc w:val="center"/>
            </w:pPr>
            <w:r w:rsidRPr="00133177">
              <w:t>234,96</w:t>
            </w:r>
          </w:p>
        </w:tc>
        <w:tc>
          <w:tcPr>
            <w:tcW w:w="580" w:type="pct"/>
          </w:tcPr>
          <w:p w:rsidR="005D58F7" w:rsidRPr="00133177" w:rsidRDefault="005D58F7" w:rsidP="00D44520">
            <w:pPr>
              <w:jc w:val="center"/>
            </w:pPr>
            <w:r w:rsidRPr="00133177">
              <w:t>939,85</w:t>
            </w:r>
          </w:p>
        </w:tc>
      </w:tr>
      <w:tr w:rsidR="005D58F7" w:rsidRPr="00133177" w:rsidTr="00D44520">
        <w:tc>
          <w:tcPr>
            <w:tcW w:w="290" w:type="pct"/>
          </w:tcPr>
          <w:p w:rsidR="005D58F7" w:rsidRPr="00133177" w:rsidRDefault="005D58F7" w:rsidP="00D44520">
            <w:pPr>
              <w:rPr>
                <w:bCs/>
              </w:rPr>
            </w:pPr>
            <w:r w:rsidRPr="00133177">
              <w:rPr>
                <w:bCs/>
              </w:rPr>
              <w:t>36.</w:t>
            </w:r>
          </w:p>
        </w:tc>
        <w:tc>
          <w:tcPr>
            <w:tcW w:w="2425" w:type="pct"/>
          </w:tcPr>
          <w:p w:rsidR="005D58F7" w:rsidRPr="00133177" w:rsidRDefault="005D58F7" w:rsidP="00D44520">
            <w:r w:rsidRPr="00133177">
              <w:t>Vartų atstūmimo automatika su 28 pulteliais</w:t>
            </w:r>
          </w:p>
        </w:tc>
        <w:tc>
          <w:tcPr>
            <w:tcW w:w="698" w:type="pct"/>
          </w:tcPr>
          <w:p w:rsidR="005D58F7" w:rsidRPr="00133177" w:rsidRDefault="005D58F7" w:rsidP="00D44520">
            <w:r w:rsidRPr="00133177">
              <w:t>Komplektas</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264,25</w:t>
            </w:r>
          </w:p>
        </w:tc>
        <w:tc>
          <w:tcPr>
            <w:tcW w:w="580" w:type="pct"/>
          </w:tcPr>
          <w:p w:rsidR="005D58F7" w:rsidRPr="00133177" w:rsidRDefault="005D58F7" w:rsidP="00D44520">
            <w:pPr>
              <w:jc w:val="center"/>
            </w:pPr>
            <w:r w:rsidRPr="00133177">
              <w:t>264,25</w:t>
            </w:r>
          </w:p>
        </w:tc>
      </w:tr>
      <w:tr w:rsidR="005D58F7" w:rsidRPr="00133177" w:rsidTr="00D44520">
        <w:tc>
          <w:tcPr>
            <w:tcW w:w="290" w:type="pct"/>
          </w:tcPr>
          <w:p w:rsidR="005D58F7" w:rsidRPr="00133177" w:rsidRDefault="005D58F7" w:rsidP="00D44520">
            <w:pPr>
              <w:rPr>
                <w:bCs/>
              </w:rPr>
            </w:pPr>
            <w:r w:rsidRPr="00133177">
              <w:rPr>
                <w:bCs/>
              </w:rPr>
              <w:t>37.</w:t>
            </w:r>
          </w:p>
        </w:tc>
        <w:tc>
          <w:tcPr>
            <w:tcW w:w="2425" w:type="pct"/>
          </w:tcPr>
          <w:p w:rsidR="005D58F7" w:rsidRPr="00133177" w:rsidRDefault="005D58F7" w:rsidP="00D44520">
            <w:r w:rsidRPr="00133177">
              <w:t>Elektriniai radiatoriai (31 vnt.)</w:t>
            </w:r>
          </w:p>
        </w:tc>
        <w:tc>
          <w:tcPr>
            <w:tcW w:w="698" w:type="pct"/>
          </w:tcPr>
          <w:p w:rsidR="005D58F7" w:rsidRPr="00133177" w:rsidRDefault="005D58F7" w:rsidP="00D44520">
            <w:r w:rsidRPr="00133177">
              <w:t>Komplektas</w:t>
            </w:r>
          </w:p>
        </w:tc>
        <w:tc>
          <w:tcPr>
            <w:tcW w:w="441" w:type="pct"/>
          </w:tcPr>
          <w:p w:rsidR="005D58F7" w:rsidRPr="00133177" w:rsidRDefault="005D58F7" w:rsidP="00D44520">
            <w:pPr>
              <w:jc w:val="center"/>
            </w:pPr>
            <w:r w:rsidRPr="00133177">
              <w:t>1</w:t>
            </w:r>
          </w:p>
        </w:tc>
        <w:tc>
          <w:tcPr>
            <w:tcW w:w="566" w:type="pct"/>
          </w:tcPr>
          <w:p w:rsidR="005D58F7" w:rsidRPr="00133177" w:rsidRDefault="005D58F7" w:rsidP="00D44520">
            <w:pPr>
              <w:jc w:val="center"/>
            </w:pPr>
            <w:r w:rsidRPr="00133177">
              <w:t>4157,60</w:t>
            </w:r>
          </w:p>
        </w:tc>
        <w:tc>
          <w:tcPr>
            <w:tcW w:w="580" w:type="pct"/>
          </w:tcPr>
          <w:p w:rsidR="005D58F7" w:rsidRPr="00133177" w:rsidRDefault="005D58F7" w:rsidP="00D44520">
            <w:pPr>
              <w:jc w:val="center"/>
            </w:pPr>
            <w:r w:rsidRPr="00133177">
              <w:t>4157,60</w:t>
            </w:r>
          </w:p>
        </w:tc>
      </w:tr>
      <w:tr w:rsidR="005D58F7" w:rsidRPr="00133177" w:rsidTr="00D44520">
        <w:tc>
          <w:tcPr>
            <w:tcW w:w="290" w:type="pct"/>
          </w:tcPr>
          <w:p w:rsidR="005D58F7" w:rsidRPr="00133177" w:rsidRDefault="005D58F7" w:rsidP="00D44520">
            <w:pPr>
              <w:rPr>
                <w:bCs/>
              </w:rPr>
            </w:pPr>
            <w:r w:rsidRPr="00133177">
              <w:rPr>
                <w:bCs/>
              </w:rPr>
              <w:t>38.</w:t>
            </w:r>
          </w:p>
        </w:tc>
        <w:tc>
          <w:tcPr>
            <w:tcW w:w="2425" w:type="pct"/>
          </w:tcPr>
          <w:p w:rsidR="005D58F7" w:rsidRPr="00133177" w:rsidRDefault="005D58F7" w:rsidP="00D44520">
            <w:r w:rsidRPr="00133177">
              <w:t>Popierinių rankšluosčių įrenginys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13</w:t>
            </w:r>
          </w:p>
        </w:tc>
        <w:tc>
          <w:tcPr>
            <w:tcW w:w="566" w:type="pct"/>
          </w:tcPr>
          <w:p w:rsidR="005D58F7" w:rsidRPr="00133177" w:rsidRDefault="005D58F7" w:rsidP="00D44520">
            <w:pPr>
              <w:jc w:val="center"/>
            </w:pPr>
            <w:r w:rsidRPr="00133177">
              <w:t>18,80</w:t>
            </w:r>
          </w:p>
        </w:tc>
        <w:tc>
          <w:tcPr>
            <w:tcW w:w="580" w:type="pct"/>
          </w:tcPr>
          <w:p w:rsidR="005D58F7" w:rsidRPr="00133177" w:rsidRDefault="005D58F7" w:rsidP="00D44520">
            <w:pPr>
              <w:jc w:val="center"/>
            </w:pPr>
            <w:r w:rsidRPr="00133177">
              <w:t>244,35</w:t>
            </w:r>
          </w:p>
        </w:tc>
      </w:tr>
      <w:tr w:rsidR="005D58F7" w:rsidRPr="00133177" w:rsidTr="00D44520">
        <w:tc>
          <w:tcPr>
            <w:tcW w:w="290" w:type="pct"/>
          </w:tcPr>
          <w:p w:rsidR="005D58F7" w:rsidRPr="00133177" w:rsidRDefault="005D58F7" w:rsidP="00D44520">
            <w:pPr>
              <w:rPr>
                <w:bCs/>
              </w:rPr>
            </w:pPr>
            <w:r w:rsidRPr="00133177">
              <w:rPr>
                <w:bCs/>
              </w:rPr>
              <w:t>39.</w:t>
            </w:r>
          </w:p>
        </w:tc>
        <w:tc>
          <w:tcPr>
            <w:tcW w:w="2425" w:type="pct"/>
          </w:tcPr>
          <w:p w:rsidR="005D58F7" w:rsidRPr="00133177" w:rsidRDefault="005D58F7" w:rsidP="00D44520">
            <w:r w:rsidRPr="00133177">
              <w:t>Muilo dozatorius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13</w:t>
            </w:r>
          </w:p>
        </w:tc>
        <w:tc>
          <w:tcPr>
            <w:tcW w:w="566" w:type="pct"/>
          </w:tcPr>
          <w:p w:rsidR="005D58F7" w:rsidRPr="00133177" w:rsidRDefault="005D58F7" w:rsidP="00D44520">
            <w:pPr>
              <w:jc w:val="center"/>
            </w:pPr>
            <w:r w:rsidRPr="00133177">
              <w:t>18,80</w:t>
            </w:r>
          </w:p>
        </w:tc>
        <w:tc>
          <w:tcPr>
            <w:tcW w:w="580" w:type="pct"/>
          </w:tcPr>
          <w:p w:rsidR="005D58F7" w:rsidRPr="00133177" w:rsidRDefault="005D58F7" w:rsidP="00D44520">
            <w:pPr>
              <w:jc w:val="center"/>
            </w:pPr>
            <w:r w:rsidRPr="00133177">
              <w:t>244,35</w:t>
            </w:r>
          </w:p>
        </w:tc>
      </w:tr>
      <w:tr w:rsidR="005D58F7" w:rsidRPr="00133177" w:rsidTr="00D44520">
        <w:tc>
          <w:tcPr>
            <w:tcW w:w="290" w:type="pct"/>
          </w:tcPr>
          <w:p w:rsidR="005D58F7" w:rsidRPr="00133177" w:rsidRDefault="005D58F7" w:rsidP="00D44520">
            <w:pPr>
              <w:rPr>
                <w:bCs/>
              </w:rPr>
            </w:pPr>
            <w:r w:rsidRPr="00133177">
              <w:rPr>
                <w:bCs/>
              </w:rPr>
              <w:t>40.</w:t>
            </w:r>
          </w:p>
        </w:tc>
        <w:tc>
          <w:tcPr>
            <w:tcW w:w="2425" w:type="pct"/>
          </w:tcPr>
          <w:p w:rsidR="005D58F7" w:rsidRPr="00133177" w:rsidRDefault="005D58F7" w:rsidP="00D44520">
            <w:r w:rsidRPr="00133177">
              <w:t>Rankšluosčių džiovintuvas (gyvatukas)</w:t>
            </w:r>
          </w:p>
        </w:tc>
        <w:tc>
          <w:tcPr>
            <w:tcW w:w="698" w:type="pct"/>
          </w:tcPr>
          <w:p w:rsidR="005D58F7" w:rsidRPr="00133177" w:rsidRDefault="005D58F7" w:rsidP="00D44520">
            <w:r w:rsidRPr="00133177">
              <w:t>Vnt.</w:t>
            </w:r>
          </w:p>
        </w:tc>
        <w:tc>
          <w:tcPr>
            <w:tcW w:w="441" w:type="pct"/>
          </w:tcPr>
          <w:p w:rsidR="005D58F7" w:rsidRPr="00133177" w:rsidRDefault="005D58F7" w:rsidP="00D44520">
            <w:pPr>
              <w:jc w:val="center"/>
            </w:pPr>
            <w:r w:rsidRPr="00133177">
              <w:t>5</w:t>
            </w:r>
          </w:p>
        </w:tc>
        <w:tc>
          <w:tcPr>
            <w:tcW w:w="566" w:type="pct"/>
          </w:tcPr>
          <w:p w:rsidR="005D58F7" w:rsidRPr="00133177" w:rsidRDefault="005D58F7" w:rsidP="00D44520">
            <w:pPr>
              <w:jc w:val="center"/>
            </w:pPr>
            <w:r w:rsidRPr="00133177">
              <w:t>112,16</w:t>
            </w:r>
          </w:p>
        </w:tc>
        <w:tc>
          <w:tcPr>
            <w:tcW w:w="580" w:type="pct"/>
          </w:tcPr>
          <w:p w:rsidR="005D58F7" w:rsidRPr="00133177" w:rsidRDefault="005D58F7" w:rsidP="00D44520">
            <w:pPr>
              <w:jc w:val="center"/>
            </w:pPr>
            <w:r w:rsidRPr="00133177">
              <w:t>560,78</w:t>
            </w:r>
          </w:p>
        </w:tc>
      </w:tr>
    </w:tbl>
    <w:p w:rsidR="005D58F7" w:rsidRPr="00133177" w:rsidRDefault="005D58F7" w:rsidP="005D58F7">
      <w:pPr>
        <w:ind w:firstLine="851"/>
        <w:jc w:val="center"/>
      </w:pPr>
      <w:r w:rsidRPr="00133177">
        <w:rPr>
          <w:lang w:eastAsia="x-none"/>
        </w:rPr>
        <w:t>_______________________________</w:t>
      </w:r>
    </w:p>
    <w:p w:rsidR="00D57F27" w:rsidRPr="00A32665" w:rsidRDefault="00D57F27" w:rsidP="00A32665"/>
    <w:sectPr w:rsidR="00D57F27" w:rsidRPr="00A32665"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432" w:rsidRDefault="001C5432" w:rsidP="00D57F27">
      <w:r>
        <w:separator/>
      </w:r>
    </w:p>
  </w:endnote>
  <w:endnote w:type="continuationSeparator" w:id="0">
    <w:p w:rsidR="001C5432" w:rsidRDefault="001C543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432" w:rsidRDefault="001C5432" w:rsidP="00D57F27">
      <w:r>
        <w:separator/>
      </w:r>
    </w:p>
  </w:footnote>
  <w:footnote w:type="continuationSeparator" w:id="0">
    <w:p w:rsidR="001C5432" w:rsidRDefault="001C543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822060"/>
      <w:docPartObj>
        <w:docPartGallery w:val="Page Numbers (Top of Page)"/>
        <w:docPartUnique/>
      </w:docPartObj>
    </w:sdtPr>
    <w:sdtEndPr/>
    <w:sdtContent>
      <w:p w:rsidR="005D58F7" w:rsidRDefault="005D58F7">
        <w:pPr>
          <w:pStyle w:val="Antrats"/>
          <w:jc w:val="center"/>
        </w:pPr>
        <w:r>
          <w:fldChar w:fldCharType="begin"/>
        </w:r>
        <w:r>
          <w:instrText>PAGE   \* MERGEFORMAT</w:instrText>
        </w:r>
        <w:r>
          <w:fldChar w:fldCharType="separate"/>
        </w:r>
        <w:r w:rsidR="00610298">
          <w:rPr>
            <w:noProof/>
          </w:rPr>
          <w:t>1</w:t>
        </w:r>
        <w:r>
          <w:fldChar w:fldCharType="end"/>
        </w:r>
      </w:p>
    </w:sdtContent>
  </w:sdt>
  <w:p w:rsidR="005D58F7" w:rsidRDefault="005D58F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E06625" w:rsidRDefault="00E06625">
        <w:pPr>
          <w:pStyle w:val="Antrats"/>
          <w:jc w:val="center"/>
        </w:pPr>
        <w:r>
          <w:fldChar w:fldCharType="begin"/>
        </w:r>
        <w:r>
          <w:instrText>PAGE   \* MERGEFORMAT</w:instrText>
        </w:r>
        <w:r>
          <w:fldChar w:fldCharType="separate"/>
        </w:r>
        <w:r w:rsidR="00610298">
          <w:rPr>
            <w:noProof/>
          </w:rPr>
          <w:t>5</w:t>
        </w:r>
        <w:r>
          <w:fldChar w:fldCharType="end"/>
        </w:r>
      </w:p>
    </w:sdtContent>
  </w:sdt>
  <w:p w:rsidR="00E06625" w:rsidRDefault="00E066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7CB3"/>
    <w:multiLevelType w:val="hybridMultilevel"/>
    <w:tmpl w:val="1A603534"/>
    <w:lvl w:ilvl="0" w:tplc="480A1826">
      <w:start w:val="1"/>
      <w:numFmt w:val="upperLetter"/>
      <w:lvlText w:val="%1."/>
      <w:lvlJc w:val="left"/>
      <w:pPr>
        <w:tabs>
          <w:tab w:val="num" w:pos="720"/>
        </w:tabs>
        <w:ind w:left="720" w:hanging="360"/>
      </w:pPr>
      <w:rPr>
        <w:rFonts w:cs="Times New Roman" w:hint="default"/>
        <w:color w:val="984806"/>
      </w:rPr>
    </w:lvl>
    <w:lvl w:ilvl="1" w:tplc="6F58F958">
      <w:start w:val="1"/>
      <w:numFmt w:val="decimal"/>
      <w:lvlText w:val="%2."/>
      <w:lvlJc w:val="left"/>
      <w:pPr>
        <w:tabs>
          <w:tab w:val="num" w:pos="1440"/>
        </w:tabs>
        <w:ind w:left="1440" w:hanging="360"/>
      </w:pPr>
      <w:rPr>
        <w:rFonts w:cs="Times New Roman" w:hint="default"/>
        <w:b/>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053D3156"/>
    <w:multiLevelType w:val="hybridMultilevel"/>
    <w:tmpl w:val="052A6E66"/>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3">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4">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7">
    <w:nsid w:val="12B60594"/>
    <w:multiLevelType w:val="multilevel"/>
    <w:tmpl w:val="02F0F144"/>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8">
    <w:nsid w:val="136120BC"/>
    <w:multiLevelType w:val="hybridMultilevel"/>
    <w:tmpl w:val="5BC61C3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9">
    <w:nsid w:val="16D17B4A"/>
    <w:multiLevelType w:val="hybridMultilevel"/>
    <w:tmpl w:val="476E980C"/>
    <w:lvl w:ilvl="0" w:tplc="97FC2F66">
      <w:start w:val="1"/>
      <w:numFmt w:val="bullet"/>
      <w:lvlText w:val=""/>
      <w:lvlJc w:val="left"/>
      <w:pPr>
        <w:ind w:left="643"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7E90450"/>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A51DBE"/>
    <w:multiLevelType w:val="multilevel"/>
    <w:tmpl w:val="F7F65C2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2">
    <w:nsid w:val="1F5B2E4F"/>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4">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6">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8">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D906E3"/>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20">
    <w:nsid w:val="58016473"/>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21">
    <w:nsid w:val="58E523B3"/>
    <w:multiLevelType w:val="hybridMultilevel"/>
    <w:tmpl w:val="E38CF0C0"/>
    <w:lvl w:ilvl="0" w:tplc="4AB8FAAC">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320"/>
        </w:tabs>
        <w:ind w:left="1320" w:hanging="360"/>
      </w:pPr>
      <w:rPr>
        <w:rFonts w:cs="Times New Roman"/>
      </w:rPr>
    </w:lvl>
    <w:lvl w:ilvl="2" w:tplc="0427001B">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22">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24">
    <w:nsid w:val="66865D6C"/>
    <w:multiLevelType w:val="hybridMultilevel"/>
    <w:tmpl w:val="BBA4123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7">
    <w:nsid w:val="7D404D54"/>
    <w:multiLevelType w:val="multilevel"/>
    <w:tmpl w:val="FBD26348"/>
    <w:lvl w:ilvl="0">
      <w:start w:val="1"/>
      <w:numFmt w:val="upperRoman"/>
      <w:pStyle w:val="Antrat1"/>
      <w:lvlText w:val="%1."/>
      <w:lvlJc w:val="right"/>
      <w:pPr>
        <w:ind w:left="720"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28">
    <w:nsid w:val="7F6C241C"/>
    <w:multiLevelType w:val="hybridMultilevel"/>
    <w:tmpl w:val="67466226"/>
    <w:lvl w:ilvl="0" w:tplc="A2DC421A">
      <w:start w:val="1"/>
      <w:numFmt w:val="decimal"/>
      <w:lvlText w:val="%1"/>
      <w:lvlJc w:val="left"/>
      <w:pPr>
        <w:ind w:left="6740" w:hanging="360"/>
      </w:pPr>
      <w:rPr>
        <w:rFonts w:cs="Times New Roman" w:hint="default"/>
        <w:b/>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21"/>
  </w:num>
  <w:num w:numId="5">
    <w:abstractNumId w:val="2"/>
  </w:num>
  <w:num w:numId="6">
    <w:abstractNumId w:val="8"/>
  </w:num>
  <w:num w:numId="7">
    <w:abstractNumId w:val="13"/>
  </w:num>
  <w:num w:numId="8">
    <w:abstractNumId w:val="15"/>
  </w:num>
  <w:num w:numId="9">
    <w:abstractNumId w:val="20"/>
  </w:num>
  <w:num w:numId="10">
    <w:abstractNumId w:val="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28"/>
  </w:num>
  <w:num w:numId="17">
    <w:abstractNumId w:val="9"/>
  </w:num>
  <w:num w:numId="18">
    <w:abstractNumId w:val="16"/>
  </w:num>
  <w:num w:numId="19">
    <w:abstractNumId w:val="7"/>
  </w:num>
  <w:num w:numId="20">
    <w:abstractNumId w:val="4"/>
  </w:num>
  <w:num w:numId="21">
    <w:abstractNumId w:val="12"/>
  </w:num>
  <w:num w:numId="22">
    <w:abstractNumId w:val="24"/>
  </w:num>
  <w:num w:numId="23">
    <w:abstractNumId w:val="18"/>
  </w:num>
  <w:num w:numId="24">
    <w:abstractNumId w:val="25"/>
  </w:num>
  <w:num w:numId="25">
    <w:abstractNumId w:val="14"/>
  </w:num>
  <w:num w:numId="26">
    <w:abstractNumId w:val="5"/>
  </w:num>
  <w:num w:numId="27">
    <w:abstractNumId w:val="26"/>
  </w:num>
  <w:num w:numId="28">
    <w:abstractNumId w:val="22"/>
  </w:num>
  <w:num w:numId="29">
    <w:abstractNumId w:val="0"/>
  </w:num>
  <w:num w:numId="3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DE7"/>
    <w:rsid w:val="0006079E"/>
    <w:rsid w:val="0019615E"/>
    <w:rsid w:val="001C5432"/>
    <w:rsid w:val="00234719"/>
    <w:rsid w:val="003433ED"/>
    <w:rsid w:val="003D3DC6"/>
    <w:rsid w:val="004476DD"/>
    <w:rsid w:val="00597EE8"/>
    <w:rsid w:val="005D58F7"/>
    <w:rsid w:val="005F495C"/>
    <w:rsid w:val="00610298"/>
    <w:rsid w:val="00723276"/>
    <w:rsid w:val="00832CC9"/>
    <w:rsid w:val="008354D5"/>
    <w:rsid w:val="00871635"/>
    <w:rsid w:val="008B184B"/>
    <w:rsid w:val="008E6E82"/>
    <w:rsid w:val="00A32665"/>
    <w:rsid w:val="00AF7D08"/>
    <w:rsid w:val="00B750B6"/>
    <w:rsid w:val="00CA4D3B"/>
    <w:rsid w:val="00CA7B9B"/>
    <w:rsid w:val="00D42B72"/>
    <w:rsid w:val="00D57F27"/>
    <w:rsid w:val="00D65B66"/>
    <w:rsid w:val="00E06625"/>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2D76B-89C7-4A15-AD1D-E51F8595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E06625"/>
    <w:pPr>
      <w:numPr>
        <w:numId w:val="12"/>
      </w:numPr>
      <w:spacing w:before="120" w:after="120" w:line="276" w:lineRule="auto"/>
      <w:jc w:val="center"/>
      <w:outlineLvl w:val="0"/>
    </w:pPr>
    <w:rPr>
      <w:b/>
      <w:iCs/>
      <w:smallCaps/>
      <w:color w:val="632423"/>
      <w:sz w:val="20"/>
      <w:szCs w:val="20"/>
      <w:lang w:eastAsia="x-none"/>
    </w:rPr>
  </w:style>
  <w:style w:type="paragraph" w:styleId="Antrat2">
    <w:name w:val="heading 2"/>
    <w:basedOn w:val="Antrat1"/>
    <w:next w:val="prastasis"/>
    <w:link w:val="Antrat2Diagrama"/>
    <w:qFormat/>
    <w:rsid w:val="00E06625"/>
    <w:pPr>
      <w:keepNext/>
      <w:numPr>
        <w:numId w:val="2"/>
      </w:numPr>
      <w:spacing w:before="0"/>
      <w:jc w:val="both"/>
      <w:outlineLvl w:val="1"/>
    </w:pPr>
    <w:rPr>
      <w:bCs/>
      <w:iCs w:val="0"/>
      <w:smallCaps w:val="0"/>
      <w:color w:val="943634"/>
      <w:sz w:val="22"/>
    </w:rPr>
  </w:style>
  <w:style w:type="paragraph" w:styleId="Antrat3">
    <w:name w:val="heading 3"/>
    <w:basedOn w:val="prastasis"/>
    <w:next w:val="prastasis"/>
    <w:link w:val="Antrat3Diagrama"/>
    <w:uiPriority w:val="9"/>
    <w:qFormat/>
    <w:rsid w:val="00E06625"/>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aliases w:val="Heading 4 Char Char Char Char,Heading 4 Char Char Char Char Char"/>
    <w:basedOn w:val="prastasis"/>
    <w:next w:val="prastasis"/>
    <w:link w:val="Antrat4Diagrama"/>
    <w:uiPriority w:val="9"/>
    <w:qFormat/>
    <w:rsid w:val="00E06625"/>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uiPriority w:val="9"/>
    <w:qFormat/>
    <w:rsid w:val="00E06625"/>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uiPriority w:val="9"/>
    <w:qFormat/>
    <w:rsid w:val="00E06625"/>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uiPriority w:val="9"/>
    <w:qFormat/>
    <w:rsid w:val="00E06625"/>
    <w:pPr>
      <w:tabs>
        <w:tab w:val="num" w:pos="1296"/>
      </w:tabs>
      <w:spacing w:before="240" w:after="60"/>
      <w:ind w:left="1296" w:hanging="1296"/>
      <w:outlineLvl w:val="6"/>
    </w:pPr>
    <w:rPr>
      <w:lang w:eastAsia="lt-LT"/>
    </w:rPr>
  </w:style>
  <w:style w:type="paragraph" w:styleId="Antrat8">
    <w:name w:val="heading 8"/>
    <w:basedOn w:val="prastasis"/>
    <w:next w:val="prastasis"/>
    <w:link w:val="Antrat8Diagrama"/>
    <w:uiPriority w:val="9"/>
    <w:qFormat/>
    <w:rsid w:val="00E06625"/>
    <w:pPr>
      <w:tabs>
        <w:tab w:val="num" w:pos="1440"/>
      </w:tabs>
      <w:spacing w:before="240" w:after="60"/>
      <w:ind w:left="1440" w:hanging="1440"/>
      <w:outlineLvl w:val="7"/>
    </w:pPr>
    <w:rPr>
      <w:i/>
      <w:iCs/>
      <w:lang w:eastAsia="lt-LT"/>
    </w:rPr>
  </w:style>
  <w:style w:type="paragraph" w:styleId="Antrat9">
    <w:name w:val="heading 9"/>
    <w:basedOn w:val="prastasis"/>
    <w:next w:val="prastasis"/>
    <w:link w:val="Antrat9Diagrama"/>
    <w:uiPriority w:val="9"/>
    <w:qFormat/>
    <w:rsid w:val="00E06625"/>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06625"/>
    <w:rPr>
      <w:rFonts w:ascii="Times New Roman" w:eastAsia="Times New Roman" w:hAnsi="Times New Roman" w:cs="Times New Roman"/>
      <w:b/>
      <w:iCs/>
      <w:smallCaps/>
      <w:color w:val="632423"/>
      <w:sz w:val="20"/>
      <w:szCs w:val="20"/>
      <w:lang w:eastAsia="x-none"/>
    </w:rPr>
  </w:style>
  <w:style w:type="character" w:customStyle="1" w:styleId="Antrat2Diagrama">
    <w:name w:val="Antraštė 2 Diagrama"/>
    <w:basedOn w:val="Numatytasispastraiposriftas"/>
    <w:link w:val="Antrat2"/>
    <w:rsid w:val="00E06625"/>
    <w:rPr>
      <w:rFonts w:ascii="Times New Roman" w:eastAsia="Times New Roman" w:hAnsi="Times New Roman" w:cs="Times New Roman"/>
      <w:b/>
      <w:bCs/>
      <w:color w:val="943634"/>
      <w:szCs w:val="20"/>
      <w:lang w:eastAsia="x-none"/>
    </w:rPr>
  </w:style>
  <w:style w:type="character" w:customStyle="1" w:styleId="Antrat3Diagrama">
    <w:name w:val="Antraštė 3 Diagrama"/>
    <w:basedOn w:val="Numatytasispastraiposriftas"/>
    <w:link w:val="Antrat3"/>
    <w:uiPriority w:val="9"/>
    <w:rsid w:val="00E06625"/>
    <w:rPr>
      <w:rFonts w:ascii="Arial" w:eastAsia="Calibri" w:hAnsi="Arial" w:cs="Times New Roman"/>
      <w:b/>
      <w:bCs/>
      <w:sz w:val="26"/>
      <w:szCs w:val="26"/>
      <w:lang w:eastAsia="lt-LT"/>
    </w:rPr>
  </w:style>
  <w:style w:type="character" w:customStyle="1" w:styleId="Antrat4Diagrama">
    <w:name w:val="Antraštė 4 Diagrama"/>
    <w:aliases w:val="Heading 4 Char Char Char Char Diagrama,Heading 4 Char Char Char Char Char Diagrama"/>
    <w:basedOn w:val="Numatytasispastraiposriftas"/>
    <w:link w:val="Antrat4"/>
    <w:uiPriority w:val="9"/>
    <w:rsid w:val="00E06625"/>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uiPriority w:val="9"/>
    <w:rsid w:val="00E06625"/>
    <w:rPr>
      <w:rFonts w:ascii="Times New Roman" w:eastAsia="Times New Roman" w:hAnsi="Times New Roman" w:cs="Times New Roman"/>
      <w:b/>
      <w:bCs/>
      <w:i/>
      <w:iCs/>
      <w:sz w:val="26"/>
      <w:szCs w:val="26"/>
      <w:lang w:eastAsia="lt-LT"/>
    </w:rPr>
  </w:style>
  <w:style w:type="character" w:customStyle="1" w:styleId="Antrat6Diagrama">
    <w:name w:val="Antraštė 6 Diagrama"/>
    <w:basedOn w:val="Numatytasispastraiposriftas"/>
    <w:link w:val="Antrat6"/>
    <w:uiPriority w:val="9"/>
    <w:rsid w:val="00E06625"/>
    <w:rPr>
      <w:rFonts w:ascii="Times New Roman" w:eastAsia="Times New Roman" w:hAnsi="Times New Roman" w:cs="Times New Roman"/>
      <w:b/>
      <w:bCs/>
      <w:szCs w:val="20"/>
      <w:lang w:eastAsia="lt-LT"/>
    </w:rPr>
  </w:style>
  <w:style w:type="character" w:customStyle="1" w:styleId="Antrat7Diagrama">
    <w:name w:val="Antraštė 7 Diagrama"/>
    <w:aliases w:val="Legal Level 1.1. Diagrama"/>
    <w:basedOn w:val="Numatytasispastraiposriftas"/>
    <w:link w:val="Antrat7"/>
    <w:uiPriority w:val="9"/>
    <w:rsid w:val="00E06625"/>
    <w:rPr>
      <w:rFonts w:ascii="Times New Roman" w:eastAsia="Times New Roman" w:hAnsi="Times New Roman" w:cs="Times New Roman"/>
      <w:sz w:val="24"/>
      <w:szCs w:val="24"/>
      <w:lang w:eastAsia="lt-LT"/>
    </w:rPr>
  </w:style>
  <w:style w:type="character" w:customStyle="1" w:styleId="Antrat8Diagrama">
    <w:name w:val="Antraštė 8 Diagrama"/>
    <w:basedOn w:val="Numatytasispastraiposriftas"/>
    <w:link w:val="Antrat8"/>
    <w:uiPriority w:val="9"/>
    <w:rsid w:val="00E06625"/>
    <w:rPr>
      <w:rFonts w:ascii="Times New Roman" w:eastAsia="Times New Roman" w:hAnsi="Times New Roman" w:cs="Times New Roman"/>
      <w:i/>
      <w:iCs/>
      <w:sz w:val="24"/>
      <w:szCs w:val="24"/>
      <w:lang w:eastAsia="lt-LT"/>
    </w:rPr>
  </w:style>
  <w:style w:type="character" w:customStyle="1" w:styleId="Antrat9Diagrama">
    <w:name w:val="Antraštė 9 Diagrama"/>
    <w:basedOn w:val="Numatytasispastraiposriftas"/>
    <w:link w:val="Antrat9"/>
    <w:uiPriority w:val="9"/>
    <w:rsid w:val="00E06625"/>
    <w:rPr>
      <w:rFonts w:ascii="Arial" w:eastAsia="Calibri" w:hAnsi="Arial" w:cs="Times New Roman"/>
      <w:szCs w:val="20"/>
      <w:lang w:eastAsia="lt-LT"/>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ragrafesraas">
    <w:name w:val="_paragrafe sąrašas"/>
    <w:basedOn w:val="Pagrindiniotekstotrauka"/>
    <w:qFormat/>
    <w:rsid w:val="00E06625"/>
    <w:pPr>
      <w:numPr>
        <w:ilvl w:val="2"/>
        <w:numId w:val="2"/>
      </w:numPr>
      <w:tabs>
        <w:tab w:val="clear" w:pos="0"/>
      </w:tabs>
      <w:spacing w:before="0" w:after="120" w:line="276" w:lineRule="auto"/>
      <w:jc w:val="both"/>
    </w:pPr>
    <w:rPr>
      <w:szCs w:val="22"/>
    </w:rPr>
  </w:style>
  <w:style w:type="paragraph" w:styleId="Pagrindiniotekstotrauka">
    <w:name w:val="Body Text Indent"/>
    <w:basedOn w:val="prastasis"/>
    <w:link w:val="PagrindiniotekstotraukaDiagrama"/>
    <w:rsid w:val="00E06625"/>
    <w:pPr>
      <w:tabs>
        <w:tab w:val="left" w:pos="0"/>
      </w:tabs>
      <w:suppressAutoHyphens/>
      <w:spacing w:before="240" w:line="360" w:lineRule="auto"/>
    </w:pPr>
    <w:rPr>
      <w:spacing w:val="-3"/>
      <w:sz w:val="20"/>
      <w:szCs w:val="20"/>
      <w:lang w:eastAsia="x-none"/>
    </w:rPr>
  </w:style>
  <w:style w:type="character" w:customStyle="1" w:styleId="PagrindiniotekstotraukaDiagrama">
    <w:name w:val="Pagrindinio teksto įtrauka Diagrama"/>
    <w:basedOn w:val="Numatytasispastraiposriftas"/>
    <w:link w:val="Pagrindiniotekstotrauka"/>
    <w:rsid w:val="00E06625"/>
    <w:rPr>
      <w:rFonts w:ascii="Times New Roman" w:eastAsia="Times New Roman" w:hAnsi="Times New Roman" w:cs="Times New Roman"/>
      <w:spacing w:val="-3"/>
      <w:sz w:val="20"/>
      <w:szCs w:val="20"/>
      <w:lang w:eastAsia="x-none"/>
    </w:rPr>
  </w:style>
  <w:style w:type="paragraph" w:customStyle="1" w:styleId="paragrafai">
    <w:name w:val="_paragrafai"/>
    <w:basedOn w:val="Pagrindiniotekstotrauka2"/>
    <w:qFormat/>
    <w:rsid w:val="00E06625"/>
    <w:pPr>
      <w:numPr>
        <w:ilvl w:val="1"/>
        <w:numId w:val="2"/>
      </w:numPr>
      <w:spacing w:after="120" w:line="276" w:lineRule="auto"/>
      <w:jc w:val="both"/>
    </w:pPr>
    <w:rPr>
      <w:sz w:val="22"/>
      <w:szCs w:val="22"/>
    </w:rPr>
  </w:style>
  <w:style w:type="paragraph" w:styleId="Pagrindiniotekstotrauka2">
    <w:name w:val="Body Text Indent 2"/>
    <w:basedOn w:val="prastasis"/>
    <w:link w:val="Pagrindiniotekstotrauka2Diagrama"/>
    <w:rsid w:val="00E06625"/>
    <w:pPr>
      <w:spacing w:line="360" w:lineRule="auto"/>
      <w:ind w:left="360"/>
    </w:pPr>
    <w:rPr>
      <w:lang w:eastAsia="x-none"/>
    </w:rPr>
  </w:style>
  <w:style w:type="character" w:customStyle="1" w:styleId="Pagrindiniotekstotrauka2Diagrama">
    <w:name w:val="Pagrindinio teksto įtrauka 2 Diagrama"/>
    <w:basedOn w:val="Numatytasispastraiposriftas"/>
    <w:link w:val="Pagrindiniotekstotrauka2"/>
    <w:rsid w:val="00E06625"/>
    <w:rPr>
      <w:rFonts w:ascii="Times New Roman" w:eastAsia="Times New Roman" w:hAnsi="Times New Roman" w:cs="Times New Roman"/>
      <w:sz w:val="24"/>
      <w:szCs w:val="24"/>
      <w:lang w:eastAsia="x-none"/>
    </w:rPr>
  </w:style>
  <w:style w:type="paragraph" w:customStyle="1" w:styleId="1lygis">
    <w:name w:val="_1 lygis"/>
    <w:basedOn w:val="paragrafai"/>
    <w:link w:val="1lygisDiagrama"/>
    <w:rsid w:val="00E06625"/>
    <w:rPr>
      <w:b/>
      <w:caps/>
      <w:szCs w:val="20"/>
    </w:rPr>
  </w:style>
  <w:style w:type="character" w:customStyle="1" w:styleId="1lygisDiagrama">
    <w:name w:val="_1 lygis Diagrama"/>
    <w:link w:val="1lygis"/>
    <w:rsid w:val="00E06625"/>
    <w:rPr>
      <w:rFonts w:ascii="Times New Roman" w:eastAsia="Times New Roman" w:hAnsi="Times New Roman" w:cs="Times New Roman"/>
      <w:b/>
      <w:caps/>
      <w:szCs w:val="20"/>
      <w:lang w:eastAsia="x-none"/>
    </w:rPr>
  </w:style>
  <w:style w:type="paragraph" w:styleId="Sraopastraipa">
    <w:name w:val="List Paragraph"/>
    <w:basedOn w:val="prastasis"/>
    <w:link w:val="SraopastraipaDiagrama"/>
    <w:uiPriority w:val="99"/>
    <w:qFormat/>
    <w:rsid w:val="00E06625"/>
    <w:pPr>
      <w:ind w:left="720"/>
      <w:contextualSpacing/>
    </w:pPr>
    <w:rPr>
      <w:szCs w:val="22"/>
    </w:rPr>
  </w:style>
  <w:style w:type="character" w:customStyle="1" w:styleId="SraopastraipaDiagrama">
    <w:name w:val="Sąrašo pastraipa Diagrama"/>
    <w:link w:val="Sraopastraipa"/>
    <w:uiPriority w:val="99"/>
    <w:rsid w:val="00E06625"/>
    <w:rPr>
      <w:rFonts w:ascii="Times New Roman" w:eastAsia="Times New Roman" w:hAnsi="Times New Roman" w:cs="Times New Roman"/>
      <w:sz w:val="24"/>
    </w:rPr>
  </w:style>
  <w:style w:type="paragraph" w:customStyle="1" w:styleId="Sutartis2lygis">
    <w:name w:val="Sutartis 2 lygis"/>
    <w:basedOn w:val="prastasis"/>
    <w:rsid w:val="00E06625"/>
    <w:pPr>
      <w:tabs>
        <w:tab w:val="num" w:pos="495"/>
      </w:tabs>
      <w:spacing w:before="240" w:after="240"/>
      <w:ind w:left="495" w:hanging="495"/>
      <w:outlineLvl w:val="1"/>
    </w:pPr>
    <w:rPr>
      <w:rFonts w:eastAsia="Calibri"/>
      <w:b/>
    </w:rPr>
  </w:style>
  <w:style w:type="paragraph" w:customStyle="1" w:styleId="Sutartis3lygis">
    <w:name w:val="Sutartis 3 lygis"/>
    <w:basedOn w:val="prastasis"/>
    <w:link w:val="Sutartis3lygisDiagrama"/>
    <w:autoRedefine/>
    <w:rsid w:val="00E06625"/>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E06625"/>
    <w:rPr>
      <w:rFonts w:ascii="Times New Roman" w:eastAsia="Times New Roman" w:hAnsi="Times New Roman" w:cs="Times New Roman"/>
      <w:w w:val="101"/>
      <w:szCs w:val="20"/>
      <w:lang w:eastAsia="x-none"/>
    </w:rPr>
  </w:style>
  <w:style w:type="paragraph" w:customStyle="1" w:styleId="Sutartis4lygis">
    <w:name w:val="Sutartis 4 lygis"/>
    <w:basedOn w:val="Sutartis3lygis"/>
    <w:link w:val="Sutartis4lygisDiagrama"/>
    <w:autoRedefine/>
    <w:rsid w:val="00E06625"/>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E06625"/>
    <w:rPr>
      <w:rFonts w:ascii="Times New Roman" w:eastAsia="Times New Roman" w:hAnsi="Times New Roman" w:cs="Times New Roman"/>
      <w:w w:val="101"/>
      <w:szCs w:val="20"/>
      <w:lang w:eastAsia="x-none"/>
    </w:rPr>
  </w:style>
  <w:style w:type="paragraph" w:customStyle="1" w:styleId="Sutartis5lygis">
    <w:name w:val="Sutartis 5 lygis"/>
    <w:basedOn w:val="Sutartis4lygis"/>
    <w:link w:val="Sutartis5lygisDiagrama"/>
    <w:autoRedefine/>
    <w:rsid w:val="00E06625"/>
    <w:pPr>
      <w:tabs>
        <w:tab w:val="num" w:pos="2925"/>
      </w:tabs>
      <w:ind w:left="2925" w:hanging="405"/>
      <w:outlineLvl w:val="4"/>
    </w:pPr>
  </w:style>
  <w:style w:type="character" w:customStyle="1" w:styleId="Sutartis5lygisDiagrama">
    <w:name w:val="Sutartis 5 lygis Diagrama"/>
    <w:basedOn w:val="Sutartis4lygisDiagrama"/>
    <w:link w:val="Sutartis5lygis"/>
    <w:rsid w:val="00E06625"/>
    <w:rPr>
      <w:rFonts w:ascii="Times New Roman" w:eastAsia="Times New Roman" w:hAnsi="Times New Roman" w:cs="Times New Roman"/>
      <w:w w:val="101"/>
      <w:szCs w:val="20"/>
      <w:lang w:eastAsia="x-none"/>
    </w:rPr>
  </w:style>
  <w:style w:type="paragraph" w:customStyle="1" w:styleId="Sutartis6lygis">
    <w:name w:val="Sutartis 6 lygis"/>
    <w:basedOn w:val="Sutartis5lygis"/>
    <w:rsid w:val="00E06625"/>
    <w:pPr>
      <w:numPr>
        <w:ilvl w:val="4"/>
      </w:numPr>
      <w:tabs>
        <w:tab w:val="num" w:pos="2925"/>
        <w:tab w:val="num" w:pos="3600"/>
      </w:tabs>
      <w:ind w:left="3600" w:hanging="360"/>
    </w:pPr>
  </w:style>
  <w:style w:type="character" w:styleId="Puslapionumeris">
    <w:name w:val="page number"/>
    <w:rsid w:val="00E06625"/>
    <w:rPr>
      <w:rFonts w:cs="Times New Roman"/>
    </w:rPr>
  </w:style>
  <w:style w:type="paragraph" w:styleId="Turinys1">
    <w:name w:val="toc 1"/>
    <w:basedOn w:val="prastasis"/>
    <w:next w:val="prastasis"/>
    <w:autoRedefine/>
    <w:uiPriority w:val="39"/>
    <w:qFormat/>
    <w:rsid w:val="00E06625"/>
    <w:pPr>
      <w:tabs>
        <w:tab w:val="left" w:pos="960"/>
        <w:tab w:val="right" w:leader="dot" w:pos="9639"/>
      </w:tabs>
      <w:spacing w:after="120" w:line="276" w:lineRule="auto"/>
    </w:pPr>
    <w:rPr>
      <w:rFonts w:eastAsia="Calibri"/>
      <w:b/>
      <w:noProof/>
      <w:sz w:val="22"/>
      <w:szCs w:val="22"/>
      <w:lang w:eastAsia="lt-LT"/>
    </w:rPr>
  </w:style>
  <w:style w:type="paragraph" w:styleId="Turinys2">
    <w:name w:val="toc 2"/>
    <w:basedOn w:val="prastasis"/>
    <w:next w:val="prastasis"/>
    <w:autoRedefine/>
    <w:uiPriority w:val="39"/>
    <w:qFormat/>
    <w:rsid w:val="00E06625"/>
    <w:pPr>
      <w:tabs>
        <w:tab w:val="left" w:pos="960"/>
        <w:tab w:val="right" w:leader="dot" w:pos="9923"/>
      </w:tabs>
      <w:spacing w:after="120"/>
      <w:ind w:left="958" w:hanging="720"/>
      <w:jc w:val="both"/>
    </w:pPr>
    <w:rPr>
      <w:rFonts w:eastAsia="Calibri"/>
      <w:noProof/>
      <w:color w:val="943634"/>
    </w:rPr>
  </w:style>
  <w:style w:type="character" w:styleId="Hipersaitas">
    <w:name w:val="Hyperlink"/>
    <w:uiPriority w:val="99"/>
    <w:rsid w:val="00E06625"/>
    <w:rPr>
      <w:rFonts w:cs="Times New Roman"/>
      <w:color w:val="0000FF"/>
      <w:u w:val="single"/>
    </w:rPr>
  </w:style>
  <w:style w:type="paragraph" w:customStyle="1" w:styleId="Sutartis1lygis">
    <w:name w:val="Sutartis 1 lygis"/>
    <w:basedOn w:val="Sutartis2lygis"/>
    <w:rsid w:val="00E06625"/>
    <w:pPr>
      <w:tabs>
        <w:tab w:val="clear" w:pos="495"/>
      </w:tabs>
      <w:ind w:left="0" w:firstLine="0"/>
      <w:jc w:val="center"/>
      <w:outlineLvl w:val="0"/>
    </w:pPr>
    <w:rPr>
      <w:smallCaps/>
    </w:rPr>
  </w:style>
  <w:style w:type="character" w:customStyle="1" w:styleId="KomentarotekstasDiagrama">
    <w:name w:val="Komentaro tekstas Diagrama"/>
    <w:link w:val="Komentarotekstas"/>
    <w:uiPriority w:val="99"/>
    <w:rsid w:val="00E06625"/>
    <w:rPr>
      <w:rFonts w:eastAsia="Times New Roman" w:cs="Times New Roman"/>
      <w:sz w:val="20"/>
      <w:szCs w:val="20"/>
      <w:lang w:eastAsia="x-none"/>
    </w:rPr>
  </w:style>
  <w:style w:type="paragraph" w:styleId="Komentarotekstas">
    <w:name w:val="annotation text"/>
    <w:basedOn w:val="prastasis"/>
    <w:link w:val="KomentarotekstasDiagrama"/>
    <w:uiPriority w:val="99"/>
    <w:rsid w:val="00E06625"/>
    <w:rPr>
      <w:rFonts w:asciiTheme="minorHAnsi" w:hAnsiTheme="minorHAnsi"/>
      <w:sz w:val="20"/>
      <w:szCs w:val="20"/>
      <w:lang w:eastAsia="x-none"/>
    </w:rPr>
  </w:style>
  <w:style w:type="character" w:customStyle="1" w:styleId="KomentarotekstasDiagrama1">
    <w:name w:val="Komentaro tekstas Diagrama1"/>
    <w:basedOn w:val="Numatytasispastraiposriftas"/>
    <w:uiPriority w:val="99"/>
    <w:semiHidden/>
    <w:rsid w:val="00E06625"/>
    <w:rPr>
      <w:rFonts w:ascii="Times New Roman" w:eastAsia="Times New Roman" w:hAnsi="Times New Roman" w:cs="Times New Roman"/>
      <w:sz w:val="20"/>
      <w:szCs w:val="20"/>
    </w:rPr>
  </w:style>
  <w:style w:type="character" w:customStyle="1" w:styleId="KomentarotemaDiagrama">
    <w:name w:val="Komentaro tema Diagrama"/>
    <w:link w:val="Komentarotema"/>
    <w:uiPriority w:val="99"/>
    <w:semiHidden/>
    <w:rsid w:val="00E06625"/>
    <w:rPr>
      <w:rFonts w:eastAsia="Times New Roman" w:cs="Times New Roman"/>
      <w:b/>
      <w:bCs/>
      <w:sz w:val="20"/>
      <w:szCs w:val="20"/>
      <w:lang w:eastAsia="x-none"/>
    </w:rPr>
  </w:style>
  <w:style w:type="paragraph" w:styleId="Komentarotema">
    <w:name w:val="annotation subject"/>
    <w:basedOn w:val="Komentarotekstas"/>
    <w:next w:val="Komentarotekstas"/>
    <w:link w:val="KomentarotemaDiagrama"/>
    <w:uiPriority w:val="99"/>
    <w:semiHidden/>
    <w:rsid w:val="00E06625"/>
    <w:rPr>
      <w:b/>
      <w:bCs/>
    </w:rPr>
  </w:style>
  <w:style w:type="character" w:customStyle="1" w:styleId="KomentarotemaDiagrama1">
    <w:name w:val="Komentaro tema Diagrama1"/>
    <w:basedOn w:val="KomentarotekstasDiagrama1"/>
    <w:uiPriority w:val="99"/>
    <w:semiHidden/>
    <w:rsid w:val="00E06625"/>
    <w:rPr>
      <w:rFonts w:ascii="Times New Roman" w:eastAsia="Times New Roman" w:hAnsi="Times New Roman" w:cs="Times New Roman"/>
      <w:b/>
      <w:bCs/>
      <w:sz w:val="20"/>
      <w:szCs w:val="20"/>
    </w:rPr>
  </w:style>
  <w:style w:type="paragraph" w:customStyle="1" w:styleId="BodyTextIndent1">
    <w:name w:val="Body Text Indent1"/>
    <w:basedOn w:val="prastasis"/>
    <w:link w:val="BodyTextIndentChar"/>
    <w:rsid w:val="00E06625"/>
    <w:pPr>
      <w:ind w:firstLine="720"/>
      <w:jc w:val="both"/>
    </w:pPr>
    <w:rPr>
      <w:sz w:val="20"/>
      <w:szCs w:val="20"/>
      <w:lang w:eastAsia="x-none"/>
    </w:rPr>
  </w:style>
  <w:style w:type="character" w:customStyle="1" w:styleId="BodyTextIndentChar">
    <w:name w:val="Body Text Indent Char"/>
    <w:link w:val="BodyTextIndent1"/>
    <w:rsid w:val="00E06625"/>
    <w:rPr>
      <w:rFonts w:ascii="Times New Roman" w:eastAsia="Times New Roman" w:hAnsi="Times New Roman" w:cs="Times New Roman"/>
      <w:sz w:val="20"/>
      <w:szCs w:val="20"/>
      <w:lang w:eastAsia="x-none"/>
    </w:rPr>
  </w:style>
  <w:style w:type="paragraph" w:customStyle="1" w:styleId="bodytext">
    <w:name w:val="bodytext"/>
    <w:basedOn w:val="prastasis"/>
    <w:rsid w:val="00E06625"/>
    <w:pPr>
      <w:spacing w:before="100" w:beforeAutospacing="1" w:after="100" w:afterAutospacing="1"/>
    </w:pPr>
    <w:rPr>
      <w:rFonts w:eastAsia="Calibri"/>
      <w:lang w:val="en-GB"/>
    </w:rPr>
  </w:style>
  <w:style w:type="paragraph" w:styleId="Pagrindinistekstas">
    <w:name w:val="Body Text"/>
    <w:basedOn w:val="prastasis"/>
    <w:link w:val="PagrindinistekstasDiagrama"/>
    <w:uiPriority w:val="99"/>
    <w:rsid w:val="00E06625"/>
    <w:pPr>
      <w:spacing w:after="120"/>
    </w:pPr>
    <w:rPr>
      <w:lang w:eastAsia="x-none"/>
    </w:rPr>
  </w:style>
  <w:style w:type="character" w:customStyle="1" w:styleId="PagrindinistekstasDiagrama">
    <w:name w:val="Pagrindinis tekstas Diagrama"/>
    <w:basedOn w:val="Numatytasispastraiposriftas"/>
    <w:link w:val="Pagrindinistekstas"/>
    <w:uiPriority w:val="99"/>
    <w:rsid w:val="00E06625"/>
    <w:rPr>
      <w:rFonts w:ascii="Times New Roman" w:eastAsia="Times New Roman" w:hAnsi="Times New Roman" w:cs="Times New Roman"/>
      <w:sz w:val="24"/>
      <w:szCs w:val="24"/>
      <w:lang w:eastAsia="x-none"/>
    </w:rPr>
  </w:style>
  <w:style w:type="paragraph" w:customStyle="1" w:styleId="Outline1">
    <w:name w:val="Outline 1"/>
    <w:basedOn w:val="prastasis"/>
    <w:rsid w:val="00E06625"/>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E06625"/>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E06625"/>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E06625"/>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E06625"/>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E06625"/>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E06625"/>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E06625"/>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E06625"/>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E06625"/>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E06625"/>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E06625"/>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basedOn w:val="prastasis"/>
    <w:link w:val="PuslapioinaostekstasDiagrama"/>
    <w:uiPriority w:val="99"/>
    <w:semiHidden/>
    <w:rsid w:val="00E06625"/>
    <w:pPr>
      <w:ind w:left="284" w:hanging="284"/>
      <w:jc w:val="both"/>
    </w:pPr>
    <w:rPr>
      <w:rFonts w:ascii="Arial" w:eastAsia="Calibri" w:hAnsi="Arial"/>
      <w:w w:val="0"/>
      <w:sz w:val="20"/>
      <w:szCs w:val="20"/>
      <w:lang w:val="x-none" w:eastAsia="lt-LT"/>
    </w:rPr>
  </w:style>
  <w:style w:type="character" w:customStyle="1" w:styleId="PuslapioinaostekstasDiagrama">
    <w:name w:val="Puslapio išnašos tekstas Diagrama"/>
    <w:basedOn w:val="Numatytasispastraiposriftas"/>
    <w:link w:val="Puslapioinaostekstas"/>
    <w:uiPriority w:val="99"/>
    <w:semiHidden/>
    <w:rsid w:val="00E06625"/>
    <w:rPr>
      <w:rFonts w:ascii="Arial" w:eastAsia="Calibri" w:hAnsi="Arial" w:cs="Times New Roman"/>
      <w:w w:val="0"/>
      <w:sz w:val="20"/>
      <w:szCs w:val="20"/>
      <w:lang w:val="x-none" w:eastAsia="lt-LT"/>
    </w:rPr>
  </w:style>
  <w:style w:type="paragraph" w:customStyle="1" w:styleId="General1">
    <w:name w:val="General 1"/>
    <w:basedOn w:val="prastasis"/>
    <w:rsid w:val="00E06625"/>
    <w:pPr>
      <w:tabs>
        <w:tab w:val="num" w:pos="180"/>
      </w:tabs>
      <w:autoSpaceDE w:val="0"/>
      <w:autoSpaceDN w:val="0"/>
      <w:spacing w:after="240"/>
      <w:ind w:left="180" w:hanging="180"/>
      <w:jc w:val="both"/>
    </w:pPr>
    <w:rPr>
      <w:rFonts w:ascii="Arial" w:eastAsia="Calibri" w:hAnsi="Arial" w:cs="Arial"/>
      <w:sz w:val="22"/>
      <w:szCs w:val="22"/>
      <w:lang w:val="en-GB" w:eastAsia="lt-LT"/>
    </w:rPr>
  </w:style>
  <w:style w:type="paragraph" w:customStyle="1" w:styleId="SchedSub">
    <w:name w:val="Sched Sub"/>
    <w:basedOn w:val="prastasis"/>
    <w:next w:val="SchedSub2"/>
    <w:rsid w:val="00E06625"/>
    <w:pPr>
      <w:autoSpaceDE w:val="0"/>
      <w:autoSpaceDN w:val="0"/>
      <w:spacing w:after="240"/>
      <w:jc w:val="center"/>
    </w:pPr>
    <w:rPr>
      <w:rFonts w:ascii="Arial" w:eastAsia="Calibri" w:hAnsi="Arial" w:cs="Arial"/>
      <w:b/>
      <w:bCs/>
      <w:caps/>
      <w:sz w:val="22"/>
      <w:szCs w:val="22"/>
      <w:lang w:val="en-GB" w:eastAsia="lt-LT"/>
    </w:rPr>
  </w:style>
  <w:style w:type="paragraph" w:customStyle="1" w:styleId="SchedSub2">
    <w:name w:val="Sched Sub 2"/>
    <w:basedOn w:val="SchedSub"/>
    <w:next w:val="prastasis"/>
    <w:rsid w:val="00E06625"/>
    <w:rPr>
      <w:caps w:val="0"/>
    </w:rPr>
  </w:style>
  <w:style w:type="character" w:customStyle="1" w:styleId="DeltaViewInsertion">
    <w:name w:val="DeltaView Insertion"/>
    <w:rsid w:val="00E06625"/>
    <w:rPr>
      <w:color w:val="0000FF"/>
      <w:spacing w:val="0"/>
      <w:u w:val="double"/>
    </w:rPr>
  </w:style>
  <w:style w:type="character" w:customStyle="1" w:styleId="DeltaViewDeletion">
    <w:name w:val="DeltaView Deletion"/>
    <w:rsid w:val="00E06625"/>
    <w:rPr>
      <w:strike/>
      <w:color w:val="FF0000"/>
      <w:spacing w:val="0"/>
    </w:rPr>
  </w:style>
  <w:style w:type="paragraph" w:customStyle="1" w:styleId="SutPastabos">
    <w:name w:val="Sut. Pastabos"/>
    <w:basedOn w:val="Sutartis3lygis"/>
    <w:autoRedefine/>
    <w:rsid w:val="00E06625"/>
    <w:pPr>
      <w:tabs>
        <w:tab w:val="clear" w:pos="495"/>
      </w:tabs>
      <w:ind w:left="0" w:firstLine="0"/>
    </w:pPr>
    <w:rPr>
      <w:i/>
    </w:rPr>
  </w:style>
  <w:style w:type="paragraph" w:customStyle="1" w:styleId="STurinys">
    <w:name w:val="S Turinys"/>
    <w:basedOn w:val="Turinys2"/>
    <w:autoRedefine/>
    <w:rsid w:val="00E06625"/>
    <w:pPr>
      <w:tabs>
        <w:tab w:val="right" w:leader="dot" w:pos="9060"/>
      </w:tabs>
    </w:pPr>
    <w:rPr>
      <w:bCs/>
    </w:rPr>
  </w:style>
  <w:style w:type="paragraph" w:customStyle="1" w:styleId="Sutlentelesskaiciai">
    <w:name w:val="Sut. lenteles skaiciai"/>
    <w:basedOn w:val="prastasis"/>
    <w:rsid w:val="00E06625"/>
    <w:rPr>
      <w:rFonts w:eastAsia="Calibri"/>
      <w:bCs/>
      <w:w w:val="101"/>
      <w:szCs w:val="22"/>
    </w:rPr>
  </w:style>
  <w:style w:type="paragraph" w:customStyle="1" w:styleId="sutLentele">
    <w:name w:val="sut. Lentele"/>
    <w:basedOn w:val="Sutartis3lygis"/>
    <w:next w:val="prastasis"/>
    <w:autoRedefine/>
    <w:rsid w:val="00E06625"/>
    <w:pPr>
      <w:tabs>
        <w:tab w:val="clear" w:pos="495"/>
      </w:tabs>
      <w:ind w:left="7" w:firstLine="0"/>
      <w:outlineLvl w:val="9"/>
    </w:pPr>
    <w:rPr>
      <w:rFonts w:eastAsia="Calibri"/>
      <w:bCs/>
      <w:w w:val="100"/>
      <w:szCs w:val="22"/>
      <w:lang w:eastAsia="en-US"/>
    </w:rPr>
  </w:style>
  <w:style w:type="paragraph" w:styleId="HTMLiankstoformatuotas">
    <w:name w:val="HTML Preformatted"/>
    <w:basedOn w:val="prastasis"/>
    <w:link w:val="HTMLiankstoformatuotasDiagrama"/>
    <w:rsid w:val="00E0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basedOn w:val="Numatytasispastraiposriftas"/>
    <w:link w:val="HTMLiankstoformatuotas"/>
    <w:rsid w:val="00E06625"/>
    <w:rPr>
      <w:rFonts w:ascii="Courier New" w:eastAsia="Calibri" w:hAnsi="Courier New" w:cs="Times New Roman"/>
      <w:sz w:val="20"/>
      <w:szCs w:val="20"/>
      <w:lang w:eastAsia="lt-LT"/>
    </w:rPr>
  </w:style>
  <w:style w:type="paragraph" w:customStyle="1" w:styleId="Secif3">
    <w:name w:val="Secif. 3"/>
    <w:basedOn w:val="Sutartis4lygis"/>
    <w:autoRedefine/>
    <w:rsid w:val="00E06625"/>
    <w:pPr>
      <w:tabs>
        <w:tab w:val="left" w:pos="0"/>
        <w:tab w:val="num" w:pos="2340"/>
      </w:tabs>
      <w:ind w:left="2340" w:hanging="360"/>
    </w:pPr>
  </w:style>
  <w:style w:type="paragraph" w:customStyle="1" w:styleId="specif4">
    <w:name w:val="specif 4"/>
    <w:basedOn w:val="Sutartis4lygis"/>
    <w:autoRedefine/>
    <w:rsid w:val="00E06625"/>
    <w:pPr>
      <w:tabs>
        <w:tab w:val="left" w:pos="1320"/>
      </w:tabs>
      <w:ind w:left="1320" w:hanging="1320"/>
    </w:pPr>
  </w:style>
  <w:style w:type="paragraph" w:customStyle="1" w:styleId="sepcif1">
    <w:name w:val="sepcif 1"/>
    <w:basedOn w:val="prastasis"/>
    <w:autoRedefine/>
    <w:rsid w:val="00E06625"/>
    <w:pPr>
      <w:tabs>
        <w:tab w:val="num" w:pos="495"/>
      </w:tabs>
      <w:ind w:left="495" w:hanging="495"/>
    </w:pPr>
    <w:rPr>
      <w:rFonts w:eastAsia="Calibri"/>
      <w:b/>
    </w:rPr>
  </w:style>
  <w:style w:type="paragraph" w:styleId="Betarp">
    <w:name w:val="No Spacing"/>
    <w:link w:val="BetarpDiagrama"/>
    <w:qFormat/>
    <w:rsid w:val="00E06625"/>
    <w:pPr>
      <w:spacing w:after="0" w:line="240" w:lineRule="auto"/>
    </w:pPr>
    <w:rPr>
      <w:rFonts w:ascii="Calibri" w:eastAsia="Calibri" w:hAnsi="Calibri" w:cs="Times New Roman"/>
      <w:lang w:eastAsia="lt-LT"/>
    </w:rPr>
  </w:style>
  <w:style w:type="character" w:customStyle="1" w:styleId="BetarpDiagrama">
    <w:name w:val="Be tarpų Diagrama"/>
    <w:link w:val="Betarp"/>
    <w:rsid w:val="00E06625"/>
    <w:rPr>
      <w:rFonts w:ascii="Calibri" w:eastAsia="Calibri" w:hAnsi="Calibri" w:cs="Times New Roman"/>
      <w:lang w:eastAsia="lt-LT"/>
    </w:rPr>
  </w:style>
  <w:style w:type="paragraph" w:styleId="Turinioantrat">
    <w:name w:val="TOC Heading"/>
    <w:basedOn w:val="Antrat1"/>
    <w:next w:val="prastasis"/>
    <w:uiPriority w:val="39"/>
    <w:qFormat/>
    <w:rsid w:val="00E06625"/>
    <w:pPr>
      <w:outlineLvl w:val="9"/>
    </w:pPr>
    <w:rPr>
      <w:lang w:eastAsia="lt-LT"/>
    </w:rPr>
  </w:style>
  <w:style w:type="paragraph" w:styleId="Turinys3">
    <w:name w:val="toc 3"/>
    <w:basedOn w:val="prastasis"/>
    <w:next w:val="prastasis"/>
    <w:autoRedefine/>
    <w:uiPriority w:val="39"/>
    <w:qFormat/>
    <w:rsid w:val="00E06625"/>
    <w:pPr>
      <w:spacing w:after="100"/>
      <w:ind w:left="480"/>
    </w:pPr>
    <w:rPr>
      <w:szCs w:val="22"/>
    </w:rPr>
  </w:style>
  <w:style w:type="character" w:styleId="Komentaronuoroda">
    <w:name w:val="annotation reference"/>
    <w:uiPriority w:val="99"/>
    <w:rsid w:val="00E06625"/>
    <w:rPr>
      <w:rFonts w:cs="Times New Roman"/>
      <w:sz w:val="16"/>
      <w:szCs w:val="16"/>
    </w:rPr>
  </w:style>
  <w:style w:type="paragraph" w:customStyle="1" w:styleId="5lygis">
    <w:name w:val="_5 lygis"/>
    <w:basedOn w:val="prastasis"/>
    <w:qFormat/>
    <w:rsid w:val="00E06625"/>
    <w:pPr>
      <w:spacing w:after="120" w:line="276" w:lineRule="auto"/>
      <w:jc w:val="right"/>
    </w:pPr>
    <w:rPr>
      <w:rFonts w:eastAsia="Calibri"/>
      <w:b/>
      <w:color w:val="632423"/>
      <w:sz w:val="22"/>
      <w:szCs w:val="22"/>
    </w:rPr>
  </w:style>
  <w:style w:type="paragraph" w:styleId="Pavadinimas">
    <w:name w:val="Title"/>
    <w:basedOn w:val="5lygis"/>
    <w:next w:val="prastasis"/>
    <w:link w:val="PavadinimasDiagrama"/>
    <w:qFormat/>
    <w:rsid w:val="00E06625"/>
    <w:rPr>
      <w:rFonts w:eastAsia="Times New Roman"/>
      <w:szCs w:val="20"/>
      <w:lang w:eastAsia="x-none"/>
    </w:rPr>
  </w:style>
  <w:style w:type="character" w:customStyle="1" w:styleId="PavadinimasDiagrama">
    <w:name w:val="Pavadinimas Diagrama"/>
    <w:basedOn w:val="Numatytasispastraiposriftas"/>
    <w:link w:val="Pavadinimas"/>
    <w:rsid w:val="00E06625"/>
    <w:rPr>
      <w:rFonts w:ascii="Times New Roman" w:eastAsia="Times New Roman" w:hAnsi="Times New Roman" w:cs="Times New Roman"/>
      <w:b/>
      <w:color w:val="632423"/>
      <w:szCs w:val="20"/>
      <w:lang w:eastAsia="x-none"/>
    </w:rPr>
  </w:style>
  <w:style w:type="paragraph" w:customStyle="1" w:styleId="paragrafas3lygmuo">
    <w:name w:val="_paragrafas 3 lygmuo"/>
    <w:basedOn w:val="prastasis"/>
    <w:link w:val="paragrafas3lygmuoDiagrama"/>
    <w:rsid w:val="00E06625"/>
    <w:pPr>
      <w:numPr>
        <w:ilvl w:val="3"/>
        <w:numId w:val="8"/>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rsid w:val="00E06625"/>
    <w:rPr>
      <w:rFonts w:ascii="Times New Roman" w:eastAsia="Times New Roman" w:hAnsi="Times New Roman" w:cs="Times New Roman"/>
      <w:szCs w:val="20"/>
      <w:lang w:eastAsia="x-none"/>
    </w:rPr>
  </w:style>
  <w:style w:type="paragraph" w:customStyle="1" w:styleId="Slygos1">
    <w:name w:val="Sąlygos 1"/>
    <w:basedOn w:val="prastasis"/>
    <w:rsid w:val="00E06625"/>
    <w:pPr>
      <w:numPr>
        <w:numId w:val="11"/>
      </w:numPr>
      <w:spacing w:before="240" w:after="240"/>
      <w:ind w:left="720" w:hanging="720"/>
      <w:jc w:val="both"/>
    </w:pPr>
    <w:rPr>
      <w:b/>
      <w:bCs/>
    </w:rPr>
  </w:style>
  <w:style w:type="character" w:customStyle="1" w:styleId="Salygos2Diagrama">
    <w:name w:val="Salygos 2 Diagrama"/>
    <w:link w:val="Salygos2"/>
    <w:rsid w:val="00E06625"/>
    <w:rPr>
      <w:lang w:val="x-none" w:eastAsia="x-none"/>
    </w:rPr>
  </w:style>
  <w:style w:type="paragraph" w:customStyle="1" w:styleId="Salygos2">
    <w:name w:val="Salygos 2"/>
    <w:basedOn w:val="prastasis"/>
    <w:link w:val="Salygos2Diagrama"/>
    <w:rsid w:val="00E06625"/>
    <w:pPr>
      <w:numPr>
        <w:ilvl w:val="2"/>
        <w:numId w:val="11"/>
      </w:numPr>
      <w:tabs>
        <w:tab w:val="clear" w:pos="1080"/>
        <w:tab w:val="num" w:pos="720"/>
      </w:tabs>
      <w:spacing w:before="240" w:after="240"/>
      <w:ind w:left="720"/>
      <w:jc w:val="both"/>
    </w:pPr>
    <w:rPr>
      <w:rFonts w:asciiTheme="minorHAnsi" w:eastAsiaTheme="minorHAnsi" w:hAnsiTheme="minorHAnsi" w:cstheme="minorBidi"/>
      <w:sz w:val="22"/>
      <w:szCs w:val="22"/>
      <w:lang w:val="x-none" w:eastAsia="x-none"/>
    </w:rPr>
  </w:style>
  <w:style w:type="paragraph" w:customStyle="1" w:styleId="Salygos3">
    <w:name w:val="Salygos 3"/>
    <w:basedOn w:val="prastasis"/>
    <w:rsid w:val="00E06625"/>
    <w:pPr>
      <w:tabs>
        <w:tab w:val="num" w:pos="1080"/>
      </w:tabs>
      <w:spacing w:before="240" w:after="240"/>
      <w:ind w:left="1080" w:hanging="1080"/>
      <w:jc w:val="both"/>
    </w:pPr>
  </w:style>
  <w:style w:type="paragraph" w:customStyle="1" w:styleId="Salygos4">
    <w:name w:val="Salygos 4"/>
    <w:basedOn w:val="prastasis"/>
    <w:rsid w:val="00E06625"/>
    <w:pPr>
      <w:tabs>
        <w:tab w:val="num" w:pos="216"/>
      </w:tabs>
      <w:spacing w:before="240" w:after="240"/>
      <w:ind w:left="1680" w:hanging="1680"/>
      <w:jc w:val="both"/>
    </w:pPr>
  </w:style>
  <w:style w:type="paragraph" w:customStyle="1" w:styleId="Salygos5">
    <w:name w:val="Salygos 5"/>
    <w:basedOn w:val="prastasis"/>
    <w:rsid w:val="00E06625"/>
    <w:pPr>
      <w:tabs>
        <w:tab w:val="num" w:pos="2160"/>
      </w:tabs>
      <w:spacing w:before="240" w:after="240"/>
      <w:ind w:left="2280" w:hanging="2280"/>
      <w:jc w:val="both"/>
    </w:pPr>
  </w:style>
  <w:style w:type="paragraph" w:customStyle="1" w:styleId="pppantraste">
    <w:name w:val="ppp antraste"/>
    <w:basedOn w:val="Antrat2"/>
    <w:link w:val="pppantrasteDiagrama"/>
    <w:rsid w:val="00E06625"/>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E06625"/>
    <w:rPr>
      <w:rFonts w:ascii="Times New Roman" w:eastAsia="Times New Roman" w:hAnsi="Times New Roman" w:cs="Times New Roman"/>
      <w:b/>
      <w:bCs/>
      <w:iCs/>
      <w:smallCaps/>
      <w:color w:val="943634"/>
      <w:szCs w:val="20"/>
      <w:lang w:eastAsia="x-none"/>
    </w:rPr>
  </w:style>
  <w:style w:type="paragraph" w:customStyle="1" w:styleId="ppp1lygis">
    <w:name w:val="ppp 1 lygis"/>
    <w:basedOn w:val="Sutartis3lygis"/>
    <w:link w:val="ppp1lygisDiagrama"/>
    <w:qFormat/>
    <w:rsid w:val="00E06625"/>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E06625"/>
    <w:rPr>
      <w:rFonts w:ascii="Times New Roman" w:eastAsia="Times New Roman" w:hAnsi="Times New Roman" w:cs="Times New Roman"/>
      <w:w w:val="101"/>
      <w:szCs w:val="20"/>
      <w:lang w:eastAsia="x-none"/>
    </w:rPr>
  </w:style>
  <w:style w:type="paragraph" w:customStyle="1" w:styleId="Pagrindinistekstas1">
    <w:name w:val="Pagrindinis tekstas1"/>
    <w:rsid w:val="00E06625"/>
    <w:pPr>
      <w:snapToGrid w:val="0"/>
      <w:spacing w:after="0" w:line="240" w:lineRule="auto"/>
      <w:ind w:firstLine="312"/>
      <w:jc w:val="both"/>
    </w:pPr>
    <w:rPr>
      <w:rFonts w:ascii="TimesLT" w:eastAsia="Calibri" w:hAnsi="TimesLT" w:cs="Times New Roman"/>
      <w:sz w:val="20"/>
      <w:szCs w:val="20"/>
      <w:lang w:val="en-US"/>
    </w:rPr>
  </w:style>
  <w:style w:type="paragraph" w:customStyle="1" w:styleId="1stlevelheading">
    <w:name w:val="1st level (heading)"/>
    <w:next w:val="prastasis"/>
    <w:rsid w:val="00E06625"/>
    <w:pPr>
      <w:keepNext/>
      <w:tabs>
        <w:tab w:val="num" w:pos="964"/>
      </w:tabs>
      <w:spacing w:before="300" w:after="180" w:line="240" w:lineRule="auto"/>
      <w:ind w:left="964" w:hanging="964"/>
      <w:jc w:val="both"/>
      <w:outlineLvl w:val="0"/>
    </w:pPr>
    <w:rPr>
      <w:rFonts w:ascii="Times New Roman" w:eastAsia="Calibri" w:hAnsi="Times New Roman" w:cs="Times New Roman"/>
      <w:b/>
      <w:caps/>
      <w:spacing w:val="25"/>
      <w:kern w:val="24"/>
      <w:szCs w:val="24"/>
      <w:lang w:val="en-GB"/>
    </w:rPr>
  </w:style>
  <w:style w:type="paragraph" w:customStyle="1" w:styleId="2ndlevelheading">
    <w:name w:val="2nd level (heading)"/>
    <w:basedOn w:val="1stlevelheading"/>
    <w:next w:val="prastasis"/>
    <w:rsid w:val="00E06625"/>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E06625"/>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rsid w:val="00E06625"/>
    <w:rPr>
      <w:rFonts w:ascii="Times New Roman" w:eastAsia="Times New Roman" w:hAnsi="Times New Roman" w:cs="Times New Roman"/>
      <w:kern w:val="24"/>
      <w:sz w:val="24"/>
      <w:szCs w:val="20"/>
      <w:lang w:val="x-none" w:eastAsia="x-none"/>
    </w:rPr>
  </w:style>
  <w:style w:type="paragraph" w:customStyle="1" w:styleId="3rdlevelheading">
    <w:name w:val="3rd level (heading)"/>
    <w:basedOn w:val="2ndlevelheading"/>
    <w:next w:val="prastasis"/>
    <w:rsid w:val="00E06625"/>
    <w:pPr>
      <w:tabs>
        <w:tab w:val="clear" w:pos="1135"/>
        <w:tab w:val="num" w:pos="964"/>
      </w:tabs>
      <w:ind w:left="964"/>
      <w:outlineLvl w:val="2"/>
    </w:pPr>
    <w:rPr>
      <w:i/>
    </w:rPr>
  </w:style>
  <w:style w:type="paragraph" w:customStyle="1" w:styleId="4thlevelheading">
    <w:name w:val="4th level (heading)"/>
    <w:basedOn w:val="3rdlevelheading"/>
    <w:next w:val="prastasis"/>
    <w:rsid w:val="00E06625"/>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E06625"/>
    <w:pPr>
      <w:tabs>
        <w:tab w:val="clear" w:pos="1928"/>
        <w:tab w:val="num" w:pos="2835"/>
      </w:tabs>
      <w:ind w:left="2835"/>
    </w:pPr>
    <w:rPr>
      <w:i w:val="0"/>
      <w:u w:val="single"/>
    </w:rPr>
  </w:style>
  <w:style w:type="paragraph" w:customStyle="1" w:styleId="paragrafesraas0">
    <w:name w:val="_paragrafe sąraas"/>
    <w:basedOn w:val="Pagrindiniotekstotrauka"/>
    <w:uiPriority w:val="99"/>
    <w:rsid w:val="00E06625"/>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06625"/>
  </w:style>
  <w:style w:type="paragraph" w:customStyle="1" w:styleId="4lygis">
    <w:name w:val="_4 lygis"/>
    <w:basedOn w:val="paragrafai"/>
    <w:qFormat/>
    <w:rsid w:val="00E06625"/>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prastasis"/>
    <w:rsid w:val="00E06625"/>
    <w:pPr>
      <w:spacing w:after="160" w:line="240" w:lineRule="exact"/>
    </w:pPr>
    <w:rPr>
      <w:rFonts w:ascii="Tahoma" w:hAnsi="Tahoma" w:cs="Tahoma"/>
      <w:sz w:val="20"/>
      <w:szCs w:val="20"/>
      <w:lang w:val="en-US"/>
    </w:rPr>
  </w:style>
  <w:style w:type="paragraph" w:customStyle="1" w:styleId="SLONormal">
    <w:name w:val="SLO Normal"/>
    <w:rsid w:val="00E06625"/>
    <w:pPr>
      <w:tabs>
        <w:tab w:val="num" w:pos="495"/>
      </w:tabs>
      <w:overflowPunct w:val="0"/>
      <w:autoSpaceDE w:val="0"/>
      <w:autoSpaceDN w:val="0"/>
      <w:adjustRightInd w:val="0"/>
      <w:spacing w:before="120" w:after="120" w:line="240" w:lineRule="auto"/>
      <w:ind w:left="495" w:hanging="495"/>
      <w:jc w:val="both"/>
      <w:textAlignment w:val="baseline"/>
    </w:pPr>
    <w:rPr>
      <w:rFonts w:ascii="Times New Roman" w:eastAsia="SimSun" w:hAnsi="Times New Roman" w:cs="Times New Roman"/>
      <w:noProof/>
      <w:sz w:val="24"/>
      <w:szCs w:val="24"/>
      <w:lang w:val="en-GB"/>
    </w:rPr>
  </w:style>
  <w:style w:type="paragraph" w:customStyle="1" w:styleId="HTMLiankstoformatuotas1">
    <w:name w:val="HTML iš anksto formatuotas1"/>
    <w:basedOn w:val="prastasis"/>
    <w:rsid w:val="00E06625"/>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Antrat">
    <w:name w:val="caption"/>
    <w:basedOn w:val="prastasis"/>
    <w:next w:val="prastasis"/>
    <w:uiPriority w:val="35"/>
    <w:unhideWhenUsed/>
    <w:qFormat/>
    <w:rsid w:val="00E06625"/>
    <w:pPr>
      <w:spacing w:line="276" w:lineRule="auto"/>
      <w:ind w:left="2155"/>
    </w:pPr>
    <w:rPr>
      <w:rFonts w:ascii="Calibri" w:eastAsia="Calibri" w:hAnsi="Calibri"/>
      <w:b/>
      <w:bCs/>
      <w:color w:val="1F497D"/>
      <w:spacing w:val="10"/>
      <w:sz w:val="20"/>
      <w:szCs w:val="18"/>
    </w:rPr>
  </w:style>
  <w:style w:type="character" w:styleId="Grietas">
    <w:name w:val="Strong"/>
    <w:uiPriority w:val="22"/>
    <w:qFormat/>
    <w:rsid w:val="00E06625"/>
    <w:rPr>
      <w:b/>
      <w:bCs/>
      <w:spacing w:val="0"/>
      <w:lang w:val="lt-LT"/>
    </w:rPr>
  </w:style>
  <w:style w:type="paragraph" w:customStyle="1" w:styleId="StyleHeading2TimesNewRomanNotItalic">
    <w:name w:val="Style Heading 2 + Times New Roman Not Italic"/>
    <w:basedOn w:val="Antrat2"/>
    <w:rsid w:val="00E06625"/>
    <w:pPr>
      <w:keepLines/>
      <w:numPr>
        <w:ilvl w:val="1"/>
        <w:numId w:val="18"/>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lang w:eastAsia="en-US"/>
    </w:rPr>
  </w:style>
  <w:style w:type="paragraph" w:customStyle="1" w:styleId="StyleHeading116pt">
    <w:name w:val="Style Heading 1 + 16 pt"/>
    <w:basedOn w:val="Antrat1"/>
    <w:rsid w:val="00E06625"/>
    <w:pPr>
      <w:keepNext/>
      <w:keepLines/>
      <w:numPr>
        <w:numId w:val="18"/>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Puslapioinaosnuoroda">
    <w:name w:val="footnote reference"/>
    <w:hidden/>
    <w:uiPriority w:val="99"/>
    <w:rsid w:val="00E06625"/>
    <w:rPr>
      <w:rFonts w:ascii="Times New Roman" w:hAnsi="Times New Roman" w:cs="Times New Roman"/>
      <w:spacing w:val="0"/>
      <w:sz w:val="22"/>
      <w:szCs w:val="22"/>
      <w:vertAlign w:val="superscript"/>
      <w:lang w:val="en-GB" w:eastAsia="x-none"/>
    </w:rPr>
  </w:style>
  <w:style w:type="paragraph" w:styleId="Sraassunumeriais">
    <w:name w:val="List Number"/>
    <w:basedOn w:val="prastasis"/>
    <w:rsid w:val="00E06625"/>
    <w:pPr>
      <w:tabs>
        <w:tab w:val="num" w:pos="595"/>
      </w:tabs>
      <w:spacing w:after="260" w:line="260" w:lineRule="atLeast"/>
      <w:ind w:left="595" w:hanging="595"/>
    </w:pPr>
    <w:rPr>
      <w:sz w:val="20"/>
      <w:szCs w:val="20"/>
      <w:lang w:val="en-GB"/>
    </w:rPr>
  </w:style>
  <w:style w:type="paragraph" w:customStyle="1" w:styleId="BBLegal4">
    <w:name w:val="B&amp;B Legal 4"/>
    <w:basedOn w:val="prastasis"/>
    <w:rsid w:val="00E06625"/>
    <w:pPr>
      <w:widowControl w:val="0"/>
      <w:tabs>
        <w:tab w:val="num" w:pos="1440"/>
        <w:tab w:val="left" w:pos="2304"/>
        <w:tab w:val="num" w:pos="2552"/>
      </w:tabs>
      <w:spacing w:after="288"/>
      <w:ind w:left="2552" w:hanging="1134"/>
      <w:jc w:val="both"/>
      <w:outlineLvl w:val="3"/>
    </w:pPr>
    <w:rPr>
      <w:snapToGrid w:val="0"/>
      <w:lang w:val="en-US"/>
    </w:rPr>
  </w:style>
  <w:style w:type="paragraph" w:customStyle="1" w:styleId="Level1">
    <w:name w:val="Level 1"/>
    <w:basedOn w:val="prastasis"/>
    <w:rsid w:val="00E06625"/>
    <w:pPr>
      <w:spacing w:after="240" w:line="264" w:lineRule="auto"/>
      <w:jc w:val="both"/>
      <w:outlineLvl w:val="0"/>
    </w:pPr>
    <w:rPr>
      <w:rFonts w:ascii="Arial" w:hAnsi="Arial"/>
      <w:sz w:val="20"/>
      <w:szCs w:val="20"/>
      <w:lang w:val="en-GB"/>
    </w:rPr>
  </w:style>
  <w:style w:type="paragraph" w:customStyle="1" w:styleId="SchHead">
    <w:name w:val="SchHead"/>
    <w:basedOn w:val="MarginText"/>
    <w:next w:val="prastasis"/>
    <w:rsid w:val="00E06625"/>
    <w:pPr>
      <w:numPr>
        <w:ilvl w:val="2"/>
      </w:numPr>
      <w:tabs>
        <w:tab w:val="clear" w:pos="1786"/>
      </w:tabs>
      <w:ind w:left="0" w:firstLine="0"/>
      <w:jc w:val="center"/>
    </w:pPr>
    <w:rPr>
      <w:b/>
      <w:caps/>
    </w:rPr>
  </w:style>
  <w:style w:type="paragraph" w:customStyle="1" w:styleId="MarginText">
    <w:name w:val="Margin Text"/>
    <w:basedOn w:val="Pagrindinistekstas"/>
    <w:rsid w:val="00E06625"/>
    <w:pPr>
      <w:numPr>
        <w:ilvl w:val="4"/>
        <w:numId w:val="19"/>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Antrat2"/>
    <w:link w:val="2skyriusChar"/>
    <w:uiPriority w:val="99"/>
    <w:qFormat/>
    <w:rsid w:val="00E06625"/>
    <w:pPr>
      <w:numPr>
        <w:ilvl w:val="1"/>
        <w:numId w:val="20"/>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E06625"/>
    <w:rPr>
      <w:rFonts w:ascii="Calibri" w:eastAsia="Times New Roman" w:hAnsi="Calibri" w:cs="Times New Roman"/>
      <w:b/>
      <w:bCs/>
      <w:iCs/>
      <w:color w:val="365F91"/>
    </w:rPr>
  </w:style>
  <w:style w:type="paragraph" w:customStyle="1" w:styleId="3skyrius">
    <w:name w:val="3 skyrius"/>
    <w:basedOn w:val="Antrat3"/>
    <w:link w:val="3skyriusChar"/>
    <w:uiPriority w:val="99"/>
    <w:qFormat/>
    <w:rsid w:val="00E06625"/>
    <w:pPr>
      <w:numPr>
        <w:ilvl w:val="2"/>
        <w:numId w:val="20"/>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E06625"/>
    <w:rPr>
      <w:rFonts w:ascii="Calibri" w:eastAsia="Times New Roman" w:hAnsi="Calibri" w:cs="Times New Roman"/>
      <w:b/>
      <w:bCs/>
      <w:color w:val="365F91"/>
      <w:szCs w:val="26"/>
    </w:rPr>
  </w:style>
  <w:style w:type="paragraph" w:customStyle="1" w:styleId="1skyrius">
    <w:name w:val="1 skyrius"/>
    <w:basedOn w:val="Antrat1"/>
    <w:link w:val="1skyriusChar"/>
    <w:uiPriority w:val="99"/>
    <w:qFormat/>
    <w:rsid w:val="00E06625"/>
    <w:pPr>
      <w:keepNext/>
      <w:keepLines/>
      <w:numPr>
        <w:numId w:val="20"/>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E06625"/>
    <w:rPr>
      <w:rFonts w:ascii="Calibri" w:eastAsia="Times New Roman" w:hAnsi="Calibri" w:cs="Times New Roman"/>
      <w:b/>
      <w:bCs/>
      <w:color w:val="365F91"/>
      <w:sz w:val="24"/>
      <w:szCs w:val="28"/>
    </w:rPr>
  </w:style>
  <w:style w:type="character" w:customStyle="1" w:styleId="hps">
    <w:name w:val="hps"/>
    <w:rsid w:val="00E06625"/>
    <w:rPr>
      <w:rFonts w:cs="Times New Roman"/>
    </w:rPr>
  </w:style>
  <w:style w:type="paragraph" w:customStyle="1" w:styleId="4stilius">
    <w:name w:val="4 stilius"/>
    <w:basedOn w:val="Antrat4"/>
    <w:uiPriority w:val="99"/>
    <w:qFormat/>
    <w:rsid w:val="00E06625"/>
    <w:pPr>
      <w:numPr>
        <w:ilvl w:val="3"/>
        <w:numId w:val="20"/>
      </w:numPr>
      <w:spacing w:line="276" w:lineRule="auto"/>
    </w:pPr>
    <w:rPr>
      <w:rFonts w:ascii="Calibri" w:hAnsi="Calibri"/>
      <w:sz w:val="22"/>
      <w:lang w:val="en-US" w:eastAsia="en-US"/>
    </w:rPr>
  </w:style>
  <w:style w:type="character" w:styleId="Rykinuoroda">
    <w:name w:val="Intense Reference"/>
    <w:uiPriority w:val="32"/>
    <w:qFormat/>
    <w:rsid w:val="00E06625"/>
    <w:rPr>
      <w:b/>
      <w:bCs/>
      <w:smallCaps/>
      <w:spacing w:val="5"/>
      <w:sz w:val="22"/>
      <w:szCs w:val="22"/>
      <w:u w:val="single"/>
    </w:rPr>
  </w:style>
  <w:style w:type="paragraph" w:customStyle="1" w:styleId="1stlevelheading0">
    <w:name w:val="1stlevelheading"/>
    <w:basedOn w:val="prastasis"/>
    <w:rsid w:val="00E06625"/>
    <w:pPr>
      <w:spacing w:before="100" w:beforeAutospacing="1" w:after="100" w:afterAutospacing="1"/>
    </w:pPr>
    <w:rPr>
      <w:lang w:eastAsia="lt-LT"/>
    </w:rPr>
  </w:style>
  <w:style w:type="paragraph" w:customStyle="1" w:styleId="BodyStyleText">
    <w:name w:val="Body Style Text"/>
    <w:basedOn w:val="prastasis"/>
    <w:rsid w:val="00E06625"/>
    <w:pPr>
      <w:spacing w:after="240"/>
    </w:pPr>
    <w:rPr>
      <w:lang w:val="en-GB"/>
    </w:rPr>
  </w:style>
  <w:style w:type="paragraph" w:styleId="Iliustracijsraas">
    <w:name w:val="table of figures"/>
    <w:basedOn w:val="prastasis"/>
    <w:next w:val="prastasis"/>
    <w:uiPriority w:val="99"/>
    <w:unhideWhenUsed/>
    <w:rsid w:val="00E06625"/>
    <w:pPr>
      <w:spacing w:line="276" w:lineRule="auto"/>
      <w:ind w:left="440" w:hanging="440"/>
    </w:pPr>
    <w:rPr>
      <w:rFonts w:ascii="Calibri" w:eastAsia="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E06625"/>
    <w:rPr>
      <w:color w:val="595959"/>
    </w:rPr>
  </w:style>
  <w:style w:type="paragraph" w:styleId="Dokumentoinaostekstas">
    <w:name w:val="endnote text"/>
    <w:basedOn w:val="prastasis"/>
    <w:link w:val="DokumentoinaostekstasDiagrama"/>
    <w:uiPriority w:val="99"/>
    <w:semiHidden/>
    <w:unhideWhenUsed/>
    <w:rsid w:val="00E06625"/>
    <w:pPr>
      <w:ind w:left="2155"/>
      <w:jc w:val="both"/>
    </w:pPr>
    <w:rPr>
      <w:rFonts w:asciiTheme="minorHAnsi" w:eastAsiaTheme="minorHAnsi" w:hAnsiTheme="minorHAnsi" w:cstheme="minorBidi"/>
      <w:color w:val="595959"/>
      <w:sz w:val="22"/>
      <w:szCs w:val="22"/>
    </w:rPr>
  </w:style>
  <w:style w:type="character" w:customStyle="1" w:styleId="DokumentoinaostekstasDiagrama1">
    <w:name w:val="Dokumento išnašos tekstas Diagrama1"/>
    <w:basedOn w:val="Numatytasispastraiposriftas"/>
    <w:uiPriority w:val="99"/>
    <w:semiHidden/>
    <w:rsid w:val="00E06625"/>
    <w:rPr>
      <w:rFonts w:ascii="Times New Roman" w:eastAsia="Times New Roman" w:hAnsi="Times New Roman" w:cs="Times New Roman"/>
      <w:sz w:val="20"/>
      <w:szCs w:val="20"/>
    </w:rPr>
  </w:style>
  <w:style w:type="paragraph" w:customStyle="1" w:styleId="StyleJustifiedLeft127cm">
    <w:name w:val="Style Justified Left:  1.27 cm"/>
    <w:basedOn w:val="prastasis"/>
    <w:uiPriority w:val="99"/>
    <w:rsid w:val="00E06625"/>
    <w:pPr>
      <w:ind w:left="720"/>
      <w:jc w:val="both"/>
    </w:pPr>
    <w:rPr>
      <w:sz w:val="22"/>
      <w:szCs w:val="20"/>
      <w:lang w:val="en-GB"/>
    </w:rPr>
  </w:style>
  <w:style w:type="character" w:customStyle="1" w:styleId="longtext">
    <w:name w:val="long_text"/>
    <w:uiPriority w:val="99"/>
    <w:rsid w:val="00E06625"/>
  </w:style>
  <w:style w:type="paragraph" w:customStyle="1" w:styleId="antras">
    <w:name w:val="antras"/>
    <w:basedOn w:val="2skyrius"/>
    <w:link w:val="antrasChar"/>
    <w:uiPriority w:val="99"/>
    <w:rsid w:val="00E06625"/>
    <w:pPr>
      <w:numPr>
        <w:numId w:val="12"/>
      </w:numPr>
      <w:spacing w:before="0" w:after="0" w:line="240" w:lineRule="auto"/>
      <w:ind w:left="851" w:hanging="491"/>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E06625"/>
    <w:rPr>
      <w:rFonts w:ascii="Times New Roman" w:eastAsia="Calibri" w:hAnsi="Times New Roman" w:cs="Times New Roman"/>
      <w:b/>
      <w:color w:val="632423"/>
      <w:sz w:val="24"/>
      <w:szCs w:val="24"/>
      <w:lang w:val="af-ZA"/>
    </w:rPr>
  </w:style>
  <w:style w:type="paragraph" w:customStyle="1" w:styleId="ppp3lygis">
    <w:name w:val="ppp 3 lygis"/>
    <w:basedOn w:val="Sraopastraipa"/>
    <w:link w:val="ppp3lygisDiagrama"/>
    <w:qFormat/>
    <w:rsid w:val="00E06625"/>
    <w:pPr>
      <w:numPr>
        <w:ilvl w:val="3"/>
        <w:numId w:val="27"/>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E06625"/>
    <w:rPr>
      <w:rFonts w:ascii="Times New Roman" w:eastAsia="Calibri" w:hAnsi="Times New Roman" w:cs="Times New Roman"/>
      <w:sz w:val="24"/>
      <w:szCs w:val="24"/>
      <w:lang w:val="en-GB"/>
    </w:rPr>
  </w:style>
  <w:style w:type="paragraph" w:styleId="Pagrindinistekstas2">
    <w:name w:val="Body Text 2"/>
    <w:basedOn w:val="prastasis"/>
    <w:link w:val="Pagrindinistekstas2Diagrama"/>
    <w:uiPriority w:val="99"/>
    <w:unhideWhenUsed/>
    <w:rsid w:val="00E06625"/>
    <w:pPr>
      <w:spacing w:after="120" w:line="480" w:lineRule="auto"/>
    </w:pPr>
    <w:rPr>
      <w:szCs w:val="22"/>
    </w:rPr>
  </w:style>
  <w:style w:type="character" w:customStyle="1" w:styleId="Pagrindinistekstas2Diagrama">
    <w:name w:val="Pagrindinis tekstas 2 Diagrama"/>
    <w:basedOn w:val="Numatytasispastraiposriftas"/>
    <w:link w:val="Pagrindinistekstas2"/>
    <w:uiPriority w:val="99"/>
    <w:rsid w:val="00E06625"/>
    <w:rPr>
      <w:rFonts w:ascii="Times New Roman" w:eastAsia="Times New Roman" w:hAnsi="Times New Roman" w:cs="Times New Roman"/>
      <w:sz w:val="24"/>
    </w:rPr>
  </w:style>
  <w:style w:type="paragraph" w:customStyle="1" w:styleId="x">
    <w:name w:val="x"/>
    <w:basedOn w:val="prastasis"/>
    <w:rsid w:val="00E06625"/>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48577</Words>
  <Characters>27690</Characters>
  <Application>Microsoft Office Word</Application>
  <DocSecurity>0</DocSecurity>
  <Lines>230</Lines>
  <Paragraphs>152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2015-12-28T12:13:00Z</dcterms:created>
  <dcterms:modified xsi:type="dcterms:W3CDTF">2015-12-28T12:13:00Z</dcterms:modified>
</cp:coreProperties>
</file>