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D5" w:rsidRDefault="004768D5" w:rsidP="004768D5">
      <w:pPr>
        <w:spacing w:after="200" w:line="276" w:lineRule="auto"/>
        <w:ind w:left="7776" w:firstLine="129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PATVIRTINTINA </w:t>
      </w:r>
    </w:p>
    <w:p w:rsidR="004768D5" w:rsidRPr="004768D5" w:rsidRDefault="004768D5" w:rsidP="004768D5">
      <w:pPr>
        <w:spacing w:after="200" w:line="276" w:lineRule="auto"/>
        <w:ind w:left="907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768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Asociacijos Klaipėdos miesto integruotų investicijų teritorijos vietos veiklos grupės visuotinio narių </w:t>
      </w:r>
      <w:bookmarkStart w:id="0" w:name="_GoBack"/>
      <w:bookmarkEnd w:id="0"/>
      <w:r w:rsidRPr="004768D5">
        <w:rPr>
          <w:rFonts w:ascii="Times New Roman" w:eastAsia="Times New Roman" w:hAnsi="Times New Roman" w:cs="Times New Roman"/>
          <w:sz w:val="24"/>
          <w:szCs w:val="24"/>
          <w:lang w:eastAsia="lt-LT"/>
        </w:rPr>
        <w:t>susirinkimo 2016 m. sausio 11 d.</w:t>
      </w:r>
    </w:p>
    <w:p w:rsidR="004768D5" w:rsidRPr="004768D5" w:rsidRDefault="004768D5" w:rsidP="004768D5">
      <w:pPr>
        <w:spacing w:after="200" w:line="276" w:lineRule="auto"/>
        <w:ind w:left="907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4768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rotokolu Nr.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</w:p>
    <w:p w:rsidR="004768D5" w:rsidRDefault="004768D5" w:rsidP="004768D5">
      <w:pPr>
        <w:spacing w:after="200" w:line="276" w:lineRule="auto"/>
        <w:ind w:left="907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51741" w:rsidRPr="00D51741" w:rsidRDefault="00D51741" w:rsidP="00D51741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KLAIPĖDOS MIESTO INTEGRUOTŲ INVESTICIJŲ TERITORIJOS VIETOS VEIKLOS GRUPĖS 2016-2022 METŲ VIETOS PLĖTROS STRATEGIJOS VEIKSMŲ PLANAS</w:t>
      </w:r>
    </w:p>
    <w:tbl>
      <w:tblPr>
        <w:tblW w:w="153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1134"/>
        <w:gridCol w:w="2268"/>
        <w:gridCol w:w="1843"/>
        <w:gridCol w:w="1276"/>
        <w:gridCol w:w="992"/>
        <w:gridCol w:w="850"/>
        <w:gridCol w:w="899"/>
        <w:gridCol w:w="876"/>
      </w:tblGrid>
      <w:tr w:rsidR="00D51741" w:rsidRPr="00D51741" w:rsidTr="004C6CD3">
        <w:trPr>
          <w:trHeight w:val="645"/>
          <w:tblHeader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Veiksmo pavadinimas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Veiksmo įgyvendinimo laikotarpis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Veiksmo rodiklis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Veiksmo vykdytojas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Veiksmo vykdytojo atrankos principas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Lėšų poreikis tūkst. Eur</w:t>
            </w:r>
          </w:p>
        </w:tc>
      </w:tr>
      <w:tr w:rsidR="00D51741" w:rsidRPr="00D51741" w:rsidTr="004C6CD3">
        <w:trPr>
          <w:trHeight w:val="375"/>
          <w:tblHeader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Pradžia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Pabaiga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Finansavimo šaltinis*</w:t>
            </w:r>
          </w:p>
        </w:tc>
      </w:tr>
      <w:tr w:rsidR="00D51741" w:rsidRPr="00D51741" w:rsidTr="004C6CD3">
        <w:trPr>
          <w:trHeight w:val="375"/>
          <w:tblHeader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ES</w:t>
            </w:r>
          </w:p>
        </w:tc>
      </w:tr>
      <w:tr w:rsidR="00D51741" w:rsidRPr="00D51741" w:rsidTr="004C6CD3">
        <w:trPr>
          <w:trHeight w:val="345"/>
        </w:trPr>
        <w:tc>
          <w:tcPr>
            <w:tcW w:w="153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tikslas. Skatinti gyventojus būti versliais ir aktyviais darbo rinkoje bei bendruomenės gyvenime</w:t>
            </w:r>
          </w:p>
        </w:tc>
      </w:tr>
      <w:tr w:rsidR="00D51741" w:rsidRPr="00D51741" w:rsidTr="004C6CD3">
        <w:trPr>
          <w:trHeight w:val="360"/>
        </w:trPr>
        <w:tc>
          <w:tcPr>
            <w:tcW w:w="15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1.1 uždavinys. Sudaryti palankias sąlygas verslo pradžiai</w:t>
            </w:r>
          </w:p>
        </w:tc>
      </w:tr>
      <w:tr w:rsidR="00D51741" w:rsidRPr="00D51741" w:rsidTr="004C6CD3">
        <w:trPr>
          <w:trHeight w:val="16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1.1.1.Bendradarbystės centro pradedantiems verslą - fizinės erdvės su inkubavimo paslaugomis įkūrimas ir palaikymas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 m. kovo mėn.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 m. liepos mėn.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Sukurta ne mažiau kaip 15-os darbo vietų bendradarbystės erdvė. Į veiklas įtraukta ne mažiau kaip 30 darbo rinkoje neaktyvių arba verslą pradėjusių asmenų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69,9</w:t>
            </w:r>
          </w:p>
        </w:tc>
      </w:tr>
      <w:tr w:rsidR="00D51741" w:rsidRPr="00D51741" w:rsidTr="004C6CD3">
        <w:trPr>
          <w:trHeight w:val="22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1.1.2. Smulkaus ir vidutinio verslo kūrimosi tikslinėje teritorijoje skatinimas suteikiant mokymus, konsultacijas ir paramą verslo pradžiai (prioritetą teikiant verslams, pradedantiems veiklą teritorijose, atnaujinamose įgyvendinant Klaipėdos miesto integruotos teritorijos vystymo programą)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2017 m. kovo </w:t>
            </w:r>
            <w:proofErr w:type="spellStart"/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 m. gegužės mėn.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 verslumo įgūdžių ugdymo programas įtraukta ne mažiau kaip 100 darbo rinkoje neaktyvių arba verslą pradėjusių asmenų. Suteikta parama verslo pradžiai ne mažiau kaip 28 įmonėms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259,7</w:t>
            </w:r>
          </w:p>
        </w:tc>
      </w:tr>
      <w:tr w:rsidR="00D51741" w:rsidRPr="00D51741" w:rsidTr="004C6CD3">
        <w:trPr>
          <w:trHeight w:val="29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1.1.3.</w:t>
            </w:r>
            <w:r w:rsidRPr="00D51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Miesto ir kaimo sąveika, skatinant inovacijų plėtrą ir ekonominę sanglaudą </w:t>
            </w: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(bendradarbiaujant su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besiribojančiomis kaimo ir žuvininkystės vietos veiklos grupėmis</w:t>
            </w: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2017 m. kovo </w:t>
            </w:r>
            <w:proofErr w:type="spellStart"/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 m. gegužės mėn.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Į projekto veiklas įtraukta ne mažiau kaip 30 pradedančių verslą asmenų, kuriems teikiamos </w:t>
            </w:r>
            <w:proofErr w:type="spellStart"/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mentorystės</w:t>
            </w:r>
            <w:proofErr w:type="spellEnd"/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tarpininkavimo paslaugos užmezgant verslo ryšius, surandant tiekėjus, rinkas. Organizuoti ne mažiau kaip 3 verslo renginiai.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66,6</w:t>
            </w:r>
          </w:p>
        </w:tc>
      </w:tr>
      <w:tr w:rsidR="00D51741" w:rsidRPr="00D51741" w:rsidTr="004C6CD3">
        <w:trPr>
          <w:trHeight w:val="315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Default="004768D5" w:rsidP="0047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D51741"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 uždaviniui:</w:t>
            </w:r>
          </w:p>
          <w:p w:rsidR="004768D5" w:rsidRDefault="004768D5" w:rsidP="0047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:rsidR="004768D5" w:rsidRPr="00D51741" w:rsidRDefault="004768D5" w:rsidP="0047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166,6</w:t>
            </w:r>
          </w:p>
          <w:p w:rsidR="004768D5" w:rsidRPr="00D51741" w:rsidRDefault="004768D5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396,3</w:t>
            </w:r>
          </w:p>
        </w:tc>
      </w:tr>
      <w:tr w:rsidR="00D51741" w:rsidRPr="00D51741" w:rsidTr="004C6CD3">
        <w:trPr>
          <w:trHeight w:val="390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1.2 uždavinys. Motyvuoti neaktyvius darbingo amžiaus gyventojus įgyti profesinę kvalifikaciją, persikvalifikuoti bei įsilieti į darbo rinką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D51741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D51741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D51741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</w:tr>
      <w:tr w:rsidR="00D51741" w:rsidRPr="00D51741" w:rsidTr="004C6CD3">
        <w:trPr>
          <w:trHeight w:val="17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1.2.1. Neformalaus profesinio ugdymo ir integravimo į darbo rinką paslaugų teikimas  neaktyviems darbo rinkoje asmenims siekiant parengti paklausių profesijų  specialistus ir sukurti jiems darbo vietas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 m. kovo mėn.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2021 m. gegužės mėn.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 neformaliojo profesinio ugdymo programas/praktiką darbo vietoje įtraukta ne mažiau kaip 100 neaktyvių darbo rinkoje asmenų, įdarbintų/pradėjusių individualią veiklą asmenų skaičius - ne mažiau kaip 20</w:t>
            </w:r>
          </w:p>
          <w:p w:rsidR="004768D5" w:rsidRDefault="004768D5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4768D5" w:rsidRPr="00D51741" w:rsidRDefault="004768D5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Viešieji ir privatūs juridiniai asmenys, kurie veiklą vykdo vietos plėtros strategijos įgyvendinimo teritorijoje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</w:t>
            </w:r>
          </w:p>
        </w:tc>
      </w:tr>
      <w:tr w:rsidR="00D51741" w:rsidRPr="00D51741" w:rsidTr="004C6CD3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1.2.2. Kompleksinės paramos teikimas įmonėms, įdarbinančioms socialinės rizikos asmenis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2017 m. kovo </w:t>
            </w:r>
            <w:proofErr w:type="spellStart"/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 m. liepos mėn.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Konsultuotos ne mažiau kaip 5, paremtos ne mažiau kaip 3 SVV įmonės, įdarbinta socialinės rizikos asmenų - ne mažiau kaip 5</w:t>
            </w:r>
          </w:p>
          <w:p w:rsidR="004768D5" w:rsidRPr="00D51741" w:rsidRDefault="004768D5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36,6</w:t>
            </w:r>
          </w:p>
        </w:tc>
      </w:tr>
      <w:tr w:rsidR="00D51741" w:rsidRPr="00D51741" w:rsidTr="004C6CD3">
        <w:trPr>
          <w:trHeight w:val="315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8D5" w:rsidRDefault="004768D5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 uždaviniui: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57,4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136,5</w:t>
            </w:r>
          </w:p>
        </w:tc>
      </w:tr>
      <w:tr w:rsidR="00D51741" w:rsidRPr="00D51741" w:rsidTr="004C6CD3">
        <w:trPr>
          <w:trHeight w:val="315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8D5" w:rsidRDefault="004768D5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 tikslui: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224,0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43,2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532,8</w:t>
            </w:r>
          </w:p>
        </w:tc>
      </w:tr>
      <w:tr w:rsidR="00D51741" w:rsidRPr="00D51741" w:rsidTr="004C6CD3">
        <w:trPr>
          <w:trHeight w:val="375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2 tikslas. Padėti socialinę atskirtį patiriantiems gyventojams pilnavertiškai integruotis į visuomenės gyvenimą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D51741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D51741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D51741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</w:tr>
      <w:tr w:rsidR="00D51741" w:rsidRPr="00D51741" w:rsidTr="004C6CD3">
        <w:trPr>
          <w:trHeight w:val="405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2.1 uždavinys. Sudaryti palankesnes sąlygas socialinę atskirtį patiriančių vaikų ir jaunų žmonių socializacijai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D51741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D51741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D51741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</w:tr>
      <w:tr w:rsidR="00D51741" w:rsidRPr="00D51741" w:rsidTr="004C6CD3">
        <w:trPr>
          <w:trHeight w:val="17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2.1.1. Naujų darbo su jaunimu formų įgyvendinimas tikslinėje teritorijoje,  siekiant sudaryti sąlygas socialinę atskirtį patiriančių jaunuolių savirealizacijai per profesinį orientavimą, savanorystę ir  sociokultūrines veiklas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2017 m. kovo </w:t>
            </w:r>
            <w:proofErr w:type="spellStart"/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 m. gegužės mėn.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Tikslinėje teritorijoje įkurtas stacionarus/mobilus jaunimo užimtumo centras. Į centro veiklas įtraukta ne mažiau kaip 100 socialinę atskirtį patiriančių jaunuolių. Parengta ne mažiau kaip 10 savanorių.</w:t>
            </w:r>
          </w:p>
          <w:p w:rsidR="004768D5" w:rsidRDefault="004768D5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4768D5" w:rsidRPr="00D51741" w:rsidRDefault="004768D5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Biudžetinė įstaiga Klaipėdos jaunimo centras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123,2</w:t>
            </w:r>
          </w:p>
        </w:tc>
      </w:tr>
      <w:tr w:rsidR="00D51741" w:rsidRPr="00D51741" w:rsidTr="004C6CD3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2.1.2. Prevencinių veiklų socialinę atskirtį patiriantiems, delinkventinio elgesio vaikams ir jaunuoliams organizavimas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2017 m. kovo </w:t>
            </w:r>
            <w:proofErr w:type="spellStart"/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2020 m. gegužės mėn.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Prevencinėse veiklose užimta ne mažiau kaip   50 delinkventinio elgesio vaikų ir jaunuolių. Parengta ne mažiau kaip 10 savanorių.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Viešieji ir privatūs juridiniai asmenys, kurie veiklą vykdo vietos plėtros strategijos įgyvendinimo teritorijoje</w:t>
            </w:r>
          </w:p>
          <w:p w:rsidR="004768D5" w:rsidRPr="00D51741" w:rsidRDefault="004768D5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53,3</w:t>
            </w:r>
          </w:p>
        </w:tc>
      </w:tr>
      <w:tr w:rsidR="00D51741" w:rsidRPr="00D51741" w:rsidTr="004C6CD3">
        <w:trPr>
          <w:trHeight w:val="315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 uždaviniui: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74,2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176,5</w:t>
            </w:r>
          </w:p>
        </w:tc>
      </w:tr>
      <w:tr w:rsidR="00D51741" w:rsidRPr="00D51741" w:rsidTr="004C6CD3">
        <w:trPr>
          <w:trHeight w:val="435"/>
        </w:trPr>
        <w:tc>
          <w:tcPr>
            <w:tcW w:w="15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2.2 uždavinys. Mažinti neįgaliųjų ir dėl ligos krizę patiriančių asmenų bei jų šeimų narių socialinę atskirtį</w:t>
            </w:r>
          </w:p>
        </w:tc>
      </w:tr>
      <w:tr w:rsidR="00D51741" w:rsidRPr="00D51741" w:rsidTr="004C6CD3">
        <w:trPr>
          <w:trHeight w:val="13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2.2.1.  Savipagalbos grupių, psichosocialinių, sociokultūrinių  bei krizių įveikimo paslaugų teikimas </w:t>
            </w:r>
            <w:proofErr w:type="spellStart"/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savanorystės</w:t>
            </w:r>
            <w:proofErr w:type="spellEnd"/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pagrindais neįgaliesiems ir dėl ligos krizę patiriantiems asmenims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2017 m. kovo </w:t>
            </w:r>
            <w:proofErr w:type="spellStart"/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 m. gegužės mėn.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Socialinės paslaugos suteiktos ne mažiau kaip 400 neįgaliųjų ir dėl ligos krizę patiriančių asmenų. Į veiklas įtraukta ne mažiau kaip 10 savanorių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Viešieji ir privatūs juridiniai asmenys, kurie veiklą vykdo vietos plėtros strategijos įgyvendinimo teritorijoje</w:t>
            </w:r>
          </w:p>
          <w:p w:rsidR="004768D5" w:rsidRDefault="004768D5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4768D5" w:rsidRDefault="004768D5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4768D5" w:rsidRPr="00D51741" w:rsidRDefault="004768D5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</w:t>
            </w:r>
          </w:p>
        </w:tc>
      </w:tr>
      <w:tr w:rsidR="00D51741" w:rsidRPr="00D51741" w:rsidTr="004C6CD3">
        <w:trPr>
          <w:trHeight w:val="14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2.2.2. Savanoriškos pagalbos organizavimas teikiant socialines paslaugas neįgaliesiems jų namuose ir atokvėpio paslaugas asmenims, prižiūrintiems šeimos narius su negalia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2017 m. kovo </w:t>
            </w:r>
            <w:proofErr w:type="spellStart"/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2021 m. gegužės mėn.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Socialinės paslaugos suteiktos ne mažiau kaip 50  neįgaliųjų ir 50 jų šeimų narių. Parengta ne mažiau kaip 50 savanorių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Viešieji ir privatūs juridiniai asmenys, kurie veiklą vykdo vietos plėtros strategijos įgyvendinimo teritorijoje</w:t>
            </w:r>
          </w:p>
          <w:p w:rsidR="004768D5" w:rsidRDefault="004768D5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4768D5" w:rsidRDefault="004768D5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30677A" w:rsidRDefault="0030677A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4768D5" w:rsidRPr="00D51741" w:rsidRDefault="004768D5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53,3</w:t>
            </w:r>
          </w:p>
        </w:tc>
      </w:tr>
      <w:tr w:rsidR="00D51741" w:rsidRPr="00D51741" w:rsidTr="004C6CD3">
        <w:trPr>
          <w:trHeight w:val="315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 uždaviniui: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64,4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153,2</w:t>
            </w:r>
          </w:p>
        </w:tc>
      </w:tr>
      <w:tr w:rsidR="00D51741" w:rsidRPr="00D51741" w:rsidTr="004C6CD3">
        <w:trPr>
          <w:trHeight w:val="405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2.3 uždavinys. Teikti pagalbą socialinę atskirtį patiriantiems asmenims, šeimoms  ir marginalioms visuomenės grupėms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D51741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D51741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D51741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</w:tr>
      <w:tr w:rsidR="00D51741" w:rsidRPr="00D51741" w:rsidTr="004C6CD3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2.3.1. Savanoriškos pagalbos teikimas socialinę atskirtį patiriantiems senyvo amžiaus asmenims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2017 m. kovo </w:t>
            </w:r>
            <w:proofErr w:type="spellStart"/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 m. gegužės mėn.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 suteiktos ne mažiau kaip 50 senyvo amžiaus asmenų, parengta  ne mažiau kaip 20 savanorių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Viešieji ir privatūs juridiniai asmenys, kurie veiklą vykdo vietos plėtros strategijos įgyvendinimo teritorijoje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53,3</w:t>
            </w:r>
          </w:p>
        </w:tc>
      </w:tr>
      <w:tr w:rsidR="00D51741" w:rsidRPr="00D51741" w:rsidTr="004C6CD3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2.3.2.Socialinės rizikos asmenų (šeimų), tarp jų ir pabėgėlių, integravimo į visuomenės gyvenimą iniciatyvų </w:t>
            </w:r>
            <w:proofErr w:type="spellStart"/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įgyvendimas</w:t>
            </w:r>
            <w:proofErr w:type="spellEnd"/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2017 m. kovo </w:t>
            </w:r>
            <w:proofErr w:type="spellStart"/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 m. gegužės  mėn.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veiklas įtraukta ne mažiau kaip 100 socialinę atskirtį patiriančių asmenų, parengta nemažiau kaip 20  savanorių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Viešieji ir privatūs juridiniai asmenys, kurie veiklą vykdo vietos plėtros strategijos įgyvendinimo teritorijoje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113,2</w:t>
            </w:r>
          </w:p>
        </w:tc>
      </w:tr>
      <w:tr w:rsidR="00D51741" w:rsidRPr="00D51741" w:rsidTr="004C6CD3">
        <w:trPr>
          <w:trHeight w:val="13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2.3.3. Informacijos sklaidos ir tarpininkavimo gaunant socialines bei kitas paslaugas socialinę atskirtį patiriantiems asmenims paslaugų plėtojimas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2017 m. kovo </w:t>
            </w:r>
            <w:proofErr w:type="spellStart"/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 m. gegužės  mėn.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Įvairiais informacijos sklaidos kanalais informuota bent 6000 socialinę atskirtį patiriančių, individualiai konsultuota bent 4000 socialinę </w:t>
            </w: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atskirtį patiriančių asmenų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Viešieji ir privatūs juridiniai asmenys, kurie veiklą vykdo vietos plėtros strategijos įgyvendinimo teritorijoje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50,0</w:t>
            </w:r>
          </w:p>
        </w:tc>
      </w:tr>
      <w:tr w:rsidR="00D51741" w:rsidRPr="00D51741" w:rsidTr="004C6CD3">
        <w:trPr>
          <w:trHeight w:val="315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Iš viso uždaviniui: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91,0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216,5</w:t>
            </w:r>
          </w:p>
        </w:tc>
      </w:tr>
      <w:tr w:rsidR="00D51741" w:rsidRPr="00D51741" w:rsidTr="004C6CD3">
        <w:trPr>
          <w:trHeight w:val="315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 tikslui: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229,6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44,3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546,1</w:t>
            </w:r>
          </w:p>
        </w:tc>
      </w:tr>
      <w:tr w:rsidR="00D51741" w:rsidRPr="00D51741" w:rsidTr="004C6CD3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Vietos plėtros strategijos administravimas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 m. rugsėjo mėn.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 m. gruodžio 31 d.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Vykdomos vietos plėtros strategijos administravimo veiklos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miesto integruotų investicijų teritorijos vietos veiklos grupė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92,5</w:t>
            </w:r>
          </w:p>
        </w:tc>
      </w:tr>
      <w:tr w:rsidR="00D51741" w:rsidRPr="00D51741" w:rsidTr="004C6CD3">
        <w:trPr>
          <w:trHeight w:val="315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 strategijai: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1780,0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513,6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95,0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1171,4</w:t>
            </w:r>
          </w:p>
        </w:tc>
      </w:tr>
      <w:tr w:rsidR="00D51741" w:rsidRPr="00D51741" w:rsidTr="004C6CD3">
        <w:trPr>
          <w:trHeight w:val="315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*Finansavimo šaltinių sutrumpinimų paaiškinimai:</w:t>
            </w:r>
          </w:p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SB – savivaldybės biudžeto lėšos;</w:t>
            </w:r>
          </w:p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VB – valstybės biudžeto lėšos;</w:t>
            </w:r>
          </w:p>
          <w:p w:rsidR="00D51741" w:rsidRPr="00D51741" w:rsidRDefault="00D51741" w:rsidP="00D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7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– Europos sąjungos struktūrinių fondų lėšos.</w:t>
            </w:r>
          </w:p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51741" w:rsidRPr="00D51741" w:rsidRDefault="00D51741" w:rsidP="00D5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2B7DE9" w:rsidRDefault="002B7DE9" w:rsidP="002B7DE9">
      <w:pPr>
        <w:jc w:val="center"/>
      </w:pPr>
      <w:r>
        <w:t>__________________________</w:t>
      </w:r>
    </w:p>
    <w:sectPr w:rsidR="002B7DE9" w:rsidSect="00D51741">
      <w:head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96F" w:rsidRDefault="0024696F" w:rsidP="003B33E7">
      <w:pPr>
        <w:spacing w:after="0" w:line="240" w:lineRule="auto"/>
      </w:pPr>
      <w:r>
        <w:separator/>
      </w:r>
    </w:p>
  </w:endnote>
  <w:endnote w:type="continuationSeparator" w:id="0">
    <w:p w:rsidR="0024696F" w:rsidRDefault="0024696F" w:rsidP="003B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96F" w:rsidRDefault="0024696F" w:rsidP="003B33E7">
      <w:pPr>
        <w:spacing w:after="0" w:line="240" w:lineRule="auto"/>
      </w:pPr>
      <w:r>
        <w:separator/>
      </w:r>
    </w:p>
  </w:footnote>
  <w:footnote w:type="continuationSeparator" w:id="0">
    <w:p w:rsidR="0024696F" w:rsidRDefault="0024696F" w:rsidP="003B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653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B33E7" w:rsidRPr="0030677A" w:rsidRDefault="003B33E7">
        <w:pPr>
          <w:pStyle w:val="Antrats"/>
          <w:jc w:val="center"/>
          <w:rPr>
            <w:rFonts w:ascii="Times New Roman" w:hAnsi="Times New Roman" w:cs="Times New Roman"/>
          </w:rPr>
        </w:pPr>
        <w:r w:rsidRPr="0030677A">
          <w:rPr>
            <w:rFonts w:ascii="Times New Roman" w:hAnsi="Times New Roman" w:cs="Times New Roman"/>
          </w:rPr>
          <w:fldChar w:fldCharType="begin"/>
        </w:r>
        <w:r w:rsidRPr="0030677A">
          <w:rPr>
            <w:rFonts w:ascii="Times New Roman" w:hAnsi="Times New Roman" w:cs="Times New Roman"/>
          </w:rPr>
          <w:instrText>PAGE   \* MERGEFORMAT</w:instrText>
        </w:r>
        <w:r w:rsidRPr="0030677A">
          <w:rPr>
            <w:rFonts w:ascii="Times New Roman" w:hAnsi="Times New Roman" w:cs="Times New Roman"/>
          </w:rPr>
          <w:fldChar w:fldCharType="separate"/>
        </w:r>
        <w:r w:rsidR="0030677A">
          <w:rPr>
            <w:rFonts w:ascii="Times New Roman" w:hAnsi="Times New Roman" w:cs="Times New Roman"/>
            <w:noProof/>
          </w:rPr>
          <w:t>3</w:t>
        </w:r>
        <w:r w:rsidRPr="0030677A">
          <w:rPr>
            <w:rFonts w:ascii="Times New Roman" w:hAnsi="Times New Roman" w:cs="Times New Roman"/>
          </w:rPr>
          <w:fldChar w:fldCharType="end"/>
        </w:r>
      </w:p>
    </w:sdtContent>
  </w:sdt>
  <w:p w:rsidR="003B33E7" w:rsidRDefault="003B33E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343"/>
    <w:multiLevelType w:val="multilevel"/>
    <w:tmpl w:val="638C4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92"/>
    <w:rsid w:val="0024696F"/>
    <w:rsid w:val="002B7DE9"/>
    <w:rsid w:val="0030677A"/>
    <w:rsid w:val="00352B92"/>
    <w:rsid w:val="00376245"/>
    <w:rsid w:val="003B33E7"/>
    <w:rsid w:val="004768D5"/>
    <w:rsid w:val="0090594B"/>
    <w:rsid w:val="00A52908"/>
    <w:rsid w:val="00D5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3DE3"/>
  <w15:chartTrackingRefBased/>
  <w15:docId w15:val="{F9784ACF-F41D-4CAB-ACE9-B5BC3CC3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B3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33E7"/>
  </w:style>
  <w:style w:type="paragraph" w:styleId="Porat">
    <w:name w:val="footer"/>
    <w:basedOn w:val="prastasis"/>
    <w:link w:val="PoratDiagrama"/>
    <w:uiPriority w:val="99"/>
    <w:unhideWhenUsed/>
    <w:rsid w:val="003B3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3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3BE48-3658-41A7-851A-99FFD812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5114</Words>
  <Characters>2915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Buteniene</dc:creator>
  <cp:keywords/>
  <dc:description/>
  <cp:lastModifiedBy>Indre Buteniene</cp:lastModifiedBy>
  <cp:revision>8</cp:revision>
  <dcterms:created xsi:type="dcterms:W3CDTF">2016-01-12T11:04:00Z</dcterms:created>
  <dcterms:modified xsi:type="dcterms:W3CDTF">2016-01-12T11:15:00Z</dcterms:modified>
</cp:coreProperties>
</file>