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n.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41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 xml:space="preserve">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 xml:space="preserve">Socialinio būsto nuomos mokestis jiems bus skaičiuojamas nuo 2015 m. liepos 1 d. </w:t>
      </w:r>
    </w:p>
    <w:p w:rsidR="00A75AF3" w:rsidRDefault="00A75AF3" w:rsidP="00A75AF3">
      <w:pPr>
        <w:ind w:firstLine="720"/>
        <w:jc w:val="both"/>
      </w:pPr>
      <w:r>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 xml:space="preserve">apie savivaldybės būsto nuomininkus, jų deklaruotas 2014 metų pajamas ir nuomos mokestį, </w:t>
      </w:r>
      <w:r w:rsidR="00F35CC2">
        <w:t>1</w:t>
      </w:r>
      <w:r w:rsidR="00A5289C">
        <w:t xml:space="preserve"> lapa</w:t>
      </w:r>
      <w:r w:rsidR="00F35CC2">
        <w:t>s</w:t>
      </w:r>
      <w:r w:rsidR="00A5289C">
        <w:t>.</w:t>
      </w: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F35CC2">
      <w:headerReference w:type="even" r:id="rId7"/>
      <w:headerReference w:type="default" r:id="rId8"/>
      <w:pgSz w:w="11906" w:h="16838" w:code="9"/>
      <w:pgMar w:top="851"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EC" w:rsidRDefault="005714EC">
      <w:r>
        <w:separator/>
      </w:r>
    </w:p>
  </w:endnote>
  <w:endnote w:type="continuationSeparator" w:id="0">
    <w:p w:rsidR="005714EC" w:rsidRDefault="0057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EC" w:rsidRDefault="005714EC">
      <w:r>
        <w:separator/>
      </w:r>
    </w:p>
  </w:footnote>
  <w:footnote w:type="continuationSeparator" w:id="0">
    <w:p w:rsidR="005714EC" w:rsidRDefault="0057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C2">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C26"/>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14EC"/>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EA1220-0B58-4133-8120-645432F7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2016-01-13T13:36:00Z</dcterms:created>
  <dcterms:modified xsi:type="dcterms:W3CDTF">2016-01-13T13:36:00Z</dcterms:modified>
</cp:coreProperties>
</file>