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078" w:rsidRPr="006E5078" w:rsidRDefault="006E5078" w:rsidP="006E5078">
      <w:pPr>
        <w:ind w:firstLine="2835"/>
        <w:rPr>
          <w:rFonts w:eastAsia="Calibri"/>
          <w:sz w:val="36"/>
          <w:szCs w:val="36"/>
        </w:rPr>
      </w:pPr>
      <w:r w:rsidRPr="006E5078">
        <w:rPr>
          <w:b/>
          <w:bCs/>
          <w:sz w:val="32"/>
          <w:szCs w:val="32"/>
        </w:rPr>
        <w:t xml:space="preserve"> Klaipėda – dviračių miestas 2015 metais  </w:t>
      </w:r>
    </w:p>
    <w:p w:rsidR="006E5078" w:rsidRPr="006E5078" w:rsidRDefault="006E5078" w:rsidP="006E5078">
      <w:pPr>
        <w:jc w:val="center"/>
        <w:rPr>
          <w:b/>
        </w:rPr>
      </w:pPr>
    </w:p>
    <w:p w:rsidR="006E5078" w:rsidRPr="006E5078" w:rsidRDefault="006E5078" w:rsidP="006E5078">
      <w:pPr>
        <w:rPr>
          <w:b/>
        </w:rPr>
      </w:pPr>
    </w:p>
    <w:p w:rsidR="006E5078" w:rsidRPr="006E5078" w:rsidRDefault="006E5078" w:rsidP="006E5078">
      <w:pPr>
        <w:pStyle w:val="Sraopastraipa"/>
        <w:numPr>
          <w:ilvl w:val="0"/>
          <w:numId w:val="4"/>
        </w:numPr>
        <w:ind w:left="142" w:hanging="284"/>
        <w:rPr>
          <w:rFonts w:ascii="Times New Roman" w:hAnsi="Times New Roman"/>
          <w:b/>
          <w:sz w:val="28"/>
          <w:szCs w:val="28"/>
        </w:rPr>
      </w:pPr>
      <w:r w:rsidRPr="006E5078">
        <w:rPr>
          <w:rFonts w:ascii="Times New Roman" w:hAnsi="Times New Roman"/>
          <w:b/>
          <w:sz w:val="28"/>
          <w:szCs w:val="28"/>
        </w:rPr>
        <w:t>TERITORIJŲ PLANAVIMAS</w:t>
      </w:r>
    </w:p>
    <w:p w:rsidR="006E5078" w:rsidRPr="006E5078" w:rsidRDefault="006E5078" w:rsidP="006E5078">
      <w:pPr>
        <w:jc w:val="center"/>
        <w:rPr>
          <w:rFonts w:eastAsia="Calibri"/>
        </w:rPr>
      </w:pPr>
    </w:p>
    <w:tbl>
      <w:tblPr>
        <w:tblStyle w:val="Lentelstinklelis1"/>
        <w:tblW w:w="0" w:type="auto"/>
        <w:tblInd w:w="-743" w:type="dxa"/>
        <w:tblLook w:val="04A0" w:firstRow="1" w:lastRow="0" w:firstColumn="1" w:lastColumn="0" w:noHBand="0" w:noVBand="1"/>
      </w:tblPr>
      <w:tblGrid>
        <w:gridCol w:w="3545"/>
        <w:gridCol w:w="7052"/>
      </w:tblGrid>
      <w:tr w:rsidR="006E5078" w:rsidRPr="006E5078" w:rsidTr="006E5078">
        <w:tc>
          <w:tcPr>
            <w:tcW w:w="3545" w:type="dxa"/>
          </w:tcPr>
          <w:p w:rsidR="006E5078" w:rsidRPr="006E5078" w:rsidRDefault="006E5078" w:rsidP="00126743">
            <w:pPr>
              <w:rPr>
                <w:rFonts w:ascii="Times New Roman" w:hAnsi="Times New Roman"/>
                <w:b/>
              </w:rPr>
            </w:pPr>
            <w:r w:rsidRPr="006E5078">
              <w:rPr>
                <w:rFonts w:ascii="Times New Roman" w:hAnsi="Times New Roman"/>
                <w:b/>
              </w:rPr>
              <w:t>Kriterijaus pavadinimas</w:t>
            </w:r>
          </w:p>
        </w:tc>
        <w:tc>
          <w:tcPr>
            <w:tcW w:w="7052" w:type="dxa"/>
          </w:tcPr>
          <w:p w:rsidR="006E5078" w:rsidRPr="006E5078" w:rsidRDefault="006E5078" w:rsidP="00D77C18">
            <w:pPr>
              <w:jc w:val="center"/>
              <w:rPr>
                <w:rFonts w:ascii="Times New Roman" w:hAnsi="Times New Roman"/>
                <w:b/>
              </w:rPr>
            </w:pPr>
            <w:r w:rsidRPr="006E5078">
              <w:rPr>
                <w:rFonts w:ascii="Times New Roman" w:hAnsi="Times New Roman"/>
                <w:b/>
              </w:rPr>
              <w:t>Aprašomasis tekstas</w:t>
            </w:r>
          </w:p>
        </w:tc>
      </w:tr>
      <w:tr w:rsidR="006E5078" w:rsidRPr="006E5078" w:rsidTr="006E5078">
        <w:tc>
          <w:tcPr>
            <w:tcW w:w="3545" w:type="dxa"/>
          </w:tcPr>
          <w:p w:rsidR="006E5078" w:rsidRPr="00126743" w:rsidRDefault="006E5078" w:rsidP="00126743">
            <w:pPr>
              <w:pStyle w:val="Sraopastraipa"/>
              <w:numPr>
                <w:ilvl w:val="0"/>
                <w:numId w:val="3"/>
              </w:numPr>
              <w:tabs>
                <w:tab w:val="left" w:pos="317"/>
              </w:tabs>
              <w:ind w:left="317" w:hanging="283"/>
              <w:rPr>
                <w:rFonts w:ascii="Times New Roman" w:hAnsi="Times New Roman"/>
                <w:sz w:val="24"/>
                <w:szCs w:val="24"/>
              </w:rPr>
            </w:pPr>
            <w:r w:rsidRPr="00126743">
              <w:rPr>
                <w:rFonts w:ascii="Times New Roman" w:hAnsi="Times New Roman"/>
                <w:sz w:val="24"/>
                <w:szCs w:val="24"/>
              </w:rPr>
              <w:t>2015 m. atliktų ir patvirtintų galimybių studijų ir teritorijų planavimo dokumentų, techninių projektų, susijusių su dviračių transporto infrastruktūros plėtra skaičius, vnt.:</w:t>
            </w:r>
          </w:p>
        </w:tc>
        <w:tc>
          <w:tcPr>
            <w:tcW w:w="7052" w:type="dxa"/>
          </w:tcPr>
          <w:p w:rsidR="006E5078" w:rsidRPr="00126743" w:rsidRDefault="006E5078" w:rsidP="006E5078">
            <w:pPr>
              <w:pStyle w:val="Sraopastraipa"/>
              <w:numPr>
                <w:ilvl w:val="0"/>
                <w:numId w:val="1"/>
              </w:numPr>
              <w:tabs>
                <w:tab w:val="left" w:pos="273"/>
              </w:tabs>
              <w:ind w:left="-9" w:firstLine="2"/>
              <w:contextualSpacing/>
              <w:jc w:val="both"/>
              <w:rPr>
                <w:rFonts w:ascii="Times New Roman" w:hAnsi="Times New Roman"/>
                <w:sz w:val="24"/>
                <w:szCs w:val="24"/>
              </w:rPr>
            </w:pPr>
            <w:r w:rsidRPr="00126743">
              <w:rPr>
                <w:rFonts w:ascii="Times New Roman" w:hAnsi="Times New Roman"/>
                <w:b/>
                <w:sz w:val="24"/>
                <w:szCs w:val="24"/>
              </w:rPr>
              <w:t>Parengtas Klaipėdos miesto dviračių infrastruktūros plėtros specialusis planas;</w:t>
            </w:r>
          </w:p>
          <w:p w:rsidR="006E5078" w:rsidRPr="00126743" w:rsidRDefault="006E5078" w:rsidP="006E5078">
            <w:pPr>
              <w:pStyle w:val="Sraopastraipa"/>
              <w:numPr>
                <w:ilvl w:val="0"/>
                <w:numId w:val="1"/>
              </w:numPr>
              <w:tabs>
                <w:tab w:val="left" w:pos="273"/>
              </w:tabs>
              <w:ind w:left="-9" w:firstLine="2"/>
              <w:contextualSpacing/>
              <w:jc w:val="both"/>
              <w:rPr>
                <w:rFonts w:ascii="Times New Roman" w:hAnsi="Times New Roman"/>
                <w:sz w:val="24"/>
                <w:szCs w:val="24"/>
              </w:rPr>
            </w:pPr>
            <w:r w:rsidRPr="00126743">
              <w:rPr>
                <w:rFonts w:ascii="Times New Roman" w:hAnsi="Times New Roman"/>
                <w:sz w:val="24"/>
                <w:szCs w:val="24"/>
              </w:rPr>
              <w:t>Parengtas Klaipėdos m. rytinės dalies susisiekimo infrastruktūros vystymo, numatant jungtis su gretimybėmis, teritorijoje tarp kelio A13, Liepų g. ir Danės upės, specialusis planas (detalizuoti dviračių takai);</w:t>
            </w:r>
            <w:r w:rsidRPr="00126743">
              <w:rPr>
                <w:rFonts w:ascii="Times New Roman" w:eastAsiaTheme="minorHAnsi" w:hAnsi="Times New Roman"/>
                <w:sz w:val="24"/>
                <w:szCs w:val="24"/>
              </w:rPr>
              <w:t xml:space="preserve"> </w:t>
            </w:r>
          </w:p>
          <w:p w:rsidR="006E5078" w:rsidRPr="00126743" w:rsidRDefault="006E5078" w:rsidP="006E5078">
            <w:pPr>
              <w:pStyle w:val="Sraopastraipa"/>
              <w:numPr>
                <w:ilvl w:val="0"/>
                <w:numId w:val="1"/>
              </w:numPr>
              <w:tabs>
                <w:tab w:val="left" w:pos="273"/>
              </w:tabs>
              <w:ind w:left="-9" w:firstLine="2"/>
              <w:contextualSpacing/>
              <w:jc w:val="both"/>
              <w:rPr>
                <w:rFonts w:ascii="Times New Roman" w:hAnsi="Times New Roman"/>
                <w:sz w:val="24"/>
                <w:szCs w:val="24"/>
              </w:rPr>
            </w:pPr>
            <w:r w:rsidRPr="00126743">
              <w:rPr>
                <w:rFonts w:ascii="Times New Roman" w:hAnsi="Times New Roman"/>
                <w:sz w:val="24"/>
                <w:szCs w:val="24"/>
              </w:rPr>
              <w:t>Parengta Tikslinės teritorijos gyvenamųjų teritorijų ir gretimų visuomeninių erdvių tvarkymo galimybių studija;</w:t>
            </w:r>
          </w:p>
          <w:p w:rsidR="006E5078" w:rsidRPr="00126743" w:rsidRDefault="006E5078" w:rsidP="006E5078">
            <w:pPr>
              <w:pStyle w:val="Sraopastraipa"/>
              <w:numPr>
                <w:ilvl w:val="0"/>
                <w:numId w:val="1"/>
              </w:numPr>
              <w:tabs>
                <w:tab w:val="left" w:pos="273"/>
              </w:tabs>
              <w:ind w:left="-9" w:firstLine="2"/>
              <w:contextualSpacing/>
              <w:jc w:val="both"/>
              <w:rPr>
                <w:rFonts w:ascii="Times New Roman" w:hAnsi="Times New Roman"/>
                <w:sz w:val="24"/>
                <w:szCs w:val="24"/>
              </w:rPr>
            </w:pPr>
            <w:r w:rsidRPr="00126743">
              <w:rPr>
                <w:rFonts w:ascii="Times New Roman" w:hAnsi="Times New Roman"/>
                <w:sz w:val="24"/>
                <w:szCs w:val="24"/>
              </w:rPr>
              <w:t xml:space="preserve">Atlikti parengiamieji darbai darnaus </w:t>
            </w:r>
            <w:proofErr w:type="spellStart"/>
            <w:r w:rsidRPr="00126743">
              <w:rPr>
                <w:rFonts w:ascii="Times New Roman" w:hAnsi="Times New Roman"/>
                <w:sz w:val="24"/>
                <w:szCs w:val="24"/>
              </w:rPr>
              <w:t>judumo</w:t>
            </w:r>
            <w:proofErr w:type="spellEnd"/>
            <w:r w:rsidRPr="00126743">
              <w:rPr>
                <w:rFonts w:ascii="Times New Roman" w:hAnsi="Times New Roman"/>
                <w:sz w:val="24"/>
                <w:szCs w:val="24"/>
              </w:rPr>
              <w:t xml:space="preserve"> mieste planui (DJMP) rengti (patvirtinta techninė užduotis, sudarytas DJMP svarstymo komitetas);</w:t>
            </w:r>
          </w:p>
          <w:p w:rsidR="006E5078" w:rsidRPr="00126743" w:rsidRDefault="006E5078" w:rsidP="00D77C18">
            <w:pPr>
              <w:jc w:val="both"/>
              <w:rPr>
                <w:rFonts w:ascii="Times New Roman" w:hAnsi="Times New Roman"/>
              </w:rPr>
            </w:pPr>
            <w:r w:rsidRPr="00126743">
              <w:rPr>
                <w:rFonts w:ascii="Times New Roman" w:hAnsi="Times New Roman"/>
              </w:rPr>
              <w:t xml:space="preserve">5. 2015-04-14 Klaipėdos miesto savivaldybės tarybos sprendimu Nr.T2-63 „Dėl pritarimo Klaipėdos miesto 2014-2020 metų Integruotų investicijų programos projektui“ patvirtinta </w:t>
            </w:r>
            <w:r w:rsidRPr="00126743">
              <w:rPr>
                <w:rFonts w:ascii="Times New Roman" w:hAnsi="Times New Roman"/>
                <w:i/>
              </w:rPr>
              <w:t>Integruotos teritorijos vystymo</w:t>
            </w:r>
            <w:r w:rsidRPr="00126743">
              <w:rPr>
                <w:rFonts w:ascii="Times New Roman" w:hAnsi="Times New Roman"/>
              </w:rPr>
              <w:t xml:space="preserve"> </w:t>
            </w:r>
            <w:r w:rsidRPr="00126743">
              <w:rPr>
                <w:rFonts w:ascii="Times New Roman" w:hAnsi="Times New Roman"/>
                <w:i/>
              </w:rPr>
              <w:t>programa;</w:t>
            </w:r>
          </w:p>
          <w:p w:rsidR="006E5078" w:rsidRPr="00D63942" w:rsidRDefault="006E5078" w:rsidP="00D77C18">
            <w:pPr>
              <w:tabs>
                <w:tab w:val="left" w:pos="273"/>
              </w:tabs>
              <w:contextualSpacing/>
              <w:jc w:val="both"/>
              <w:rPr>
                <w:rFonts w:ascii="Times New Roman" w:hAnsi="Times New Roman"/>
                <w:b/>
              </w:rPr>
            </w:pPr>
            <w:r w:rsidRPr="00126743">
              <w:rPr>
                <w:rFonts w:ascii="Times New Roman" w:hAnsi="Times New Roman"/>
              </w:rPr>
              <w:t xml:space="preserve">6. </w:t>
            </w:r>
            <w:r w:rsidRPr="00D63942">
              <w:rPr>
                <w:rFonts w:ascii="Times New Roman" w:hAnsi="Times New Roman"/>
                <w:b/>
              </w:rPr>
              <w:t xml:space="preserve">Parengti 6 detalieji planai, kuriuose suplanuoti dviračių takai: </w:t>
            </w:r>
          </w:p>
          <w:p w:rsidR="006E5078" w:rsidRPr="00126743" w:rsidRDefault="006E5078" w:rsidP="006E5078">
            <w:pPr>
              <w:ind w:left="459"/>
              <w:contextualSpacing/>
              <w:jc w:val="both"/>
              <w:rPr>
                <w:rFonts w:ascii="Times New Roman" w:eastAsiaTheme="minorHAnsi" w:hAnsi="Times New Roman"/>
              </w:rPr>
            </w:pPr>
            <w:r w:rsidRPr="00126743">
              <w:rPr>
                <w:rFonts w:ascii="Times New Roman" w:hAnsi="Times New Roman"/>
                <w:iCs/>
              </w:rPr>
              <w:t>6.1. Apie 34 ha teritorijos Giruliuose, Klaipėdoje, detalusis planas;</w:t>
            </w:r>
          </w:p>
          <w:p w:rsidR="006E5078" w:rsidRPr="00126743" w:rsidRDefault="006E5078" w:rsidP="006E5078">
            <w:pPr>
              <w:ind w:left="459"/>
              <w:contextualSpacing/>
              <w:jc w:val="both"/>
              <w:rPr>
                <w:rFonts w:ascii="Times New Roman" w:eastAsiaTheme="minorHAnsi" w:hAnsi="Times New Roman"/>
              </w:rPr>
            </w:pPr>
            <w:r w:rsidRPr="00126743">
              <w:rPr>
                <w:rFonts w:ascii="Times New Roman" w:eastAsiaTheme="minorHAnsi" w:hAnsi="Times New Roman"/>
              </w:rPr>
              <w:t xml:space="preserve">6.2. Gyvenamųjų teritorijų tarp Tilžės g., </w:t>
            </w:r>
            <w:proofErr w:type="spellStart"/>
            <w:r w:rsidRPr="00126743">
              <w:rPr>
                <w:rFonts w:ascii="Times New Roman" w:eastAsiaTheme="minorHAnsi" w:hAnsi="Times New Roman"/>
              </w:rPr>
              <w:t>Baltikalnio</w:t>
            </w:r>
            <w:proofErr w:type="spellEnd"/>
            <w:r w:rsidRPr="00126743">
              <w:rPr>
                <w:rFonts w:ascii="Times New Roman" w:eastAsiaTheme="minorHAnsi" w:hAnsi="Times New Roman"/>
              </w:rPr>
              <w:t xml:space="preserve"> g., Gluosnių g., Kooperacijos g. detalusis planas;</w:t>
            </w:r>
          </w:p>
          <w:p w:rsidR="006E5078" w:rsidRPr="00126743" w:rsidRDefault="006E5078" w:rsidP="006E5078">
            <w:pPr>
              <w:ind w:left="459"/>
              <w:contextualSpacing/>
              <w:jc w:val="both"/>
              <w:rPr>
                <w:rFonts w:ascii="Times New Roman" w:eastAsiaTheme="minorHAnsi" w:hAnsi="Times New Roman"/>
              </w:rPr>
            </w:pPr>
            <w:r w:rsidRPr="00126743">
              <w:rPr>
                <w:rFonts w:ascii="Times New Roman" w:eastAsiaTheme="minorHAnsi" w:hAnsi="Times New Roman"/>
              </w:rPr>
              <w:t xml:space="preserve">6.3. Gyvenamųjų teritorijų tarp Taikos pr., Tilžės g., </w:t>
            </w:r>
            <w:proofErr w:type="spellStart"/>
            <w:r w:rsidRPr="00126743">
              <w:rPr>
                <w:rFonts w:ascii="Times New Roman" w:eastAsiaTheme="minorHAnsi" w:hAnsi="Times New Roman"/>
              </w:rPr>
              <w:t>Rumpiškės</w:t>
            </w:r>
            <w:proofErr w:type="spellEnd"/>
            <w:r w:rsidRPr="00126743">
              <w:rPr>
                <w:rFonts w:ascii="Times New Roman" w:eastAsiaTheme="minorHAnsi" w:hAnsi="Times New Roman"/>
              </w:rPr>
              <w:t xml:space="preserve"> g., Sausio 15-osios g., Ryšininkų g. ir Paryžiaus </w:t>
            </w:r>
            <w:proofErr w:type="spellStart"/>
            <w:r w:rsidRPr="00126743">
              <w:rPr>
                <w:rFonts w:ascii="Times New Roman" w:eastAsiaTheme="minorHAnsi" w:hAnsi="Times New Roman"/>
              </w:rPr>
              <w:t>Paryžiaus</w:t>
            </w:r>
            <w:proofErr w:type="spellEnd"/>
            <w:r w:rsidRPr="00126743">
              <w:rPr>
                <w:rFonts w:ascii="Times New Roman" w:eastAsiaTheme="minorHAnsi" w:hAnsi="Times New Roman"/>
              </w:rPr>
              <w:t xml:space="preserve"> Komunos g. detalusis planas;</w:t>
            </w:r>
          </w:p>
          <w:p w:rsidR="006E5078" w:rsidRPr="00126743" w:rsidRDefault="006E5078" w:rsidP="006E5078">
            <w:pPr>
              <w:ind w:left="459"/>
              <w:contextualSpacing/>
              <w:jc w:val="both"/>
              <w:rPr>
                <w:rFonts w:ascii="Times New Roman" w:eastAsiaTheme="minorHAnsi" w:hAnsi="Times New Roman"/>
              </w:rPr>
            </w:pPr>
            <w:r w:rsidRPr="00126743">
              <w:rPr>
                <w:rFonts w:ascii="Times New Roman" w:eastAsiaTheme="minorHAnsi" w:hAnsi="Times New Roman"/>
              </w:rPr>
              <w:t>6.4. Medelyno gyvenamojo rajono teritorijos detalusis planas;</w:t>
            </w:r>
          </w:p>
          <w:p w:rsidR="006E5078" w:rsidRPr="00126743" w:rsidRDefault="006E5078" w:rsidP="006E5078">
            <w:pPr>
              <w:ind w:left="459"/>
              <w:contextualSpacing/>
              <w:jc w:val="both"/>
              <w:rPr>
                <w:rFonts w:ascii="Times New Roman" w:eastAsiaTheme="minorHAnsi" w:hAnsi="Times New Roman"/>
              </w:rPr>
            </w:pPr>
            <w:r w:rsidRPr="00126743">
              <w:rPr>
                <w:rFonts w:ascii="Times New Roman" w:hAnsi="Times New Roman"/>
                <w:iCs/>
              </w:rPr>
              <w:t>6.5. Pietinės jungties tiesimo tarp Klaipėdos valstybinio jūrų uosto ir IX B transporto koridoriaus</w:t>
            </w:r>
            <w:r w:rsidRPr="00126743">
              <w:rPr>
                <w:rStyle w:val="apple-converted-space"/>
                <w:rFonts w:ascii="Times New Roman" w:hAnsi="Times New Roman"/>
                <w:iCs/>
              </w:rPr>
              <w:t xml:space="preserve"> </w:t>
            </w:r>
            <w:r w:rsidRPr="00126743">
              <w:rPr>
                <w:rFonts w:ascii="Times New Roman" w:hAnsi="Times New Roman"/>
              </w:rPr>
              <w:t>detalusis</w:t>
            </w:r>
            <w:r w:rsidRPr="00126743">
              <w:rPr>
                <w:rFonts w:ascii="Times New Roman" w:hAnsi="Times New Roman"/>
                <w:iCs/>
              </w:rPr>
              <w:t xml:space="preserve"> planas; </w:t>
            </w:r>
          </w:p>
          <w:p w:rsidR="006E5078" w:rsidRPr="00126743" w:rsidRDefault="006E5078" w:rsidP="006E5078">
            <w:pPr>
              <w:ind w:left="459"/>
              <w:contextualSpacing/>
              <w:jc w:val="both"/>
              <w:rPr>
                <w:rFonts w:ascii="Times New Roman" w:eastAsiaTheme="minorHAnsi" w:hAnsi="Times New Roman"/>
              </w:rPr>
            </w:pPr>
            <w:r w:rsidRPr="00126743">
              <w:rPr>
                <w:rFonts w:ascii="Times New Roman" w:hAnsi="Times New Roman"/>
                <w:iCs/>
              </w:rPr>
              <w:t>6.6. Teritorijos Smiltynėje, prie marių, atkarpoje nuo jachtklubo iki pakrantės rago už laivų kapinių, Klaipėdoje,</w:t>
            </w:r>
            <w:r w:rsidRPr="00126743">
              <w:rPr>
                <w:rStyle w:val="apple-converted-space"/>
                <w:rFonts w:ascii="Times New Roman" w:hAnsi="Times New Roman"/>
                <w:iCs/>
              </w:rPr>
              <w:t xml:space="preserve"> </w:t>
            </w:r>
            <w:r w:rsidRPr="00126743">
              <w:rPr>
                <w:rFonts w:ascii="Times New Roman" w:hAnsi="Times New Roman"/>
              </w:rPr>
              <w:t>detalusis</w:t>
            </w:r>
            <w:r w:rsidRPr="00126743">
              <w:rPr>
                <w:rFonts w:ascii="Times New Roman" w:hAnsi="Times New Roman"/>
                <w:iCs/>
              </w:rPr>
              <w:t xml:space="preserve"> planas;</w:t>
            </w:r>
          </w:p>
          <w:p w:rsidR="006E5078" w:rsidRPr="00126743" w:rsidRDefault="006E5078" w:rsidP="00D77C18">
            <w:pPr>
              <w:pStyle w:val="Sraopastraipa"/>
              <w:tabs>
                <w:tab w:val="left" w:pos="278"/>
              </w:tabs>
              <w:ind w:left="-17"/>
              <w:contextualSpacing/>
              <w:jc w:val="both"/>
              <w:rPr>
                <w:rFonts w:ascii="Times New Roman" w:hAnsi="Times New Roman"/>
                <w:sz w:val="24"/>
                <w:szCs w:val="24"/>
              </w:rPr>
            </w:pPr>
            <w:r w:rsidRPr="00126743">
              <w:rPr>
                <w:rFonts w:ascii="Times New Roman" w:hAnsi="Times New Roman"/>
                <w:sz w:val="24"/>
                <w:szCs w:val="24"/>
              </w:rPr>
              <w:t>7. Parengta t</w:t>
            </w:r>
            <w:r w:rsidRPr="00126743">
              <w:rPr>
                <w:rFonts w:ascii="Times New Roman" w:eastAsiaTheme="minorHAnsi" w:hAnsi="Times New Roman"/>
                <w:sz w:val="24"/>
                <w:szCs w:val="24"/>
              </w:rPr>
              <w:t xml:space="preserve">eritorijos tarp Tilžės gatvės, </w:t>
            </w:r>
            <w:proofErr w:type="spellStart"/>
            <w:r w:rsidRPr="00126743">
              <w:rPr>
                <w:rFonts w:ascii="Times New Roman" w:eastAsiaTheme="minorHAnsi" w:hAnsi="Times New Roman"/>
                <w:sz w:val="24"/>
                <w:szCs w:val="24"/>
              </w:rPr>
              <w:t>Klemiškės</w:t>
            </w:r>
            <w:proofErr w:type="spellEnd"/>
            <w:r w:rsidRPr="00126743">
              <w:rPr>
                <w:rFonts w:ascii="Times New Roman" w:eastAsiaTheme="minorHAnsi" w:hAnsi="Times New Roman"/>
                <w:sz w:val="24"/>
                <w:szCs w:val="24"/>
              </w:rPr>
              <w:t xml:space="preserve"> gatvės, geležinkelio iki kelio A13 (numatomo naujo sporto komplekso) detaliojo plano koncepcija; </w:t>
            </w:r>
          </w:p>
          <w:p w:rsidR="006E5078" w:rsidRPr="00126743" w:rsidRDefault="006E5078" w:rsidP="00D77C18">
            <w:pPr>
              <w:jc w:val="both"/>
              <w:rPr>
                <w:rFonts w:ascii="Times New Roman" w:hAnsi="Times New Roman"/>
              </w:rPr>
            </w:pPr>
            <w:r w:rsidRPr="00126743">
              <w:rPr>
                <w:rFonts w:ascii="Times New Roman" w:eastAsiaTheme="minorHAnsi" w:hAnsi="Times New Roman"/>
              </w:rPr>
              <w:t xml:space="preserve">8. </w:t>
            </w:r>
            <w:r w:rsidRPr="00126743">
              <w:rPr>
                <w:rFonts w:ascii="Times New Roman" w:hAnsi="Times New Roman"/>
              </w:rPr>
              <w:t xml:space="preserve">2015 m. įvykdytos viešojo pirkimo procedūros bei parinktas rangovas ir pasirašyta sutartis dėl projekto „Bastionų g. ir naujo tilto su pakeliamu mechanizmu per Danės upę statyba ir prieigų sutvarkymas šiaurinėje Danės pakrantėje“ techninio projekto parengimo. Planuojama, kad naujos Bastionų gatvės tiesimas bei svarbiausios jo dalies – transporto, dviračių tako ir pėsčiųjų tilto per Danę – darbai prasidės 2018 m. Šio projekto vertė sieks apie 8,8 mln. </w:t>
            </w:r>
            <w:proofErr w:type="spellStart"/>
            <w:r w:rsidRPr="00126743">
              <w:rPr>
                <w:rFonts w:ascii="Times New Roman" w:hAnsi="Times New Roman"/>
              </w:rPr>
              <w:t>Eur</w:t>
            </w:r>
            <w:proofErr w:type="spellEnd"/>
            <w:r w:rsidRPr="00126743">
              <w:rPr>
                <w:rFonts w:ascii="Times New Roman" w:hAnsi="Times New Roman"/>
              </w:rPr>
              <w:t xml:space="preserve">. Didžioji dalis lėšų bus skirta iš ES struktūrinių fondų, likusi dalis </w:t>
            </w:r>
            <w:r w:rsidRPr="00126743">
              <w:rPr>
                <w:rFonts w:ascii="Times New Roman" w:hAnsi="Times New Roman"/>
              </w:rPr>
              <w:lastRenderedPageBreak/>
              <w:t>iš Kelių priežiūros ir plėtros programos ir savivaldybės biudžeto;</w:t>
            </w:r>
          </w:p>
          <w:p w:rsidR="006E5078" w:rsidRPr="00126743" w:rsidRDefault="006E5078" w:rsidP="00D77C18">
            <w:pPr>
              <w:jc w:val="both"/>
              <w:rPr>
                <w:rFonts w:ascii="Times New Roman" w:hAnsi="Times New Roman"/>
              </w:rPr>
            </w:pPr>
            <w:r w:rsidRPr="00126743">
              <w:rPr>
                <w:rFonts w:ascii="Times New Roman" w:hAnsi="Times New Roman"/>
              </w:rPr>
              <w:t>9. Klaipėdos miesto savivaldybės tarybos 2015 m. gruodžio 22 d. sprendimu Nr.T2-333 patvirtintas Klaipėdos miesto savivaldybės 2015-2017 m. strateginis veiklos planas. Susisiekimo sistemos priežiūros ir plėtros programoje pagal uždavinį Diegti eismo srautų reguliavimo ir saugumo priemones 2016 m. šiaurinėje miesto dalyje planuojama plėtoti  kombinuotų kelionių jungčių įrengimo sistema, veikianti principu  „</w:t>
            </w:r>
            <w:r w:rsidRPr="00126743">
              <w:rPr>
                <w:rFonts w:ascii="Times New Roman" w:hAnsi="Times New Roman"/>
                <w:bCs/>
              </w:rPr>
              <w:t>Palik automobilį ir važiuok viešuoju transportu</w:t>
            </w:r>
            <w:r w:rsidRPr="00126743">
              <w:rPr>
                <w:rFonts w:ascii="Times New Roman" w:hAnsi="Times New Roman"/>
              </w:rPr>
              <w:t>“ (angl. „PARK&amp;RIDE“);</w:t>
            </w:r>
          </w:p>
          <w:p w:rsidR="006E5078" w:rsidRPr="00126743" w:rsidRDefault="006E5078" w:rsidP="00D77C18">
            <w:pPr>
              <w:jc w:val="both"/>
              <w:rPr>
                <w:rFonts w:ascii="Times New Roman" w:hAnsi="Times New Roman"/>
              </w:rPr>
            </w:pPr>
            <w:r w:rsidRPr="00126743">
              <w:rPr>
                <w:rFonts w:ascii="Times New Roman" w:hAnsi="Times New Roman"/>
              </w:rPr>
              <w:t>10. Parengtas techninis projektas automobilių stovėjimo aikštelės Pilies g. 2A, kurioje numatyta ir infrastruktūra dviratininkams. Rangos darbai bus pradėti vykdyti 2016 metais.</w:t>
            </w:r>
          </w:p>
        </w:tc>
      </w:tr>
      <w:tr w:rsidR="006E5078" w:rsidRPr="006E5078" w:rsidTr="006E5078">
        <w:tc>
          <w:tcPr>
            <w:tcW w:w="3545" w:type="dxa"/>
          </w:tcPr>
          <w:p w:rsidR="006E5078" w:rsidRPr="00126743" w:rsidRDefault="006E5078" w:rsidP="00126743">
            <w:pPr>
              <w:pStyle w:val="Sraopastraipa"/>
              <w:numPr>
                <w:ilvl w:val="0"/>
                <w:numId w:val="3"/>
              </w:numPr>
              <w:ind w:left="317"/>
              <w:rPr>
                <w:rFonts w:ascii="Times New Roman" w:hAnsi="Times New Roman"/>
                <w:sz w:val="24"/>
                <w:szCs w:val="24"/>
              </w:rPr>
            </w:pPr>
            <w:r w:rsidRPr="00126743">
              <w:rPr>
                <w:rFonts w:ascii="Times New Roman" w:hAnsi="Times New Roman"/>
                <w:sz w:val="24"/>
                <w:szCs w:val="24"/>
              </w:rPr>
              <w:lastRenderedPageBreak/>
              <w:t>Numatomi tvirtinti ir įgyvendinti 2016 m. teritorijų planavimo dokumentai ir galimybių studijos, kuriuose numatoma dviračių takų infrastruktūros plėtra, vnt.:</w:t>
            </w:r>
          </w:p>
          <w:p w:rsidR="006E5078" w:rsidRPr="00126743" w:rsidRDefault="006E5078" w:rsidP="00126743">
            <w:pPr>
              <w:rPr>
                <w:rFonts w:ascii="Times New Roman" w:hAnsi="Times New Roman"/>
              </w:rPr>
            </w:pPr>
          </w:p>
        </w:tc>
        <w:tc>
          <w:tcPr>
            <w:tcW w:w="7052" w:type="dxa"/>
          </w:tcPr>
          <w:p w:rsidR="006E5078" w:rsidRPr="00126743" w:rsidRDefault="006E5078" w:rsidP="006E5078">
            <w:pPr>
              <w:pStyle w:val="Sraopastraipa"/>
              <w:numPr>
                <w:ilvl w:val="0"/>
                <w:numId w:val="2"/>
              </w:numPr>
              <w:tabs>
                <w:tab w:val="left" w:pos="278"/>
              </w:tabs>
              <w:ind w:left="0" w:firstLine="0"/>
              <w:contextualSpacing/>
              <w:jc w:val="both"/>
              <w:rPr>
                <w:rFonts w:ascii="Times New Roman" w:hAnsi="Times New Roman"/>
                <w:sz w:val="24"/>
                <w:szCs w:val="24"/>
              </w:rPr>
            </w:pPr>
            <w:r w:rsidRPr="00126743">
              <w:rPr>
                <w:rFonts w:ascii="Times New Roman" w:hAnsi="Times New Roman"/>
                <w:sz w:val="24"/>
                <w:szCs w:val="24"/>
              </w:rPr>
              <w:t>Bus parengta  Klaipėdos miesto susisiekimo plėtros galimybių studija;</w:t>
            </w:r>
          </w:p>
          <w:p w:rsidR="006E5078" w:rsidRPr="00126743" w:rsidRDefault="006E5078" w:rsidP="006E5078">
            <w:pPr>
              <w:pStyle w:val="Sraopastraipa"/>
              <w:numPr>
                <w:ilvl w:val="0"/>
                <w:numId w:val="2"/>
              </w:numPr>
              <w:tabs>
                <w:tab w:val="left" w:pos="278"/>
              </w:tabs>
              <w:ind w:left="0" w:firstLine="0"/>
              <w:contextualSpacing/>
              <w:jc w:val="both"/>
              <w:rPr>
                <w:rFonts w:ascii="Times New Roman" w:hAnsi="Times New Roman"/>
                <w:sz w:val="24"/>
                <w:szCs w:val="24"/>
              </w:rPr>
            </w:pPr>
            <w:r w:rsidRPr="00126743">
              <w:rPr>
                <w:rFonts w:ascii="Times New Roman" w:hAnsi="Times New Roman"/>
                <w:sz w:val="24"/>
                <w:szCs w:val="24"/>
              </w:rPr>
              <w:t xml:space="preserve">Bus parengti Klaipėdos miesto bendrojo plano keitimo koncepciniai sprendiniai (alternatyvos); </w:t>
            </w:r>
          </w:p>
          <w:p w:rsidR="006E5078" w:rsidRPr="00126743" w:rsidRDefault="006E5078" w:rsidP="006E5078">
            <w:pPr>
              <w:pStyle w:val="Sraopastraipa"/>
              <w:numPr>
                <w:ilvl w:val="0"/>
                <w:numId w:val="2"/>
              </w:numPr>
              <w:tabs>
                <w:tab w:val="left" w:pos="278"/>
              </w:tabs>
              <w:ind w:left="0" w:firstLine="0"/>
              <w:contextualSpacing/>
              <w:jc w:val="both"/>
              <w:rPr>
                <w:rFonts w:ascii="Times New Roman" w:hAnsi="Times New Roman"/>
                <w:sz w:val="24"/>
                <w:szCs w:val="24"/>
              </w:rPr>
            </w:pPr>
            <w:r w:rsidRPr="00126743">
              <w:rPr>
                <w:rFonts w:ascii="Times New Roman" w:hAnsi="Times New Roman"/>
                <w:sz w:val="24"/>
                <w:szCs w:val="24"/>
              </w:rPr>
              <w:t>Bus parengti 2 detalieji planai, kuriuose planuojami dviračių takai:</w:t>
            </w:r>
          </w:p>
          <w:p w:rsidR="006E5078" w:rsidRPr="00126743" w:rsidRDefault="006E5078" w:rsidP="006E5078">
            <w:pPr>
              <w:tabs>
                <w:tab w:val="left" w:pos="278"/>
              </w:tabs>
              <w:ind w:left="317"/>
              <w:contextualSpacing/>
              <w:jc w:val="both"/>
              <w:rPr>
                <w:rFonts w:ascii="Times New Roman" w:hAnsi="Times New Roman"/>
              </w:rPr>
            </w:pPr>
            <w:r w:rsidRPr="00126743">
              <w:rPr>
                <w:rFonts w:ascii="Times New Roman" w:hAnsi="Times New Roman"/>
              </w:rPr>
              <w:t>3.1. T</w:t>
            </w:r>
            <w:r w:rsidRPr="00126743">
              <w:rPr>
                <w:rFonts w:ascii="Times New Roman" w:eastAsiaTheme="minorHAnsi" w:hAnsi="Times New Roman"/>
              </w:rPr>
              <w:t xml:space="preserve">eritorijos tarp Tilžės gatvės, </w:t>
            </w:r>
            <w:proofErr w:type="spellStart"/>
            <w:r w:rsidRPr="00126743">
              <w:rPr>
                <w:rFonts w:ascii="Times New Roman" w:eastAsiaTheme="minorHAnsi" w:hAnsi="Times New Roman"/>
              </w:rPr>
              <w:t>Klemiškės</w:t>
            </w:r>
            <w:proofErr w:type="spellEnd"/>
            <w:r w:rsidRPr="00126743">
              <w:rPr>
                <w:rFonts w:ascii="Times New Roman" w:eastAsiaTheme="minorHAnsi" w:hAnsi="Times New Roman"/>
              </w:rPr>
              <w:t xml:space="preserve"> gatvės, geležinkelio iki kelio A13 (numatomo naujo sporto komplekso) detaliojo plano parengimas;</w:t>
            </w:r>
          </w:p>
          <w:p w:rsidR="006E5078" w:rsidRPr="00126743" w:rsidRDefault="006E5078" w:rsidP="006E5078">
            <w:pPr>
              <w:tabs>
                <w:tab w:val="left" w:pos="278"/>
              </w:tabs>
              <w:ind w:left="317"/>
              <w:contextualSpacing/>
              <w:jc w:val="both"/>
              <w:rPr>
                <w:rFonts w:ascii="Times New Roman" w:hAnsi="Times New Roman"/>
              </w:rPr>
            </w:pPr>
            <w:r w:rsidRPr="00126743">
              <w:rPr>
                <w:rFonts w:ascii="Times New Roman" w:eastAsiaTheme="minorHAnsi" w:hAnsi="Times New Roman"/>
              </w:rPr>
              <w:t>3.2. Žemės sklypų Bangų g. 7, Gluosnių g. 8 ir juos supančios aplinkos detaliojo plano sprendinių keitimo teritorijos daliai prie Bangų gatvės detaliojo plano parengimas (Bastionų g.);</w:t>
            </w:r>
          </w:p>
          <w:p w:rsidR="006E5078" w:rsidRPr="00126743" w:rsidRDefault="006E5078" w:rsidP="00D77C18">
            <w:pPr>
              <w:jc w:val="both"/>
              <w:rPr>
                <w:rFonts w:ascii="Times New Roman" w:hAnsi="Times New Roman"/>
              </w:rPr>
            </w:pPr>
            <w:r w:rsidRPr="00126743">
              <w:rPr>
                <w:rFonts w:ascii="Times New Roman" w:hAnsi="Times New Roman"/>
              </w:rPr>
              <w:t>4. Planuojama teikti paraišką finansavimui gauti pagal uždavinį „Diegti eismo srautų reguliavimo ir saugumo priemones“ (2016 m. šiaurinėje miesto dalyje planuojama plėtoti  kombinuotų kelionių jungčių įrengimo sistema, veikianti principu  „</w:t>
            </w:r>
            <w:r w:rsidRPr="00126743">
              <w:rPr>
                <w:rFonts w:ascii="Times New Roman" w:hAnsi="Times New Roman"/>
                <w:bCs/>
              </w:rPr>
              <w:t>Palik automobilį ir važiuok viešuoju transportu</w:t>
            </w:r>
            <w:r w:rsidRPr="00126743">
              <w:rPr>
                <w:rFonts w:ascii="Times New Roman" w:hAnsi="Times New Roman"/>
              </w:rPr>
              <w:t>“(angl. „PARK&amp;RIDE“));</w:t>
            </w:r>
          </w:p>
          <w:p w:rsidR="006E5078" w:rsidRPr="00126743" w:rsidRDefault="006E5078" w:rsidP="00D77C18">
            <w:pPr>
              <w:jc w:val="both"/>
              <w:rPr>
                <w:rFonts w:ascii="Times New Roman" w:hAnsi="Times New Roman"/>
              </w:rPr>
            </w:pPr>
            <w:r w:rsidRPr="00126743">
              <w:rPr>
                <w:rFonts w:ascii="Times New Roman" w:hAnsi="Times New Roman"/>
              </w:rPr>
              <w:t>5. Bus parengti 6 gatvių techniniai projektai, kuriuose numatyta ir dviračių infrastruktūra:</w:t>
            </w:r>
          </w:p>
          <w:p w:rsidR="006E5078" w:rsidRPr="00126743" w:rsidRDefault="006E5078" w:rsidP="006E5078">
            <w:pPr>
              <w:ind w:left="459"/>
              <w:jc w:val="both"/>
              <w:rPr>
                <w:rFonts w:ascii="Times New Roman" w:hAnsi="Times New Roman"/>
              </w:rPr>
            </w:pPr>
            <w:r w:rsidRPr="00126743">
              <w:rPr>
                <w:rFonts w:ascii="Times New Roman" w:hAnsi="Times New Roman"/>
              </w:rPr>
              <w:t>5.1. Tilžės g. nuo Šilutės pl. iki geležinkelio pervažos, pertvarkant žiedinę Mokyklos g.ir Šilutės pl. sankryžą, rekonstravimas;</w:t>
            </w:r>
          </w:p>
          <w:p w:rsidR="006E5078" w:rsidRPr="00126743" w:rsidRDefault="006E5078" w:rsidP="006E5078">
            <w:pPr>
              <w:ind w:left="459"/>
              <w:jc w:val="both"/>
              <w:rPr>
                <w:rFonts w:ascii="Times New Roman" w:hAnsi="Times New Roman"/>
              </w:rPr>
            </w:pPr>
            <w:r w:rsidRPr="00126743">
              <w:rPr>
                <w:rFonts w:ascii="Times New Roman" w:hAnsi="Times New Roman"/>
              </w:rPr>
              <w:t>5.2. Savanorių gatvės rekonstrukcija;</w:t>
            </w:r>
          </w:p>
          <w:p w:rsidR="006E5078" w:rsidRPr="00126743" w:rsidRDefault="006E5078" w:rsidP="006E5078">
            <w:pPr>
              <w:ind w:left="459"/>
              <w:jc w:val="both"/>
              <w:rPr>
                <w:rFonts w:ascii="Times New Roman" w:hAnsi="Times New Roman"/>
              </w:rPr>
            </w:pPr>
            <w:r w:rsidRPr="00126743">
              <w:rPr>
                <w:rFonts w:ascii="Times New Roman" w:hAnsi="Times New Roman"/>
              </w:rPr>
              <w:t xml:space="preserve">5.3. </w:t>
            </w:r>
            <w:proofErr w:type="spellStart"/>
            <w:r w:rsidRPr="00126743">
              <w:rPr>
                <w:rFonts w:ascii="Times New Roman" w:hAnsi="Times New Roman"/>
              </w:rPr>
              <w:t>Labrenciškių</w:t>
            </w:r>
            <w:proofErr w:type="spellEnd"/>
            <w:r w:rsidRPr="00126743">
              <w:rPr>
                <w:rFonts w:ascii="Times New Roman" w:hAnsi="Times New Roman"/>
              </w:rPr>
              <w:t xml:space="preserve"> g. ir M. Jankaus g. rekonstravimas, bei naujo kelio nuo M. Jankaus iki Pamario g. statyba;</w:t>
            </w:r>
          </w:p>
          <w:p w:rsidR="006E5078" w:rsidRPr="00126743" w:rsidRDefault="006E5078" w:rsidP="006E5078">
            <w:pPr>
              <w:ind w:left="459"/>
              <w:jc w:val="both"/>
              <w:rPr>
                <w:rFonts w:ascii="Times New Roman" w:hAnsi="Times New Roman"/>
              </w:rPr>
            </w:pPr>
            <w:r w:rsidRPr="00126743">
              <w:rPr>
                <w:rFonts w:ascii="Times New Roman" w:hAnsi="Times New Roman"/>
              </w:rPr>
              <w:t>5.4. Pajūrio gatvės rekonstrukcija;</w:t>
            </w:r>
          </w:p>
          <w:p w:rsidR="006E5078" w:rsidRPr="00126743" w:rsidRDefault="006E5078" w:rsidP="006E5078">
            <w:pPr>
              <w:ind w:left="459"/>
              <w:jc w:val="both"/>
              <w:rPr>
                <w:rFonts w:ascii="Times New Roman" w:hAnsi="Times New Roman"/>
              </w:rPr>
            </w:pPr>
            <w:r w:rsidRPr="00126743">
              <w:rPr>
                <w:rFonts w:ascii="Times New Roman" w:hAnsi="Times New Roman"/>
              </w:rPr>
              <w:t>5.5. Pamario gatvės rekonstravimas;</w:t>
            </w:r>
          </w:p>
          <w:p w:rsidR="006E5078" w:rsidRPr="00126743" w:rsidRDefault="006E5078" w:rsidP="006E5078">
            <w:pPr>
              <w:ind w:left="459"/>
              <w:jc w:val="both"/>
              <w:rPr>
                <w:rFonts w:ascii="Times New Roman" w:hAnsi="Times New Roman"/>
              </w:rPr>
            </w:pPr>
            <w:r w:rsidRPr="00126743">
              <w:rPr>
                <w:rFonts w:ascii="Times New Roman" w:hAnsi="Times New Roman"/>
              </w:rPr>
              <w:t xml:space="preserve">5.6. </w:t>
            </w:r>
            <w:proofErr w:type="spellStart"/>
            <w:r w:rsidRPr="00126743">
              <w:rPr>
                <w:rFonts w:ascii="Times New Roman" w:hAnsi="Times New Roman"/>
              </w:rPr>
              <w:t>Tauralaukio</w:t>
            </w:r>
            <w:proofErr w:type="spellEnd"/>
            <w:r w:rsidRPr="00126743">
              <w:rPr>
                <w:rFonts w:ascii="Times New Roman" w:hAnsi="Times New Roman"/>
              </w:rPr>
              <w:t xml:space="preserve"> gyvenvietės gatvių (Vėjo, Debesų, Smėlio, Žvaigždžių ir Akmenų) rekonstravimas; </w:t>
            </w:r>
          </w:p>
          <w:p w:rsidR="006E5078" w:rsidRPr="00126743" w:rsidRDefault="006E5078" w:rsidP="00D77C18">
            <w:pPr>
              <w:jc w:val="both"/>
              <w:rPr>
                <w:rFonts w:ascii="Times New Roman" w:hAnsi="Times New Roman"/>
              </w:rPr>
            </w:pPr>
            <w:r w:rsidRPr="00126743">
              <w:rPr>
                <w:rFonts w:ascii="Times New Roman" w:hAnsi="Times New Roman"/>
              </w:rPr>
              <w:t xml:space="preserve">6. Bus pradėti įgyvendinti 2 Europos Sąjungos lėšomis finansuojami projektai, kuriems paraiškos buvo pateiktos ir finansavimas gautas 2015 metais: </w:t>
            </w:r>
          </w:p>
          <w:p w:rsidR="006E5078" w:rsidRPr="00126743" w:rsidRDefault="006E5078" w:rsidP="006E5078">
            <w:pPr>
              <w:tabs>
                <w:tab w:val="left" w:pos="278"/>
              </w:tabs>
              <w:ind w:left="459"/>
              <w:contextualSpacing/>
              <w:jc w:val="both"/>
              <w:rPr>
                <w:rFonts w:ascii="Times New Roman" w:hAnsi="Times New Roman"/>
              </w:rPr>
            </w:pPr>
            <w:r w:rsidRPr="00126743">
              <w:rPr>
                <w:rFonts w:ascii="Times New Roman" w:hAnsi="Times New Roman"/>
              </w:rPr>
              <w:t xml:space="preserve">6.1. BIKELAB projektui parengta paraiška, gautas finansavimas (finansavimo šaltinis – </w:t>
            </w:r>
            <w:proofErr w:type="spellStart"/>
            <w:r w:rsidRPr="00126743">
              <w:rPr>
                <w:rFonts w:ascii="Times New Roman" w:hAnsi="Times New Roman"/>
              </w:rPr>
              <w:t>Swedish</w:t>
            </w:r>
            <w:proofErr w:type="spellEnd"/>
            <w:r w:rsidRPr="00126743">
              <w:rPr>
                <w:rFonts w:ascii="Times New Roman" w:hAnsi="Times New Roman"/>
              </w:rPr>
              <w:t xml:space="preserve"> Institute). Partneriai: Klaipėdos, Olštyno (Lenkija) ir </w:t>
            </w:r>
            <w:proofErr w:type="spellStart"/>
            <w:r w:rsidRPr="00126743">
              <w:rPr>
                <w:rFonts w:ascii="Times New Roman" w:hAnsi="Times New Roman"/>
              </w:rPr>
              <w:t>Vekšės</w:t>
            </w:r>
            <w:proofErr w:type="spellEnd"/>
            <w:r w:rsidRPr="00126743">
              <w:rPr>
                <w:rFonts w:ascii="Times New Roman" w:hAnsi="Times New Roman"/>
              </w:rPr>
              <w:t xml:space="preserve"> (Švedija) miestų savivaldybės bei nevyriausybinės organizacijos. </w:t>
            </w:r>
            <w:proofErr w:type="spellStart"/>
            <w:r w:rsidRPr="00126743">
              <w:rPr>
                <w:rFonts w:ascii="Times New Roman" w:hAnsi="Times New Roman"/>
              </w:rPr>
              <w:t>BikeLab</w:t>
            </w:r>
            <w:proofErr w:type="spellEnd"/>
            <w:r w:rsidRPr="00126743">
              <w:rPr>
                <w:rFonts w:ascii="Times New Roman" w:hAnsi="Times New Roman"/>
              </w:rPr>
              <w:t xml:space="preserve"> projektu siekiama </w:t>
            </w:r>
            <w:r w:rsidRPr="00126743">
              <w:rPr>
                <w:rFonts w:ascii="Times New Roman" w:hAnsi="Times New Roman"/>
              </w:rPr>
              <w:lastRenderedPageBreak/>
              <w:t xml:space="preserve">geresnio dviračių integravimo į miesto gyvenimą ir veiklą, įtraukiant gyventojus, politikus, mokslininkus, transporto operatorius, nevyriausybines organizacijas, smulkųjį verslą ir kitas </w:t>
            </w:r>
            <w:proofErr w:type="spellStart"/>
            <w:r w:rsidRPr="00126743">
              <w:rPr>
                <w:rFonts w:ascii="Times New Roman" w:hAnsi="Times New Roman"/>
              </w:rPr>
              <w:t>suiniteresuotas</w:t>
            </w:r>
            <w:proofErr w:type="spellEnd"/>
            <w:r w:rsidRPr="00126743">
              <w:rPr>
                <w:rFonts w:ascii="Times New Roman" w:hAnsi="Times New Roman"/>
              </w:rPr>
              <w:t xml:space="preserve"> visuomenės grupes. Pagrindinis projekto tikslas – sukurti tarptautinį </w:t>
            </w:r>
            <w:proofErr w:type="spellStart"/>
            <w:r w:rsidRPr="00126743">
              <w:rPr>
                <w:rFonts w:ascii="Times New Roman" w:hAnsi="Times New Roman"/>
              </w:rPr>
              <w:t>BikeLab</w:t>
            </w:r>
            <w:proofErr w:type="spellEnd"/>
            <w:r w:rsidRPr="00126743">
              <w:rPr>
                <w:rFonts w:ascii="Times New Roman" w:hAnsi="Times New Roman"/>
              </w:rPr>
              <w:t xml:space="preserve"> tinklą, įsteigiant 3 vietos </w:t>
            </w:r>
            <w:proofErr w:type="spellStart"/>
            <w:r w:rsidRPr="00126743">
              <w:rPr>
                <w:rFonts w:ascii="Times New Roman" w:hAnsi="Times New Roman"/>
              </w:rPr>
              <w:t>BikeLab</w:t>
            </w:r>
            <w:proofErr w:type="spellEnd"/>
            <w:r w:rsidRPr="00126743">
              <w:rPr>
                <w:rFonts w:ascii="Times New Roman" w:hAnsi="Times New Roman"/>
              </w:rPr>
              <w:t xml:space="preserve"> (dviračių skolinimo) platformas miestuose-partneriuose. Tikimasi, kad toks bendradarbiavimas duos ilgalaikį poveikį tvariam miestų vystymuisi socialiniais, ekonominiais ir aplinkosaugos aspektais, taip pat prisidės prie miestų patrauklumo didinimo;</w:t>
            </w:r>
          </w:p>
          <w:p w:rsidR="006E5078" w:rsidRPr="00126743" w:rsidRDefault="006E5078" w:rsidP="006E5078">
            <w:pPr>
              <w:tabs>
                <w:tab w:val="left" w:pos="278"/>
              </w:tabs>
              <w:ind w:left="459"/>
              <w:contextualSpacing/>
              <w:jc w:val="both"/>
              <w:rPr>
                <w:rFonts w:ascii="Times New Roman" w:hAnsi="Times New Roman"/>
              </w:rPr>
            </w:pPr>
            <w:r w:rsidRPr="00126743">
              <w:rPr>
                <w:rFonts w:ascii="Times New Roman" w:hAnsi="Times New Roman"/>
              </w:rPr>
              <w:t xml:space="preserve">6.2. CIVITAS PORTIS projektui parengta paraiška, oficialaus patvirtinimo savivaldybė dar negavo, neoficialiais duomenimis, projektui gautas finansavimas iš Horizon2020 programos. Partneriai: Antverpeno (Belgija), </w:t>
            </w:r>
            <w:proofErr w:type="spellStart"/>
            <w:r w:rsidRPr="00126743">
              <w:rPr>
                <w:rFonts w:ascii="Times New Roman" w:hAnsi="Times New Roman"/>
              </w:rPr>
              <w:t>Aberdyno</w:t>
            </w:r>
            <w:proofErr w:type="spellEnd"/>
            <w:r w:rsidRPr="00126743">
              <w:rPr>
                <w:rFonts w:ascii="Times New Roman" w:hAnsi="Times New Roman"/>
              </w:rPr>
              <w:t xml:space="preserve"> (Didžioji Britanija), Triesto (Italija), Konstantos (Rumunija), Klaipėdos miestų savivaldybės, uostų valdytojai, mokslo institucijos ir kt.</w:t>
            </w:r>
          </w:p>
          <w:p w:rsidR="006E5078" w:rsidRPr="00126743" w:rsidRDefault="006E5078" w:rsidP="006E5078">
            <w:pPr>
              <w:ind w:left="459"/>
              <w:jc w:val="both"/>
              <w:rPr>
                <w:rFonts w:ascii="Times New Roman" w:hAnsi="Times New Roman"/>
              </w:rPr>
            </w:pPr>
            <w:r w:rsidRPr="00126743">
              <w:rPr>
                <w:rFonts w:ascii="Times New Roman" w:hAnsi="Times New Roman"/>
              </w:rPr>
              <w:t xml:space="preserve">Projektu siekiama parodyti kitiems Europos uostamiesčiams, kaip galima būtų vystyti ir įgyvendinti darnaus </w:t>
            </w:r>
            <w:proofErr w:type="spellStart"/>
            <w:r w:rsidRPr="00126743">
              <w:rPr>
                <w:rFonts w:ascii="Times New Roman" w:hAnsi="Times New Roman"/>
              </w:rPr>
              <w:t>judumo</w:t>
            </w:r>
            <w:proofErr w:type="spellEnd"/>
            <w:r w:rsidRPr="00126743">
              <w:rPr>
                <w:rFonts w:ascii="Times New Roman" w:hAnsi="Times New Roman"/>
              </w:rPr>
              <w:t xml:space="preserve"> viziją, didinant funkcinę ir socialinę sąveiką tarp miestų centrų ir uosto taip skatinant ekonomikos augimą ir miestų patrauklumą. Vienas iš projekto uždavinių – kurti integruotas transporto infrastruktūros ir </w:t>
            </w:r>
            <w:proofErr w:type="spellStart"/>
            <w:r w:rsidRPr="00126743">
              <w:rPr>
                <w:rFonts w:ascii="Times New Roman" w:hAnsi="Times New Roman"/>
              </w:rPr>
              <w:t>judumo</w:t>
            </w:r>
            <w:proofErr w:type="spellEnd"/>
            <w:r w:rsidRPr="00126743">
              <w:rPr>
                <w:rFonts w:ascii="Times New Roman" w:hAnsi="Times New Roman"/>
              </w:rPr>
              <w:t xml:space="preserve"> sistemas, kurios padėtų pritraukti daugiau gyventojų ir įvairesnes paslaugas, užtikrinant transporto prieinamumą ir kokybę. Projekte numatytos veiklos apima ir dviračių infrastruktūros plėtrą.   </w:t>
            </w:r>
          </w:p>
        </w:tc>
      </w:tr>
      <w:tr w:rsidR="006E5078" w:rsidRPr="006E5078" w:rsidTr="006E5078">
        <w:trPr>
          <w:trHeight w:val="757"/>
        </w:trPr>
        <w:tc>
          <w:tcPr>
            <w:tcW w:w="3545" w:type="dxa"/>
          </w:tcPr>
          <w:p w:rsidR="006E5078" w:rsidRPr="00126743" w:rsidRDefault="006E5078" w:rsidP="00126743">
            <w:pPr>
              <w:pStyle w:val="Sraopastraipa"/>
              <w:numPr>
                <w:ilvl w:val="0"/>
                <w:numId w:val="3"/>
              </w:numPr>
              <w:tabs>
                <w:tab w:val="left" w:pos="204"/>
              </w:tabs>
              <w:ind w:left="176" w:hanging="176"/>
              <w:rPr>
                <w:rFonts w:ascii="Times New Roman" w:hAnsi="Times New Roman"/>
                <w:sz w:val="24"/>
                <w:szCs w:val="24"/>
              </w:rPr>
            </w:pPr>
            <w:r w:rsidRPr="00126743">
              <w:rPr>
                <w:rFonts w:ascii="Times New Roman" w:hAnsi="Times New Roman"/>
                <w:sz w:val="24"/>
                <w:szCs w:val="24"/>
              </w:rPr>
              <w:lastRenderedPageBreak/>
              <w:t>2015 m. atliktų apklausų, susijusių su dviračių transporto skatinimu ir naudojimu, skaičius mieste, vnt.:</w:t>
            </w:r>
          </w:p>
          <w:p w:rsidR="006E5078" w:rsidRPr="00126743" w:rsidRDefault="006E5078" w:rsidP="00126743">
            <w:pPr>
              <w:rPr>
                <w:rFonts w:ascii="Times New Roman" w:hAnsi="Times New Roman"/>
                <w:color w:val="FF0000"/>
              </w:rPr>
            </w:pPr>
          </w:p>
        </w:tc>
        <w:tc>
          <w:tcPr>
            <w:tcW w:w="7052" w:type="dxa"/>
          </w:tcPr>
          <w:p w:rsidR="006E5078" w:rsidRPr="00126743" w:rsidRDefault="006E5078" w:rsidP="006E5078">
            <w:pPr>
              <w:pStyle w:val="Sraopastraipa"/>
              <w:numPr>
                <w:ilvl w:val="0"/>
                <w:numId w:val="6"/>
              </w:numPr>
              <w:ind w:left="175" w:hanging="218"/>
              <w:jc w:val="both"/>
              <w:rPr>
                <w:rFonts w:ascii="Times New Roman" w:hAnsi="Times New Roman"/>
                <w:sz w:val="24"/>
                <w:szCs w:val="24"/>
              </w:rPr>
            </w:pPr>
            <w:r w:rsidRPr="00126743">
              <w:rPr>
                <w:rFonts w:ascii="Times New Roman" w:hAnsi="Times New Roman"/>
                <w:sz w:val="24"/>
                <w:szCs w:val="24"/>
              </w:rPr>
              <w:t xml:space="preserve"> 2015 metais apklausų/tyrimų susijusių su dviračių transporto skatinimu ir naudojimu Klaipėdos mieste nebuvo atlikta. Dviračių populiarinimui buvo vykdomos kitokio pobūdžio akcijos. </w:t>
            </w:r>
          </w:p>
        </w:tc>
      </w:tr>
    </w:tbl>
    <w:p w:rsidR="006E5078" w:rsidRPr="006E5078" w:rsidRDefault="006E5078" w:rsidP="006E5078">
      <w:pPr>
        <w:jc w:val="center"/>
        <w:rPr>
          <w:b/>
        </w:rPr>
      </w:pPr>
    </w:p>
    <w:p w:rsidR="006E5078" w:rsidRPr="006E5078" w:rsidRDefault="006E5078" w:rsidP="006E5078">
      <w:pPr>
        <w:pStyle w:val="Sraopastraipa"/>
        <w:numPr>
          <w:ilvl w:val="0"/>
          <w:numId w:val="4"/>
        </w:numPr>
        <w:ind w:left="426" w:hanging="426"/>
        <w:rPr>
          <w:rFonts w:ascii="Times New Roman" w:hAnsi="Times New Roman"/>
          <w:b/>
          <w:sz w:val="28"/>
          <w:szCs w:val="28"/>
        </w:rPr>
      </w:pPr>
      <w:r w:rsidRPr="006E5078">
        <w:rPr>
          <w:rFonts w:ascii="Times New Roman" w:hAnsi="Times New Roman"/>
          <w:b/>
          <w:sz w:val="28"/>
          <w:szCs w:val="28"/>
        </w:rPr>
        <w:t>DVIRAČIŲ INFRASTRUKTŪRA MIESTE</w:t>
      </w:r>
    </w:p>
    <w:p w:rsidR="006E5078" w:rsidRPr="006E5078" w:rsidRDefault="006E5078" w:rsidP="006E5078">
      <w:pPr>
        <w:jc w:val="center"/>
        <w:rPr>
          <w:b/>
        </w:rPr>
      </w:pPr>
    </w:p>
    <w:tbl>
      <w:tblPr>
        <w:tblStyle w:val="Lentelstinklelis1"/>
        <w:tblW w:w="0" w:type="auto"/>
        <w:tblInd w:w="-743" w:type="dxa"/>
        <w:tblLook w:val="04A0" w:firstRow="1" w:lastRow="0" w:firstColumn="1" w:lastColumn="0" w:noHBand="0" w:noVBand="1"/>
      </w:tblPr>
      <w:tblGrid>
        <w:gridCol w:w="3545"/>
        <w:gridCol w:w="7052"/>
      </w:tblGrid>
      <w:tr w:rsidR="00126743" w:rsidRPr="006E5078" w:rsidTr="006E5078">
        <w:tc>
          <w:tcPr>
            <w:tcW w:w="3545" w:type="dxa"/>
          </w:tcPr>
          <w:p w:rsidR="006E5078" w:rsidRPr="006E5078" w:rsidRDefault="006E5078" w:rsidP="00D77C18">
            <w:pPr>
              <w:jc w:val="center"/>
              <w:rPr>
                <w:rFonts w:ascii="Times New Roman" w:hAnsi="Times New Roman"/>
                <w:b/>
              </w:rPr>
            </w:pPr>
            <w:r w:rsidRPr="006E5078">
              <w:rPr>
                <w:rFonts w:ascii="Times New Roman" w:hAnsi="Times New Roman"/>
                <w:b/>
              </w:rPr>
              <w:t>Kriterijaus pavadinimas</w:t>
            </w:r>
          </w:p>
        </w:tc>
        <w:tc>
          <w:tcPr>
            <w:tcW w:w="7052" w:type="dxa"/>
          </w:tcPr>
          <w:p w:rsidR="006E5078" w:rsidRPr="006E5078" w:rsidRDefault="006E5078" w:rsidP="00D77C18">
            <w:pPr>
              <w:jc w:val="center"/>
              <w:rPr>
                <w:rFonts w:ascii="Times New Roman" w:hAnsi="Times New Roman"/>
                <w:b/>
              </w:rPr>
            </w:pPr>
            <w:r w:rsidRPr="006E5078">
              <w:rPr>
                <w:rFonts w:ascii="Times New Roman" w:hAnsi="Times New Roman"/>
                <w:b/>
              </w:rPr>
              <w:t>Aprašomasis tekstas</w:t>
            </w:r>
          </w:p>
        </w:tc>
      </w:tr>
      <w:tr w:rsidR="00126743" w:rsidRPr="006E5078" w:rsidTr="006E5078">
        <w:tc>
          <w:tcPr>
            <w:tcW w:w="3545" w:type="dxa"/>
          </w:tcPr>
          <w:p w:rsidR="006E5078" w:rsidRPr="006E5078" w:rsidRDefault="006E5078" w:rsidP="00126743">
            <w:pPr>
              <w:pStyle w:val="Sraopastraipa"/>
              <w:numPr>
                <w:ilvl w:val="0"/>
                <w:numId w:val="5"/>
              </w:numPr>
              <w:ind w:left="204" w:hanging="204"/>
              <w:jc w:val="both"/>
              <w:rPr>
                <w:rFonts w:ascii="Times New Roman" w:hAnsi="Times New Roman"/>
              </w:rPr>
            </w:pPr>
            <w:r w:rsidRPr="006E5078">
              <w:rPr>
                <w:rFonts w:ascii="Times New Roman" w:hAnsi="Times New Roman"/>
              </w:rPr>
              <w:t>Dviračių takų santykinis ilgis, tenkantis vienam gyventojui 2015 m., m:</w:t>
            </w:r>
          </w:p>
          <w:p w:rsidR="006E5078" w:rsidRPr="006E5078" w:rsidRDefault="006E5078" w:rsidP="00D77C18">
            <w:pPr>
              <w:jc w:val="both"/>
              <w:rPr>
                <w:rFonts w:ascii="Times New Roman" w:hAnsi="Times New Roman"/>
                <w:sz w:val="22"/>
                <w:szCs w:val="22"/>
              </w:rPr>
            </w:pPr>
          </w:p>
        </w:tc>
        <w:tc>
          <w:tcPr>
            <w:tcW w:w="7052" w:type="dxa"/>
          </w:tcPr>
          <w:p w:rsidR="006E5078" w:rsidRPr="004F46FD" w:rsidRDefault="006E5078" w:rsidP="006E5078">
            <w:pPr>
              <w:tabs>
                <w:tab w:val="left" w:pos="317"/>
              </w:tabs>
              <w:jc w:val="both"/>
              <w:rPr>
                <w:rFonts w:ascii="Times New Roman" w:hAnsi="Times New Roman"/>
                <w:b/>
              </w:rPr>
            </w:pPr>
            <w:r>
              <w:rPr>
                <w:rFonts w:ascii="Times New Roman" w:hAnsi="Times New Roman"/>
              </w:rPr>
              <w:t xml:space="preserve">1. </w:t>
            </w:r>
            <w:r w:rsidRPr="004F46FD">
              <w:rPr>
                <w:rFonts w:ascii="Times New Roman" w:hAnsi="Times New Roman"/>
                <w:b/>
              </w:rPr>
              <w:t>Dviračių infrastruktūros vystymas</w:t>
            </w:r>
            <w:r w:rsidRPr="006E5078">
              <w:rPr>
                <w:rFonts w:ascii="Times New Roman" w:hAnsi="Times New Roman"/>
              </w:rPr>
              <w:t xml:space="preserve">, dviračių takų būklės gerinimas yra </w:t>
            </w:r>
            <w:r w:rsidRPr="004F46FD">
              <w:rPr>
                <w:rFonts w:ascii="Times New Roman" w:hAnsi="Times New Roman"/>
                <w:b/>
              </w:rPr>
              <w:t xml:space="preserve">viena iš prioritetinių Klaipėdos miesto savivaldybės sričių. </w:t>
            </w:r>
          </w:p>
          <w:p w:rsidR="006E5078" w:rsidRPr="004F46FD" w:rsidRDefault="006E5078" w:rsidP="006E5078">
            <w:pPr>
              <w:pStyle w:val="Sraopastraipa"/>
              <w:numPr>
                <w:ilvl w:val="0"/>
                <w:numId w:val="6"/>
              </w:numPr>
              <w:tabs>
                <w:tab w:val="left" w:pos="317"/>
              </w:tabs>
              <w:ind w:left="33" w:firstLine="0"/>
              <w:jc w:val="both"/>
              <w:rPr>
                <w:rFonts w:ascii="Times New Roman" w:hAnsi="Times New Roman"/>
                <w:b/>
                <w:sz w:val="24"/>
                <w:szCs w:val="24"/>
              </w:rPr>
            </w:pPr>
            <w:r w:rsidRPr="004F46FD">
              <w:rPr>
                <w:rFonts w:ascii="Times New Roman" w:hAnsi="Times New Roman"/>
                <w:b/>
                <w:sz w:val="24"/>
                <w:szCs w:val="24"/>
              </w:rPr>
              <w:t>Bendras dviračių takų ilgis Klaipėdos mieste šiai dienai sudaro 106,864 km.</w:t>
            </w:r>
          </w:p>
          <w:p w:rsidR="006E5078" w:rsidRPr="006E5078" w:rsidRDefault="006E5078" w:rsidP="006E5078">
            <w:pPr>
              <w:pStyle w:val="Sraopastraipa"/>
              <w:numPr>
                <w:ilvl w:val="0"/>
                <w:numId w:val="6"/>
              </w:numPr>
              <w:tabs>
                <w:tab w:val="left" w:pos="317"/>
              </w:tabs>
              <w:ind w:left="33" w:firstLine="0"/>
              <w:jc w:val="both"/>
              <w:rPr>
                <w:rFonts w:ascii="Times New Roman" w:hAnsi="Times New Roman"/>
                <w:sz w:val="24"/>
                <w:szCs w:val="24"/>
              </w:rPr>
            </w:pPr>
            <w:r w:rsidRPr="006E5078">
              <w:rPr>
                <w:rFonts w:ascii="Times New Roman" w:hAnsi="Times New Roman"/>
                <w:sz w:val="24"/>
                <w:szCs w:val="24"/>
              </w:rPr>
              <w:t>Statistikos departamento duomenimis Klaipėdos gyventojų skaičius  – 154.275 asmenys.</w:t>
            </w:r>
          </w:p>
          <w:p w:rsidR="006E5078" w:rsidRPr="006E5078" w:rsidRDefault="006E5078" w:rsidP="006E5078">
            <w:pPr>
              <w:pStyle w:val="Sraopastraipa"/>
              <w:numPr>
                <w:ilvl w:val="0"/>
                <w:numId w:val="6"/>
              </w:numPr>
              <w:tabs>
                <w:tab w:val="left" w:pos="317"/>
              </w:tabs>
              <w:ind w:left="33" w:firstLine="0"/>
              <w:jc w:val="both"/>
            </w:pPr>
            <w:r w:rsidRPr="004F46FD">
              <w:rPr>
                <w:rFonts w:ascii="Times New Roman" w:hAnsi="Times New Roman"/>
                <w:b/>
                <w:sz w:val="24"/>
                <w:szCs w:val="24"/>
              </w:rPr>
              <w:t>Dviračių takų santykinis ilgis, tenkantis vienam gyventojui 2015 metais - 0,693 m</w:t>
            </w:r>
            <w:r w:rsidRPr="006E5078">
              <w:rPr>
                <w:rFonts w:ascii="Times New Roman" w:hAnsi="Times New Roman"/>
                <w:sz w:val="24"/>
                <w:szCs w:val="24"/>
              </w:rPr>
              <w:t>. (2014 metais buvo 0,676 m. dviračio tako).</w:t>
            </w:r>
          </w:p>
        </w:tc>
      </w:tr>
      <w:tr w:rsidR="00126743" w:rsidRPr="006E5078" w:rsidTr="006E5078">
        <w:tc>
          <w:tcPr>
            <w:tcW w:w="3545" w:type="dxa"/>
          </w:tcPr>
          <w:p w:rsidR="006E5078" w:rsidRPr="002C572D" w:rsidRDefault="006E5078" w:rsidP="00D63942">
            <w:pPr>
              <w:pStyle w:val="Sraopastraipa"/>
              <w:numPr>
                <w:ilvl w:val="0"/>
                <w:numId w:val="5"/>
              </w:numPr>
              <w:ind w:left="176" w:hanging="219"/>
              <w:rPr>
                <w:rFonts w:ascii="Times New Roman" w:hAnsi="Times New Roman"/>
                <w:sz w:val="24"/>
                <w:szCs w:val="24"/>
              </w:rPr>
            </w:pPr>
            <w:r w:rsidRPr="002C572D">
              <w:rPr>
                <w:rFonts w:ascii="Times New Roman" w:hAnsi="Times New Roman"/>
                <w:sz w:val="24"/>
                <w:szCs w:val="24"/>
              </w:rPr>
              <w:t xml:space="preserve">2015 m. įrengtų dviračių stovų ir kitos dviračių transporto infrastruktūros skaičius (atskiri </w:t>
            </w:r>
            <w:r w:rsidRPr="002C572D">
              <w:rPr>
                <w:rFonts w:ascii="Times New Roman" w:hAnsi="Times New Roman"/>
                <w:sz w:val="24"/>
                <w:szCs w:val="24"/>
              </w:rPr>
              <w:lastRenderedPageBreak/>
              <w:t>dviračių takai, dviračių juostos ir kt.), vnt.:</w:t>
            </w:r>
          </w:p>
          <w:p w:rsidR="006E5078" w:rsidRPr="002C572D" w:rsidRDefault="006E5078" w:rsidP="00D63942">
            <w:pPr>
              <w:rPr>
                <w:rFonts w:ascii="Times New Roman" w:hAnsi="Times New Roman"/>
              </w:rPr>
            </w:pPr>
          </w:p>
        </w:tc>
        <w:tc>
          <w:tcPr>
            <w:tcW w:w="7052" w:type="dxa"/>
          </w:tcPr>
          <w:p w:rsidR="006E5078" w:rsidRPr="002C572D" w:rsidRDefault="006E5078" w:rsidP="005B74D3">
            <w:pPr>
              <w:pStyle w:val="Sraopastraipa"/>
              <w:numPr>
                <w:ilvl w:val="0"/>
                <w:numId w:val="8"/>
              </w:numPr>
              <w:tabs>
                <w:tab w:val="left" w:pos="273"/>
              </w:tabs>
              <w:ind w:left="0" w:firstLine="55"/>
              <w:jc w:val="both"/>
              <w:rPr>
                <w:rFonts w:ascii="Times New Roman" w:hAnsi="Times New Roman"/>
                <w:sz w:val="24"/>
                <w:szCs w:val="24"/>
              </w:rPr>
            </w:pPr>
            <w:r w:rsidRPr="002C572D">
              <w:rPr>
                <w:rFonts w:ascii="Times New Roman" w:hAnsi="Times New Roman"/>
                <w:b/>
                <w:sz w:val="24"/>
                <w:szCs w:val="24"/>
              </w:rPr>
              <w:lastRenderedPageBreak/>
              <w:t>2015 m. baigtas įgyvendinti</w:t>
            </w:r>
            <w:r w:rsidRPr="002C572D">
              <w:rPr>
                <w:rFonts w:ascii="Times New Roman" w:hAnsi="Times New Roman"/>
                <w:sz w:val="24"/>
                <w:szCs w:val="24"/>
              </w:rPr>
              <w:t xml:space="preserve"> ( baigti numatyti dviračių – pėsčiųjų tako statybos darbai ir pateiktas bei patvirtintas galutinis mokėjimo prašymas ir galutinė projekto įgyvendinimo ataskaita) </w:t>
            </w:r>
            <w:r w:rsidRPr="002C572D">
              <w:rPr>
                <w:rFonts w:ascii="Times New Roman" w:hAnsi="Times New Roman"/>
                <w:b/>
                <w:sz w:val="24"/>
                <w:szCs w:val="24"/>
              </w:rPr>
              <w:t>projektas</w:t>
            </w:r>
            <w:r w:rsidRPr="002C572D">
              <w:rPr>
                <w:rFonts w:ascii="Times New Roman" w:hAnsi="Times New Roman"/>
                <w:sz w:val="24"/>
                <w:szCs w:val="24"/>
              </w:rPr>
              <w:t xml:space="preserve"> </w:t>
            </w:r>
            <w:r w:rsidRPr="002C572D">
              <w:rPr>
                <w:rFonts w:ascii="Times New Roman" w:hAnsi="Times New Roman"/>
                <w:b/>
                <w:sz w:val="24"/>
                <w:szCs w:val="24"/>
              </w:rPr>
              <w:lastRenderedPageBreak/>
              <w:t>„Dviračių-pėsčiųjų tako dalies nuo Biržos tilto iki Klaipėdos g. tilto įrengimas Danės upės slėnio teritorijoje“</w:t>
            </w:r>
            <w:r w:rsidRPr="002C572D">
              <w:rPr>
                <w:rFonts w:ascii="Times New Roman" w:hAnsi="Times New Roman"/>
                <w:sz w:val="24"/>
                <w:szCs w:val="24"/>
              </w:rPr>
              <w:t xml:space="preserve">. Projekto tikslas – sumažinti oro taršą, kurios vienas pagrindinių šaltinių viešojo transporto priemonių išmetami teršalai, tuo pačiu gerinti Klaipėdos miesto ekologinę būklę, plėtoti </w:t>
            </w:r>
            <w:proofErr w:type="spellStart"/>
            <w:r w:rsidRPr="002C572D">
              <w:rPr>
                <w:rFonts w:ascii="Times New Roman" w:hAnsi="Times New Roman"/>
                <w:sz w:val="24"/>
                <w:szCs w:val="24"/>
              </w:rPr>
              <w:t>bevariklio</w:t>
            </w:r>
            <w:proofErr w:type="spellEnd"/>
            <w:r w:rsidRPr="002C572D">
              <w:rPr>
                <w:rFonts w:ascii="Times New Roman" w:hAnsi="Times New Roman"/>
                <w:sz w:val="24"/>
                <w:szCs w:val="24"/>
              </w:rPr>
              <w:t xml:space="preserve"> transporto infrastruktūrą. Projekto metu nutiesta 7,22 km dviračių – pėsčiųjų tako, įrengtas apšvietimas bei mažosios architektūros elementai (62 suoliukai, 61 </w:t>
            </w:r>
            <w:proofErr w:type="spellStart"/>
            <w:r w:rsidRPr="002C572D">
              <w:rPr>
                <w:rFonts w:ascii="Times New Roman" w:hAnsi="Times New Roman"/>
                <w:sz w:val="24"/>
                <w:szCs w:val="24"/>
              </w:rPr>
              <w:t>šiuklšliadėžė</w:t>
            </w:r>
            <w:proofErr w:type="spellEnd"/>
            <w:r w:rsidRPr="002C572D">
              <w:rPr>
                <w:rFonts w:ascii="Times New Roman" w:hAnsi="Times New Roman"/>
                <w:sz w:val="24"/>
                <w:szCs w:val="24"/>
              </w:rPr>
              <w:t xml:space="preserve">, </w:t>
            </w:r>
            <w:r w:rsidRPr="00357B3F">
              <w:rPr>
                <w:rFonts w:ascii="Times New Roman" w:hAnsi="Times New Roman"/>
                <w:sz w:val="24"/>
                <w:szCs w:val="24"/>
              </w:rPr>
              <w:t>46 dviračių stovai</w:t>
            </w:r>
            <w:r w:rsidRPr="002C572D">
              <w:rPr>
                <w:rFonts w:ascii="Times New Roman" w:hAnsi="Times New Roman"/>
                <w:sz w:val="24"/>
                <w:szCs w:val="24"/>
              </w:rPr>
              <w:t>).</w:t>
            </w:r>
            <w:r w:rsidR="005B74D3" w:rsidRPr="002C572D">
              <w:rPr>
                <w:rFonts w:ascii="Times New Roman" w:hAnsi="Times New Roman"/>
                <w:sz w:val="24"/>
                <w:szCs w:val="24"/>
              </w:rPr>
              <w:t xml:space="preserve"> </w:t>
            </w:r>
            <w:r w:rsidRPr="002C572D">
              <w:rPr>
                <w:rFonts w:ascii="Times New Roman" w:hAnsi="Times New Roman"/>
                <w:sz w:val="24"/>
                <w:szCs w:val="24"/>
              </w:rPr>
              <w:t xml:space="preserve">Viso projekto vertė – 2.627.835,37 </w:t>
            </w:r>
            <w:proofErr w:type="spellStart"/>
            <w:r w:rsidRPr="002C572D">
              <w:rPr>
                <w:rFonts w:ascii="Times New Roman" w:hAnsi="Times New Roman"/>
                <w:sz w:val="24"/>
                <w:szCs w:val="24"/>
              </w:rPr>
              <w:t>Eur</w:t>
            </w:r>
            <w:proofErr w:type="spellEnd"/>
            <w:r w:rsidRPr="002C572D">
              <w:rPr>
                <w:rFonts w:ascii="Times New Roman" w:hAnsi="Times New Roman"/>
                <w:sz w:val="24"/>
                <w:szCs w:val="24"/>
              </w:rPr>
              <w:t xml:space="preserve">. Iš jų: ES lėšos –1.828.950,42  </w:t>
            </w:r>
            <w:proofErr w:type="spellStart"/>
            <w:r w:rsidRPr="002C572D">
              <w:rPr>
                <w:rFonts w:ascii="Times New Roman" w:hAnsi="Times New Roman"/>
                <w:sz w:val="24"/>
                <w:szCs w:val="24"/>
              </w:rPr>
              <w:t>Eur</w:t>
            </w:r>
            <w:proofErr w:type="spellEnd"/>
            <w:r w:rsidRPr="002C572D">
              <w:rPr>
                <w:rFonts w:ascii="Times New Roman" w:hAnsi="Times New Roman"/>
                <w:sz w:val="24"/>
                <w:szCs w:val="24"/>
              </w:rPr>
              <w:t xml:space="preserve">; KMS lėšos – 797.838,00 </w:t>
            </w:r>
            <w:proofErr w:type="spellStart"/>
            <w:r w:rsidRPr="002C572D">
              <w:rPr>
                <w:rFonts w:ascii="Times New Roman" w:hAnsi="Times New Roman"/>
                <w:sz w:val="24"/>
                <w:szCs w:val="24"/>
              </w:rPr>
              <w:t>Eur</w:t>
            </w:r>
            <w:proofErr w:type="spellEnd"/>
            <w:r w:rsidRPr="002C572D">
              <w:rPr>
                <w:rFonts w:ascii="Times New Roman" w:hAnsi="Times New Roman"/>
                <w:sz w:val="24"/>
                <w:szCs w:val="24"/>
              </w:rPr>
              <w:t xml:space="preserve">; VB lėšos – 1.046,95 </w:t>
            </w:r>
            <w:proofErr w:type="spellStart"/>
            <w:r w:rsidRPr="002C572D">
              <w:rPr>
                <w:rFonts w:ascii="Times New Roman" w:hAnsi="Times New Roman"/>
                <w:sz w:val="24"/>
                <w:szCs w:val="24"/>
              </w:rPr>
              <w:t>Eur</w:t>
            </w:r>
            <w:proofErr w:type="spellEnd"/>
          </w:p>
          <w:p w:rsidR="006E5078" w:rsidRPr="002C572D" w:rsidRDefault="006E5078" w:rsidP="005B74D3">
            <w:pPr>
              <w:pStyle w:val="Sraopastraipa"/>
              <w:numPr>
                <w:ilvl w:val="0"/>
                <w:numId w:val="8"/>
              </w:numPr>
              <w:tabs>
                <w:tab w:val="left" w:pos="289"/>
              </w:tabs>
              <w:ind w:left="-11" w:firstLine="11"/>
              <w:jc w:val="both"/>
              <w:rPr>
                <w:rFonts w:ascii="Times New Roman" w:hAnsi="Times New Roman"/>
                <w:sz w:val="24"/>
                <w:szCs w:val="24"/>
              </w:rPr>
            </w:pPr>
            <w:r w:rsidRPr="004F46FD">
              <w:rPr>
                <w:rFonts w:ascii="Times New Roman" w:hAnsi="Times New Roman"/>
                <w:b/>
                <w:sz w:val="24"/>
                <w:szCs w:val="24"/>
              </w:rPr>
              <w:t xml:space="preserve">2015 metais Klaipėdos miesto savivaldybės iniciatyva ir lėšomis (nuosavomis) </w:t>
            </w:r>
            <w:r w:rsidR="004F46FD">
              <w:rPr>
                <w:rFonts w:ascii="Times New Roman" w:hAnsi="Times New Roman"/>
                <w:b/>
                <w:sz w:val="24"/>
                <w:szCs w:val="24"/>
              </w:rPr>
              <w:t>įvykdyta</w:t>
            </w:r>
            <w:r w:rsidRPr="002C572D">
              <w:rPr>
                <w:rFonts w:ascii="Times New Roman" w:hAnsi="Times New Roman"/>
                <w:sz w:val="24"/>
                <w:szCs w:val="24"/>
              </w:rPr>
              <w:t>:</w:t>
            </w:r>
          </w:p>
          <w:p w:rsidR="006E5078" w:rsidRPr="002C572D" w:rsidRDefault="005B74D3" w:rsidP="00765BC8">
            <w:pPr>
              <w:pStyle w:val="Sraopastraipa"/>
              <w:numPr>
                <w:ilvl w:val="1"/>
                <w:numId w:val="4"/>
              </w:numPr>
              <w:tabs>
                <w:tab w:val="left" w:pos="289"/>
                <w:tab w:val="left" w:pos="795"/>
              </w:tabs>
              <w:ind w:left="397" w:hanging="37"/>
              <w:jc w:val="both"/>
              <w:rPr>
                <w:rFonts w:ascii="Times New Roman" w:hAnsi="Times New Roman"/>
                <w:sz w:val="24"/>
                <w:szCs w:val="24"/>
              </w:rPr>
            </w:pPr>
            <w:r w:rsidRPr="002C572D">
              <w:rPr>
                <w:rFonts w:ascii="Times New Roman" w:hAnsi="Times New Roman"/>
                <w:sz w:val="24"/>
                <w:szCs w:val="24"/>
              </w:rPr>
              <w:t xml:space="preserve"> </w:t>
            </w:r>
            <w:r w:rsidR="006E5078" w:rsidRPr="002C572D">
              <w:rPr>
                <w:rFonts w:ascii="Times New Roman" w:hAnsi="Times New Roman"/>
                <w:sz w:val="24"/>
                <w:szCs w:val="24"/>
              </w:rPr>
              <w:t xml:space="preserve">įrengta asfalto danga, suformuojant 350 m. dviračio taką palei Danės upės krantinę nuo Jono kalnelio tiltelio iki Gluosnių skersgatvio už 72.075,37 </w:t>
            </w:r>
            <w:proofErr w:type="spellStart"/>
            <w:r w:rsidR="006E5078" w:rsidRPr="002C572D">
              <w:rPr>
                <w:rFonts w:ascii="Times New Roman" w:hAnsi="Times New Roman"/>
                <w:sz w:val="24"/>
                <w:szCs w:val="24"/>
              </w:rPr>
              <w:t>Eur</w:t>
            </w:r>
            <w:proofErr w:type="spellEnd"/>
            <w:r w:rsidR="006E5078" w:rsidRPr="002C572D">
              <w:rPr>
                <w:rFonts w:ascii="Times New Roman" w:hAnsi="Times New Roman"/>
                <w:sz w:val="24"/>
                <w:szCs w:val="24"/>
              </w:rPr>
              <w:t>;</w:t>
            </w:r>
          </w:p>
          <w:p w:rsidR="006E5078" w:rsidRPr="002C572D" w:rsidRDefault="005B74D3" w:rsidP="00765BC8">
            <w:pPr>
              <w:pStyle w:val="Sraopastraipa"/>
              <w:numPr>
                <w:ilvl w:val="1"/>
                <w:numId w:val="4"/>
              </w:numPr>
              <w:tabs>
                <w:tab w:val="left" w:pos="289"/>
                <w:tab w:val="left" w:pos="795"/>
              </w:tabs>
              <w:ind w:left="397" w:hanging="37"/>
              <w:jc w:val="both"/>
              <w:rPr>
                <w:rFonts w:ascii="Times New Roman" w:hAnsi="Times New Roman"/>
                <w:sz w:val="24"/>
                <w:szCs w:val="24"/>
              </w:rPr>
            </w:pPr>
            <w:r w:rsidRPr="002C572D">
              <w:rPr>
                <w:rFonts w:ascii="Times New Roman" w:hAnsi="Times New Roman"/>
                <w:sz w:val="24"/>
                <w:szCs w:val="24"/>
              </w:rPr>
              <w:t xml:space="preserve"> </w:t>
            </w:r>
            <w:r w:rsidR="006E5078" w:rsidRPr="002C572D">
              <w:rPr>
                <w:rFonts w:ascii="Times New Roman" w:hAnsi="Times New Roman"/>
                <w:sz w:val="24"/>
                <w:szCs w:val="24"/>
              </w:rPr>
              <w:t xml:space="preserve">suformuotas ir nutiestas 700 m dviračių takas, įgyvendinant projektą „Statybininkų pr. tęsinio tiesimas nuo Šilutės pl. Per LEZ teritoriją iki 141 kelio: I etapas – </w:t>
            </w:r>
            <w:proofErr w:type="spellStart"/>
            <w:r w:rsidR="006E5078" w:rsidRPr="002C572D">
              <w:rPr>
                <w:rFonts w:ascii="Times New Roman" w:hAnsi="Times New Roman"/>
                <w:sz w:val="24"/>
                <w:szCs w:val="24"/>
              </w:rPr>
              <w:t>Lypkių</w:t>
            </w:r>
            <w:proofErr w:type="spellEnd"/>
            <w:r w:rsidR="006E5078" w:rsidRPr="002C572D">
              <w:rPr>
                <w:rFonts w:ascii="Times New Roman" w:hAnsi="Times New Roman"/>
                <w:sz w:val="24"/>
                <w:szCs w:val="24"/>
              </w:rPr>
              <w:t xml:space="preserve"> gatvės tiesimas“ už 65 291 </w:t>
            </w:r>
            <w:proofErr w:type="spellStart"/>
            <w:r w:rsidR="006E5078" w:rsidRPr="002C572D">
              <w:rPr>
                <w:rFonts w:ascii="Times New Roman" w:hAnsi="Times New Roman"/>
                <w:sz w:val="24"/>
                <w:szCs w:val="24"/>
              </w:rPr>
              <w:t>Eur</w:t>
            </w:r>
            <w:proofErr w:type="spellEnd"/>
            <w:r w:rsidR="006E5078" w:rsidRPr="002C572D">
              <w:rPr>
                <w:rFonts w:ascii="Times New Roman" w:hAnsi="Times New Roman"/>
                <w:sz w:val="24"/>
                <w:szCs w:val="24"/>
              </w:rPr>
              <w:t>;</w:t>
            </w:r>
          </w:p>
          <w:p w:rsidR="006E5078" w:rsidRPr="002C572D" w:rsidRDefault="005B74D3" w:rsidP="00765BC8">
            <w:pPr>
              <w:pStyle w:val="Sraopastraipa"/>
              <w:numPr>
                <w:ilvl w:val="1"/>
                <w:numId w:val="4"/>
              </w:numPr>
              <w:tabs>
                <w:tab w:val="left" w:pos="795"/>
              </w:tabs>
              <w:ind w:left="397" w:hanging="37"/>
              <w:jc w:val="both"/>
              <w:rPr>
                <w:rFonts w:ascii="Times New Roman" w:hAnsi="Times New Roman"/>
                <w:sz w:val="24"/>
                <w:szCs w:val="24"/>
              </w:rPr>
            </w:pPr>
            <w:r w:rsidRPr="002C572D">
              <w:rPr>
                <w:rFonts w:ascii="Times New Roman" w:hAnsi="Times New Roman"/>
                <w:sz w:val="24"/>
                <w:szCs w:val="24"/>
              </w:rPr>
              <w:t xml:space="preserve"> </w:t>
            </w:r>
            <w:r w:rsidR="006E5078" w:rsidRPr="002C572D">
              <w:rPr>
                <w:rFonts w:ascii="Times New Roman" w:hAnsi="Times New Roman"/>
                <w:sz w:val="24"/>
                <w:szCs w:val="24"/>
              </w:rPr>
              <w:t>suformuotas ir nutiestas Baltijos – Minijos sankryžoje 317 m dviračių takas, įgyvendinant projektą „Baltijos prospekto ir Minijos gatvės sankryžos rekonstrukcija, I etapas“ už 33</w:t>
            </w:r>
            <w:r w:rsidRPr="002C572D">
              <w:rPr>
                <w:rFonts w:ascii="Times New Roman" w:hAnsi="Times New Roman"/>
                <w:sz w:val="24"/>
                <w:szCs w:val="24"/>
              </w:rPr>
              <w:t xml:space="preserve"> </w:t>
            </w:r>
            <w:r w:rsidR="006E5078" w:rsidRPr="002C572D">
              <w:rPr>
                <w:rFonts w:ascii="Times New Roman" w:hAnsi="Times New Roman"/>
                <w:sz w:val="24"/>
                <w:szCs w:val="24"/>
              </w:rPr>
              <w:t xml:space="preserve">743 </w:t>
            </w:r>
            <w:proofErr w:type="spellStart"/>
            <w:r w:rsidR="006E5078" w:rsidRPr="002C572D">
              <w:rPr>
                <w:rFonts w:ascii="Times New Roman" w:hAnsi="Times New Roman"/>
                <w:sz w:val="24"/>
                <w:szCs w:val="24"/>
              </w:rPr>
              <w:t>Eur</w:t>
            </w:r>
            <w:proofErr w:type="spellEnd"/>
            <w:r w:rsidR="006E5078" w:rsidRPr="002C572D">
              <w:rPr>
                <w:rFonts w:ascii="Times New Roman" w:hAnsi="Times New Roman"/>
                <w:sz w:val="24"/>
                <w:szCs w:val="24"/>
              </w:rPr>
              <w:t xml:space="preserve">; </w:t>
            </w:r>
          </w:p>
          <w:p w:rsidR="006E5078" w:rsidRPr="00765BC8" w:rsidRDefault="005B74D3" w:rsidP="00765BC8">
            <w:pPr>
              <w:pStyle w:val="Sraopastraipa"/>
              <w:numPr>
                <w:ilvl w:val="1"/>
                <w:numId w:val="4"/>
              </w:numPr>
              <w:tabs>
                <w:tab w:val="left" w:pos="795"/>
              </w:tabs>
              <w:ind w:left="397" w:hanging="37"/>
              <w:jc w:val="both"/>
              <w:rPr>
                <w:rFonts w:ascii="Times New Roman" w:hAnsi="Times New Roman"/>
                <w:sz w:val="24"/>
                <w:szCs w:val="24"/>
              </w:rPr>
            </w:pPr>
            <w:r w:rsidRPr="00765BC8">
              <w:rPr>
                <w:rFonts w:ascii="Times New Roman" w:hAnsi="Times New Roman"/>
                <w:sz w:val="24"/>
                <w:szCs w:val="24"/>
              </w:rPr>
              <w:t xml:space="preserve"> </w:t>
            </w:r>
            <w:r w:rsidR="006E5078" w:rsidRPr="00765BC8">
              <w:rPr>
                <w:rFonts w:ascii="Times New Roman" w:hAnsi="Times New Roman"/>
                <w:sz w:val="24"/>
                <w:szCs w:val="24"/>
              </w:rPr>
              <w:t>suremontuota 175 m dviračių ir pėsčiųjų tako atkarpa Baltijos  pr.;</w:t>
            </w:r>
          </w:p>
          <w:p w:rsidR="006E5078" w:rsidRPr="002C572D" w:rsidRDefault="005B74D3" w:rsidP="00765BC8">
            <w:pPr>
              <w:pStyle w:val="Sraopastraipa"/>
              <w:numPr>
                <w:ilvl w:val="1"/>
                <w:numId w:val="4"/>
              </w:numPr>
              <w:tabs>
                <w:tab w:val="left" w:pos="795"/>
              </w:tabs>
              <w:ind w:left="397" w:hanging="37"/>
              <w:jc w:val="both"/>
              <w:rPr>
                <w:rFonts w:ascii="Times New Roman" w:hAnsi="Times New Roman"/>
                <w:sz w:val="24"/>
                <w:szCs w:val="24"/>
              </w:rPr>
            </w:pPr>
            <w:r w:rsidRPr="002C572D">
              <w:rPr>
                <w:rFonts w:ascii="Times New Roman" w:hAnsi="Times New Roman"/>
                <w:sz w:val="24"/>
                <w:szCs w:val="24"/>
              </w:rPr>
              <w:t xml:space="preserve"> </w:t>
            </w:r>
            <w:r w:rsidR="006E5078" w:rsidRPr="002C572D">
              <w:rPr>
                <w:rFonts w:ascii="Times New Roman" w:hAnsi="Times New Roman"/>
                <w:sz w:val="24"/>
                <w:szCs w:val="24"/>
              </w:rPr>
              <w:t>Herkaus Manto gatvėje paženklintos dviračių eismo juostos (atkarpoje nuo Liepų g. iki Lietuvininkų a.- 750 m.);</w:t>
            </w:r>
          </w:p>
          <w:p w:rsidR="006E5078" w:rsidRPr="002C572D" w:rsidRDefault="005B74D3" w:rsidP="00765BC8">
            <w:pPr>
              <w:pStyle w:val="Sraopastraipa"/>
              <w:numPr>
                <w:ilvl w:val="1"/>
                <w:numId w:val="4"/>
              </w:numPr>
              <w:tabs>
                <w:tab w:val="left" w:pos="795"/>
              </w:tabs>
              <w:ind w:left="397" w:hanging="37"/>
              <w:jc w:val="both"/>
              <w:rPr>
                <w:rFonts w:ascii="Times New Roman" w:hAnsi="Times New Roman"/>
                <w:sz w:val="24"/>
                <w:szCs w:val="24"/>
              </w:rPr>
            </w:pPr>
            <w:r w:rsidRPr="002C572D">
              <w:rPr>
                <w:rFonts w:ascii="Times New Roman" w:hAnsi="Times New Roman"/>
                <w:sz w:val="24"/>
                <w:szCs w:val="24"/>
              </w:rPr>
              <w:t xml:space="preserve"> </w:t>
            </w:r>
            <w:r w:rsidR="006E5078" w:rsidRPr="002C572D">
              <w:rPr>
                <w:rFonts w:ascii="Times New Roman" w:hAnsi="Times New Roman"/>
                <w:sz w:val="24"/>
                <w:szCs w:val="24"/>
              </w:rPr>
              <w:t xml:space="preserve">sutvarkytoje Debreceno a. įrengta dviračių tako 184 m2 atkarpa už 6075 </w:t>
            </w:r>
            <w:proofErr w:type="spellStart"/>
            <w:r w:rsidR="006E5078" w:rsidRPr="002C572D">
              <w:rPr>
                <w:rFonts w:ascii="Times New Roman" w:hAnsi="Times New Roman"/>
                <w:sz w:val="24"/>
                <w:szCs w:val="24"/>
              </w:rPr>
              <w:t>Eur</w:t>
            </w:r>
            <w:proofErr w:type="spellEnd"/>
            <w:r w:rsidR="006E5078" w:rsidRPr="002C572D">
              <w:rPr>
                <w:rFonts w:ascii="Times New Roman" w:hAnsi="Times New Roman"/>
                <w:sz w:val="24"/>
                <w:szCs w:val="24"/>
              </w:rPr>
              <w:t>;</w:t>
            </w:r>
          </w:p>
          <w:p w:rsidR="006E5078" w:rsidRPr="002C572D" w:rsidRDefault="005B74D3" w:rsidP="00765BC8">
            <w:pPr>
              <w:pStyle w:val="Sraopastraipa"/>
              <w:numPr>
                <w:ilvl w:val="1"/>
                <w:numId w:val="4"/>
              </w:numPr>
              <w:tabs>
                <w:tab w:val="left" w:pos="795"/>
              </w:tabs>
              <w:ind w:left="397" w:hanging="37"/>
              <w:rPr>
                <w:rFonts w:ascii="Times New Roman" w:hAnsi="Times New Roman"/>
                <w:sz w:val="24"/>
                <w:szCs w:val="24"/>
              </w:rPr>
            </w:pPr>
            <w:r w:rsidRPr="002C572D">
              <w:rPr>
                <w:rFonts w:ascii="Times New Roman" w:hAnsi="Times New Roman"/>
                <w:sz w:val="24"/>
                <w:szCs w:val="24"/>
              </w:rPr>
              <w:t xml:space="preserve"> </w:t>
            </w:r>
            <w:bookmarkStart w:id="0" w:name="_GoBack"/>
            <w:r w:rsidR="006E5078" w:rsidRPr="00357B3F">
              <w:rPr>
                <w:rFonts w:ascii="Times New Roman" w:hAnsi="Times New Roman"/>
                <w:sz w:val="24"/>
                <w:szCs w:val="24"/>
              </w:rPr>
              <w:t xml:space="preserve">įrengta 10 dviračių stovų </w:t>
            </w:r>
            <w:bookmarkEnd w:id="0"/>
            <w:r w:rsidR="006E5078" w:rsidRPr="002C572D">
              <w:rPr>
                <w:rFonts w:ascii="Times New Roman" w:hAnsi="Times New Roman"/>
                <w:sz w:val="24"/>
                <w:szCs w:val="24"/>
              </w:rPr>
              <w:t xml:space="preserve">už 714 </w:t>
            </w:r>
            <w:proofErr w:type="spellStart"/>
            <w:r w:rsidR="006E5078" w:rsidRPr="002C572D">
              <w:rPr>
                <w:rFonts w:ascii="Times New Roman" w:hAnsi="Times New Roman"/>
                <w:sz w:val="24"/>
                <w:szCs w:val="24"/>
              </w:rPr>
              <w:t>Eur</w:t>
            </w:r>
            <w:proofErr w:type="spellEnd"/>
            <w:r w:rsidR="006E5078" w:rsidRPr="002C572D">
              <w:rPr>
                <w:rFonts w:ascii="Times New Roman" w:hAnsi="Times New Roman"/>
                <w:sz w:val="24"/>
                <w:szCs w:val="24"/>
              </w:rPr>
              <w:t>.</w:t>
            </w:r>
          </w:p>
          <w:p w:rsidR="006E5078" w:rsidRPr="002C572D" w:rsidRDefault="005B74D3" w:rsidP="00765BC8">
            <w:pPr>
              <w:pStyle w:val="Sraopastraipa"/>
              <w:numPr>
                <w:ilvl w:val="1"/>
                <w:numId w:val="4"/>
              </w:numPr>
              <w:tabs>
                <w:tab w:val="left" w:pos="795"/>
              </w:tabs>
              <w:ind w:left="397" w:hanging="37"/>
              <w:rPr>
                <w:rFonts w:ascii="Times New Roman" w:hAnsi="Times New Roman"/>
                <w:sz w:val="24"/>
                <w:szCs w:val="24"/>
              </w:rPr>
            </w:pPr>
            <w:r w:rsidRPr="002C572D">
              <w:rPr>
                <w:rFonts w:ascii="Times New Roman" w:hAnsi="Times New Roman"/>
                <w:sz w:val="24"/>
                <w:szCs w:val="24"/>
              </w:rPr>
              <w:t xml:space="preserve"> </w:t>
            </w:r>
            <w:r w:rsidR="006E5078" w:rsidRPr="002C572D">
              <w:rPr>
                <w:rFonts w:ascii="Times New Roman" w:hAnsi="Times New Roman"/>
                <w:sz w:val="24"/>
                <w:szCs w:val="24"/>
              </w:rPr>
              <w:t xml:space="preserve">dviračių take nuo Vasaros estrados iki Girulių pastatyta  15 rastinių suolų už 5250 </w:t>
            </w:r>
            <w:proofErr w:type="spellStart"/>
            <w:r w:rsidR="006E5078" w:rsidRPr="002C572D">
              <w:rPr>
                <w:rFonts w:ascii="Times New Roman" w:hAnsi="Times New Roman"/>
                <w:sz w:val="24"/>
                <w:szCs w:val="24"/>
              </w:rPr>
              <w:t>Eur</w:t>
            </w:r>
            <w:proofErr w:type="spellEnd"/>
            <w:r w:rsidR="006E5078" w:rsidRPr="002C572D">
              <w:rPr>
                <w:rFonts w:ascii="Times New Roman" w:hAnsi="Times New Roman"/>
                <w:sz w:val="24"/>
                <w:szCs w:val="24"/>
              </w:rPr>
              <w:t>;</w:t>
            </w:r>
          </w:p>
          <w:p w:rsidR="006E5078" w:rsidRPr="002C572D" w:rsidRDefault="005B74D3" w:rsidP="00765BC8">
            <w:pPr>
              <w:pStyle w:val="Sraopastraipa"/>
              <w:numPr>
                <w:ilvl w:val="1"/>
                <w:numId w:val="4"/>
              </w:numPr>
              <w:tabs>
                <w:tab w:val="left" w:pos="795"/>
              </w:tabs>
              <w:ind w:left="397" w:hanging="37"/>
              <w:rPr>
                <w:rFonts w:ascii="Times New Roman" w:hAnsi="Times New Roman"/>
                <w:sz w:val="24"/>
                <w:szCs w:val="24"/>
              </w:rPr>
            </w:pPr>
            <w:r w:rsidRPr="002C572D">
              <w:rPr>
                <w:rFonts w:ascii="Times New Roman" w:hAnsi="Times New Roman"/>
                <w:sz w:val="24"/>
                <w:szCs w:val="24"/>
              </w:rPr>
              <w:t xml:space="preserve"> </w:t>
            </w:r>
            <w:r w:rsidR="006E5078" w:rsidRPr="002C572D">
              <w:rPr>
                <w:rFonts w:ascii="Times New Roman" w:hAnsi="Times New Roman"/>
                <w:sz w:val="24"/>
                <w:szCs w:val="24"/>
              </w:rPr>
              <w:t xml:space="preserve">Melnragės dviračių take suremontuota 10 suolų už 340,35 </w:t>
            </w:r>
            <w:proofErr w:type="spellStart"/>
            <w:r w:rsidR="006E5078" w:rsidRPr="002C572D">
              <w:rPr>
                <w:rFonts w:ascii="Times New Roman" w:hAnsi="Times New Roman"/>
                <w:sz w:val="24"/>
                <w:szCs w:val="24"/>
              </w:rPr>
              <w:t>Eur</w:t>
            </w:r>
            <w:proofErr w:type="spellEnd"/>
            <w:r w:rsidR="006E5078" w:rsidRPr="002C572D">
              <w:rPr>
                <w:rFonts w:ascii="Times New Roman" w:hAnsi="Times New Roman"/>
                <w:sz w:val="24"/>
                <w:szCs w:val="24"/>
              </w:rPr>
              <w:t>;</w:t>
            </w:r>
          </w:p>
          <w:p w:rsidR="006E5078" w:rsidRPr="002C572D" w:rsidRDefault="00765BC8" w:rsidP="00765BC8">
            <w:pPr>
              <w:pStyle w:val="Sraopastraipa"/>
              <w:numPr>
                <w:ilvl w:val="1"/>
                <w:numId w:val="4"/>
              </w:numPr>
              <w:tabs>
                <w:tab w:val="left" w:pos="963"/>
              </w:tabs>
              <w:ind w:left="397" w:hanging="37"/>
              <w:rPr>
                <w:rFonts w:ascii="Times New Roman" w:hAnsi="Times New Roman"/>
                <w:sz w:val="24"/>
                <w:szCs w:val="24"/>
              </w:rPr>
            </w:pPr>
            <w:r>
              <w:rPr>
                <w:rFonts w:ascii="Times New Roman" w:hAnsi="Times New Roman"/>
                <w:sz w:val="24"/>
                <w:szCs w:val="24"/>
              </w:rPr>
              <w:t>a</w:t>
            </w:r>
            <w:r w:rsidR="006E5078" w:rsidRPr="002C572D">
              <w:rPr>
                <w:rFonts w:ascii="Times New Roman" w:hAnsi="Times New Roman"/>
                <w:sz w:val="24"/>
                <w:szCs w:val="24"/>
              </w:rPr>
              <w:t>tliktas pėsčiųjų – dviračių tako laiptų remontas</w:t>
            </w:r>
            <w:r w:rsidR="002C572D">
              <w:rPr>
                <w:rFonts w:ascii="Times New Roman" w:hAnsi="Times New Roman"/>
                <w:sz w:val="24"/>
                <w:szCs w:val="24"/>
              </w:rPr>
              <w:t xml:space="preserve"> </w:t>
            </w:r>
            <w:proofErr w:type="spellStart"/>
            <w:r w:rsidR="006E5078" w:rsidRPr="002C572D">
              <w:rPr>
                <w:rFonts w:ascii="Times New Roman" w:hAnsi="Times New Roman"/>
                <w:sz w:val="24"/>
                <w:szCs w:val="24"/>
              </w:rPr>
              <w:t>Tauralaukyje</w:t>
            </w:r>
            <w:proofErr w:type="spellEnd"/>
            <w:r w:rsidR="006E5078" w:rsidRPr="002C572D">
              <w:rPr>
                <w:rFonts w:ascii="Times New Roman" w:hAnsi="Times New Roman"/>
                <w:sz w:val="24"/>
                <w:szCs w:val="24"/>
              </w:rPr>
              <w:t xml:space="preserve"> už 349,83 </w:t>
            </w:r>
            <w:proofErr w:type="spellStart"/>
            <w:r w:rsidR="006E5078" w:rsidRPr="002C572D">
              <w:rPr>
                <w:rFonts w:ascii="Times New Roman" w:hAnsi="Times New Roman"/>
                <w:sz w:val="24"/>
                <w:szCs w:val="24"/>
              </w:rPr>
              <w:t>Eur</w:t>
            </w:r>
            <w:proofErr w:type="spellEnd"/>
            <w:r w:rsidR="006E5078" w:rsidRPr="002C572D">
              <w:rPr>
                <w:rFonts w:ascii="Times New Roman" w:hAnsi="Times New Roman"/>
                <w:sz w:val="24"/>
                <w:szCs w:val="24"/>
              </w:rPr>
              <w:t xml:space="preserve">. </w:t>
            </w:r>
          </w:p>
          <w:p w:rsidR="006E5078" w:rsidRPr="002C572D" w:rsidRDefault="006E5078" w:rsidP="002C572D">
            <w:pPr>
              <w:pStyle w:val="Sraopastraipa"/>
              <w:numPr>
                <w:ilvl w:val="0"/>
                <w:numId w:val="8"/>
              </w:numPr>
              <w:tabs>
                <w:tab w:val="left" w:pos="264"/>
              </w:tabs>
              <w:ind w:left="0" w:firstLine="46"/>
              <w:jc w:val="both"/>
              <w:rPr>
                <w:rFonts w:ascii="Times New Roman" w:hAnsi="Times New Roman"/>
                <w:sz w:val="24"/>
                <w:szCs w:val="24"/>
              </w:rPr>
            </w:pPr>
            <w:r w:rsidRPr="002C572D">
              <w:rPr>
                <w:rFonts w:ascii="Times New Roman" w:hAnsi="Times New Roman"/>
                <w:sz w:val="24"/>
                <w:szCs w:val="24"/>
              </w:rPr>
              <w:t xml:space="preserve">Klaipėdos mieste, siekiant didinti dviračių naudojimąsi susisiekimo tikslais, </w:t>
            </w:r>
            <w:r w:rsidRPr="002C572D">
              <w:rPr>
                <w:rFonts w:ascii="Times New Roman" w:hAnsi="Times New Roman"/>
                <w:b/>
                <w:sz w:val="24"/>
                <w:szCs w:val="24"/>
              </w:rPr>
              <w:t>didelis dėmesys skiriamas ir kitos dviračių infrastruktūros įrengimui, t. y. siekiama užtikrinti pakankamą dviračių stovų skaičių.</w:t>
            </w:r>
            <w:r w:rsidRPr="002C572D">
              <w:rPr>
                <w:rFonts w:ascii="Times New Roman" w:hAnsi="Times New Roman"/>
                <w:sz w:val="24"/>
                <w:szCs w:val="24"/>
              </w:rPr>
              <w:t xml:space="preserve"> Pažymėtina, kad dviračių stovai įrengiami statant ar renovuojant viešosios paskirties pastatus, prekybos centrus, tiesiant naujas gatves ar dviračių takus, įrengiant naujus rekreacinės paskirties objektus (parkus, kempingus ar kt.), prie privačių įmonių ar įstaigų, švietimo ir kt. aktyviai gyventojų lankomų įstaigų. Įvertinus Klaipėdos miesto savivaldybės įgyvendintus viešus infrastruktūros projektus per paskutinius kelerius metus, dviračių stovų skaičius mieste ~ 300 vnt. </w:t>
            </w:r>
          </w:p>
          <w:p w:rsidR="006E5078" w:rsidRPr="002C572D" w:rsidRDefault="006E5078" w:rsidP="004F46FD">
            <w:pPr>
              <w:pStyle w:val="Sraopastraipa"/>
              <w:numPr>
                <w:ilvl w:val="0"/>
                <w:numId w:val="8"/>
              </w:numPr>
              <w:tabs>
                <w:tab w:val="left" w:pos="264"/>
              </w:tabs>
              <w:ind w:left="0" w:firstLine="46"/>
              <w:jc w:val="both"/>
              <w:rPr>
                <w:rFonts w:ascii="Times New Roman" w:hAnsi="Times New Roman"/>
                <w:b/>
                <w:sz w:val="24"/>
                <w:szCs w:val="24"/>
              </w:rPr>
            </w:pPr>
            <w:r w:rsidRPr="004F46FD">
              <w:rPr>
                <w:rFonts w:ascii="Times New Roman" w:hAnsi="Times New Roman"/>
                <w:sz w:val="24"/>
                <w:szCs w:val="24"/>
              </w:rPr>
              <w:t>Daugelis įmonių,</w:t>
            </w:r>
            <w:r w:rsidRPr="002C572D">
              <w:rPr>
                <w:rFonts w:ascii="Times New Roman" w:hAnsi="Times New Roman"/>
                <w:sz w:val="24"/>
                <w:szCs w:val="24"/>
              </w:rPr>
              <w:t xml:space="preserve"> įstaigų, mokyklų dviratininkų stovus įrengia iš </w:t>
            </w:r>
            <w:r w:rsidRPr="002C572D">
              <w:rPr>
                <w:rFonts w:ascii="Times New Roman" w:hAnsi="Times New Roman"/>
                <w:sz w:val="24"/>
                <w:szCs w:val="24"/>
              </w:rPr>
              <w:lastRenderedPageBreak/>
              <w:t xml:space="preserve">savo lėšų. 2015 m. 5 dviračių stovus pasistatė „Varpo“ gimnazija, po 4 dviračių stovus įsirengė  „Santarvės “ ir „Saulėtekio“ pagrindinės mokyklos, H. Manto gatvėje 2 dviračių stovus pasistatė kavinės „Kavos architektai“ savininkai, 3 dviračių stovai buvo pastatyti bendruomenės lėšomis.  </w:t>
            </w:r>
          </w:p>
          <w:p w:rsidR="006E5078" w:rsidRPr="002C572D" w:rsidRDefault="006E5078" w:rsidP="00126743">
            <w:pPr>
              <w:pStyle w:val="Sraopastraipa"/>
              <w:numPr>
                <w:ilvl w:val="0"/>
                <w:numId w:val="8"/>
              </w:numPr>
              <w:tabs>
                <w:tab w:val="left" w:pos="350"/>
              </w:tabs>
              <w:ind w:left="0" w:firstLine="0"/>
              <w:jc w:val="both"/>
              <w:rPr>
                <w:rFonts w:ascii="Times New Roman" w:hAnsi="Times New Roman"/>
                <w:sz w:val="24"/>
                <w:szCs w:val="24"/>
              </w:rPr>
            </w:pPr>
            <w:r w:rsidRPr="002C572D">
              <w:rPr>
                <w:rFonts w:ascii="Times New Roman" w:hAnsi="Times New Roman"/>
                <w:sz w:val="24"/>
                <w:szCs w:val="24"/>
              </w:rPr>
              <w:t xml:space="preserve">2015 m. miesto ligoninės stotelėje įrengta automobilių stovėjimo aikštelės infrastruktūra, pastatyti ir įrengti 5 dviračių garažai, kur iš užmiesčio ar priemiesčių individualiais automobiliais atvykstantys žmonės gali palikti savo transporto priemones ir toliau važiuoti miesto transportu ar dviračiais. Ši infrastruktūra turėtų paskatinti kombinuotą keliavimo būdą, ypatingą dėmesį skiriant dviračio naudojimui susisiekimo tikslams (kombinuotų kelionių jungčių „PARK&amp;RIDE“ įrengimas). </w:t>
            </w:r>
          </w:p>
        </w:tc>
      </w:tr>
      <w:tr w:rsidR="00126743" w:rsidRPr="006E5078" w:rsidTr="006E5078">
        <w:tc>
          <w:tcPr>
            <w:tcW w:w="3545" w:type="dxa"/>
          </w:tcPr>
          <w:p w:rsidR="006E5078" w:rsidRPr="00126743" w:rsidRDefault="006E5078" w:rsidP="00126743">
            <w:pPr>
              <w:pStyle w:val="Sraopastraipa"/>
              <w:numPr>
                <w:ilvl w:val="0"/>
                <w:numId w:val="5"/>
              </w:numPr>
              <w:rPr>
                <w:rFonts w:ascii="Times New Roman" w:hAnsi="Times New Roman"/>
                <w:sz w:val="24"/>
                <w:szCs w:val="24"/>
              </w:rPr>
            </w:pPr>
            <w:r w:rsidRPr="00126743">
              <w:rPr>
                <w:rFonts w:ascii="Times New Roman" w:hAnsi="Times New Roman"/>
                <w:sz w:val="24"/>
                <w:szCs w:val="24"/>
              </w:rPr>
              <w:lastRenderedPageBreak/>
              <w:t>Bendrojo lavinimo mokyklų dviračių transporto infrastruktūra (stovėjimo -saugojimo aikštelės, dviračių takai)</w:t>
            </w:r>
          </w:p>
          <w:p w:rsidR="006E5078" w:rsidRPr="00126743" w:rsidRDefault="006E5078" w:rsidP="00126743">
            <w:pPr>
              <w:rPr>
                <w:rFonts w:ascii="Times New Roman" w:hAnsi="Times New Roman"/>
              </w:rPr>
            </w:pPr>
          </w:p>
        </w:tc>
        <w:tc>
          <w:tcPr>
            <w:tcW w:w="7052" w:type="dxa"/>
          </w:tcPr>
          <w:p w:rsidR="006E5078" w:rsidRPr="00126743" w:rsidRDefault="006E5078" w:rsidP="00126743">
            <w:pPr>
              <w:pStyle w:val="Sraopastraipa"/>
              <w:numPr>
                <w:ilvl w:val="0"/>
                <w:numId w:val="9"/>
              </w:numPr>
              <w:tabs>
                <w:tab w:val="left" w:pos="293"/>
              </w:tabs>
              <w:ind w:left="0" w:firstLine="0"/>
              <w:jc w:val="both"/>
              <w:rPr>
                <w:rFonts w:ascii="Times New Roman" w:hAnsi="Times New Roman"/>
                <w:sz w:val="24"/>
                <w:szCs w:val="24"/>
              </w:rPr>
            </w:pPr>
            <w:r w:rsidRPr="00126743">
              <w:rPr>
                <w:rStyle w:val="Bodytext10pt"/>
                <w:rFonts w:ascii="Times New Roman" w:hAnsi="Times New Roman"/>
                <w:sz w:val="24"/>
                <w:szCs w:val="24"/>
              </w:rPr>
              <w:t xml:space="preserve">Klaipėdos mieste yra 40 bendrojo lavinimo mokyklų, iš kurių į 22 yra galimybė atvykti dviračiu įrengta dviračių takų infrastruktūra, 9 mokyklos yra labai netoli dviračių takų (atstumas iki 100 m). Prie 16 mokyklų yra įrengti dviračių saugojimo stovai (iš viso 135 dviračių vietos). </w:t>
            </w:r>
            <w:r w:rsidRPr="00126743">
              <w:rPr>
                <w:rFonts w:ascii="Times New Roman" w:hAnsi="Times New Roman"/>
                <w:sz w:val="24"/>
                <w:szCs w:val="24"/>
              </w:rPr>
              <w:t xml:space="preserve">Daugelis mokyklų stovus įrengia iš savo lėšų. 2015 metais prie „Varpo“ gimnazijos buvo pastatyti 5 dviračių stovai, prie „Santarvės“ ir „Saulėtekio“ pagrindinių mokyklų po 4 stovus. </w:t>
            </w:r>
          </w:p>
        </w:tc>
      </w:tr>
      <w:tr w:rsidR="00126743" w:rsidRPr="006E5078" w:rsidTr="006E5078">
        <w:tc>
          <w:tcPr>
            <w:tcW w:w="3545" w:type="dxa"/>
          </w:tcPr>
          <w:p w:rsidR="006E5078" w:rsidRPr="00126743" w:rsidRDefault="006E5078" w:rsidP="00126743">
            <w:pPr>
              <w:pStyle w:val="Sraopastraipa"/>
              <w:numPr>
                <w:ilvl w:val="0"/>
                <w:numId w:val="5"/>
              </w:numPr>
              <w:rPr>
                <w:rFonts w:ascii="Times New Roman" w:hAnsi="Times New Roman"/>
                <w:sz w:val="24"/>
                <w:szCs w:val="24"/>
              </w:rPr>
            </w:pPr>
            <w:r w:rsidRPr="00126743">
              <w:rPr>
                <w:rFonts w:ascii="Times New Roman" w:hAnsi="Times New Roman"/>
                <w:sz w:val="24"/>
                <w:szCs w:val="24"/>
              </w:rPr>
              <w:t>Gretimų gyvenviečių, miestų, priemiestinių zonų pasiekiamumas dviračiu (dviračių takų ilgis, m; dviračių infrastruktūra, vnt.)</w:t>
            </w:r>
          </w:p>
          <w:p w:rsidR="006E5078" w:rsidRPr="00126743" w:rsidRDefault="006E5078" w:rsidP="00126743">
            <w:pPr>
              <w:rPr>
                <w:rFonts w:ascii="Times New Roman" w:hAnsi="Times New Roman"/>
              </w:rPr>
            </w:pPr>
          </w:p>
        </w:tc>
        <w:tc>
          <w:tcPr>
            <w:tcW w:w="7052" w:type="dxa"/>
          </w:tcPr>
          <w:p w:rsidR="006E5078" w:rsidRPr="00B8719D" w:rsidRDefault="006E5078" w:rsidP="00126743">
            <w:pPr>
              <w:pStyle w:val="Sraopastraipa"/>
              <w:numPr>
                <w:ilvl w:val="0"/>
                <w:numId w:val="10"/>
              </w:numPr>
              <w:tabs>
                <w:tab w:val="left" w:pos="232"/>
              </w:tabs>
              <w:ind w:left="0" w:firstLine="0"/>
              <w:jc w:val="both"/>
              <w:rPr>
                <w:rFonts w:ascii="Times New Roman" w:hAnsi="Times New Roman"/>
                <w:sz w:val="24"/>
                <w:szCs w:val="24"/>
              </w:rPr>
            </w:pPr>
            <w:r w:rsidRPr="00B8719D">
              <w:rPr>
                <w:rFonts w:ascii="Times New Roman" w:hAnsi="Times New Roman"/>
                <w:sz w:val="24"/>
                <w:szCs w:val="24"/>
              </w:rPr>
              <w:t>Klaipėdos miesto savivaldybė turi gerą dviračių takų infrastruktūros jungtį su Palangos ir Neringos miestų bei Klaipėdos rajono savivaldybėmis:</w:t>
            </w:r>
          </w:p>
          <w:p w:rsidR="006E5078" w:rsidRPr="00B8719D" w:rsidRDefault="006E5078" w:rsidP="00126743">
            <w:pPr>
              <w:tabs>
                <w:tab w:val="left" w:pos="232"/>
              </w:tabs>
              <w:ind w:left="373"/>
              <w:rPr>
                <w:rFonts w:ascii="Times New Roman" w:hAnsi="Times New Roman"/>
              </w:rPr>
            </w:pPr>
            <w:r w:rsidRPr="00B8719D">
              <w:rPr>
                <w:rFonts w:ascii="Times New Roman" w:hAnsi="Times New Roman"/>
              </w:rPr>
              <w:t xml:space="preserve">– su Palangos savivaldybe – dviračio taku, kuris sutampa su Pajūrio dviračio trasa;  </w:t>
            </w:r>
          </w:p>
          <w:p w:rsidR="006E5078" w:rsidRPr="00B8719D" w:rsidRDefault="006E5078" w:rsidP="00126743">
            <w:pPr>
              <w:tabs>
                <w:tab w:val="left" w:pos="232"/>
              </w:tabs>
              <w:ind w:left="373"/>
              <w:jc w:val="both"/>
              <w:rPr>
                <w:rFonts w:ascii="Times New Roman" w:hAnsi="Times New Roman"/>
              </w:rPr>
            </w:pPr>
            <w:r w:rsidRPr="00B8719D">
              <w:rPr>
                <w:rFonts w:ascii="Times New Roman" w:hAnsi="Times New Roman"/>
              </w:rPr>
              <w:t>– su Neringos savivaldybe - Smiltynės perkėlos keltu į Kuršių neriją ir dviračių taku Smiltynėje palei jūrą;</w:t>
            </w:r>
          </w:p>
          <w:p w:rsidR="006E5078" w:rsidRPr="00B8719D" w:rsidRDefault="006E5078" w:rsidP="00126743">
            <w:pPr>
              <w:tabs>
                <w:tab w:val="left" w:pos="232"/>
              </w:tabs>
              <w:ind w:left="373"/>
              <w:jc w:val="both"/>
              <w:rPr>
                <w:rFonts w:ascii="Times New Roman" w:hAnsi="Times New Roman"/>
              </w:rPr>
            </w:pPr>
            <w:r w:rsidRPr="00B8719D">
              <w:rPr>
                <w:rFonts w:ascii="Times New Roman" w:hAnsi="Times New Roman"/>
              </w:rPr>
              <w:t xml:space="preserve">– su Klaipėdos rajono savivaldybe – dviračio taku (Pajūrio dviračių trasa Nr.10) atkarpoje tarp Girulių ir </w:t>
            </w:r>
            <w:proofErr w:type="spellStart"/>
            <w:r w:rsidRPr="00B8719D">
              <w:rPr>
                <w:rFonts w:ascii="Times New Roman" w:hAnsi="Times New Roman"/>
              </w:rPr>
              <w:t>Kukuliškių</w:t>
            </w:r>
            <w:proofErr w:type="spellEnd"/>
            <w:r w:rsidRPr="00B8719D">
              <w:rPr>
                <w:rFonts w:ascii="Times New Roman" w:hAnsi="Times New Roman"/>
              </w:rPr>
              <w:t xml:space="preserve"> šiaurinėje Klaipėdos m. dalyje; dviračių tako atkarpa Pajūrio g. (</w:t>
            </w:r>
            <w:proofErr w:type="spellStart"/>
            <w:r w:rsidRPr="00B8719D">
              <w:rPr>
                <w:rFonts w:ascii="Times New Roman" w:hAnsi="Times New Roman"/>
              </w:rPr>
              <w:t>Tauralaukyje</w:t>
            </w:r>
            <w:proofErr w:type="spellEnd"/>
            <w:r w:rsidRPr="00B8719D">
              <w:rPr>
                <w:rFonts w:ascii="Times New Roman" w:hAnsi="Times New Roman"/>
              </w:rPr>
              <w:t xml:space="preserve">) su požemine pervaža po magistraliniu keliu Nr.A13/E272 ir Liepų g. dviračių taku į Gindulius rytinėje Klaipėdos m. dalyje; dviračių taku per Rimkus (Pajūrio dviračių trasa Nr.10) iki </w:t>
            </w:r>
            <w:proofErr w:type="spellStart"/>
            <w:r w:rsidRPr="00B8719D">
              <w:rPr>
                <w:rFonts w:ascii="Times New Roman" w:hAnsi="Times New Roman"/>
              </w:rPr>
              <w:t>Lėbartų</w:t>
            </w:r>
            <w:proofErr w:type="spellEnd"/>
            <w:r w:rsidRPr="00B8719D">
              <w:rPr>
                <w:rFonts w:ascii="Times New Roman" w:hAnsi="Times New Roman"/>
              </w:rPr>
              <w:t xml:space="preserve"> kapinių pietrytinėje miesto dalyje. </w:t>
            </w:r>
          </w:p>
          <w:p w:rsidR="006E5078" w:rsidRPr="00B8719D" w:rsidRDefault="00B8719D" w:rsidP="00B8719D">
            <w:pPr>
              <w:pStyle w:val="Sraopastraipa"/>
              <w:numPr>
                <w:ilvl w:val="0"/>
                <w:numId w:val="10"/>
              </w:numPr>
              <w:tabs>
                <w:tab w:val="left" w:pos="232"/>
              </w:tabs>
              <w:ind w:left="0" w:firstLine="14"/>
              <w:jc w:val="both"/>
              <w:rPr>
                <w:sz w:val="24"/>
                <w:szCs w:val="24"/>
              </w:rPr>
            </w:pPr>
            <w:r w:rsidRPr="00B8719D">
              <w:rPr>
                <w:rFonts w:ascii="Times New Roman" w:hAnsi="Times New Roman"/>
                <w:sz w:val="24"/>
                <w:szCs w:val="24"/>
              </w:rPr>
              <w:t xml:space="preserve"> </w:t>
            </w:r>
            <w:r w:rsidR="006E5078" w:rsidRPr="00B8719D">
              <w:rPr>
                <w:rFonts w:ascii="Times New Roman" w:hAnsi="Times New Roman"/>
                <w:sz w:val="24"/>
                <w:szCs w:val="24"/>
              </w:rPr>
              <w:t>Klaipėdos regionas Lietuvoje pasižymi dideliu patrauklumu plėtoti aktyvų dviračių turizmą. Regioną kerta trys tarptautinės dviračių trasos: „</w:t>
            </w:r>
            <w:proofErr w:type="spellStart"/>
            <w:r w:rsidR="006E5078" w:rsidRPr="00B8719D">
              <w:rPr>
                <w:rFonts w:ascii="Times New Roman" w:hAnsi="Times New Roman"/>
                <w:sz w:val="24"/>
                <w:szCs w:val="24"/>
              </w:rPr>
              <w:t>Eurovelo</w:t>
            </w:r>
            <w:proofErr w:type="spellEnd"/>
            <w:r w:rsidR="006E5078" w:rsidRPr="00B8719D">
              <w:rPr>
                <w:rFonts w:ascii="Times New Roman" w:hAnsi="Times New Roman"/>
                <w:sz w:val="24"/>
                <w:szCs w:val="24"/>
              </w:rPr>
              <w:t xml:space="preserve"> 10“ (Baltijos jūros žiedas), „</w:t>
            </w:r>
            <w:proofErr w:type="spellStart"/>
            <w:r w:rsidR="006E5078" w:rsidRPr="00B8719D">
              <w:rPr>
                <w:rFonts w:ascii="Times New Roman" w:hAnsi="Times New Roman"/>
                <w:sz w:val="24"/>
                <w:szCs w:val="24"/>
              </w:rPr>
              <w:t>Eurovelo</w:t>
            </w:r>
            <w:proofErr w:type="spellEnd"/>
            <w:r w:rsidR="006E5078" w:rsidRPr="00B8719D">
              <w:rPr>
                <w:rFonts w:ascii="Times New Roman" w:hAnsi="Times New Roman"/>
                <w:sz w:val="24"/>
                <w:szCs w:val="24"/>
              </w:rPr>
              <w:t xml:space="preserve"> 13“ (Geležinės uždangos kelias) ir Europos dviračių maršrutas „R-1“. Tarptautinės dviračių turizmo trasos Lietuvą kerta per šiuo metu populiariausią ir geriausiai išvystytą Lietuvoje Pajūrio dviračių trasą. Šią trasą sudaro trys atkarpos: nuo Klaipėdos Kuršių nerija iki Nidos</w:t>
            </w:r>
            <w:r w:rsidR="006E5078" w:rsidRPr="00B8719D">
              <w:rPr>
                <w:sz w:val="24"/>
                <w:szCs w:val="24"/>
              </w:rPr>
              <w:t xml:space="preserve"> </w:t>
            </w:r>
            <w:r w:rsidR="006E5078" w:rsidRPr="00B8719D">
              <w:rPr>
                <w:rFonts w:ascii="Times New Roman" w:hAnsi="Times New Roman"/>
                <w:sz w:val="24"/>
                <w:szCs w:val="24"/>
              </w:rPr>
              <w:t xml:space="preserve">(52 km), nuo Klaipėdos iki Latvijos (49 km) ir nuo Klaipėdos iki Rusnės salos (115 km). Pajūrio dviračių trasos atkarpos nuo Nidos iki Klaipėdos ir nuo Klaipėdos iki Latvijos sienos sutampa su </w:t>
            </w:r>
            <w:proofErr w:type="spellStart"/>
            <w:r w:rsidR="006E5078" w:rsidRPr="00B8719D">
              <w:rPr>
                <w:rFonts w:ascii="Times New Roman" w:hAnsi="Times New Roman"/>
                <w:sz w:val="24"/>
                <w:szCs w:val="24"/>
              </w:rPr>
              <w:t>Eurovelo</w:t>
            </w:r>
            <w:proofErr w:type="spellEnd"/>
            <w:r w:rsidR="006E5078" w:rsidRPr="00B8719D">
              <w:rPr>
                <w:rFonts w:ascii="Times New Roman" w:hAnsi="Times New Roman"/>
                <w:sz w:val="24"/>
                <w:szCs w:val="24"/>
              </w:rPr>
              <w:t xml:space="preserve"> –10, </w:t>
            </w:r>
            <w:proofErr w:type="spellStart"/>
            <w:r w:rsidR="006E5078" w:rsidRPr="00B8719D">
              <w:rPr>
                <w:rFonts w:ascii="Times New Roman" w:hAnsi="Times New Roman"/>
                <w:sz w:val="24"/>
                <w:szCs w:val="24"/>
              </w:rPr>
              <w:t>Eurovelo</w:t>
            </w:r>
            <w:proofErr w:type="spellEnd"/>
            <w:r w:rsidR="006E5078" w:rsidRPr="00B8719D">
              <w:rPr>
                <w:rFonts w:ascii="Times New Roman" w:hAnsi="Times New Roman"/>
                <w:sz w:val="24"/>
                <w:szCs w:val="24"/>
              </w:rPr>
              <w:t xml:space="preserve"> – 13 ir su  Europos dviračių maršrutu „R-1“. Galima teigti, kad Pajūrio dviračių trasa vystomas dviračių turizmas turi </w:t>
            </w:r>
            <w:r w:rsidR="006E5078" w:rsidRPr="00B8719D">
              <w:rPr>
                <w:rFonts w:ascii="Times New Roman" w:hAnsi="Times New Roman"/>
                <w:sz w:val="24"/>
                <w:szCs w:val="24"/>
              </w:rPr>
              <w:lastRenderedPageBreak/>
              <w:t xml:space="preserve">didžiausią potencialą ir sustiprina Klaipėdos regiono tarptautinį turizmo konkurencingumą. Išnaudodami geras Klaipėdos miesto dviračių takų jungtis su kitomis gyvenvietėmis, miesto gyventojai  naudojasi dviračiais ne tik rekreaciniais tikslais, bet ir susisiekimui (važiavimui į darbą, parduotuvę, mokyklą ar pan.). </w:t>
            </w:r>
            <w:r w:rsidR="006E5078" w:rsidRPr="00B8719D">
              <w:rPr>
                <w:rStyle w:val="Bodytext10pt"/>
                <w:rFonts w:ascii="Times New Roman" w:hAnsi="Times New Roman"/>
                <w:sz w:val="24"/>
                <w:szCs w:val="24"/>
              </w:rPr>
              <w:t xml:space="preserve">Klaipėdos miesto dviračių infrastruktūros ryšį su gretimomis gyvenvietėmis, miestais, priemiestinėmis zonomis reikia vertinti kaip gerą. </w:t>
            </w:r>
            <w:r w:rsidR="006E5078" w:rsidRPr="00B8719D">
              <w:rPr>
                <w:rFonts w:ascii="Times New Roman" w:hAnsi="Times New Roman"/>
                <w:sz w:val="24"/>
                <w:szCs w:val="24"/>
              </w:rPr>
              <w:t xml:space="preserve">Dviratininkams užtikrintas patogus susisiekimas dviračių takais su kaimyninėmis gyvenvietėmis – Jakais, Ginduliais, </w:t>
            </w:r>
            <w:proofErr w:type="spellStart"/>
            <w:r w:rsidR="006E5078" w:rsidRPr="00B8719D">
              <w:rPr>
                <w:rFonts w:ascii="Times New Roman" w:hAnsi="Times New Roman"/>
                <w:sz w:val="24"/>
                <w:szCs w:val="24"/>
              </w:rPr>
              <w:t>Mazūriškėmis</w:t>
            </w:r>
            <w:proofErr w:type="spellEnd"/>
            <w:r w:rsidR="006E5078" w:rsidRPr="00B8719D">
              <w:rPr>
                <w:rFonts w:ascii="Times New Roman" w:hAnsi="Times New Roman"/>
                <w:sz w:val="24"/>
                <w:szCs w:val="24"/>
              </w:rPr>
              <w:t xml:space="preserve">, </w:t>
            </w:r>
            <w:proofErr w:type="spellStart"/>
            <w:r w:rsidR="006E5078" w:rsidRPr="00B8719D">
              <w:rPr>
                <w:rFonts w:ascii="Times New Roman" w:hAnsi="Times New Roman"/>
                <w:sz w:val="24"/>
                <w:szCs w:val="24"/>
              </w:rPr>
              <w:t>Rimkais</w:t>
            </w:r>
            <w:proofErr w:type="spellEnd"/>
            <w:r w:rsidR="006E5078" w:rsidRPr="00B8719D">
              <w:rPr>
                <w:rFonts w:ascii="Times New Roman" w:hAnsi="Times New Roman"/>
                <w:sz w:val="24"/>
                <w:szCs w:val="24"/>
              </w:rPr>
              <w:t>, Šernais, Giruliais, Karkle ir kt.</w:t>
            </w:r>
            <w:r w:rsidR="006E5078" w:rsidRPr="00B8719D">
              <w:rPr>
                <w:sz w:val="24"/>
                <w:szCs w:val="24"/>
              </w:rPr>
              <w:t xml:space="preserve">  </w:t>
            </w:r>
          </w:p>
        </w:tc>
      </w:tr>
      <w:tr w:rsidR="00126743" w:rsidRPr="006E5078" w:rsidTr="006E5078">
        <w:tc>
          <w:tcPr>
            <w:tcW w:w="3545" w:type="dxa"/>
          </w:tcPr>
          <w:p w:rsidR="006E5078" w:rsidRPr="00126743" w:rsidRDefault="006E5078" w:rsidP="00126743">
            <w:pPr>
              <w:pStyle w:val="Sraopastraipa"/>
              <w:numPr>
                <w:ilvl w:val="0"/>
                <w:numId w:val="5"/>
              </w:numPr>
              <w:jc w:val="both"/>
              <w:rPr>
                <w:rFonts w:ascii="Times New Roman" w:hAnsi="Times New Roman"/>
                <w:sz w:val="24"/>
                <w:szCs w:val="24"/>
              </w:rPr>
            </w:pPr>
            <w:r w:rsidRPr="00126743">
              <w:rPr>
                <w:rFonts w:ascii="Times New Roman" w:hAnsi="Times New Roman"/>
                <w:sz w:val="24"/>
                <w:szCs w:val="24"/>
              </w:rPr>
              <w:lastRenderedPageBreak/>
              <w:t>Įgyvendintų dviračių infrastruktūros plėtros projektų kokybės kriterijai (danga, ilgaamžiškumas, sankirtos su kitais eismo dalyviais, išilginiai ir skersiniai nuolydžiai, posūkių kreivės, projektinis greitis, apsauga nuo automobilių srauto ir jo keliamų dulkių, purvo ir kt.)</w:t>
            </w:r>
          </w:p>
          <w:p w:rsidR="006E5078" w:rsidRPr="00126743" w:rsidRDefault="006E5078" w:rsidP="00D77C18">
            <w:pPr>
              <w:jc w:val="both"/>
              <w:rPr>
                <w:rFonts w:ascii="Times New Roman" w:hAnsi="Times New Roman"/>
              </w:rPr>
            </w:pPr>
          </w:p>
          <w:p w:rsidR="006E5078" w:rsidRPr="00126743" w:rsidRDefault="006E5078" w:rsidP="00D77C18">
            <w:pPr>
              <w:rPr>
                <w:rFonts w:ascii="Times New Roman" w:hAnsi="Times New Roman"/>
              </w:rPr>
            </w:pPr>
          </w:p>
        </w:tc>
        <w:tc>
          <w:tcPr>
            <w:tcW w:w="7052" w:type="dxa"/>
          </w:tcPr>
          <w:p w:rsidR="006E5078" w:rsidRPr="00B8719D" w:rsidRDefault="006E5078" w:rsidP="00B8719D">
            <w:pPr>
              <w:pStyle w:val="Sraopastraipa"/>
              <w:numPr>
                <w:ilvl w:val="0"/>
                <w:numId w:val="11"/>
              </w:numPr>
              <w:tabs>
                <w:tab w:val="left" w:pos="240"/>
              </w:tabs>
              <w:ind w:left="0" w:firstLine="0"/>
              <w:jc w:val="both"/>
              <w:rPr>
                <w:rFonts w:ascii="Times New Roman" w:hAnsi="Times New Roman"/>
                <w:sz w:val="24"/>
                <w:szCs w:val="24"/>
              </w:rPr>
            </w:pPr>
            <w:r w:rsidRPr="00B8719D">
              <w:rPr>
                <w:rFonts w:ascii="Times New Roman" w:hAnsi="Times New Roman"/>
                <w:sz w:val="24"/>
                <w:szCs w:val="24"/>
              </w:rPr>
              <w:t>Vertinant dviračių transporto infrastruktūros būklę, Klaipėdos miesto išskirtinumas ir pranašumas yra tas, kad dviračių takų infrastruktūra patenka į ištisinę Pajūrio dviračių turizmo trasą, ir tai yra geriausias potencialas visoje Lietuvoje plėtoti dviračių transportą, kaip susisiekimo priemonę. Trys tarptautinės dviračių turizmo trasos („</w:t>
            </w:r>
            <w:proofErr w:type="spellStart"/>
            <w:r w:rsidRPr="00B8719D">
              <w:rPr>
                <w:rFonts w:ascii="Times New Roman" w:hAnsi="Times New Roman"/>
                <w:sz w:val="24"/>
                <w:szCs w:val="24"/>
              </w:rPr>
              <w:t>Eurovelo</w:t>
            </w:r>
            <w:proofErr w:type="spellEnd"/>
            <w:r w:rsidRPr="00B8719D">
              <w:rPr>
                <w:rFonts w:ascii="Times New Roman" w:hAnsi="Times New Roman"/>
                <w:sz w:val="24"/>
                <w:szCs w:val="24"/>
              </w:rPr>
              <w:t xml:space="preserve"> 10“, „</w:t>
            </w:r>
            <w:proofErr w:type="spellStart"/>
            <w:r w:rsidRPr="00B8719D">
              <w:rPr>
                <w:rFonts w:ascii="Times New Roman" w:hAnsi="Times New Roman"/>
                <w:sz w:val="24"/>
                <w:szCs w:val="24"/>
              </w:rPr>
              <w:t>Eurovelo</w:t>
            </w:r>
            <w:proofErr w:type="spellEnd"/>
            <w:r w:rsidRPr="00B8719D">
              <w:rPr>
                <w:rFonts w:ascii="Times New Roman" w:hAnsi="Times New Roman"/>
                <w:sz w:val="24"/>
                <w:szCs w:val="24"/>
              </w:rPr>
              <w:t xml:space="preserve"> 13“ ir Europos dviračių maršrutas „R-1“), kerta Klaipėdą per populiariausią Pajūrio dviračių trasą, kuri įteisinta ir paženklinta specialiais dviračių trasos ženklais. Aukštas šios trasos dviračių infrastruktūros kokybinis išvystymas yra pavyzdžiu kitoms kuriamoms dviračių trasoms, todėl Klaipėdos mieste dviračių trasos ir jų tinklas parenkamas ir formuojamas vadovaujantis šiais pagrindiniais kokybės kriterijais:</w:t>
            </w:r>
          </w:p>
          <w:p w:rsidR="006E5078" w:rsidRPr="00126743" w:rsidRDefault="006E5078" w:rsidP="00B8719D">
            <w:pPr>
              <w:tabs>
                <w:tab w:val="left" w:pos="993"/>
              </w:tabs>
              <w:ind w:left="382"/>
              <w:jc w:val="both"/>
              <w:rPr>
                <w:rFonts w:ascii="Times New Roman" w:hAnsi="Times New Roman"/>
              </w:rPr>
            </w:pPr>
            <w:r w:rsidRPr="00B8719D">
              <w:rPr>
                <w:rFonts w:ascii="Times New Roman" w:hAnsi="Times New Roman"/>
                <w:b/>
              </w:rPr>
              <w:t>– eismo saugumas</w:t>
            </w:r>
            <w:r w:rsidRPr="00126743">
              <w:rPr>
                <w:rFonts w:ascii="Times New Roman" w:hAnsi="Times New Roman"/>
              </w:rPr>
              <w:t xml:space="preserve"> – dviračių trasos užtikrina naudotojų saugumą, minimaliai sumažina visas grėsmes, t. y. trasos yra apšviestos, kiek įmanoma atskirtos nuo važiuojamosios dalies;</w:t>
            </w:r>
          </w:p>
          <w:p w:rsidR="006E5078" w:rsidRPr="00126743" w:rsidRDefault="006E5078" w:rsidP="00B8719D">
            <w:pPr>
              <w:tabs>
                <w:tab w:val="left" w:pos="993"/>
              </w:tabs>
              <w:ind w:left="382"/>
              <w:jc w:val="both"/>
              <w:rPr>
                <w:rFonts w:ascii="Times New Roman" w:hAnsi="Times New Roman"/>
              </w:rPr>
            </w:pPr>
            <w:r w:rsidRPr="00B8719D">
              <w:rPr>
                <w:rFonts w:ascii="Times New Roman" w:hAnsi="Times New Roman"/>
                <w:b/>
              </w:rPr>
              <w:t>– patogumas</w:t>
            </w:r>
            <w:r w:rsidRPr="00126743">
              <w:rPr>
                <w:rFonts w:ascii="Times New Roman" w:hAnsi="Times New Roman"/>
              </w:rPr>
              <w:t xml:space="preserve"> - dviračių trasų įrengimui pasirenkama kieta danga (asfaltas ar trinkelės), nustatyto pločio ir nuolydžių;</w:t>
            </w:r>
          </w:p>
          <w:p w:rsidR="006E5078" w:rsidRPr="00126743" w:rsidRDefault="006E5078" w:rsidP="00B8719D">
            <w:pPr>
              <w:tabs>
                <w:tab w:val="left" w:pos="993"/>
              </w:tabs>
              <w:ind w:left="382"/>
              <w:jc w:val="both"/>
              <w:rPr>
                <w:rFonts w:ascii="Times New Roman" w:hAnsi="Times New Roman"/>
              </w:rPr>
            </w:pPr>
            <w:r w:rsidRPr="00B8719D">
              <w:rPr>
                <w:rFonts w:ascii="Times New Roman" w:hAnsi="Times New Roman"/>
                <w:b/>
              </w:rPr>
              <w:t>– integruotumas</w:t>
            </w:r>
            <w:r w:rsidRPr="00126743">
              <w:rPr>
                <w:rFonts w:ascii="Times New Roman" w:hAnsi="Times New Roman"/>
              </w:rPr>
              <w:t xml:space="preserve"> – formuojant dviračių trasas pasirenkami sprendimai, kurie užtikrintų jungtis su esamomis trasomis ir kitais eismo dalyviais, t. y. būtų nepertraukiamos.</w:t>
            </w:r>
          </w:p>
          <w:p w:rsidR="006E5078" w:rsidRPr="00B8719D" w:rsidRDefault="00B8719D" w:rsidP="00B8719D">
            <w:pPr>
              <w:pStyle w:val="Sraopastraipa"/>
              <w:numPr>
                <w:ilvl w:val="0"/>
                <w:numId w:val="11"/>
              </w:numPr>
              <w:tabs>
                <w:tab w:val="left" w:pos="197"/>
              </w:tabs>
              <w:ind w:left="0" w:firstLine="0"/>
              <w:jc w:val="both"/>
              <w:rPr>
                <w:rFonts w:ascii="Times New Roman" w:hAnsi="Times New Roman"/>
                <w:sz w:val="24"/>
                <w:szCs w:val="24"/>
              </w:rPr>
            </w:pPr>
            <w:r w:rsidRPr="00B8719D">
              <w:rPr>
                <w:rFonts w:ascii="Times New Roman" w:hAnsi="Times New Roman"/>
                <w:sz w:val="24"/>
                <w:szCs w:val="24"/>
              </w:rPr>
              <w:t xml:space="preserve"> </w:t>
            </w:r>
            <w:r w:rsidR="006E5078" w:rsidRPr="00B8719D">
              <w:rPr>
                <w:rFonts w:ascii="Times New Roman" w:hAnsi="Times New Roman"/>
                <w:sz w:val="24"/>
                <w:szCs w:val="24"/>
              </w:rPr>
              <w:t xml:space="preserve">Klaipėdos miesto dviračių takų ir kitos infrastruktūros būklę pastoviai tikrina Klaipėdos miesto savivaldybės administracijos direktoriaus įsakymu sudaryta darbo grupė. Inspektuojama naujų trasų infrastruktūra, stebima senų trasų būklė. </w:t>
            </w:r>
          </w:p>
        </w:tc>
      </w:tr>
      <w:tr w:rsidR="00126743" w:rsidRPr="006E5078" w:rsidTr="006E5078">
        <w:tc>
          <w:tcPr>
            <w:tcW w:w="3545" w:type="dxa"/>
          </w:tcPr>
          <w:p w:rsidR="006E5078" w:rsidRPr="00126743" w:rsidRDefault="006E5078" w:rsidP="00126743">
            <w:pPr>
              <w:pStyle w:val="Sraopastraipa"/>
              <w:numPr>
                <w:ilvl w:val="0"/>
                <w:numId w:val="5"/>
              </w:numPr>
              <w:jc w:val="both"/>
              <w:rPr>
                <w:rFonts w:ascii="Times New Roman" w:hAnsi="Times New Roman"/>
                <w:sz w:val="24"/>
                <w:szCs w:val="24"/>
              </w:rPr>
            </w:pPr>
            <w:r w:rsidRPr="00126743">
              <w:rPr>
                <w:rFonts w:ascii="Times New Roman" w:hAnsi="Times New Roman"/>
                <w:sz w:val="24"/>
                <w:szCs w:val="24"/>
              </w:rPr>
              <w:t>Kasdienių sezoninių dviratininkų kelionių skaičius darbo valandomis rytinio ir vakarinio piko metu (esamas ir planuojamas), vnt.</w:t>
            </w:r>
          </w:p>
          <w:p w:rsidR="006E5078" w:rsidRPr="00126743" w:rsidRDefault="006E5078" w:rsidP="00D77C18">
            <w:pPr>
              <w:rPr>
                <w:rFonts w:ascii="Times New Roman" w:hAnsi="Times New Roman"/>
              </w:rPr>
            </w:pPr>
          </w:p>
        </w:tc>
        <w:tc>
          <w:tcPr>
            <w:tcW w:w="7052" w:type="dxa"/>
          </w:tcPr>
          <w:p w:rsidR="008078D2" w:rsidRPr="008078D2" w:rsidRDefault="006E5078" w:rsidP="008078D2">
            <w:pPr>
              <w:pStyle w:val="Sraopastraipa"/>
              <w:numPr>
                <w:ilvl w:val="0"/>
                <w:numId w:val="12"/>
              </w:numPr>
              <w:tabs>
                <w:tab w:val="left" w:pos="255"/>
              </w:tabs>
              <w:ind w:left="0" w:firstLine="0"/>
              <w:jc w:val="both"/>
              <w:rPr>
                <w:rFonts w:ascii="Times New Roman" w:hAnsi="Times New Roman"/>
                <w:color w:val="000000"/>
                <w:sz w:val="24"/>
                <w:szCs w:val="24"/>
              </w:rPr>
            </w:pPr>
            <w:r w:rsidRPr="008078D2">
              <w:rPr>
                <w:rFonts w:ascii="Times New Roman" w:hAnsi="Times New Roman"/>
                <w:sz w:val="24"/>
                <w:szCs w:val="24"/>
              </w:rPr>
              <w:t xml:space="preserve">Dviratininkų skaičius Klaipėdos miesto gatvėse kiekvienais metais auga. Tam, be abejonės, įtakos turi naujų dviračių atsiradimas bei esamos dviračių takų infrastruktūros gerinimas Klaipėdos mieste. </w:t>
            </w:r>
          </w:p>
          <w:p w:rsidR="006E5078" w:rsidRPr="008078D2" w:rsidRDefault="006E5078" w:rsidP="008078D2">
            <w:pPr>
              <w:pStyle w:val="Sraopastraipa"/>
              <w:numPr>
                <w:ilvl w:val="0"/>
                <w:numId w:val="12"/>
              </w:numPr>
              <w:tabs>
                <w:tab w:val="left" w:pos="255"/>
              </w:tabs>
              <w:ind w:left="0" w:firstLine="0"/>
              <w:jc w:val="both"/>
              <w:rPr>
                <w:rFonts w:ascii="Times New Roman" w:hAnsi="Times New Roman"/>
                <w:color w:val="000000"/>
                <w:sz w:val="24"/>
                <w:szCs w:val="24"/>
              </w:rPr>
            </w:pPr>
            <w:r w:rsidRPr="008078D2">
              <w:rPr>
                <w:rFonts w:ascii="Times New Roman" w:hAnsi="Times New Roman"/>
                <w:sz w:val="24"/>
                <w:szCs w:val="24"/>
              </w:rPr>
              <w:t xml:space="preserve">Nėra atlikti tyrimai kasdien besinaudojančių dviračių transportu susisiekimo tikslais, tačiau apie  dviratininkų skaičiaus augimą galime spręsti pagal </w:t>
            </w:r>
            <w:r w:rsidRPr="008078D2">
              <w:rPr>
                <w:rFonts w:ascii="Times New Roman" w:hAnsi="Times New Roman"/>
                <w:color w:val="000000"/>
                <w:sz w:val="24"/>
                <w:szCs w:val="24"/>
              </w:rPr>
              <w:t>AB „Smiltynės perkėla“ pateiktą informaciją apie dviratininkų, besikeliančių keltu, skaičių</w:t>
            </w:r>
            <w:r w:rsidR="008078D2">
              <w:rPr>
                <w:rFonts w:ascii="Times New Roman" w:hAnsi="Times New Roman"/>
                <w:color w:val="000000"/>
                <w:sz w:val="24"/>
                <w:szCs w:val="24"/>
              </w:rPr>
              <w:t>:</w:t>
            </w:r>
            <w:r w:rsidRPr="008078D2">
              <w:rPr>
                <w:rFonts w:ascii="Times New Roman" w:hAnsi="Times New Roman"/>
                <w:color w:val="1F497D"/>
                <w:sz w:val="24"/>
                <w:szCs w:val="24"/>
              </w:rPr>
              <w:t xml:space="preserve"> </w:t>
            </w:r>
          </w:p>
          <w:p w:rsidR="008078D2" w:rsidRPr="008078D2" w:rsidRDefault="006E5078" w:rsidP="008078D2">
            <w:pPr>
              <w:pStyle w:val="Sraopastraipa"/>
              <w:numPr>
                <w:ilvl w:val="2"/>
                <w:numId w:val="6"/>
              </w:numPr>
              <w:ind w:left="696"/>
              <w:jc w:val="both"/>
              <w:rPr>
                <w:rFonts w:ascii="Times New Roman" w:hAnsi="Times New Roman"/>
                <w:color w:val="000000"/>
                <w:sz w:val="24"/>
                <w:szCs w:val="24"/>
              </w:rPr>
            </w:pPr>
            <w:r w:rsidRPr="008078D2">
              <w:rPr>
                <w:rFonts w:ascii="Times New Roman" w:hAnsi="Times New Roman"/>
                <w:color w:val="000000"/>
                <w:sz w:val="24"/>
                <w:szCs w:val="24"/>
              </w:rPr>
              <w:t>2013 m. keltu Klaipėda-Smiltynė ir Smiltynė-Klaipėda persikėlė 245.886</w:t>
            </w:r>
            <w:r w:rsidR="008078D2" w:rsidRPr="008078D2">
              <w:rPr>
                <w:rFonts w:ascii="Times New Roman" w:hAnsi="Times New Roman"/>
                <w:color w:val="000000"/>
                <w:sz w:val="24"/>
                <w:szCs w:val="24"/>
              </w:rPr>
              <w:t xml:space="preserve"> dviratininkai;</w:t>
            </w:r>
          </w:p>
          <w:p w:rsidR="008078D2" w:rsidRPr="008078D2" w:rsidRDefault="006E5078" w:rsidP="008078D2">
            <w:pPr>
              <w:pStyle w:val="Sraopastraipa"/>
              <w:numPr>
                <w:ilvl w:val="2"/>
                <w:numId w:val="6"/>
              </w:numPr>
              <w:ind w:left="696"/>
              <w:jc w:val="both"/>
              <w:rPr>
                <w:rFonts w:ascii="Times New Roman" w:hAnsi="Times New Roman"/>
                <w:sz w:val="24"/>
                <w:szCs w:val="24"/>
              </w:rPr>
            </w:pPr>
            <w:r w:rsidRPr="008078D2">
              <w:rPr>
                <w:rFonts w:ascii="Times New Roman" w:hAnsi="Times New Roman"/>
                <w:color w:val="000000"/>
                <w:sz w:val="24"/>
                <w:szCs w:val="24"/>
              </w:rPr>
              <w:t>2014 m. - 251.132 dviratininkai</w:t>
            </w:r>
            <w:r w:rsidR="008078D2" w:rsidRPr="008078D2">
              <w:rPr>
                <w:rFonts w:ascii="Times New Roman" w:hAnsi="Times New Roman"/>
                <w:color w:val="000000"/>
                <w:sz w:val="24"/>
                <w:szCs w:val="24"/>
              </w:rPr>
              <w:t>;</w:t>
            </w:r>
            <w:r w:rsidRPr="008078D2">
              <w:rPr>
                <w:rFonts w:ascii="Times New Roman" w:hAnsi="Times New Roman"/>
                <w:sz w:val="24"/>
                <w:szCs w:val="24"/>
              </w:rPr>
              <w:t xml:space="preserve"> </w:t>
            </w:r>
          </w:p>
          <w:p w:rsidR="006E5078" w:rsidRPr="008078D2" w:rsidRDefault="006E5078" w:rsidP="008078D2">
            <w:pPr>
              <w:pStyle w:val="Sraopastraipa"/>
              <w:numPr>
                <w:ilvl w:val="2"/>
                <w:numId w:val="6"/>
              </w:numPr>
              <w:ind w:left="696"/>
              <w:jc w:val="both"/>
            </w:pPr>
            <w:r w:rsidRPr="008078D2">
              <w:rPr>
                <w:rFonts w:ascii="Times New Roman" w:hAnsi="Times New Roman"/>
                <w:sz w:val="24"/>
                <w:szCs w:val="24"/>
              </w:rPr>
              <w:t>2015 m. – 251.815 dviratininkai</w:t>
            </w:r>
            <w:r w:rsidRPr="008078D2">
              <w:t xml:space="preserve">. </w:t>
            </w:r>
          </w:p>
          <w:p w:rsidR="006E5078" w:rsidRPr="00126743" w:rsidRDefault="006E5078" w:rsidP="00D77C18">
            <w:pPr>
              <w:jc w:val="both"/>
              <w:rPr>
                <w:rFonts w:ascii="Times New Roman" w:hAnsi="Times New Roman"/>
              </w:rPr>
            </w:pPr>
            <w:r w:rsidRPr="00126743">
              <w:rPr>
                <w:rFonts w:ascii="Times New Roman" w:hAnsi="Times New Roman"/>
                <w:color w:val="000000"/>
              </w:rPr>
              <w:t xml:space="preserve">Dviratininkų, besikeliančių keltu, skaičiaus stabilus augimas leidžia </w:t>
            </w:r>
            <w:r w:rsidRPr="00126743">
              <w:rPr>
                <w:rFonts w:ascii="Times New Roman" w:hAnsi="Times New Roman"/>
                <w:color w:val="000000"/>
              </w:rPr>
              <w:lastRenderedPageBreak/>
              <w:t xml:space="preserve">teigti, kad klaipėdiečiai vis labiau mėgsta šią susisiekimo priemonę, nes tai ne tik labai ekologiška, smagi, transporto priemonė, bet ir gerinanti sveikatą. </w:t>
            </w:r>
          </w:p>
        </w:tc>
      </w:tr>
    </w:tbl>
    <w:p w:rsidR="006E5078" w:rsidRPr="006E5078" w:rsidRDefault="006E5078" w:rsidP="006E5078">
      <w:pPr>
        <w:jc w:val="center"/>
        <w:rPr>
          <w:b/>
        </w:rPr>
      </w:pPr>
    </w:p>
    <w:p w:rsidR="006E5078" w:rsidRDefault="006E5078" w:rsidP="00D91E60">
      <w:pPr>
        <w:pStyle w:val="Sraopastraipa"/>
        <w:numPr>
          <w:ilvl w:val="0"/>
          <w:numId w:val="4"/>
        </w:numPr>
        <w:tabs>
          <w:tab w:val="left" w:pos="709"/>
        </w:tabs>
        <w:ind w:left="0" w:firstLine="0"/>
        <w:rPr>
          <w:rFonts w:ascii="Times New Roman" w:hAnsi="Times New Roman"/>
          <w:b/>
          <w:sz w:val="28"/>
          <w:szCs w:val="28"/>
        </w:rPr>
      </w:pPr>
      <w:r w:rsidRPr="00D91E60">
        <w:rPr>
          <w:rFonts w:ascii="Times New Roman" w:hAnsi="Times New Roman"/>
          <w:b/>
          <w:sz w:val="28"/>
          <w:szCs w:val="28"/>
        </w:rPr>
        <w:t>ŠVIETĖJIŠKA VEIKLA</w:t>
      </w:r>
    </w:p>
    <w:p w:rsidR="00D91E60" w:rsidRPr="00D91E60" w:rsidRDefault="00D91E60" w:rsidP="00D91E60">
      <w:pPr>
        <w:pStyle w:val="Sraopastraipa"/>
        <w:tabs>
          <w:tab w:val="left" w:pos="709"/>
        </w:tabs>
        <w:ind w:left="0"/>
        <w:rPr>
          <w:rFonts w:ascii="Times New Roman" w:hAnsi="Times New Roman"/>
          <w:b/>
          <w:sz w:val="28"/>
          <w:szCs w:val="28"/>
        </w:rPr>
      </w:pPr>
    </w:p>
    <w:tbl>
      <w:tblPr>
        <w:tblStyle w:val="Lentelstinklelis1"/>
        <w:tblW w:w="0" w:type="auto"/>
        <w:tblInd w:w="-714" w:type="dxa"/>
        <w:tblLook w:val="04A0" w:firstRow="1" w:lastRow="0" w:firstColumn="1" w:lastColumn="0" w:noHBand="0" w:noVBand="1"/>
      </w:tblPr>
      <w:tblGrid>
        <w:gridCol w:w="3544"/>
        <w:gridCol w:w="6798"/>
      </w:tblGrid>
      <w:tr w:rsidR="006E5078" w:rsidRPr="006E5078" w:rsidTr="00F92619">
        <w:tc>
          <w:tcPr>
            <w:tcW w:w="3544" w:type="dxa"/>
          </w:tcPr>
          <w:p w:rsidR="006E5078" w:rsidRPr="00890DE7" w:rsidRDefault="006E5078" w:rsidP="00890DE7">
            <w:pPr>
              <w:tabs>
                <w:tab w:val="left" w:pos="317"/>
              </w:tabs>
              <w:ind w:left="34"/>
              <w:rPr>
                <w:rFonts w:ascii="Times New Roman" w:hAnsi="Times New Roman"/>
                <w:b/>
              </w:rPr>
            </w:pPr>
            <w:r w:rsidRPr="00890DE7">
              <w:rPr>
                <w:rFonts w:ascii="Times New Roman" w:hAnsi="Times New Roman"/>
                <w:b/>
              </w:rPr>
              <w:t>Kriterijaus pavadinimas</w:t>
            </w:r>
          </w:p>
        </w:tc>
        <w:tc>
          <w:tcPr>
            <w:tcW w:w="6798" w:type="dxa"/>
          </w:tcPr>
          <w:p w:rsidR="006E5078" w:rsidRPr="00F92619" w:rsidRDefault="006E5078" w:rsidP="00D77C18">
            <w:pPr>
              <w:jc w:val="center"/>
              <w:rPr>
                <w:rFonts w:ascii="Times New Roman" w:hAnsi="Times New Roman"/>
                <w:b/>
              </w:rPr>
            </w:pPr>
            <w:r w:rsidRPr="00F92619">
              <w:rPr>
                <w:rFonts w:ascii="Times New Roman" w:hAnsi="Times New Roman"/>
                <w:b/>
              </w:rPr>
              <w:t>Aprašomasis tekstas</w:t>
            </w:r>
          </w:p>
        </w:tc>
      </w:tr>
      <w:tr w:rsidR="006E5078" w:rsidRPr="006E5078" w:rsidTr="00F92619">
        <w:tc>
          <w:tcPr>
            <w:tcW w:w="3544" w:type="dxa"/>
          </w:tcPr>
          <w:p w:rsidR="006E5078" w:rsidRPr="00890DE7" w:rsidRDefault="006E5078" w:rsidP="00765BC8">
            <w:pPr>
              <w:pStyle w:val="Sraopastraipa"/>
              <w:numPr>
                <w:ilvl w:val="0"/>
                <w:numId w:val="14"/>
              </w:numPr>
              <w:tabs>
                <w:tab w:val="left" w:pos="459"/>
              </w:tabs>
              <w:ind w:left="459" w:hanging="284"/>
              <w:rPr>
                <w:rFonts w:ascii="Times New Roman" w:hAnsi="Times New Roman"/>
                <w:sz w:val="24"/>
                <w:szCs w:val="24"/>
              </w:rPr>
            </w:pPr>
            <w:r w:rsidRPr="00890DE7">
              <w:rPr>
                <w:rFonts w:ascii="Times New Roman" w:hAnsi="Times New Roman"/>
                <w:sz w:val="24"/>
                <w:szCs w:val="24"/>
              </w:rPr>
              <w:t>2015 m. organizuotos saugaus eismo akcijos, susijusios su dviratininkais (atliktų akcijų skaičius, pritrauktų dalyvių skaičius), vnt.</w:t>
            </w:r>
          </w:p>
          <w:p w:rsidR="006E5078" w:rsidRPr="00890DE7" w:rsidRDefault="006E5078" w:rsidP="00890DE7">
            <w:pPr>
              <w:tabs>
                <w:tab w:val="left" w:pos="317"/>
              </w:tabs>
              <w:ind w:left="34"/>
              <w:rPr>
                <w:rFonts w:ascii="Times New Roman" w:hAnsi="Times New Roman"/>
              </w:rPr>
            </w:pPr>
          </w:p>
        </w:tc>
        <w:tc>
          <w:tcPr>
            <w:tcW w:w="6798" w:type="dxa"/>
          </w:tcPr>
          <w:p w:rsidR="006E5078" w:rsidRPr="00DF6969" w:rsidRDefault="006E5078" w:rsidP="00DF6969">
            <w:pPr>
              <w:pStyle w:val="Sraopastraipa"/>
              <w:numPr>
                <w:ilvl w:val="0"/>
                <w:numId w:val="15"/>
              </w:numPr>
              <w:tabs>
                <w:tab w:val="left" w:pos="297"/>
              </w:tabs>
              <w:ind w:left="0" w:firstLine="0"/>
              <w:jc w:val="both"/>
              <w:rPr>
                <w:rFonts w:ascii="Times New Roman" w:hAnsi="Times New Roman"/>
                <w:sz w:val="24"/>
                <w:szCs w:val="24"/>
              </w:rPr>
            </w:pPr>
            <w:r w:rsidRPr="00DF6969">
              <w:rPr>
                <w:rFonts w:ascii="Times New Roman" w:hAnsi="Times New Roman"/>
                <w:sz w:val="24"/>
                <w:szCs w:val="24"/>
              </w:rPr>
              <w:t xml:space="preserve">2015 metais Klaipėdos moksleivių saviraiškos centras surengė 2 dviračių žygius, kurių metu populiarino dviračių sportą  ir saugų eismą. Žygyje „Link Žardės piliakalnio“ dalyvavo 20 dviratininkų, o „Vilhelmo kanalo krantais“ – 12 dviratininkų.  </w:t>
            </w:r>
          </w:p>
          <w:p w:rsidR="006E5078" w:rsidRPr="00DF6969" w:rsidRDefault="00765BC8" w:rsidP="00765BC8">
            <w:pPr>
              <w:tabs>
                <w:tab w:val="left" w:pos="297"/>
              </w:tabs>
              <w:jc w:val="both"/>
            </w:pPr>
            <w:r>
              <w:rPr>
                <w:rFonts w:ascii="Times New Roman" w:hAnsi="Times New Roman"/>
              </w:rPr>
              <w:t xml:space="preserve">2. </w:t>
            </w:r>
            <w:r w:rsidR="006E5078" w:rsidRPr="00765BC8">
              <w:rPr>
                <w:rFonts w:ascii="Times New Roman" w:hAnsi="Times New Roman"/>
              </w:rPr>
              <w:t>Klaipėdos moksleivių saviraiškos centro 2015  m. rudenį suorganizuotos turistinės varžybos „Gintarinės kopos – 2015“ Pasaulinei turizmo dienai paminėti. Dalyvavo Klaipėdos MSC turizmo ir kraštotyros būreliai. Iš viso rungtyniavo 50 dalyvių. Pažymėtina, kad tradicinės turistinės varžybos dviračiais „Gintarinės kopos“ Klaipėdoje organizuojamos jau nuo 1989 metų.</w:t>
            </w:r>
          </w:p>
        </w:tc>
      </w:tr>
      <w:tr w:rsidR="006E5078" w:rsidRPr="006E5078" w:rsidTr="00F92619">
        <w:tc>
          <w:tcPr>
            <w:tcW w:w="3544" w:type="dxa"/>
          </w:tcPr>
          <w:p w:rsidR="006E5078" w:rsidRPr="00890DE7" w:rsidRDefault="006E5078" w:rsidP="00765BC8">
            <w:pPr>
              <w:pStyle w:val="Sraopastraipa"/>
              <w:numPr>
                <w:ilvl w:val="0"/>
                <w:numId w:val="14"/>
              </w:numPr>
              <w:tabs>
                <w:tab w:val="left" w:pos="317"/>
              </w:tabs>
              <w:ind w:left="317" w:hanging="283"/>
              <w:rPr>
                <w:rFonts w:ascii="Times New Roman" w:hAnsi="Times New Roman"/>
                <w:sz w:val="24"/>
                <w:szCs w:val="24"/>
              </w:rPr>
            </w:pPr>
            <w:r w:rsidRPr="00890DE7">
              <w:rPr>
                <w:rFonts w:ascii="Times New Roman" w:hAnsi="Times New Roman"/>
                <w:sz w:val="24"/>
                <w:szCs w:val="24"/>
              </w:rPr>
              <w:t>2015 m. vykdyta švietėjiška veikla, susijusi su dviračių transporto plėtra (seminarai, užsakomosios radijo ar televizijos laidos, reklama, pristatymai bendruomenėms ir pan.)</w:t>
            </w:r>
          </w:p>
          <w:p w:rsidR="006E5078" w:rsidRPr="00890DE7" w:rsidRDefault="006E5078" w:rsidP="00890DE7">
            <w:pPr>
              <w:tabs>
                <w:tab w:val="left" w:pos="317"/>
              </w:tabs>
              <w:ind w:left="34"/>
              <w:rPr>
                <w:rFonts w:ascii="Times New Roman" w:hAnsi="Times New Roman"/>
              </w:rPr>
            </w:pPr>
          </w:p>
        </w:tc>
        <w:tc>
          <w:tcPr>
            <w:tcW w:w="6798" w:type="dxa"/>
          </w:tcPr>
          <w:p w:rsidR="006E5078" w:rsidRPr="00F92619" w:rsidRDefault="006E5078" w:rsidP="00D77C18">
            <w:pPr>
              <w:jc w:val="both"/>
              <w:rPr>
                <w:rFonts w:ascii="Times New Roman" w:hAnsi="Times New Roman"/>
              </w:rPr>
            </w:pPr>
            <w:r w:rsidRPr="00F92619">
              <w:rPr>
                <w:rFonts w:ascii="Times New Roman" w:hAnsi="Times New Roman"/>
              </w:rPr>
              <w:t>1. 2015 m. (iki patvirtinimo) buvo tęsiami Klaipėdos miesto dviračių infrastruktūros plėtros specialiojo plano vieši svarstymai.</w:t>
            </w:r>
            <w:r w:rsidRPr="00F92619">
              <w:rPr>
                <w:rStyle w:val="Bodytext10pt"/>
                <w:rFonts w:ascii="Times New Roman" w:hAnsi="Times New Roman"/>
                <w:color w:val="FF0000"/>
                <w:sz w:val="24"/>
                <w:szCs w:val="24"/>
              </w:rPr>
              <w:t xml:space="preserve"> </w:t>
            </w:r>
            <w:r w:rsidRPr="00F92619">
              <w:rPr>
                <w:rFonts w:ascii="Times New Roman" w:hAnsi="Times New Roman"/>
              </w:rPr>
              <w:t>Tikslas – surinkti dviratininkų bendruomenės ir kitų visuomenės atstovų pasiūlymus rengiamam teritorijų planavimo dokumentui.</w:t>
            </w:r>
          </w:p>
          <w:p w:rsidR="006E5078" w:rsidRPr="00F92619" w:rsidRDefault="006E5078" w:rsidP="00D77C18">
            <w:pPr>
              <w:jc w:val="both"/>
              <w:rPr>
                <w:rStyle w:val="Bodytext10pt"/>
                <w:rFonts w:ascii="Times New Roman" w:hAnsi="Times New Roman"/>
                <w:sz w:val="24"/>
                <w:szCs w:val="24"/>
              </w:rPr>
            </w:pPr>
            <w:r w:rsidRPr="00F92619">
              <w:rPr>
                <w:rStyle w:val="Bodytext10pt"/>
                <w:rFonts w:ascii="Times New Roman" w:hAnsi="Times New Roman"/>
                <w:sz w:val="24"/>
                <w:szCs w:val="24"/>
              </w:rPr>
              <w:t xml:space="preserve">2. Daug dėmesio dviračių populiarinimui buvo skirta </w:t>
            </w:r>
            <w:r w:rsidRPr="00F92619">
              <w:rPr>
                <w:rStyle w:val="Bodytext10pt"/>
                <w:rFonts w:ascii="Times New Roman" w:hAnsi="Times New Roman"/>
                <w:i/>
                <w:sz w:val="24"/>
                <w:szCs w:val="24"/>
              </w:rPr>
              <w:t xml:space="preserve">Klaipėdos miesto visuomenės sveikatos biuro </w:t>
            </w:r>
            <w:r w:rsidRPr="00F92619">
              <w:rPr>
                <w:rStyle w:val="Bodytext10pt"/>
                <w:rFonts w:ascii="Times New Roman" w:hAnsi="Times New Roman"/>
                <w:sz w:val="24"/>
                <w:szCs w:val="24"/>
              </w:rPr>
              <w:t>organizuotose visuomenės sveikatos rėmimo programose:</w:t>
            </w:r>
          </w:p>
          <w:p w:rsidR="006E5078" w:rsidRPr="00F92619" w:rsidRDefault="006E5078" w:rsidP="00B96527">
            <w:pPr>
              <w:ind w:left="459"/>
              <w:jc w:val="both"/>
              <w:rPr>
                <w:rFonts w:ascii="Times New Roman" w:hAnsi="Times New Roman"/>
              </w:rPr>
            </w:pPr>
            <w:r w:rsidRPr="00F92619">
              <w:rPr>
                <w:rFonts w:ascii="Times New Roman" w:hAnsi="Times New Roman"/>
              </w:rPr>
              <w:t>2.1. Klaipėdos miesto visuomenės sveikatos biuras koordinavo tarptautinio projekto ,,Europos dviračių iššūkis 2015‘‘veiklas. Klaipėdos miestui dalyvaujant tarptautiniame projekte, Klaipėdos miesto visuomenės sveikatos biuras organizavo ir vykdė akciją ,,</w:t>
            </w:r>
            <w:r w:rsidRPr="00F92619">
              <w:rPr>
                <w:rFonts w:ascii="Times New Roman" w:hAnsi="Times New Roman"/>
                <w:i/>
              </w:rPr>
              <w:t>Minam už Klaipėdą</w:t>
            </w:r>
            <w:r w:rsidRPr="00F92619">
              <w:rPr>
                <w:rFonts w:ascii="Times New Roman" w:hAnsi="Times New Roman"/>
              </w:rPr>
              <w:t>“, kuri vyko nuo 2015 m. gegužės 1 d. iki gegužės 31 d. Iš viso šioje akcijoje dalyvavo 27 komandos, kurias sudarė 597 įvairių profesijų  klaipėdiečiai. Viena iš veiklų buvo filmuoti akciją ,,</w:t>
            </w:r>
            <w:r w:rsidRPr="00F92619">
              <w:rPr>
                <w:rFonts w:ascii="Times New Roman" w:hAnsi="Times New Roman"/>
                <w:i/>
              </w:rPr>
              <w:t>Minam už Klaipėdą</w:t>
            </w:r>
            <w:r w:rsidRPr="00F92619">
              <w:rPr>
                <w:rFonts w:ascii="Times New Roman" w:hAnsi="Times New Roman"/>
              </w:rPr>
              <w:t>“. Sukurtas vienas 3 min. filmukas ,,Europos dviračių iššūkis 2015“. Patalpintas ,,</w:t>
            </w:r>
            <w:proofErr w:type="spellStart"/>
            <w:r w:rsidRPr="00F92619">
              <w:rPr>
                <w:rFonts w:ascii="Times New Roman" w:hAnsi="Times New Roman"/>
              </w:rPr>
              <w:t>Facebook</w:t>
            </w:r>
            <w:proofErr w:type="spellEnd"/>
            <w:r w:rsidRPr="00F92619">
              <w:rPr>
                <w:rFonts w:ascii="Times New Roman" w:hAnsi="Times New Roman"/>
              </w:rPr>
              <w:t>” ir ,,</w:t>
            </w:r>
            <w:proofErr w:type="spellStart"/>
            <w:r w:rsidRPr="00F92619">
              <w:rPr>
                <w:rFonts w:ascii="Times New Roman" w:hAnsi="Times New Roman"/>
              </w:rPr>
              <w:t>Youtube</w:t>
            </w:r>
            <w:proofErr w:type="spellEnd"/>
            <w:r w:rsidRPr="00F92619">
              <w:rPr>
                <w:rFonts w:ascii="Times New Roman" w:hAnsi="Times New Roman"/>
              </w:rPr>
              <w:t xml:space="preserve">” platformoje (Klaipėdos miesto visuomenės sveikatos biuras“), laikraščiuose (4 vnt.), internetiniuose portaluose (17 vnt.). Projekto viešinimo tikslais buvo paruoštas plakatas ir lipdukas ,,Minam už Klaipėdą“. Plakatas buvo platinamas Klaipėdos mieste įsikūrusioms įmonėms, darželiams, bendrojo ugdymo mokykloms, profesinėms mokykloms, aukštosioms mokykloms, </w:t>
            </w:r>
            <w:proofErr w:type="spellStart"/>
            <w:r w:rsidRPr="00F92619">
              <w:rPr>
                <w:rFonts w:ascii="Times New Roman" w:hAnsi="Times New Roman"/>
              </w:rPr>
              <w:t>seniūnaičiams</w:t>
            </w:r>
            <w:proofErr w:type="spellEnd"/>
            <w:r w:rsidRPr="00F92619">
              <w:rPr>
                <w:rFonts w:ascii="Times New Roman" w:hAnsi="Times New Roman"/>
              </w:rPr>
              <w:t>. Lipdukai buvo dalinami prieš komandinius minimus. Informacija apie projektą buvo aktyviai skelbiama per įvairias žiniasklaidos priemones: radijo stoties ,,</w:t>
            </w:r>
            <w:proofErr w:type="spellStart"/>
            <w:r w:rsidRPr="00F92619">
              <w:rPr>
                <w:rFonts w:ascii="Times New Roman" w:hAnsi="Times New Roman"/>
              </w:rPr>
              <w:t>Lalūna</w:t>
            </w:r>
            <w:proofErr w:type="spellEnd"/>
            <w:r w:rsidRPr="00F92619">
              <w:rPr>
                <w:rFonts w:ascii="Times New Roman" w:hAnsi="Times New Roman"/>
              </w:rPr>
              <w:t xml:space="preserve">“ netradicinės reklamos transliacijų metu gegužės 11 – 15 dienomis 8 – 9 val. ir 14 – 15 val. ir 16 – 17 val. 16 dieną 9 - 10 val. ir 10 – 11 val. , iš viso 17 kartų. </w:t>
            </w:r>
          </w:p>
          <w:p w:rsidR="006E5078" w:rsidRPr="00F92619" w:rsidRDefault="006E5078" w:rsidP="00B96527">
            <w:pPr>
              <w:ind w:left="459"/>
              <w:jc w:val="both"/>
              <w:rPr>
                <w:rFonts w:ascii="Times New Roman" w:hAnsi="Times New Roman"/>
              </w:rPr>
            </w:pPr>
            <w:r w:rsidRPr="00F92619">
              <w:rPr>
                <w:rFonts w:ascii="Times New Roman" w:hAnsi="Times New Roman"/>
              </w:rPr>
              <w:lastRenderedPageBreak/>
              <w:t xml:space="preserve">Projekto rezultatai – Klaipėdos miesto komanda tarptautinio projekto metu numynė 39.916 km ir 39 Europos miestų kontekste užėmė 16 – ąją vietą. 1000 – </w:t>
            </w:r>
            <w:proofErr w:type="spellStart"/>
            <w:r w:rsidRPr="00F92619">
              <w:rPr>
                <w:rFonts w:ascii="Times New Roman" w:hAnsi="Times New Roman"/>
              </w:rPr>
              <w:t>čiui</w:t>
            </w:r>
            <w:proofErr w:type="spellEnd"/>
            <w:r w:rsidRPr="00F92619">
              <w:rPr>
                <w:rFonts w:ascii="Times New Roman" w:hAnsi="Times New Roman"/>
              </w:rPr>
              <w:t xml:space="preserve"> Klaipėdos miesto gyventojų teko beveik 174 numinti kilometrai – vadovaujantis šiuo rodikliu Klaipėda užėmė 10 – tą vietą.    </w:t>
            </w:r>
          </w:p>
          <w:p w:rsidR="006E5078" w:rsidRPr="00F92619" w:rsidRDefault="006E5078" w:rsidP="00B96527">
            <w:pPr>
              <w:ind w:left="459"/>
              <w:jc w:val="both"/>
              <w:rPr>
                <w:rFonts w:ascii="Times New Roman" w:hAnsi="Times New Roman"/>
                <w:bCs/>
              </w:rPr>
            </w:pPr>
            <w:r w:rsidRPr="00F92619">
              <w:rPr>
                <w:rFonts w:ascii="Times New Roman" w:hAnsi="Times New Roman"/>
              </w:rPr>
              <w:t xml:space="preserve">2.2. 2015 m. rugsėjo 26 dieną minint Pasaulinę aplinkos ir sveikatos dieną kvietė klaipėdiečius dalyvauti ,,Dviračių žygyje už sveiką Klaipėdą“. Žygio metu buvo atidarytas naujasis dviračių takas palei Danės upę. Būrys dviračiams neabejingų klaipėdiečių rinkosi Lietuvininkų aikštėje ir visi drauge pajudėjo daug patogesniu dviratininkams maršrutu Herkaus Manto gatve. Tęsdami žygį dalyviai mynė pro Biržos tiltą, Meridianą, naujuoju dviračiu taku palei Danės upę iki </w:t>
            </w:r>
            <w:proofErr w:type="spellStart"/>
            <w:r w:rsidRPr="00F92619">
              <w:rPr>
                <w:rFonts w:ascii="Times New Roman" w:hAnsi="Times New Roman"/>
              </w:rPr>
              <w:t>Tauralaukio</w:t>
            </w:r>
            <w:proofErr w:type="spellEnd"/>
            <w:r w:rsidRPr="00F92619">
              <w:rPr>
                <w:rFonts w:ascii="Times New Roman" w:hAnsi="Times New Roman"/>
              </w:rPr>
              <w:t>. Iš viso šioje akcijoje dalyvavo 120 įvairių profesijų žmonių. Informacija apie žygį buvo aktyviai skelbiama per įvairias žiniasklaidos priemones: radijo stotyje ,,</w:t>
            </w:r>
            <w:proofErr w:type="spellStart"/>
            <w:r w:rsidRPr="00F92619">
              <w:rPr>
                <w:rFonts w:ascii="Times New Roman" w:hAnsi="Times New Roman"/>
              </w:rPr>
              <w:t>Lalūna</w:t>
            </w:r>
            <w:proofErr w:type="spellEnd"/>
            <w:r w:rsidRPr="00F92619">
              <w:rPr>
                <w:rFonts w:ascii="Times New Roman" w:hAnsi="Times New Roman"/>
              </w:rPr>
              <w:t>“, informacija patalpinta „</w:t>
            </w:r>
            <w:proofErr w:type="spellStart"/>
            <w:r w:rsidRPr="00F92619">
              <w:rPr>
                <w:rFonts w:ascii="Times New Roman" w:hAnsi="Times New Roman"/>
              </w:rPr>
              <w:t>Facebook</w:t>
            </w:r>
            <w:proofErr w:type="spellEnd"/>
            <w:r w:rsidRPr="00F92619">
              <w:rPr>
                <w:rFonts w:ascii="Times New Roman" w:hAnsi="Times New Roman"/>
              </w:rPr>
              <w:t>“ platformoje, laikraščiuose (4 vnt.), internetiniuose portaluose (5vnt.).</w:t>
            </w:r>
            <w:r w:rsidRPr="00F92619">
              <w:rPr>
                <w:rFonts w:ascii="Times New Roman" w:hAnsi="Times New Roman"/>
                <w:bCs/>
              </w:rPr>
              <w:t xml:space="preserve"> </w:t>
            </w:r>
          </w:p>
          <w:p w:rsidR="006E5078" w:rsidRPr="00F92619" w:rsidRDefault="006E5078" w:rsidP="00B96527">
            <w:pPr>
              <w:ind w:left="459"/>
              <w:jc w:val="both"/>
              <w:rPr>
                <w:rFonts w:ascii="Times New Roman" w:hAnsi="Times New Roman"/>
                <w:bCs/>
              </w:rPr>
            </w:pPr>
            <w:r w:rsidRPr="00F92619">
              <w:rPr>
                <w:rFonts w:ascii="Times New Roman" w:hAnsi="Times New Roman"/>
                <w:bCs/>
              </w:rPr>
              <w:t xml:space="preserve">2.3.Su VšĮ Klaipėdos keleivinis transportas tradiciškai organizuojamas bendras renginys „Diena be dviračio“, kuris 2015 metais peraugo į renginį Savaitė be dviračio.  </w:t>
            </w:r>
          </w:p>
          <w:p w:rsidR="006E5078" w:rsidRPr="00F92619" w:rsidRDefault="006E5078" w:rsidP="00D77C18">
            <w:pPr>
              <w:rPr>
                <w:rFonts w:ascii="Times New Roman" w:hAnsi="Times New Roman"/>
                <w:lang w:eastAsia="lt-LT"/>
              </w:rPr>
            </w:pPr>
            <w:r w:rsidRPr="00F92619">
              <w:rPr>
                <w:rFonts w:ascii="Times New Roman" w:hAnsi="Times New Roman"/>
              </w:rPr>
              <w:t>3. 2015 m. VšĮ “Du ratai” ir UAB “</w:t>
            </w:r>
            <w:proofErr w:type="spellStart"/>
            <w:r w:rsidRPr="00F92619">
              <w:rPr>
                <w:rFonts w:ascii="Times New Roman" w:hAnsi="Times New Roman"/>
              </w:rPr>
              <w:t>Baltic</w:t>
            </w:r>
            <w:proofErr w:type="spellEnd"/>
            <w:r w:rsidRPr="00F92619">
              <w:rPr>
                <w:rFonts w:ascii="Times New Roman" w:hAnsi="Times New Roman"/>
              </w:rPr>
              <w:t xml:space="preserve"> </w:t>
            </w:r>
            <w:proofErr w:type="spellStart"/>
            <w:r w:rsidRPr="00F92619">
              <w:rPr>
                <w:rFonts w:ascii="Times New Roman" w:hAnsi="Times New Roman"/>
              </w:rPr>
              <w:t>Bike</w:t>
            </w:r>
            <w:proofErr w:type="spellEnd"/>
            <w:r w:rsidRPr="00F92619">
              <w:rPr>
                <w:rFonts w:ascii="Times New Roman" w:hAnsi="Times New Roman"/>
              </w:rPr>
              <w:t xml:space="preserve"> </w:t>
            </w:r>
            <w:proofErr w:type="spellStart"/>
            <w:r w:rsidRPr="00F92619">
              <w:rPr>
                <w:rFonts w:ascii="Times New Roman" w:hAnsi="Times New Roman"/>
              </w:rPr>
              <w:t>travel</w:t>
            </w:r>
            <w:proofErr w:type="spellEnd"/>
            <w:r w:rsidRPr="00F92619">
              <w:rPr>
                <w:rFonts w:ascii="Times New Roman" w:hAnsi="Times New Roman"/>
              </w:rPr>
              <w:t>” 15 tūkst. tiražu išleido Klaipėdos miesto (mastelis M1:25 000) ir Vakarų Lietuvos dviračių maršrutų žemėlapį (mastelis M1:200 000).</w:t>
            </w:r>
          </w:p>
          <w:p w:rsidR="006E5078" w:rsidRPr="00F92619" w:rsidRDefault="006E5078" w:rsidP="00B96527">
            <w:pPr>
              <w:tabs>
                <w:tab w:val="left" w:pos="318"/>
              </w:tabs>
              <w:jc w:val="both"/>
              <w:rPr>
                <w:rFonts w:ascii="Times New Roman" w:hAnsi="Times New Roman"/>
              </w:rPr>
            </w:pPr>
            <w:r w:rsidRPr="00F92619">
              <w:rPr>
                <w:rFonts w:ascii="Times New Roman" w:hAnsi="Times New Roman"/>
              </w:rPr>
              <w:t>4.</w:t>
            </w:r>
            <w:r w:rsidR="00B96527">
              <w:rPr>
                <w:rFonts w:ascii="Times New Roman" w:hAnsi="Times New Roman"/>
              </w:rPr>
              <w:t xml:space="preserve"> </w:t>
            </w:r>
            <w:r w:rsidRPr="00F92619">
              <w:rPr>
                <w:rStyle w:val="Bodytext10pt"/>
                <w:rFonts w:ascii="Times New Roman" w:hAnsi="Times New Roman"/>
                <w:sz w:val="24"/>
                <w:szCs w:val="24"/>
              </w:rPr>
              <w:t xml:space="preserve">Klaipėdos Turizmo informacinis centras reklamuoja klaipėdiečiams ir miesto svečiams, mėgstantiems keliauti dviračiais, turistinius maršrutus iš Klaipėdos miesto po regioną („iš Klaipėdos dviračiu 150 km – 50 į Nidą, 50 į Šventąją, 50 į Šilutę“), bei 80 km po Klaipėdos miestą), 2015 metais išleistas turistinis žemėlapis „Dviračiais geležinės uždangos trasa – </w:t>
            </w:r>
            <w:proofErr w:type="spellStart"/>
            <w:r w:rsidRPr="00F92619">
              <w:rPr>
                <w:rStyle w:val="Bodytext10pt"/>
                <w:rFonts w:ascii="Times New Roman" w:hAnsi="Times New Roman"/>
                <w:sz w:val="24"/>
                <w:szCs w:val="24"/>
              </w:rPr>
              <w:t>EuroVelo</w:t>
            </w:r>
            <w:proofErr w:type="spellEnd"/>
            <w:r w:rsidRPr="00F92619">
              <w:rPr>
                <w:rStyle w:val="Bodytext10pt"/>
                <w:rFonts w:ascii="Times New Roman" w:hAnsi="Times New Roman"/>
                <w:sz w:val="24"/>
                <w:szCs w:val="24"/>
              </w:rPr>
              <w:t xml:space="preserve"> 13“, kuriame sužymėti dviračių takai.</w:t>
            </w:r>
          </w:p>
        </w:tc>
      </w:tr>
      <w:tr w:rsidR="006E5078" w:rsidRPr="006E5078" w:rsidTr="00F92619">
        <w:tc>
          <w:tcPr>
            <w:tcW w:w="3544" w:type="dxa"/>
          </w:tcPr>
          <w:p w:rsidR="006E5078" w:rsidRPr="00890DE7" w:rsidRDefault="006E5078" w:rsidP="0082474F">
            <w:pPr>
              <w:pStyle w:val="Sraopastraipa"/>
              <w:numPr>
                <w:ilvl w:val="0"/>
                <w:numId w:val="14"/>
              </w:numPr>
              <w:tabs>
                <w:tab w:val="left" w:pos="317"/>
              </w:tabs>
              <w:ind w:left="317" w:hanging="283"/>
              <w:rPr>
                <w:rFonts w:ascii="Times New Roman" w:hAnsi="Times New Roman"/>
                <w:sz w:val="24"/>
                <w:szCs w:val="24"/>
              </w:rPr>
            </w:pPr>
            <w:r w:rsidRPr="00890DE7">
              <w:rPr>
                <w:rFonts w:ascii="Times New Roman" w:hAnsi="Times New Roman"/>
                <w:sz w:val="24"/>
                <w:szCs w:val="24"/>
              </w:rPr>
              <w:lastRenderedPageBreak/>
              <w:t>Suplanuotos priemonės dviračių transporto skatinimui mieste 2016 m. (tarybos sprendimai, renginiai, reklamos, viešo informavimo priemonės, akcijos ir kt.)</w:t>
            </w:r>
          </w:p>
          <w:p w:rsidR="006E5078" w:rsidRPr="00890DE7" w:rsidRDefault="006E5078" w:rsidP="00890DE7">
            <w:pPr>
              <w:tabs>
                <w:tab w:val="left" w:pos="317"/>
              </w:tabs>
              <w:ind w:left="34"/>
              <w:rPr>
                <w:rFonts w:ascii="Times New Roman" w:hAnsi="Times New Roman"/>
              </w:rPr>
            </w:pPr>
          </w:p>
        </w:tc>
        <w:tc>
          <w:tcPr>
            <w:tcW w:w="6798" w:type="dxa"/>
          </w:tcPr>
          <w:p w:rsidR="006E5078" w:rsidRPr="002444E5" w:rsidRDefault="006E5078" w:rsidP="00D77C18">
            <w:pPr>
              <w:jc w:val="both"/>
              <w:rPr>
                <w:rFonts w:ascii="Times New Roman" w:hAnsi="Times New Roman"/>
                <w:b/>
              </w:rPr>
            </w:pPr>
            <w:r w:rsidRPr="00F92619">
              <w:rPr>
                <w:rFonts w:ascii="Times New Roman" w:eastAsiaTheme="minorHAnsi" w:hAnsi="Times New Roman"/>
              </w:rPr>
              <w:t xml:space="preserve">1. </w:t>
            </w:r>
            <w:r w:rsidRPr="00B96527">
              <w:rPr>
                <w:rFonts w:ascii="Times New Roman" w:eastAsiaTheme="minorHAnsi" w:hAnsi="Times New Roman"/>
                <w:b/>
              </w:rPr>
              <w:t xml:space="preserve">2015-09-24 </w:t>
            </w:r>
            <w:r w:rsidRPr="00B96527">
              <w:rPr>
                <w:rFonts w:ascii="Times New Roman" w:hAnsi="Times New Roman"/>
                <w:b/>
              </w:rPr>
              <w:t xml:space="preserve">Klaipėdos miesto savivaldybės tarybos sprendimu Nr.T2-214 2016-ji metai paskelbti Klaipėdos Darnaus </w:t>
            </w:r>
            <w:proofErr w:type="spellStart"/>
            <w:r w:rsidRPr="00B96527">
              <w:rPr>
                <w:rFonts w:ascii="Times New Roman" w:hAnsi="Times New Roman"/>
                <w:b/>
              </w:rPr>
              <w:t>judumo</w:t>
            </w:r>
            <w:proofErr w:type="spellEnd"/>
            <w:r w:rsidRPr="00B96527">
              <w:rPr>
                <w:rFonts w:ascii="Times New Roman" w:hAnsi="Times New Roman"/>
                <w:b/>
              </w:rPr>
              <w:t xml:space="preserve"> m</w:t>
            </w:r>
            <w:r w:rsidR="00B96527" w:rsidRPr="00B96527">
              <w:rPr>
                <w:rFonts w:ascii="Times New Roman" w:hAnsi="Times New Roman"/>
                <w:b/>
              </w:rPr>
              <w:t>e</w:t>
            </w:r>
            <w:r w:rsidRPr="00B96527">
              <w:rPr>
                <w:rFonts w:ascii="Times New Roman" w:hAnsi="Times New Roman"/>
                <w:b/>
              </w:rPr>
              <w:t>tais</w:t>
            </w:r>
            <w:r w:rsidRPr="00F92619">
              <w:rPr>
                <w:rFonts w:ascii="Times New Roman" w:hAnsi="Times New Roman"/>
              </w:rPr>
              <w:t>. Tuo tikslu Savivaldybė daug dirbo rengdama ateinantiems metams skirtų specialių priemonių planą (patvirtintas 2016-01-12 administracijos direktoriaus įsakymu Nr.AD1-97).</w:t>
            </w:r>
            <w:r w:rsidR="00B96527">
              <w:rPr>
                <w:rFonts w:ascii="Times New Roman" w:hAnsi="Times New Roman"/>
              </w:rPr>
              <w:t xml:space="preserve"> </w:t>
            </w:r>
            <w:r w:rsidRPr="00F92619">
              <w:rPr>
                <w:rFonts w:ascii="Times New Roman" w:hAnsi="Times New Roman"/>
              </w:rPr>
              <w:t xml:space="preserve">Minėtos priemonės apims tiek darnaus </w:t>
            </w:r>
            <w:proofErr w:type="spellStart"/>
            <w:r w:rsidRPr="00F92619">
              <w:rPr>
                <w:rFonts w:ascii="Times New Roman" w:hAnsi="Times New Roman"/>
              </w:rPr>
              <w:t>judumo</w:t>
            </w:r>
            <w:proofErr w:type="spellEnd"/>
            <w:r w:rsidRPr="00F92619">
              <w:rPr>
                <w:rFonts w:ascii="Times New Roman" w:hAnsi="Times New Roman"/>
              </w:rPr>
              <w:t xml:space="preserve"> mieste skatinimą, edukaciją šia tema, tiek ir viešojo transporto, eismo saugos, eismo organizavimo, </w:t>
            </w:r>
            <w:proofErr w:type="spellStart"/>
            <w:r w:rsidRPr="00F92619">
              <w:rPr>
                <w:rFonts w:ascii="Times New Roman" w:hAnsi="Times New Roman"/>
              </w:rPr>
              <w:t>bevariklio</w:t>
            </w:r>
            <w:proofErr w:type="spellEnd"/>
            <w:r w:rsidRPr="00F92619">
              <w:rPr>
                <w:rFonts w:ascii="Times New Roman" w:hAnsi="Times New Roman"/>
              </w:rPr>
              <w:t xml:space="preserve"> transporto integravimo ir kitose susijusiose srityse reikalingų permainų įgyvendinimą. </w:t>
            </w:r>
            <w:r w:rsidRPr="002444E5">
              <w:rPr>
                <w:rFonts w:ascii="Times New Roman" w:hAnsi="Times New Roman"/>
                <w:b/>
              </w:rPr>
              <w:t xml:space="preserve">Plane numatytas biudžetas – 3,3 mln. </w:t>
            </w:r>
            <w:proofErr w:type="spellStart"/>
            <w:r w:rsidRPr="002444E5">
              <w:rPr>
                <w:rFonts w:ascii="Times New Roman" w:hAnsi="Times New Roman"/>
                <w:b/>
              </w:rPr>
              <w:t>Eur</w:t>
            </w:r>
            <w:proofErr w:type="spellEnd"/>
            <w:r w:rsidRPr="002444E5">
              <w:rPr>
                <w:rFonts w:ascii="Times New Roman" w:hAnsi="Times New Roman"/>
                <w:b/>
              </w:rPr>
              <w:t>.</w:t>
            </w:r>
          </w:p>
          <w:p w:rsidR="006E5078" w:rsidRPr="00F92619" w:rsidRDefault="00034758" w:rsidP="00D77C18">
            <w:pPr>
              <w:jc w:val="both"/>
              <w:rPr>
                <w:rFonts w:ascii="Times New Roman" w:hAnsi="Times New Roman"/>
                <w:b/>
              </w:rPr>
            </w:pPr>
            <w:r>
              <w:rPr>
                <w:rFonts w:ascii="Times New Roman" w:hAnsi="Times New Roman"/>
                <w:b/>
              </w:rPr>
              <w:t xml:space="preserve">2. </w:t>
            </w:r>
            <w:r w:rsidR="002444E5">
              <w:rPr>
                <w:rFonts w:ascii="Times New Roman" w:hAnsi="Times New Roman"/>
                <w:b/>
              </w:rPr>
              <w:t xml:space="preserve">Darnaus </w:t>
            </w:r>
            <w:proofErr w:type="spellStart"/>
            <w:r w:rsidR="002444E5">
              <w:rPr>
                <w:rFonts w:ascii="Times New Roman" w:hAnsi="Times New Roman"/>
                <w:b/>
              </w:rPr>
              <w:t>judumo</w:t>
            </w:r>
            <w:proofErr w:type="spellEnd"/>
            <w:r w:rsidR="002444E5">
              <w:rPr>
                <w:rFonts w:ascii="Times New Roman" w:hAnsi="Times New Roman"/>
                <w:b/>
              </w:rPr>
              <w:t xml:space="preserve"> priemonių</w:t>
            </w:r>
            <w:r w:rsidR="006E5078" w:rsidRPr="00F92619">
              <w:rPr>
                <w:rFonts w:ascii="Times New Roman" w:hAnsi="Times New Roman"/>
                <w:b/>
              </w:rPr>
              <w:t xml:space="preserve"> plane</w:t>
            </w:r>
            <w:r w:rsidR="002444E5">
              <w:rPr>
                <w:rFonts w:ascii="Times New Roman" w:hAnsi="Times New Roman"/>
                <w:b/>
              </w:rPr>
              <w:t xml:space="preserve"> numatyta</w:t>
            </w:r>
            <w:r w:rsidR="006E5078" w:rsidRPr="00F92619">
              <w:rPr>
                <w:rFonts w:ascii="Times New Roman" w:hAnsi="Times New Roman"/>
                <w:b/>
              </w:rPr>
              <w:t xml:space="preserve"> skatin</w:t>
            </w:r>
            <w:r>
              <w:rPr>
                <w:rFonts w:ascii="Times New Roman" w:hAnsi="Times New Roman"/>
                <w:b/>
              </w:rPr>
              <w:t>ti</w:t>
            </w:r>
            <w:r w:rsidR="006E5078" w:rsidRPr="00F92619">
              <w:rPr>
                <w:rFonts w:ascii="Times New Roman" w:hAnsi="Times New Roman"/>
                <w:b/>
              </w:rPr>
              <w:t xml:space="preserve"> daugiau vaikščioti pėsčiomis, naudotis dviračiais ir kitomis ekologiškomis transporto priemonėmis:</w:t>
            </w:r>
          </w:p>
          <w:p w:rsidR="006E5078" w:rsidRPr="00034758" w:rsidRDefault="006E5078" w:rsidP="00034758">
            <w:pPr>
              <w:pStyle w:val="Sraopastraipa"/>
              <w:numPr>
                <w:ilvl w:val="1"/>
                <w:numId w:val="12"/>
              </w:numPr>
              <w:jc w:val="both"/>
              <w:rPr>
                <w:rFonts w:ascii="Times New Roman" w:hAnsi="Times New Roman"/>
                <w:sz w:val="24"/>
                <w:szCs w:val="24"/>
              </w:rPr>
            </w:pPr>
            <w:r w:rsidRPr="00034758">
              <w:rPr>
                <w:rFonts w:ascii="Times New Roman" w:hAnsi="Times New Roman"/>
                <w:sz w:val="24"/>
                <w:szCs w:val="24"/>
              </w:rPr>
              <w:t>Dviračių tako nuo Paryžiaus Komunos g. iki Jono kalnelio tiltelio techninio projekto parengimas;</w:t>
            </w:r>
          </w:p>
          <w:p w:rsidR="006E5078" w:rsidRPr="00034758" w:rsidRDefault="006E5078" w:rsidP="00034758">
            <w:pPr>
              <w:pStyle w:val="Sraopastraipa"/>
              <w:numPr>
                <w:ilvl w:val="1"/>
                <w:numId w:val="12"/>
              </w:numPr>
              <w:jc w:val="both"/>
              <w:rPr>
                <w:rFonts w:ascii="Times New Roman" w:hAnsi="Times New Roman"/>
                <w:sz w:val="24"/>
                <w:szCs w:val="24"/>
              </w:rPr>
            </w:pPr>
            <w:r w:rsidRPr="00034758">
              <w:rPr>
                <w:rFonts w:ascii="Times New Roman" w:hAnsi="Times New Roman"/>
                <w:sz w:val="24"/>
                <w:szCs w:val="24"/>
              </w:rPr>
              <w:lastRenderedPageBreak/>
              <w:t>Dviračių-pėsčiųjų tako Danės upės slėnio teritorijoje nuo Klaipėdos g. Tilto iki miesto ribos projekto koregavimas;</w:t>
            </w:r>
          </w:p>
          <w:p w:rsidR="006E5078" w:rsidRPr="00034758" w:rsidRDefault="006E5078" w:rsidP="00034758">
            <w:pPr>
              <w:pStyle w:val="Sraopastraipa"/>
              <w:numPr>
                <w:ilvl w:val="1"/>
                <w:numId w:val="12"/>
              </w:numPr>
              <w:jc w:val="both"/>
              <w:rPr>
                <w:rFonts w:ascii="Times New Roman" w:hAnsi="Times New Roman"/>
                <w:sz w:val="24"/>
                <w:szCs w:val="24"/>
              </w:rPr>
            </w:pPr>
            <w:r w:rsidRPr="00034758">
              <w:rPr>
                <w:rFonts w:ascii="Times New Roman" w:hAnsi="Times New Roman"/>
                <w:sz w:val="24"/>
                <w:szCs w:val="24"/>
              </w:rPr>
              <w:t>Pėsčiųjų ir dviračių takų Minijos g., Pilies g., Naujojo Uosto g. rišlumo projektinių pasiūlymų parengimas;</w:t>
            </w:r>
          </w:p>
          <w:p w:rsidR="006E5078" w:rsidRPr="00034758" w:rsidRDefault="006E5078" w:rsidP="00034758">
            <w:pPr>
              <w:pStyle w:val="Sraopastraipa"/>
              <w:numPr>
                <w:ilvl w:val="1"/>
                <w:numId w:val="12"/>
              </w:numPr>
              <w:jc w:val="both"/>
              <w:rPr>
                <w:rFonts w:ascii="Times New Roman" w:hAnsi="Times New Roman"/>
                <w:sz w:val="24"/>
                <w:szCs w:val="24"/>
              </w:rPr>
            </w:pPr>
            <w:r w:rsidRPr="00034758">
              <w:rPr>
                <w:rFonts w:ascii="Times New Roman" w:hAnsi="Times New Roman"/>
                <w:sz w:val="24"/>
                <w:szCs w:val="24"/>
              </w:rPr>
              <w:t>Pėsčiųjų tako tarp Gedminų g. ir Taikos pr. (nuo Nr.99) rekonstravimas ir keleivių išlaipinimo aikštelių įrengimas;</w:t>
            </w:r>
          </w:p>
          <w:p w:rsidR="006E5078" w:rsidRPr="00034758" w:rsidRDefault="006E5078" w:rsidP="00034758">
            <w:pPr>
              <w:pStyle w:val="Sraopastraipa"/>
              <w:numPr>
                <w:ilvl w:val="1"/>
                <w:numId w:val="12"/>
              </w:numPr>
              <w:jc w:val="both"/>
              <w:rPr>
                <w:rFonts w:ascii="Times New Roman" w:hAnsi="Times New Roman"/>
                <w:sz w:val="24"/>
                <w:szCs w:val="24"/>
              </w:rPr>
            </w:pPr>
            <w:r w:rsidRPr="00034758">
              <w:rPr>
                <w:rFonts w:ascii="Times New Roman" w:hAnsi="Times New Roman"/>
                <w:sz w:val="24"/>
                <w:szCs w:val="24"/>
              </w:rPr>
              <w:t>Dviračių takų Tiltų gatvėje dangos išlyginimas ir atribojimas nuo automobilių eismo;</w:t>
            </w:r>
          </w:p>
          <w:p w:rsidR="006E5078" w:rsidRPr="00034758" w:rsidRDefault="006E5078" w:rsidP="00034758">
            <w:pPr>
              <w:pStyle w:val="Sraopastraipa"/>
              <w:numPr>
                <w:ilvl w:val="1"/>
                <w:numId w:val="12"/>
              </w:numPr>
              <w:jc w:val="both"/>
              <w:rPr>
                <w:rFonts w:ascii="Times New Roman" w:hAnsi="Times New Roman"/>
                <w:sz w:val="24"/>
                <w:szCs w:val="24"/>
              </w:rPr>
            </w:pPr>
            <w:r w:rsidRPr="00034758">
              <w:rPr>
                <w:rFonts w:ascii="Times New Roman" w:hAnsi="Times New Roman"/>
                <w:sz w:val="24"/>
                <w:szCs w:val="24"/>
              </w:rPr>
              <w:t xml:space="preserve">Tęsti dviračių takų pažymėjimą  Smiltelės, Statybininkų g., Baltijos pr., Šilutės pl., Kauno g., </w:t>
            </w:r>
            <w:proofErr w:type="spellStart"/>
            <w:r w:rsidRPr="00034758">
              <w:rPr>
                <w:rFonts w:ascii="Times New Roman" w:hAnsi="Times New Roman"/>
                <w:sz w:val="24"/>
                <w:szCs w:val="24"/>
              </w:rPr>
              <w:t>Agluonos</w:t>
            </w:r>
            <w:proofErr w:type="spellEnd"/>
            <w:r w:rsidRPr="00034758">
              <w:rPr>
                <w:rFonts w:ascii="Times New Roman" w:hAnsi="Times New Roman"/>
                <w:sz w:val="24"/>
                <w:szCs w:val="24"/>
              </w:rPr>
              <w:t xml:space="preserve"> g., atstatant šaligatvių dangas;</w:t>
            </w:r>
          </w:p>
          <w:p w:rsidR="006E5078" w:rsidRPr="00034758" w:rsidRDefault="006E5078" w:rsidP="00034758">
            <w:pPr>
              <w:pStyle w:val="Sraopastraipa"/>
              <w:numPr>
                <w:ilvl w:val="1"/>
                <w:numId w:val="12"/>
              </w:numPr>
              <w:jc w:val="both"/>
              <w:rPr>
                <w:rFonts w:ascii="Times New Roman" w:hAnsi="Times New Roman"/>
                <w:sz w:val="24"/>
                <w:szCs w:val="24"/>
              </w:rPr>
            </w:pPr>
            <w:proofErr w:type="spellStart"/>
            <w:r w:rsidRPr="00034758">
              <w:rPr>
                <w:rFonts w:ascii="Times New Roman" w:hAnsi="Times New Roman"/>
                <w:sz w:val="24"/>
                <w:szCs w:val="24"/>
              </w:rPr>
              <w:t>Nuovažos</w:t>
            </w:r>
            <w:proofErr w:type="spellEnd"/>
            <w:r w:rsidRPr="00034758">
              <w:rPr>
                <w:rFonts w:ascii="Times New Roman" w:hAnsi="Times New Roman"/>
                <w:sz w:val="24"/>
                <w:szCs w:val="24"/>
              </w:rPr>
              <w:t xml:space="preserve"> įrengimas dviračių ir pėsčiųjų take ties Klaipėdos g. tiltu;</w:t>
            </w:r>
          </w:p>
          <w:p w:rsidR="006E5078" w:rsidRPr="00034758" w:rsidRDefault="006E5078" w:rsidP="00034758">
            <w:pPr>
              <w:pStyle w:val="Sraopastraipa"/>
              <w:numPr>
                <w:ilvl w:val="1"/>
                <w:numId w:val="12"/>
              </w:numPr>
              <w:jc w:val="both"/>
              <w:rPr>
                <w:rFonts w:ascii="Times New Roman" w:hAnsi="Times New Roman"/>
                <w:sz w:val="24"/>
                <w:szCs w:val="24"/>
              </w:rPr>
            </w:pPr>
            <w:r w:rsidRPr="00034758">
              <w:rPr>
                <w:rFonts w:ascii="Times New Roman" w:hAnsi="Times New Roman"/>
                <w:sz w:val="24"/>
                <w:szCs w:val="24"/>
              </w:rPr>
              <w:t>Laikino tilto per Danės upę įrengimas pėstiesiems ir dviratininkams ties būsima Bastionų g., pažymint dviračių takus nuo laikino tilto iki Danės ir Liepų gatvių;</w:t>
            </w:r>
          </w:p>
          <w:p w:rsidR="006E5078" w:rsidRPr="00034758" w:rsidRDefault="006E5078" w:rsidP="00034758">
            <w:pPr>
              <w:pStyle w:val="Sraopastraipa"/>
              <w:numPr>
                <w:ilvl w:val="1"/>
                <w:numId w:val="12"/>
              </w:numPr>
              <w:jc w:val="both"/>
              <w:rPr>
                <w:rFonts w:ascii="Times New Roman" w:hAnsi="Times New Roman"/>
                <w:sz w:val="24"/>
                <w:szCs w:val="24"/>
              </w:rPr>
            </w:pPr>
            <w:r w:rsidRPr="00034758">
              <w:rPr>
                <w:rFonts w:ascii="Times New Roman" w:hAnsi="Times New Roman"/>
                <w:sz w:val="24"/>
                <w:szCs w:val="24"/>
              </w:rPr>
              <w:t>Dviračių mainų Klaipėdos mieste konkursas;</w:t>
            </w:r>
          </w:p>
          <w:p w:rsidR="006E5078" w:rsidRPr="00034758" w:rsidRDefault="006E5078" w:rsidP="00034758">
            <w:pPr>
              <w:pStyle w:val="Sraopastraipa"/>
              <w:numPr>
                <w:ilvl w:val="1"/>
                <w:numId w:val="12"/>
              </w:numPr>
              <w:tabs>
                <w:tab w:val="left" w:pos="885"/>
              </w:tabs>
              <w:jc w:val="both"/>
              <w:rPr>
                <w:rFonts w:ascii="Times New Roman" w:hAnsi="Times New Roman"/>
                <w:sz w:val="24"/>
                <w:szCs w:val="24"/>
              </w:rPr>
            </w:pPr>
            <w:r w:rsidRPr="00034758">
              <w:rPr>
                <w:rFonts w:ascii="Times New Roman" w:hAnsi="Times New Roman"/>
                <w:sz w:val="24"/>
                <w:szCs w:val="24"/>
              </w:rPr>
              <w:t>Konkurso dėl originalių dviračių stovų projekto sukūrimo paskelbimas;</w:t>
            </w:r>
          </w:p>
          <w:p w:rsidR="006E5078" w:rsidRPr="00034758" w:rsidRDefault="006E5078" w:rsidP="00034758">
            <w:pPr>
              <w:pStyle w:val="Sraopastraipa"/>
              <w:numPr>
                <w:ilvl w:val="1"/>
                <w:numId w:val="12"/>
              </w:numPr>
              <w:tabs>
                <w:tab w:val="left" w:pos="885"/>
              </w:tabs>
              <w:jc w:val="both"/>
              <w:rPr>
                <w:rFonts w:ascii="Times New Roman" w:hAnsi="Times New Roman"/>
                <w:sz w:val="24"/>
                <w:szCs w:val="24"/>
              </w:rPr>
            </w:pPr>
            <w:r w:rsidRPr="00034758">
              <w:rPr>
                <w:rFonts w:ascii="Times New Roman" w:hAnsi="Times New Roman"/>
                <w:sz w:val="24"/>
                <w:szCs w:val="24"/>
              </w:rPr>
              <w:t>Bendrojo lavinimo mokyklose (22-jose) įrengti dviračių stovus (12-kai  dviračių);</w:t>
            </w:r>
          </w:p>
          <w:p w:rsidR="006E5078" w:rsidRPr="00034758" w:rsidRDefault="006E5078" w:rsidP="00034758">
            <w:pPr>
              <w:pStyle w:val="Sraopastraipa"/>
              <w:numPr>
                <w:ilvl w:val="1"/>
                <w:numId w:val="12"/>
              </w:numPr>
              <w:tabs>
                <w:tab w:val="left" w:pos="885"/>
              </w:tabs>
              <w:jc w:val="both"/>
              <w:rPr>
                <w:rFonts w:ascii="Times New Roman" w:hAnsi="Times New Roman"/>
                <w:sz w:val="24"/>
                <w:szCs w:val="24"/>
              </w:rPr>
            </w:pPr>
            <w:r w:rsidRPr="00034758">
              <w:rPr>
                <w:rFonts w:ascii="Times New Roman" w:hAnsi="Times New Roman"/>
                <w:sz w:val="24"/>
                <w:szCs w:val="24"/>
              </w:rPr>
              <w:t>Sąjūdžio parko reprezentacinės dalies ir prieigų sutvarkymas;</w:t>
            </w:r>
          </w:p>
          <w:p w:rsidR="006E5078" w:rsidRPr="00034758" w:rsidRDefault="006E5078" w:rsidP="00034758">
            <w:pPr>
              <w:pStyle w:val="Sraopastraipa"/>
              <w:numPr>
                <w:ilvl w:val="1"/>
                <w:numId w:val="12"/>
              </w:numPr>
              <w:tabs>
                <w:tab w:val="left" w:pos="885"/>
              </w:tabs>
              <w:jc w:val="both"/>
              <w:rPr>
                <w:rFonts w:ascii="Times New Roman" w:hAnsi="Times New Roman"/>
                <w:sz w:val="24"/>
                <w:szCs w:val="24"/>
              </w:rPr>
            </w:pPr>
            <w:r w:rsidRPr="00034758">
              <w:rPr>
                <w:rFonts w:ascii="Times New Roman" w:hAnsi="Times New Roman"/>
                <w:sz w:val="24"/>
                <w:szCs w:val="24"/>
              </w:rPr>
              <w:t>Galimybių studija dėl eismo optimizavimo H. Manto gatvės ruože nuo Biržos tilto iki Janonio gatvės;</w:t>
            </w:r>
          </w:p>
          <w:p w:rsidR="006E5078" w:rsidRPr="00F92619" w:rsidRDefault="00034758" w:rsidP="00D77C18">
            <w:pPr>
              <w:jc w:val="both"/>
              <w:rPr>
                <w:rFonts w:ascii="Times New Roman" w:hAnsi="Times New Roman"/>
                <w:b/>
              </w:rPr>
            </w:pPr>
            <w:r>
              <w:rPr>
                <w:rFonts w:ascii="Times New Roman" w:hAnsi="Times New Roman"/>
                <w:b/>
              </w:rPr>
              <w:t xml:space="preserve">3. </w:t>
            </w:r>
            <w:r w:rsidR="006E5078" w:rsidRPr="00F92619">
              <w:rPr>
                <w:rFonts w:ascii="Times New Roman" w:hAnsi="Times New Roman"/>
                <w:b/>
              </w:rPr>
              <w:t>Skatinant naudotis kombinuotomis transporto jungtimis numatytos veiklos:</w:t>
            </w:r>
          </w:p>
          <w:p w:rsidR="006E5078" w:rsidRPr="00F92619" w:rsidRDefault="00034758" w:rsidP="001053D0">
            <w:pPr>
              <w:ind w:left="318"/>
              <w:rPr>
                <w:rFonts w:ascii="Times New Roman" w:hAnsi="Times New Roman"/>
              </w:rPr>
            </w:pPr>
            <w:r>
              <w:rPr>
                <w:rFonts w:ascii="Times New Roman" w:hAnsi="Times New Roman"/>
              </w:rPr>
              <w:t>3.1.</w:t>
            </w:r>
            <w:r w:rsidR="006E5078" w:rsidRPr="00F92619">
              <w:rPr>
                <w:rFonts w:ascii="Times New Roman" w:hAnsi="Times New Roman"/>
              </w:rPr>
              <w:t xml:space="preserve"> Automobilių laikymo aikštelės teritorijoje Pilies g. 2A įrengimas</w:t>
            </w:r>
            <w:r>
              <w:rPr>
                <w:rFonts w:ascii="Times New Roman" w:hAnsi="Times New Roman"/>
              </w:rPr>
              <w:t>, įrengiant dviračių saugyklas</w:t>
            </w:r>
            <w:r w:rsidR="001053D0">
              <w:rPr>
                <w:rFonts w:ascii="Times New Roman" w:hAnsi="Times New Roman"/>
              </w:rPr>
              <w:t>, elektromobilių įkrovimo vietas</w:t>
            </w:r>
            <w:r w:rsidR="006E5078" w:rsidRPr="00F92619">
              <w:rPr>
                <w:rFonts w:ascii="Times New Roman" w:hAnsi="Times New Roman"/>
              </w:rPr>
              <w:t>;</w:t>
            </w:r>
          </w:p>
          <w:p w:rsidR="006E5078" w:rsidRPr="00F92619" w:rsidRDefault="00034758" w:rsidP="001053D0">
            <w:pPr>
              <w:ind w:left="318"/>
              <w:rPr>
                <w:rFonts w:ascii="Times New Roman" w:hAnsi="Times New Roman"/>
              </w:rPr>
            </w:pPr>
            <w:r>
              <w:rPr>
                <w:rFonts w:ascii="Times New Roman" w:hAnsi="Times New Roman"/>
              </w:rPr>
              <w:t xml:space="preserve">3.2. </w:t>
            </w:r>
            <w:r w:rsidR="006E5078" w:rsidRPr="00F92619">
              <w:rPr>
                <w:rFonts w:ascii="Times New Roman" w:hAnsi="Times New Roman"/>
              </w:rPr>
              <w:t>PARK&amp; RIDE paviljono su aikštele techninio projekto parengimas;</w:t>
            </w:r>
          </w:p>
          <w:p w:rsidR="006E5078" w:rsidRPr="00F92619" w:rsidRDefault="006E5078" w:rsidP="001053D0">
            <w:pPr>
              <w:ind w:left="318"/>
              <w:jc w:val="both"/>
              <w:rPr>
                <w:rFonts w:ascii="Times New Roman" w:hAnsi="Times New Roman"/>
              </w:rPr>
            </w:pPr>
            <w:r w:rsidRPr="00F92619">
              <w:rPr>
                <w:rFonts w:ascii="Times New Roman" w:hAnsi="Times New Roman"/>
              </w:rPr>
              <w:t>3.</w:t>
            </w:r>
            <w:r w:rsidRPr="00F92619">
              <w:rPr>
                <w:rFonts w:ascii="Times New Roman" w:hAnsi="Times New Roman"/>
                <w:color w:val="FF0000"/>
              </w:rPr>
              <w:t xml:space="preserve"> </w:t>
            </w:r>
            <w:r w:rsidRPr="00F92619">
              <w:rPr>
                <w:rFonts w:ascii="Times New Roman" w:hAnsi="Times New Roman"/>
              </w:rPr>
              <w:t xml:space="preserve">PARK&amp; RIDE paviljono vizualizacijos ir perspektyvinės plėtros šiaurinėje miesto dalyje pristatymo projektas. </w:t>
            </w:r>
          </w:p>
          <w:p w:rsidR="006E5078" w:rsidRPr="00F92619" w:rsidRDefault="001053D0" w:rsidP="00D77C18">
            <w:pPr>
              <w:jc w:val="both"/>
              <w:rPr>
                <w:rFonts w:ascii="Times New Roman" w:hAnsi="Times New Roman"/>
                <w:b/>
              </w:rPr>
            </w:pPr>
            <w:r>
              <w:rPr>
                <w:rFonts w:ascii="Times New Roman" w:hAnsi="Times New Roman"/>
                <w:b/>
              </w:rPr>
              <w:t xml:space="preserve">4. </w:t>
            </w:r>
            <w:r w:rsidR="006E5078" w:rsidRPr="00F92619">
              <w:rPr>
                <w:rFonts w:ascii="Times New Roman" w:hAnsi="Times New Roman"/>
                <w:b/>
              </w:rPr>
              <w:t xml:space="preserve">Darnaus </w:t>
            </w:r>
            <w:proofErr w:type="spellStart"/>
            <w:r w:rsidR="006E5078" w:rsidRPr="00F92619">
              <w:rPr>
                <w:rFonts w:ascii="Times New Roman" w:hAnsi="Times New Roman"/>
                <w:b/>
              </w:rPr>
              <w:t>judumo</w:t>
            </w:r>
            <w:proofErr w:type="spellEnd"/>
            <w:r w:rsidR="006E5078" w:rsidRPr="00F92619">
              <w:rPr>
                <w:rFonts w:ascii="Times New Roman" w:hAnsi="Times New Roman"/>
                <w:b/>
              </w:rPr>
              <w:t xml:space="preserve"> propaguojančiuose renginiuose numatytos veiklos:</w:t>
            </w:r>
          </w:p>
          <w:p w:rsidR="006E5078" w:rsidRPr="00F92619" w:rsidRDefault="00603323" w:rsidP="00603323">
            <w:pPr>
              <w:ind w:left="318"/>
              <w:jc w:val="both"/>
              <w:rPr>
                <w:rFonts w:ascii="Times New Roman" w:hAnsi="Times New Roman"/>
              </w:rPr>
            </w:pPr>
            <w:r>
              <w:rPr>
                <w:rFonts w:ascii="Times New Roman" w:hAnsi="Times New Roman"/>
              </w:rPr>
              <w:t xml:space="preserve">4.1. </w:t>
            </w:r>
            <w:r w:rsidR="006E5078" w:rsidRPr="00F92619">
              <w:rPr>
                <w:rFonts w:ascii="Times New Roman" w:hAnsi="Times New Roman"/>
              </w:rPr>
              <w:t>Projektas „Europos dviračių iššūkis“;</w:t>
            </w:r>
          </w:p>
          <w:p w:rsidR="006E5078" w:rsidRPr="00F92619" w:rsidRDefault="00603323" w:rsidP="00603323">
            <w:pPr>
              <w:ind w:left="318"/>
              <w:jc w:val="both"/>
              <w:rPr>
                <w:rFonts w:ascii="Times New Roman" w:hAnsi="Times New Roman"/>
              </w:rPr>
            </w:pPr>
            <w:r>
              <w:rPr>
                <w:rFonts w:ascii="Times New Roman" w:hAnsi="Times New Roman"/>
              </w:rPr>
              <w:t xml:space="preserve">4.2. </w:t>
            </w:r>
            <w:r w:rsidR="006E5078" w:rsidRPr="00F92619">
              <w:rPr>
                <w:rFonts w:ascii="Times New Roman" w:hAnsi="Times New Roman"/>
              </w:rPr>
              <w:t>Dviračių žygis „Minam už sveiką Klaipėdą“;</w:t>
            </w:r>
          </w:p>
          <w:p w:rsidR="006E5078" w:rsidRPr="00F92619" w:rsidRDefault="00603323" w:rsidP="00603323">
            <w:pPr>
              <w:ind w:left="318"/>
              <w:jc w:val="both"/>
              <w:rPr>
                <w:rFonts w:ascii="Times New Roman" w:hAnsi="Times New Roman"/>
              </w:rPr>
            </w:pPr>
            <w:r>
              <w:rPr>
                <w:rFonts w:ascii="Times New Roman" w:hAnsi="Times New Roman"/>
              </w:rPr>
              <w:t xml:space="preserve">4.3. </w:t>
            </w:r>
            <w:r w:rsidR="006E5078" w:rsidRPr="00F92619">
              <w:rPr>
                <w:rFonts w:ascii="Times New Roman" w:hAnsi="Times New Roman"/>
              </w:rPr>
              <w:t>Šiaurietiško ėjimo apmokymai (36k.), žygiai (3k.);</w:t>
            </w:r>
          </w:p>
          <w:p w:rsidR="006E5078" w:rsidRPr="00F92619" w:rsidRDefault="00603323" w:rsidP="00603323">
            <w:pPr>
              <w:ind w:left="318"/>
              <w:jc w:val="both"/>
              <w:rPr>
                <w:rFonts w:ascii="Times New Roman" w:hAnsi="Times New Roman"/>
              </w:rPr>
            </w:pPr>
            <w:r>
              <w:rPr>
                <w:rFonts w:ascii="Times New Roman" w:hAnsi="Times New Roman"/>
              </w:rPr>
              <w:t xml:space="preserve">4.4. </w:t>
            </w:r>
            <w:r w:rsidR="006E5078" w:rsidRPr="00F92619">
              <w:rPr>
                <w:rFonts w:ascii="Times New Roman" w:hAnsi="Times New Roman"/>
              </w:rPr>
              <w:t>Bėgimas „Už sveiką miestą“;</w:t>
            </w:r>
          </w:p>
          <w:p w:rsidR="006E5078" w:rsidRPr="00F92619" w:rsidRDefault="00603323" w:rsidP="00603323">
            <w:pPr>
              <w:ind w:left="318"/>
              <w:jc w:val="both"/>
              <w:rPr>
                <w:rFonts w:ascii="Times New Roman" w:hAnsi="Times New Roman"/>
              </w:rPr>
            </w:pPr>
            <w:r>
              <w:rPr>
                <w:rFonts w:ascii="Times New Roman" w:hAnsi="Times New Roman"/>
              </w:rPr>
              <w:t xml:space="preserve">4.5. </w:t>
            </w:r>
            <w:r w:rsidR="006E5078" w:rsidRPr="00F92619">
              <w:rPr>
                <w:rFonts w:ascii="Times New Roman" w:hAnsi="Times New Roman"/>
              </w:rPr>
              <w:t>Varžybos „Jaunuoli, judėk sveikatos ritmu“;</w:t>
            </w:r>
          </w:p>
          <w:p w:rsidR="006E5078" w:rsidRPr="00F92619" w:rsidRDefault="00603323" w:rsidP="00603323">
            <w:pPr>
              <w:ind w:left="318"/>
              <w:jc w:val="both"/>
              <w:rPr>
                <w:rFonts w:ascii="Times New Roman" w:hAnsi="Times New Roman"/>
              </w:rPr>
            </w:pPr>
            <w:r>
              <w:rPr>
                <w:rFonts w:ascii="Times New Roman" w:hAnsi="Times New Roman"/>
              </w:rPr>
              <w:t xml:space="preserve">4.6. </w:t>
            </w:r>
            <w:r w:rsidR="006E5078" w:rsidRPr="00F92619">
              <w:rPr>
                <w:rFonts w:ascii="Times New Roman" w:hAnsi="Times New Roman"/>
              </w:rPr>
              <w:t xml:space="preserve">Moksleivių žaidynės, skirtos </w:t>
            </w:r>
            <w:proofErr w:type="spellStart"/>
            <w:r w:rsidR="006E5078" w:rsidRPr="00F92619">
              <w:rPr>
                <w:rFonts w:ascii="Times New Roman" w:hAnsi="Times New Roman"/>
              </w:rPr>
              <w:t>judumo</w:t>
            </w:r>
            <w:proofErr w:type="spellEnd"/>
            <w:r w:rsidR="006E5078" w:rsidRPr="00F92619">
              <w:rPr>
                <w:rFonts w:ascii="Times New Roman" w:hAnsi="Times New Roman"/>
              </w:rPr>
              <w:t xml:space="preserve"> metams;</w:t>
            </w:r>
          </w:p>
          <w:p w:rsidR="006E5078" w:rsidRPr="00F92619" w:rsidRDefault="00907734" w:rsidP="00907734">
            <w:pPr>
              <w:ind w:left="318"/>
              <w:jc w:val="both"/>
              <w:rPr>
                <w:rFonts w:ascii="Times New Roman" w:hAnsi="Times New Roman"/>
              </w:rPr>
            </w:pPr>
            <w:r>
              <w:rPr>
                <w:rFonts w:ascii="Times New Roman" w:hAnsi="Times New Roman"/>
              </w:rPr>
              <w:t xml:space="preserve">4.7. </w:t>
            </w:r>
            <w:r w:rsidR="006E5078" w:rsidRPr="00F92619">
              <w:rPr>
                <w:rFonts w:ascii="Times New Roman" w:hAnsi="Times New Roman"/>
              </w:rPr>
              <w:t>Judrioji savaitė (diena be automobilio, atšvaitų akcija);</w:t>
            </w:r>
          </w:p>
          <w:p w:rsidR="006E5078" w:rsidRPr="00F92619" w:rsidRDefault="00907734" w:rsidP="00907734">
            <w:pPr>
              <w:ind w:left="318"/>
              <w:jc w:val="both"/>
              <w:rPr>
                <w:rFonts w:ascii="Times New Roman" w:hAnsi="Times New Roman"/>
              </w:rPr>
            </w:pPr>
            <w:r>
              <w:rPr>
                <w:rFonts w:ascii="Times New Roman" w:hAnsi="Times New Roman"/>
              </w:rPr>
              <w:t xml:space="preserve">4.8. </w:t>
            </w:r>
            <w:r w:rsidR="006E5078" w:rsidRPr="00F92619">
              <w:rPr>
                <w:rFonts w:ascii="Times New Roman" w:hAnsi="Times New Roman"/>
              </w:rPr>
              <w:t>Edukacinės dviračių kultūros ugdymo priemonės;</w:t>
            </w:r>
          </w:p>
          <w:p w:rsidR="006E5078" w:rsidRPr="00F92619" w:rsidRDefault="00907734" w:rsidP="00907734">
            <w:pPr>
              <w:ind w:left="318"/>
              <w:jc w:val="both"/>
              <w:rPr>
                <w:rFonts w:ascii="Times New Roman" w:hAnsi="Times New Roman"/>
              </w:rPr>
            </w:pPr>
            <w:r>
              <w:rPr>
                <w:rFonts w:ascii="Times New Roman" w:hAnsi="Times New Roman"/>
              </w:rPr>
              <w:t xml:space="preserve">4.9. </w:t>
            </w:r>
            <w:r w:rsidR="006E5078" w:rsidRPr="00F92619">
              <w:rPr>
                <w:rFonts w:ascii="Times New Roman" w:hAnsi="Times New Roman"/>
              </w:rPr>
              <w:t>Konkursas „Judriausia klasė“;</w:t>
            </w:r>
          </w:p>
          <w:p w:rsidR="006E5078" w:rsidRPr="00F92619" w:rsidRDefault="00907734" w:rsidP="00907734">
            <w:pPr>
              <w:ind w:left="318"/>
              <w:jc w:val="both"/>
              <w:rPr>
                <w:rFonts w:ascii="Times New Roman" w:hAnsi="Times New Roman"/>
              </w:rPr>
            </w:pPr>
            <w:r>
              <w:rPr>
                <w:rFonts w:ascii="Times New Roman" w:hAnsi="Times New Roman"/>
              </w:rPr>
              <w:t xml:space="preserve">4.10. </w:t>
            </w:r>
            <w:r w:rsidR="006E5078" w:rsidRPr="00F92619">
              <w:rPr>
                <w:rFonts w:ascii="Times New Roman" w:hAnsi="Times New Roman"/>
              </w:rPr>
              <w:t xml:space="preserve">Ikimokyklinio amžiaus vaikų miesto renginiai „Rieda </w:t>
            </w:r>
            <w:r w:rsidR="006E5078" w:rsidRPr="00F92619">
              <w:rPr>
                <w:rFonts w:ascii="Times New Roman" w:hAnsi="Times New Roman"/>
              </w:rPr>
              <w:lastRenderedPageBreak/>
              <w:t xml:space="preserve">dviratukas, rieda </w:t>
            </w:r>
            <w:proofErr w:type="spellStart"/>
            <w:r w:rsidR="006E5078" w:rsidRPr="00F92619">
              <w:rPr>
                <w:rFonts w:ascii="Times New Roman" w:hAnsi="Times New Roman"/>
              </w:rPr>
              <w:t>paspirtukas</w:t>
            </w:r>
            <w:proofErr w:type="spellEnd"/>
            <w:r w:rsidR="006E5078" w:rsidRPr="00F92619">
              <w:rPr>
                <w:rFonts w:ascii="Times New Roman" w:hAnsi="Times New Roman"/>
              </w:rPr>
              <w:t>“;</w:t>
            </w:r>
          </w:p>
          <w:p w:rsidR="006E5078" w:rsidRPr="00F92619" w:rsidRDefault="00907734" w:rsidP="00907734">
            <w:pPr>
              <w:ind w:left="318"/>
              <w:jc w:val="both"/>
              <w:rPr>
                <w:rFonts w:ascii="Times New Roman" w:hAnsi="Times New Roman"/>
              </w:rPr>
            </w:pPr>
            <w:r>
              <w:rPr>
                <w:rFonts w:ascii="Times New Roman" w:hAnsi="Times New Roman"/>
              </w:rPr>
              <w:t xml:space="preserve">4.11. </w:t>
            </w:r>
            <w:r w:rsidR="006E5078" w:rsidRPr="00F92619">
              <w:rPr>
                <w:rFonts w:ascii="Times New Roman" w:hAnsi="Times New Roman"/>
              </w:rPr>
              <w:t>Ekologinis – turistinis žygis „Mes – jauni turistai“;</w:t>
            </w:r>
          </w:p>
          <w:p w:rsidR="006E5078" w:rsidRPr="00F92619" w:rsidRDefault="00907734" w:rsidP="00907734">
            <w:pPr>
              <w:ind w:left="318"/>
              <w:jc w:val="both"/>
              <w:rPr>
                <w:rFonts w:ascii="Times New Roman" w:hAnsi="Times New Roman"/>
              </w:rPr>
            </w:pPr>
            <w:r>
              <w:rPr>
                <w:rFonts w:ascii="Times New Roman" w:hAnsi="Times New Roman"/>
              </w:rPr>
              <w:t xml:space="preserve">4.12. </w:t>
            </w:r>
            <w:proofErr w:type="spellStart"/>
            <w:r w:rsidR="006E5078" w:rsidRPr="00F92619">
              <w:rPr>
                <w:rFonts w:ascii="Times New Roman" w:hAnsi="Times New Roman"/>
              </w:rPr>
              <w:t>Minimaratonas</w:t>
            </w:r>
            <w:proofErr w:type="spellEnd"/>
            <w:r w:rsidR="006E5078" w:rsidRPr="00F92619">
              <w:rPr>
                <w:rFonts w:ascii="Times New Roman" w:hAnsi="Times New Roman"/>
              </w:rPr>
              <w:t xml:space="preserve"> Baltijos mikrorajono sveikatingumo taku „Judėk sveikai“;</w:t>
            </w:r>
          </w:p>
          <w:p w:rsidR="006E5078" w:rsidRPr="00F92619" w:rsidRDefault="00907734" w:rsidP="00907734">
            <w:pPr>
              <w:ind w:left="318"/>
              <w:jc w:val="both"/>
              <w:rPr>
                <w:rFonts w:ascii="Times New Roman" w:hAnsi="Times New Roman"/>
              </w:rPr>
            </w:pPr>
            <w:r>
              <w:rPr>
                <w:rFonts w:ascii="Times New Roman" w:hAnsi="Times New Roman"/>
              </w:rPr>
              <w:t xml:space="preserve">4.13. </w:t>
            </w:r>
            <w:r w:rsidR="006E5078" w:rsidRPr="00F92619">
              <w:rPr>
                <w:rFonts w:ascii="Times New Roman" w:hAnsi="Times New Roman"/>
              </w:rPr>
              <w:t>Sporto savaitė „Judėti, judėti, vietoj nestovėti“;</w:t>
            </w:r>
          </w:p>
          <w:p w:rsidR="006E5078" w:rsidRPr="00F92619" w:rsidRDefault="00907734" w:rsidP="00907734">
            <w:pPr>
              <w:ind w:left="318"/>
              <w:jc w:val="both"/>
              <w:rPr>
                <w:rFonts w:ascii="Times New Roman" w:hAnsi="Times New Roman"/>
              </w:rPr>
            </w:pPr>
            <w:r>
              <w:rPr>
                <w:rFonts w:ascii="Times New Roman" w:hAnsi="Times New Roman"/>
              </w:rPr>
              <w:t xml:space="preserve">4.13. </w:t>
            </w:r>
            <w:r w:rsidR="006E5078" w:rsidRPr="00F92619">
              <w:rPr>
                <w:rFonts w:ascii="Times New Roman" w:hAnsi="Times New Roman"/>
              </w:rPr>
              <w:t>Orientacinis bėgimas Sąjūdžio parke;</w:t>
            </w:r>
          </w:p>
          <w:p w:rsidR="006E5078" w:rsidRPr="00F92619" w:rsidRDefault="00907734" w:rsidP="00907734">
            <w:pPr>
              <w:ind w:left="318"/>
              <w:jc w:val="both"/>
              <w:rPr>
                <w:rFonts w:ascii="Times New Roman" w:hAnsi="Times New Roman"/>
              </w:rPr>
            </w:pPr>
            <w:r>
              <w:rPr>
                <w:rFonts w:ascii="Times New Roman" w:hAnsi="Times New Roman"/>
              </w:rPr>
              <w:t xml:space="preserve">4.14. </w:t>
            </w:r>
            <w:r w:rsidR="006E5078" w:rsidRPr="00F92619">
              <w:rPr>
                <w:rFonts w:ascii="Times New Roman" w:hAnsi="Times New Roman"/>
              </w:rPr>
              <w:t>Akcija „Daug judėsi – būsi sveikas“;</w:t>
            </w:r>
          </w:p>
          <w:p w:rsidR="006E5078" w:rsidRPr="00F92619" w:rsidRDefault="00907734" w:rsidP="00907734">
            <w:pPr>
              <w:ind w:left="318"/>
              <w:jc w:val="both"/>
              <w:rPr>
                <w:rFonts w:ascii="Times New Roman" w:hAnsi="Times New Roman"/>
              </w:rPr>
            </w:pPr>
            <w:r>
              <w:rPr>
                <w:rFonts w:ascii="Times New Roman" w:hAnsi="Times New Roman"/>
              </w:rPr>
              <w:t xml:space="preserve">4.15. </w:t>
            </w:r>
            <w:r w:rsidR="006E5078" w:rsidRPr="00F92619">
              <w:rPr>
                <w:rFonts w:ascii="Times New Roman" w:hAnsi="Times New Roman"/>
              </w:rPr>
              <w:t>Žygis pėsčiomis pajūriu;</w:t>
            </w:r>
          </w:p>
          <w:p w:rsidR="006E5078" w:rsidRPr="00F92619" w:rsidRDefault="00907734" w:rsidP="00907734">
            <w:pPr>
              <w:tabs>
                <w:tab w:val="left" w:pos="885"/>
              </w:tabs>
              <w:ind w:left="318"/>
              <w:jc w:val="both"/>
              <w:rPr>
                <w:rFonts w:ascii="Times New Roman" w:hAnsi="Times New Roman"/>
              </w:rPr>
            </w:pPr>
            <w:r>
              <w:rPr>
                <w:rFonts w:ascii="Times New Roman" w:hAnsi="Times New Roman"/>
              </w:rPr>
              <w:t xml:space="preserve">4.16. </w:t>
            </w:r>
            <w:r w:rsidR="006E5078" w:rsidRPr="00F92619">
              <w:rPr>
                <w:rFonts w:ascii="Times New Roman" w:hAnsi="Times New Roman"/>
              </w:rPr>
              <w:t>Miesto renginiai mokiniams: dviračių žygis „Pasiek gintarinę Palangą“;</w:t>
            </w:r>
          </w:p>
          <w:p w:rsidR="006E5078" w:rsidRPr="00F92619" w:rsidRDefault="00907734" w:rsidP="00907734">
            <w:pPr>
              <w:ind w:left="318"/>
              <w:jc w:val="both"/>
              <w:rPr>
                <w:rFonts w:ascii="Times New Roman" w:hAnsi="Times New Roman"/>
              </w:rPr>
            </w:pPr>
            <w:r>
              <w:rPr>
                <w:rFonts w:ascii="Times New Roman" w:hAnsi="Times New Roman"/>
              </w:rPr>
              <w:t xml:space="preserve">4.17. </w:t>
            </w:r>
            <w:r w:rsidR="006E5078" w:rsidRPr="00F92619">
              <w:rPr>
                <w:rFonts w:ascii="Times New Roman" w:hAnsi="Times New Roman"/>
              </w:rPr>
              <w:t>Pėsčiųjų žygis „Kuršių Nerijos slėpiniai“;</w:t>
            </w:r>
          </w:p>
          <w:p w:rsidR="006E5078" w:rsidRPr="00F92619" w:rsidRDefault="00907734" w:rsidP="00907734">
            <w:pPr>
              <w:ind w:left="318"/>
              <w:jc w:val="both"/>
              <w:rPr>
                <w:rFonts w:ascii="Times New Roman" w:hAnsi="Times New Roman"/>
              </w:rPr>
            </w:pPr>
            <w:r>
              <w:rPr>
                <w:rFonts w:ascii="Times New Roman" w:hAnsi="Times New Roman"/>
              </w:rPr>
              <w:t xml:space="preserve">4.18. </w:t>
            </w:r>
            <w:r w:rsidR="006E5078" w:rsidRPr="00F92619">
              <w:rPr>
                <w:rFonts w:ascii="Times New Roman" w:hAnsi="Times New Roman"/>
              </w:rPr>
              <w:t xml:space="preserve">Pėsčiųjų nuotykių ralis „Vasaros estrada – </w:t>
            </w:r>
            <w:proofErr w:type="spellStart"/>
            <w:r w:rsidR="006E5078" w:rsidRPr="00F92619">
              <w:rPr>
                <w:rFonts w:ascii="Times New Roman" w:hAnsi="Times New Roman"/>
              </w:rPr>
              <w:t>Karklė</w:t>
            </w:r>
            <w:proofErr w:type="spellEnd"/>
            <w:r w:rsidR="006E5078" w:rsidRPr="00F92619">
              <w:rPr>
                <w:rFonts w:ascii="Times New Roman" w:hAnsi="Times New Roman"/>
              </w:rPr>
              <w:t>“;</w:t>
            </w:r>
          </w:p>
          <w:p w:rsidR="006E5078" w:rsidRPr="00F92619" w:rsidRDefault="00907734" w:rsidP="00907734">
            <w:pPr>
              <w:ind w:left="318"/>
              <w:jc w:val="both"/>
              <w:rPr>
                <w:rFonts w:ascii="Times New Roman" w:hAnsi="Times New Roman"/>
              </w:rPr>
            </w:pPr>
            <w:r>
              <w:rPr>
                <w:rFonts w:ascii="Times New Roman" w:hAnsi="Times New Roman"/>
              </w:rPr>
              <w:t xml:space="preserve">4.19. </w:t>
            </w:r>
            <w:r w:rsidR="006E5078" w:rsidRPr="00F92619">
              <w:rPr>
                <w:rFonts w:ascii="Times New Roman" w:hAnsi="Times New Roman"/>
              </w:rPr>
              <w:t>Dviračių turizmo varžybos „Gintarinės kopos“;</w:t>
            </w:r>
          </w:p>
          <w:p w:rsidR="006E5078" w:rsidRPr="00F92619" w:rsidRDefault="00907734" w:rsidP="00907734">
            <w:pPr>
              <w:ind w:left="318"/>
              <w:jc w:val="both"/>
              <w:rPr>
                <w:rFonts w:ascii="Times New Roman" w:hAnsi="Times New Roman"/>
              </w:rPr>
            </w:pPr>
            <w:r>
              <w:rPr>
                <w:rFonts w:ascii="Times New Roman" w:hAnsi="Times New Roman"/>
              </w:rPr>
              <w:t xml:space="preserve">4.20. </w:t>
            </w:r>
            <w:r w:rsidR="006E5078" w:rsidRPr="00F92619">
              <w:rPr>
                <w:rFonts w:ascii="Times New Roman" w:hAnsi="Times New Roman"/>
              </w:rPr>
              <w:t xml:space="preserve">Mokinių ir jų tėvų šventė „Šeimos pramogų uostas“ (šeimų krosas nuo </w:t>
            </w:r>
            <w:proofErr w:type="spellStart"/>
            <w:r w:rsidR="006E5078" w:rsidRPr="00F92619">
              <w:rPr>
                <w:rFonts w:ascii="Times New Roman" w:hAnsi="Times New Roman"/>
              </w:rPr>
              <w:t>Studlendo</w:t>
            </w:r>
            <w:proofErr w:type="spellEnd"/>
            <w:r w:rsidR="006E5078" w:rsidRPr="00F92619">
              <w:rPr>
                <w:rFonts w:ascii="Times New Roman" w:hAnsi="Times New Roman"/>
              </w:rPr>
              <w:t xml:space="preserve"> iki Melnragės);</w:t>
            </w:r>
          </w:p>
          <w:p w:rsidR="006E5078" w:rsidRPr="00F92619" w:rsidRDefault="00907734" w:rsidP="00907734">
            <w:pPr>
              <w:ind w:left="318"/>
              <w:jc w:val="both"/>
              <w:rPr>
                <w:rFonts w:ascii="Times New Roman" w:hAnsi="Times New Roman"/>
              </w:rPr>
            </w:pPr>
            <w:r>
              <w:rPr>
                <w:rFonts w:ascii="Times New Roman" w:hAnsi="Times New Roman"/>
              </w:rPr>
              <w:t xml:space="preserve">4.21. </w:t>
            </w:r>
            <w:r w:rsidR="006E5078" w:rsidRPr="00F92619">
              <w:rPr>
                <w:rFonts w:ascii="Times New Roman" w:hAnsi="Times New Roman"/>
              </w:rPr>
              <w:t>Pėsčiųjų žygis į Žardės piliakalnį;</w:t>
            </w:r>
          </w:p>
          <w:p w:rsidR="006E5078" w:rsidRPr="00F92619" w:rsidRDefault="00907734" w:rsidP="00907734">
            <w:pPr>
              <w:ind w:left="318"/>
              <w:jc w:val="both"/>
              <w:rPr>
                <w:rFonts w:ascii="Times New Roman" w:hAnsi="Times New Roman"/>
              </w:rPr>
            </w:pPr>
            <w:r>
              <w:rPr>
                <w:rFonts w:ascii="Times New Roman" w:hAnsi="Times New Roman"/>
              </w:rPr>
              <w:t xml:space="preserve">4.22. </w:t>
            </w:r>
            <w:r w:rsidR="006E5078" w:rsidRPr="00F92619">
              <w:rPr>
                <w:rFonts w:ascii="Times New Roman" w:hAnsi="Times New Roman"/>
              </w:rPr>
              <w:t xml:space="preserve">Dviračių žygis „Luizės keliu“ nuo „Meridiano“ iki </w:t>
            </w:r>
            <w:proofErr w:type="spellStart"/>
            <w:r w:rsidR="006E5078" w:rsidRPr="00F92619">
              <w:rPr>
                <w:rFonts w:ascii="Times New Roman" w:hAnsi="Times New Roman"/>
              </w:rPr>
              <w:t>Tauralaukio</w:t>
            </w:r>
            <w:proofErr w:type="spellEnd"/>
            <w:r w:rsidR="006E5078" w:rsidRPr="00F92619">
              <w:rPr>
                <w:rFonts w:ascii="Times New Roman" w:hAnsi="Times New Roman"/>
              </w:rPr>
              <w:t>.</w:t>
            </w:r>
          </w:p>
          <w:p w:rsidR="006E5078" w:rsidRPr="00F92619" w:rsidRDefault="00907734" w:rsidP="00D77C18">
            <w:pPr>
              <w:jc w:val="both"/>
              <w:rPr>
                <w:rFonts w:ascii="Times New Roman" w:hAnsi="Times New Roman"/>
                <w:b/>
              </w:rPr>
            </w:pPr>
            <w:r>
              <w:rPr>
                <w:rFonts w:ascii="Times New Roman" w:hAnsi="Times New Roman"/>
                <w:b/>
              </w:rPr>
              <w:t xml:space="preserve">5. </w:t>
            </w:r>
            <w:r w:rsidR="006E5078" w:rsidRPr="00F92619">
              <w:rPr>
                <w:rFonts w:ascii="Times New Roman" w:hAnsi="Times New Roman"/>
                <w:b/>
              </w:rPr>
              <w:t xml:space="preserve">Organizuojant konferencijas ir kt. darnaus </w:t>
            </w:r>
            <w:proofErr w:type="spellStart"/>
            <w:r w:rsidR="006E5078" w:rsidRPr="00F92619">
              <w:rPr>
                <w:rFonts w:ascii="Times New Roman" w:hAnsi="Times New Roman"/>
                <w:b/>
              </w:rPr>
              <w:t>judumo</w:t>
            </w:r>
            <w:proofErr w:type="spellEnd"/>
            <w:r w:rsidR="006E5078" w:rsidRPr="00F92619">
              <w:rPr>
                <w:rFonts w:ascii="Times New Roman" w:hAnsi="Times New Roman"/>
                <w:b/>
              </w:rPr>
              <w:t xml:space="preserve"> viešinimo renginius numatytos veiklos:</w:t>
            </w:r>
          </w:p>
          <w:p w:rsidR="006E5078" w:rsidRPr="00F92619" w:rsidRDefault="00907734" w:rsidP="00907734">
            <w:pPr>
              <w:ind w:left="318"/>
              <w:jc w:val="both"/>
              <w:rPr>
                <w:rFonts w:ascii="Times New Roman" w:hAnsi="Times New Roman"/>
              </w:rPr>
            </w:pPr>
            <w:r>
              <w:rPr>
                <w:rFonts w:ascii="Times New Roman" w:hAnsi="Times New Roman"/>
              </w:rPr>
              <w:t>5.</w:t>
            </w:r>
            <w:r w:rsidR="006E5078" w:rsidRPr="00F92619">
              <w:rPr>
                <w:rFonts w:ascii="Times New Roman" w:hAnsi="Times New Roman"/>
              </w:rPr>
              <w:t xml:space="preserve">1. Viešas renginys, pristatantis Darnaus </w:t>
            </w:r>
            <w:proofErr w:type="spellStart"/>
            <w:r w:rsidR="006E5078" w:rsidRPr="00F92619">
              <w:rPr>
                <w:rFonts w:ascii="Times New Roman" w:hAnsi="Times New Roman"/>
              </w:rPr>
              <w:t>judumo</w:t>
            </w:r>
            <w:proofErr w:type="spellEnd"/>
            <w:r w:rsidR="006E5078" w:rsidRPr="00F92619">
              <w:rPr>
                <w:rFonts w:ascii="Times New Roman" w:hAnsi="Times New Roman"/>
              </w:rPr>
              <w:t xml:space="preserve"> planą;</w:t>
            </w:r>
          </w:p>
          <w:p w:rsidR="006E5078" w:rsidRPr="00F92619" w:rsidRDefault="00907734" w:rsidP="00907734">
            <w:pPr>
              <w:ind w:left="318"/>
              <w:jc w:val="both"/>
              <w:rPr>
                <w:rFonts w:ascii="Times New Roman" w:hAnsi="Times New Roman"/>
              </w:rPr>
            </w:pPr>
            <w:r>
              <w:rPr>
                <w:rFonts w:ascii="Times New Roman" w:hAnsi="Times New Roman"/>
              </w:rPr>
              <w:t>5.</w:t>
            </w:r>
            <w:r w:rsidR="006E5078" w:rsidRPr="00F92619">
              <w:rPr>
                <w:rFonts w:ascii="Times New Roman" w:hAnsi="Times New Roman"/>
              </w:rPr>
              <w:t xml:space="preserve">2. Europos miestų, apdovanotų miestų generalinės asamblėjos, ir jaunimo komiteto susitikimo organizavimas, tema “Darnus </w:t>
            </w:r>
            <w:proofErr w:type="spellStart"/>
            <w:r w:rsidR="006E5078" w:rsidRPr="00F92619">
              <w:rPr>
                <w:rFonts w:ascii="Times New Roman" w:hAnsi="Times New Roman"/>
              </w:rPr>
              <w:t>judumas</w:t>
            </w:r>
            <w:proofErr w:type="spellEnd"/>
            <w:r w:rsidR="006E5078" w:rsidRPr="00F92619">
              <w:rPr>
                <w:rFonts w:ascii="Times New Roman" w:hAnsi="Times New Roman"/>
              </w:rPr>
              <w:t>”.</w:t>
            </w:r>
          </w:p>
          <w:p w:rsidR="006E5078" w:rsidRPr="00F92619" w:rsidRDefault="00907734" w:rsidP="00D77C18">
            <w:pPr>
              <w:jc w:val="both"/>
              <w:rPr>
                <w:rFonts w:ascii="Times New Roman" w:hAnsi="Times New Roman"/>
                <w:b/>
              </w:rPr>
            </w:pPr>
            <w:r>
              <w:rPr>
                <w:rFonts w:ascii="Times New Roman" w:hAnsi="Times New Roman"/>
                <w:b/>
              </w:rPr>
              <w:t xml:space="preserve">6. </w:t>
            </w:r>
            <w:r w:rsidR="006E5078" w:rsidRPr="00F92619">
              <w:rPr>
                <w:rFonts w:ascii="Times New Roman" w:hAnsi="Times New Roman"/>
                <w:b/>
              </w:rPr>
              <w:t>Numatyti kultūriniai projektai:</w:t>
            </w:r>
          </w:p>
          <w:p w:rsidR="006E5078" w:rsidRPr="00F92619" w:rsidRDefault="00907734" w:rsidP="00907734">
            <w:pPr>
              <w:ind w:left="318"/>
              <w:jc w:val="both"/>
              <w:rPr>
                <w:rFonts w:ascii="Times New Roman" w:hAnsi="Times New Roman"/>
              </w:rPr>
            </w:pPr>
            <w:r>
              <w:rPr>
                <w:rFonts w:ascii="Times New Roman" w:hAnsi="Times New Roman"/>
              </w:rPr>
              <w:t>6.</w:t>
            </w:r>
            <w:r w:rsidR="006E5078" w:rsidRPr="00F92619">
              <w:rPr>
                <w:rFonts w:ascii="Times New Roman" w:hAnsi="Times New Roman"/>
              </w:rPr>
              <w:t>1. Projektas “Stop – knyga”. Tikslas – įrengti knygų lentynas miesto viešojo transporto stotelėse;</w:t>
            </w:r>
          </w:p>
          <w:p w:rsidR="006E5078" w:rsidRPr="00F92619" w:rsidRDefault="00907734" w:rsidP="00907734">
            <w:pPr>
              <w:ind w:left="318"/>
              <w:jc w:val="both"/>
              <w:rPr>
                <w:rFonts w:ascii="Times New Roman" w:hAnsi="Times New Roman"/>
              </w:rPr>
            </w:pPr>
            <w:r>
              <w:rPr>
                <w:rFonts w:ascii="Times New Roman" w:hAnsi="Times New Roman"/>
              </w:rPr>
              <w:t>6.</w:t>
            </w:r>
            <w:r w:rsidR="006E5078" w:rsidRPr="00F92619">
              <w:rPr>
                <w:rFonts w:ascii="Times New Roman" w:hAnsi="Times New Roman"/>
              </w:rPr>
              <w:t>2. Projektas “Istorija veža”. Tikslas – miesto viešajame transporte leisti įrašus, kuriuose būtų pristatomi įdomiausi Klaipėdos istorijos faktai.</w:t>
            </w:r>
          </w:p>
          <w:p w:rsidR="006E5078" w:rsidRPr="00F92619" w:rsidRDefault="00907734" w:rsidP="00D77C18">
            <w:pPr>
              <w:jc w:val="both"/>
              <w:rPr>
                <w:rFonts w:ascii="Times New Roman" w:hAnsi="Times New Roman"/>
                <w:b/>
              </w:rPr>
            </w:pPr>
            <w:r>
              <w:rPr>
                <w:rFonts w:ascii="Times New Roman" w:hAnsi="Times New Roman"/>
                <w:b/>
              </w:rPr>
              <w:t xml:space="preserve">7. </w:t>
            </w:r>
            <w:r w:rsidR="006E5078" w:rsidRPr="00F92619">
              <w:rPr>
                <w:rFonts w:ascii="Times New Roman" w:hAnsi="Times New Roman"/>
                <w:b/>
              </w:rPr>
              <w:t>Numatytos kitos veiklos:</w:t>
            </w:r>
          </w:p>
          <w:p w:rsidR="006E5078" w:rsidRPr="00F92619" w:rsidRDefault="007E424C" w:rsidP="007E424C">
            <w:pPr>
              <w:tabs>
                <w:tab w:val="left" w:pos="747"/>
              </w:tabs>
              <w:ind w:left="318"/>
              <w:jc w:val="both"/>
              <w:rPr>
                <w:rFonts w:ascii="Times New Roman" w:hAnsi="Times New Roman"/>
              </w:rPr>
            </w:pPr>
            <w:r>
              <w:rPr>
                <w:rFonts w:ascii="Times New Roman" w:hAnsi="Times New Roman"/>
              </w:rPr>
              <w:t>7.</w:t>
            </w:r>
            <w:r w:rsidR="006E5078" w:rsidRPr="00F92619">
              <w:rPr>
                <w:rFonts w:ascii="Times New Roman" w:hAnsi="Times New Roman"/>
              </w:rPr>
              <w:t>1. Vandens turizmo skatinimas vietinės reikšmės Danės upės kelio ruože;</w:t>
            </w:r>
          </w:p>
          <w:p w:rsidR="006E5078" w:rsidRPr="00F92619" w:rsidRDefault="007E424C" w:rsidP="007E424C">
            <w:pPr>
              <w:tabs>
                <w:tab w:val="left" w:pos="747"/>
              </w:tabs>
              <w:ind w:left="318"/>
              <w:jc w:val="both"/>
              <w:rPr>
                <w:rFonts w:ascii="Times New Roman" w:hAnsi="Times New Roman"/>
              </w:rPr>
            </w:pPr>
            <w:r>
              <w:rPr>
                <w:rFonts w:ascii="Times New Roman" w:hAnsi="Times New Roman"/>
              </w:rPr>
              <w:t>7.</w:t>
            </w:r>
            <w:r w:rsidR="006E5078" w:rsidRPr="00F92619">
              <w:rPr>
                <w:rFonts w:ascii="Times New Roman" w:hAnsi="Times New Roman"/>
              </w:rPr>
              <w:t>2. Bendradarbiavimas tarp Klaipėdos miesto ir gretimų savivaldybių, organizuojant vieningą viešojo transporto sistemą;</w:t>
            </w:r>
          </w:p>
          <w:p w:rsidR="006E5078" w:rsidRPr="00F92619" w:rsidRDefault="007E424C" w:rsidP="007E424C">
            <w:pPr>
              <w:tabs>
                <w:tab w:val="left" w:pos="885"/>
              </w:tabs>
              <w:ind w:left="318"/>
              <w:jc w:val="both"/>
              <w:rPr>
                <w:rFonts w:ascii="Times New Roman" w:hAnsi="Times New Roman"/>
              </w:rPr>
            </w:pPr>
            <w:r>
              <w:rPr>
                <w:rFonts w:ascii="Times New Roman" w:hAnsi="Times New Roman"/>
              </w:rPr>
              <w:t>7.</w:t>
            </w:r>
            <w:r w:rsidR="006E5078" w:rsidRPr="00F92619">
              <w:rPr>
                <w:rFonts w:ascii="Times New Roman" w:hAnsi="Times New Roman"/>
              </w:rPr>
              <w:t>3.</w:t>
            </w:r>
            <w:r>
              <w:rPr>
                <w:rFonts w:ascii="Times New Roman" w:hAnsi="Times New Roman"/>
              </w:rPr>
              <w:t xml:space="preserve"> </w:t>
            </w:r>
            <w:r w:rsidR="006E5078" w:rsidRPr="00F92619">
              <w:rPr>
                <w:rFonts w:ascii="Times New Roman" w:hAnsi="Times New Roman"/>
              </w:rPr>
              <w:t>Investicijų projektas dėl Elektra varomų autobusų integracijos į miesto viešąjį transportą;</w:t>
            </w:r>
          </w:p>
          <w:p w:rsidR="006E5078" w:rsidRPr="00F92619" w:rsidRDefault="007E424C" w:rsidP="007E424C">
            <w:pPr>
              <w:tabs>
                <w:tab w:val="left" w:pos="747"/>
              </w:tabs>
              <w:ind w:left="318"/>
              <w:jc w:val="both"/>
              <w:rPr>
                <w:rFonts w:ascii="Times New Roman" w:hAnsi="Times New Roman"/>
              </w:rPr>
            </w:pPr>
            <w:r>
              <w:rPr>
                <w:rFonts w:ascii="Times New Roman" w:hAnsi="Times New Roman"/>
              </w:rPr>
              <w:t>7.</w:t>
            </w:r>
            <w:r w:rsidR="006E5078" w:rsidRPr="00F92619">
              <w:rPr>
                <w:rFonts w:ascii="Times New Roman" w:hAnsi="Times New Roman"/>
              </w:rPr>
              <w:t>4. Didelių gabaritų transporto priemonių patekimo į prekybos centrus ribojimas;</w:t>
            </w:r>
          </w:p>
          <w:p w:rsidR="006E5078" w:rsidRPr="00F92619" w:rsidRDefault="007E424C" w:rsidP="007E424C">
            <w:pPr>
              <w:tabs>
                <w:tab w:val="left" w:pos="747"/>
              </w:tabs>
              <w:ind w:left="318"/>
              <w:jc w:val="both"/>
              <w:rPr>
                <w:rFonts w:ascii="Times New Roman" w:hAnsi="Times New Roman"/>
              </w:rPr>
            </w:pPr>
            <w:r>
              <w:rPr>
                <w:rFonts w:ascii="Times New Roman" w:hAnsi="Times New Roman"/>
              </w:rPr>
              <w:t>7.</w:t>
            </w:r>
            <w:r w:rsidR="006E5078" w:rsidRPr="00F92619">
              <w:rPr>
                <w:rFonts w:ascii="Times New Roman" w:hAnsi="Times New Roman"/>
              </w:rPr>
              <w:t>5. Keleivinio transporto stotelių su įvažomis Klaipėdos miesto gatvėse projektavimas ir įrengimas (Teatro, Luizos, Geležinkelio stoties, Miško, Studentų, S. Daukanto, Tilžės, Baltijos, Nemuno, Bijūnų autobusų stotelės);</w:t>
            </w:r>
          </w:p>
          <w:p w:rsidR="006E5078" w:rsidRPr="00F92619" w:rsidRDefault="007E424C" w:rsidP="007E424C">
            <w:pPr>
              <w:tabs>
                <w:tab w:val="left" w:pos="747"/>
              </w:tabs>
              <w:ind w:left="318"/>
              <w:jc w:val="both"/>
              <w:rPr>
                <w:rFonts w:ascii="Times New Roman" w:hAnsi="Times New Roman"/>
              </w:rPr>
            </w:pPr>
            <w:r>
              <w:rPr>
                <w:rFonts w:ascii="Times New Roman" w:hAnsi="Times New Roman"/>
              </w:rPr>
              <w:t>7.</w:t>
            </w:r>
            <w:r w:rsidR="006E5078" w:rsidRPr="00F92619">
              <w:rPr>
                <w:rFonts w:ascii="Times New Roman" w:hAnsi="Times New Roman"/>
              </w:rPr>
              <w:t xml:space="preserve">6. Viešojo transporto pirmenybės (A juostos) pažymėjimas, Taikos pr., atkarpoje nuo Kauno g. iki Sausio 15-osios g., ir H. Manto g., atkarpoje nuo Lietuvininkų a. iki H. Manto g. viaduko. </w:t>
            </w:r>
            <w:r w:rsidR="006E5078" w:rsidRPr="00F92619">
              <w:rPr>
                <w:rFonts w:ascii="Times New Roman" w:hAnsi="Times New Roman"/>
              </w:rPr>
              <w:lastRenderedPageBreak/>
              <w:t>Pažymėtose ir numatomose pažymėti A juostose papildomai pažymėti elektromobilių simbolius;</w:t>
            </w:r>
          </w:p>
          <w:p w:rsidR="006E5078" w:rsidRPr="00F92619" w:rsidRDefault="007E424C" w:rsidP="007E424C">
            <w:pPr>
              <w:tabs>
                <w:tab w:val="left" w:pos="747"/>
              </w:tabs>
              <w:ind w:left="318"/>
              <w:jc w:val="both"/>
              <w:rPr>
                <w:rFonts w:ascii="Times New Roman" w:hAnsi="Times New Roman"/>
              </w:rPr>
            </w:pPr>
            <w:r>
              <w:rPr>
                <w:rFonts w:ascii="Times New Roman" w:hAnsi="Times New Roman"/>
              </w:rPr>
              <w:t>7.</w:t>
            </w:r>
            <w:r w:rsidR="006E5078" w:rsidRPr="00F92619">
              <w:rPr>
                <w:rFonts w:ascii="Times New Roman" w:hAnsi="Times New Roman"/>
              </w:rPr>
              <w:t>7. Neeksploatuojamų požeminių perėjų kapitalinio remonto Šilutės pl. projektavimas;</w:t>
            </w:r>
          </w:p>
          <w:p w:rsidR="006E5078" w:rsidRPr="00F92619" w:rsidRDefault="007E424C" w:rsidP="007E424C">
            <w:pPr>
              <w:tabs>
                <w:tab w:val="left" w:pos="747"/>
              </w:tabs>
              <w:ind w:left="318"/>
              <w:jc w:val="both"/>
              <w:rPr>
                <w:rFonts w:ascii="Times New Roman" w:hAnsi="Times New Roman"/>
              </w:rPr>
            </w:pPr>
            <w:r>
              <w:rPr>
                <w:rFonts w:ascii="Times New Roman" w:hAnsi="Times New Roman"/>
              </w:rPr>
              <w:t>7.</w:t>
            </w:r>
            <w:r w:rsidR="006E5078" w:rsidRPr="00F92619">
              <w:rPr>
                <w:rFonts w:ascii="Times New Roman" w:hAnsi="Times New Roman"/>
              </w:rPr>
              <w:t xml:space="preserve">8. Klaipėdos miesto gatvių pėsčiųjų kryptingas apšvietimas (prie Laukininkų g. 54 pastato, I. Simonaitytės g., Taikos pr. Prie P.C. „Saturnas“, </w:t>
            </w:r>
            <w:proofErr w:type="spellStart"/>
            <w:r w:rsidR="006E5078" w:rsidRPr="00F92619">
              <w:rPr>
                <w:rFonts w:ascii="Times New Roman" w:hAnsi="Times New Roman"/>
              </w:rPr>
              <w:t>Smiltėlės</w:t>
            </w:r>
            <w:proofErr w:type="spellEnd"/>
            <w:r w:rsidR="006E5078" w:rsidRPr="00F92619">
              <w:rPr>
                <w:rFonts w:ascii="Times New Roman" w:hAnsi="Times New Roman"/>
              </w:rPr>
              <w:t xml:space="preserve"> g. prie SODROS pastato, Kretingos g. prie LCC koledžo, Panevėžio g. prie Dailidžių g., Dailidžių ir Šviesos sankryža, prie Bijūnų g. 17 pastato, Liepojos pl. Ties Girininkijos g., Kauno g. prie policijos komisariato pastato, Sausio 15-osios g. prie </w:t>
            </w:r>
            <w:proofErr w:type="spellStart"/>
            <w:r w:rsidR="006E5078" w:rsidRPr="00F92619">
              <w:rPr>
                <w:rFonts w:ascii="Times New Roman" w:hAnsi="Times New Roman"/>
              </w:rPr>
              <w:t>Rumpiškės</w:t>
            </w:r>
            <w:proofErr w:type="spellEnd"/>
            <w:r w:rsidR="006E5078" w:rsidRPr="00F92619">
              <w:rPr>
                <w:rFonts w:ascii="Times New Roman" w:hAnsi="Times New Roman"/>
              </w:rPr>
              <w:t xml:space="preserve"> g.);</w:t>
            </w:r>
          </w:p>
          <w:p w:rsidR="006E5078" w:rsidRPr="00F92619" w:rsidRDefault="007E424C" w:rsidP="007E424C">
            <w:pPr>
              <w:tabs>
                <w:tab w:val="left" w:pos="747"/>
              </w:tabs>
              <w:ind w:left="318"/>
              <w:jc w:val="both"/>
              <w:rPr>
                <w:rFonts w:ascii="Times New Roman" w:hAnsi="Times New Roman"/>
              </w:rPr>
            </w:pPr>
            <w:r>
              <w:rPr>
                <w:rFonts w:ascii="Times New Roman" w:hAnsi="Times New Roman"/>
              </w:rPr>
              <w:t>7.</w:t>
            </w:r>
            <w:r w:rsidR="006E5078" w:rsidRPr="00F92619">
              <w:rPr>
                <w:rFonts w:ascii="Times New Roman" w:hAnsi="Times New Roman"/>
              </w:rPr>
              <w:t>9. Miesto gatvių ženklinimas (greičio slopinimo kalnelių, saugumo salelių įrengimas, gatvių ženklinimas);</w:t>
            </w:r>
          </w:p>
          <w:p w:rsidR="006E5078" w:rsidRPr="00F92619" w:rsidRDefault="007E424C" w:rsidP="007E424C">
            <w:pPr>
              <w:tabs>
                <w:tab w:val="left" w:pos="747"/>
              </w:tabs>
              <w:ind w:left="318"/>
              <w:jc w:val="both"/>
              <w:rPr>
                <w:rFonts w:ascii="Times New Roman" w:hAnsi="Times New Roman"/>
              </w:rPr>
            </w:pPr>
            <w:r>
              <w:rPr>
                <w:rFonts w:ascii="Times New Roman" w:hAnsi="Times New Roman"/>
              </w:rPr>
              <w:t>7.</w:t>
            </w:r>
            <w:r w:rsidR="006E5078" w:rsidRPr="00F92619">
              <w:rPr>
                <w:rFonts w:ascii="Times New Roman" w:hAnsi="Times New Roman"/>
              </w:rPr>
              <w:t xml:space="preserve">10. Bastionų komplekso (Jono kalnelio) ir jo prieigų sutvarkymas, sukuriant išskirtinį kultūros ir turizmo traukos centrą bei skatinant smulkųjį ir vidutinį verslą: techninio projekto parengimas. </w:t>
            </w:r>
          </w:p>
          <w:p w:rsidR="006E5078" w:rsidRPr="00F92619" w:rsidRDefault="007E424C" w:rsidP="00D77C18">
            <w:pPr>
              <w:tabs>
                <w:tab w:val="left" w:pos="993"/>
              </w:tabs>
              <w:jc w:val="both"/>
              <w:rPr>
                <w:rFonts w:ascii="Times New Roman" w:hAnsi="Times New Roman"/>
              </w:rPr>
            </w:pPr>
            <w:r>
              <w:rPr>
                <w:rFonts w:ascii="Times New Roman" w:hAnsi="Times New Roman"/>
              </w:rPr>
              <w:t>8</w:t>
            </w:r>
            <w:r w:rsidRPr="007E424C">
              <w:rPr>
                <w:rFonts w:ascii="Times New Roman" w:hAnsi="Times New Roman"/>
                <w:b/>
              </w:rPr>
              <w:t xml:space="preserve">. </w:t>
            </w:r>
            <w:r w:rsidR="006E5078" w:rsidRPr="007E424C">
              <w:rPr>
                <w:rFonts w:ascii="Times New Roman" w:hAnsi="Times New Roman"/>
                <w:b/>
              </w:rPr>
              <w:t>Klaipėdos miesto visuomenės sveikatos biuras 2016 metais planuoja vykdyti priemones dviračių transporto skatinimui:</w:t>
            </w:r>
            <w:r w:rsidR="006E5078" w:rsidRPr="00F92619">
              <w:rPr>
                <w:rFonts w:ascii="Times New Roman" w:hAnsi="Times New Roman"/>
              </w:rPr>
              <w:t xml:space="preserve"> </w:t>
            </w:r>
          </w:p>
          <w:p w:rsidR="006E5078" w:rsidRPr="00F92619" w:rsidRDefault="007E424C" w:rsidP="007E424C">
            <w:pPr>
              <w:tabs>
                <w:tab w:val="left" w:pos="209"/>
                <w:tab w:val="left" w:pos="993"/>
              </w:tabs>
              <w:autoSpaceDE w:val="0"/>
              <w:autoSpaceDN w:val="0"/>
              <w:adjustRightInd w:val="0"/>
              <w:ind w:left="318"/>
              <w:rPr>
                <w:rFonts w:ascii="Times New Roman" w:hAnsi="Times New Roman"/>
                <w:spacing w:val="1"/>
                <w:shd w:val="clear" w:color="auto" w:fill="FFFFFF"/>
              </w:rPr>
            </w:pPr>
            <w:r>
              <w:rPr>
                <w:rFonts w:ascii="Times New Roman" w:hAnsi="Times New Roman"/>
              </w:rPr>
              <w:t xml:space="preserve">8.1. </w:t>
            </w:r>
            <w:r w:rsidR="006E5078" w:rsidRPr="00F92619">
              <w:rPr>
                <w:rFonts w:ascii="Times New Roman" w:hAnsi="Times New Roman"/>
              </w:rPr>
              <w:t>Projektas ,,Europos dviračių iššūkis”;</w:t>
            </w:r>
          </w:p>
          <w:p w:rsidR="006E5078" w:rsidRPr="00F92619" w:rsidRDefault="007E424C" w:rsidP="007E424C">
            <w:pPr>
              <w:tabs>
                <w:tab w:val="left" w:pos="209"/>
                <w:tab w:val="left" w:pos="993"/>
              </w:tabs>
              <w:autoSpaceDE w:val="0"/>
              <w:autoSpaceDN w:val="0"/>
              <w:adjustRightInd w:val="0"/>
              <w:ind w:left="318"/>
              <w:jc w:val="both"/>
              <w:rPr>
                <w:rFonts w:ascii="Times New Roman" w:hAnsi="Times New Roman"/>
                <w:spacing w:val="1"/>
                <w:shd w:val="clear" w:color="auto" w:fill="FFFFFF"/>
              </w:rPr>
            </w:pPr>
            <w:r>
              <w:rPr>
                <w:rFonts w:ascii="Times New Roman" w:hAnsi="Times New Roman"/>
              </w:rPr>
              <w:t>8.2. D</w:t>
            </w:r>
            <w:r w:rsidR="006E5078" w:rsidRPr="00F92619">
              <w:rPr>
                <w:rFonts w:ascii="Times New Roman" w:hAnsi="Times New Roman"/>
              </w:rPr>
              <w:t>viračių žygis ,,Minam už sveiką Klaipėdą“;</w:t>
            </w:r>
          </w:p>
          <w:p w:rsidR="006E5078" w:rsidRPr="00F92619" w:rsidRDefault="007E424C" w:rsidP="007E424C">
            <w:pPr>
              <w:tabs>
                <w:tab w:val="left" w:pos="209"/>
                <w:tab w:val="left" w:pos="993"/>
              </w:tabs>
              <w:autoSpaceDE w:val="0"/>
              <w:autoSpaceDN w:val="0"/>
              <w:adjustRightInd w:val="0"/>
              <w:ind w:left="318"/>
              <w:rPr>
                <w:rFonts w:ascii="Times New Roman" w:hAnsi="Times New Roman"/>
                <w:spacing w:val="1"/>
                <w:shd w:val="clear" w:color="auto" w:fill="FFFFFF"/>
              </w:rPr>
            </w:pPr>
            <w:r>
              <w:rPr>
                <w:rFonts w:ascii="Times New Roman" w:hAnsi="Times New Roman"/>
              </w:rPr>
              <w:t>8.3. E</w:t>
            </w:r>
            <w:r w:rsidR="006E5078" w:rsidRPr="00F92619">
              <w:rPr>
                <w:rFonts w:ascii="Times New Roman" w:hAnsi="Times New Roman"/>
              </w:rPr>
              <w:t>dukacinės dviračių kultūros ugdymo priemonės;</w:t>
            </w:r>
          </w:p>
          <w:p w:rsidR="006E5078" w:rsidRPr="00F92619" w:rsidRDefault="007E424C" w:rsidP="007E424C">
            <w:pPr>
              <w:tabs>
                <w:tab w:val="left" w:pos="209"/>
                <w:tab w:val="left" w:pos="993"/>
              </w:tabs>
              <w:autoSpaceDE w:val="0"/>
              <w:autoSpaceDN w:val="0"/>
              <w:adjustRightInd w:val="0"/>
              <w:ind w:left="318"/>
              <w:jc w:val="both"/>
              <w:rPr>
                <w:rFonts w:ascii="Times New Roman" w:hAnsi="Times New Roman"/>
                <w:spacing w:val="1"/>
                <w:shd w:val="clear" w:color="auto" w:fill="FFFFFF"/>
              </w:rPr>
            </w:pPr>
            <w:r>
              <w:rPr>
                <w:rFonts w:ascii="Times New Roman" w:hAnsi="Times New Roman"/>
              </w:rPr>
              <w:t>8.4. J</w:t>
            </w:r>
            <w:r w:rsidR="006E5078" w:rsidRPr="00F92619">
              <w:rPr>
                <w:rFonts w:ascii="Times New Roman" w:hAnsi="Times New Roman"/>
              </w:rPr>
              <w:t>udriosios savaitės renginių organizavimas.</w:t>
            </w:r>
          </w:p>
          <w:p w:rsidR="006E5078" w:rsidRPr="00F92619" w:rsidRDefault="007E424C" w:rsidP="00D77C18">
            <w:pPr>
              <w:jc w:val="both"/>
              <w:rPr>
                <w:rFonts w:ascii="Times New Roman" w:hAnsi="Times New Roman"/>
              </w:rPr>
            </w:pPr>
            <w:r>
              <w:rPr>
                <w:rFonts w:ascii="Times New Roman" w:hAnsi="Times New Roman"/>
              </w:rPr>
              <w:t xml:space="preserve">9. </w:t>
            </w:r>
            <w:r w:rsidR="006E5078" w:rsidRPr="007E424C">
              <w:rPr>
                <w:rFonts w:ascii="Times New Roman" w:hAnsi="Times New Roman"/>
                <w:b/>
              </w:rPr>
              <w:t xml:space="preserve">2016 metais – darnaus </w:t>
            </w:r>
            <w:proofErr w:type="spellStart"/>
            <w:r w:rsidR="006E5078" w:rsidRPr="007E424C">
              <w:rPr>
                <w:rFonts w:ascii="Times New Roman" w:hAnsi="Times New Roman"/>
                <w:b/>
              </w:rPr>
              <w:t>judumo</w:t>
            </w:r>
            <w:proofErr w:type="spellEnd"/>
            <w:r w:rsidR="006E5078" w:rsidRPr="007E424C">
              <w:rPr>
                <w:rFonts w:ascii="Times New Roman" w:hAnsi="Times New Roman"/>
                <w:b/>
              </w:rPr>
              <w:t xml:space="preserve"> metais – bus skatinama daugiau vaikščioti pėsčiomis, naudotis dviračiais ir kitomis ekologiškomis transporto priemonėmis, kombinuotomis transporto priemonėmis, bus organizuojami įvairūs darnų </w:t>
            </w:r>
            <w:proofErr w:type="spellStart"/>
            <w:r w:rsidR="006E5078" w:rsidRPr="007E424C">
              <w:rPr>
                <w:rFonts w:ascii="Times New Roman" w:hAnsi="Times New Roman"/>
                <w:b/>
              </w:rPr>
              <w:t>judumą</w:t>
            </w:r>
            <w:proofErr w:type="spellEnd"/>
            <w:r w:rsidR="006E5078" w:rsidRPr="007E424C">
              <w:rPr>
                <w:rFonts w:ascii="Times New Roman" w:hAnsi="Times New Roman"/>
                <w:b/>
              </w:rPr>
              <w:t xml:space="preserve"> propaguojantys renginiai</w:t>
            </w:r>
            <w:r w:rsidR="006E5078" w:rsidRPr="00F92619">
              <w:rPr>
                <w:rFonts w:ascii="Times New Roman" w:hAnsi="Times New Roman"/>
              </w:rPr>
              <w:t xml:space="preserve">: varžybos, žaidynės, konkursai, žygiai, konferencijos, numatyti kultūriniai projektai, kitos veiklos.   </w:t>
            </w:r>
            <w:r w:rsidR="006E5078" w:rsidRPr="00F92619">
              <w:rPr>
                <w:rFonts w:ascii="Times New Roman" w:hAnsi="Times New Roman"/>
                <w:bCs/>
              </w:rPr>
              <w:t xml:space="preserve"> </w:t>
            </w:r>
          </w:p>
        </w:tc>
      </w:tr>
      <w:tr w:rsidR="006E5078" w:rsidRPr="006E5078" w:rsidTr="00F92619">
        <w:tc>
          <w:tcPr>
            <w:tcW w:w="3544" w:type="dxa"/>
          </w:tcPr>
          <w:p w:rsidR="006E5078" w:rsidRPr="00890DE7" w:rsidRDefault="006E5078" w:rsidP="0082474F">
            <w:pPr>
              <w:pStyle w:val="Sraopastraipa"/>
              <w:numPr>
                <w:ilvl w:val="0"/>
                <w:numId w:val="14"/>
              </w:numPr>
              <w:tabs>
                <w:tab w:val="left" w:pos="317"/>
              </w:tabs>
              <w:ind w:left="317" w:hanging="283"/>
              <w:rPr>
                <w:rFonts w:ascii="Times New Roman" w:hAnsi="Times New Roman"/>
                <w:sz w:val="24"/>
                <w:szCs w:val="24"/>
              </w:rPr>
            </w:pPr>
            <w:r w:rsidRPr="00890DE7">
              <w:rPr>
                <w:rFonts w:ascii="Times New Roman" w:hAnsi="Times New Roman"/>
                <w:sz w:val="24"/>
                <w:szCs w:val="24"/>
              </w:rPr>
              <w:lastRenderedPageBreak/>
              <w:t>Darbas su įmonėmis ir įstaigomis siekiant skatinti (mokestinių lengvatų suteikimas) darbuotojų atvykimą į darbą dviračiais, dviračių sporto rėmimas 2015 m. (įrengta dviračių saugojimo aikštelių – patalpų skaičius, vnt.</w:t>
            </w:r>
          </w:p>
          <w:p w:rsidR="006E5078" w:rsidRPr="00890DE7" w:rsidRDefault="006E5078" w:rsidP="00890DE7">
            <w:pPr>
              <w:tabs>
                <w:tab w:val="left" w:pos="317"/>
              </w:tabs>
              <w:ind w:left="34"/>
              <w:rPr>
                <w:rFonts w:ascii="Times New Roman" w:hAnsi="Times New Roman"/>
              </w:rPr>
            </w:pPr>
          </w:p>
        </w:tc>
        <w:tc>
          <w:tcPr>
            <w:tcW w:w="6798" w:type="dxa"/>
          </w:tcPr>
          <w:p w:rsidR="006E5078" w:rsidRPr="007E424C" w:rsidRDefault="006E5078" w:rsidP="007E424C">
            <w:pPr>
              <w:pStyle w:val="Sraopastraipa"/>
              <w:numPr>
                <w:ilvl w:val="0"/>
                <w:numId w:val="18"/>
              </w:numPr>
              <w:tabs>
                <w:tab w:val="left" w:pos="229"/>
                <w:tab w:val="left" w:pos="1134"/>
              </w:tabs>
              <w:ind w:left="0" w:firstLine="0"/>
              <w:jc w:val="both"/>
              <w:rPr>
                <w:rFonts w:ascii="Times New Roman" w:hAnsi="Times New Roman"/>
                <w:sz w:val="24"/>
                <w:szCs w:val="24"/>
              </w:rPr>
            </w:pPr>
            <w:r w:rsidRPr="007E424C">
              <w:rPr>
                <w:rFonts w:ascii="Times New Roman" w:hAnsi="Times New Roman"/>
                <w:sz w:val="24"/>
                <w:szCs w:val="24"/>
              </w:rPr>
              <w:t>Klaipėdos miesto savivaldybės tarybos 2015 m. gruodžio 22 d. sprendimu Nr.T2-333 patvirtintas Klaipėdos miesto savivaldybės 2015-2017 m. strateginis veiklos planas. Susisiekimo sistemos priežiūros ir plėtros programoje pagal uždavinį „Diegti eismo srautų reguliavimo ir saugumo priemones“ 2015 m. toliau buvo plėtojama šiaurinėje miesto dalyje kombinuotų kelionių jungčių įrengimo sistema, veikianti principu „</w:t>
            </w:r>
            <w:r w:rsidRPr="007E424C">
              <w:rPr>
                <w:rFonts w:ascii="Times New Roman" w:hAnsi="Times New Roman"/>
                <w:bCs/>
                <w:sz w:val="24"/>
                <w:szCs w:val="24"/>
              </w:rPr>
              <w:t>Palik automobilį ir važiuok viešuoju transportu</w:t>
            </w:r>
            <w:r w:rsidRPr="007E424C">
              <w:rPr>
                <w:rFonts w:ascii="Times New Roman" w:hAnsi="Times New Roman"/>
                <w:sz w:val="24"/>
                <w:szCs w:val="24"/>
              </w:rPr>
              <w:t>“ (angl. „PARK&amp;RIDE“). 2015 metais</w:t>
            </w:r>
            <w:r w:rsidRPr="007E424C">
              <w:rPr>
                <w:rFonts w:ascii="Times New Roman" w:hAnsi="Times New Roman"/>
                <w:color w:val="000000"/>
                <w:sz w:val="24"/>
                <w:szCs w:val="24"/>
              </w:rPr>
              <w:t xml:space="preserve"> Miesto ligoninės stotelėje</w:t>
            </w:r>
            <w:r w:rsidRPr="007E424C">
              <w:rPr>
                <w:rFonts w:ascii="Times New Roman" w:hAnsi="Times New Roman"/>
                <w:sz w:val="24"/>
                <w:szCs w:val="24"/>
              </w:rPr>
              <w:t xml:space="preserve"> buvo įrengta automobilių laikymo aikštelės infrastruktūra,</w:t>
            </w:r>
            <w:r w:rsidRPr="007E424C">
              <w:rPr>
                <w:rFonts w:ascii="Times New Roman" w:hAnsi="Times New Roman"/>
                <w:color w:val="000000"/>
                <w:sz w:val="24"/>
                <w:szCs w:val="24"/>
              </w:rPr>
              <w:t xml:space="preserve"> </w:t>
            </w:r>
            <w:r w:rsidRPr="007E424C">
              <w:rPr>
                <w:rFonts w:ascii="Times New Roman" w:hAnsi="Times New Roman"/>
                <w:sz w:val="24"/>
                <w:szCs w:val="24"/>
              </w:rPr>
              <w:t>pastatyti ir įrengti 5 dviračių garažai, kur iš užmiesčio ar priemiesčių individualiais automobiliais atvykstantys žmonės gali palikti savo transporto priemones ir toliau važiuoti miesto transportu ar dviračiais.</w:t>
            </w:r>
            <w:r w:rsidRPr="007E424C">
              <w:rPr>
                <w:rFonts w:ascii="Times New Roman" w:hAnsi="Times New Roman"/>
                <w:color w:val="000000"/>
                <w:sz w:val="24"/>
                <w:szCs w:val="24"/>
              </w:rPr>
              <w:t xml:space="preserve"> Ši infrastruktūra paskatins kombinuotą keliavimo būdą, ypatingą dėmesį skiriant dviračio naudojimui susisiekimo tikslams iki darboviečių.</w:t>
            </w:r>
            <w:r w:rsidRPr="007E424C">
              <w:rPr>
                <w:rFonts w:ascii="Times New Roman" w:hAnsi="Times New Roman"/>
                <w:b/>
                <w:sz w:val="24"/>
                <w:szCs w:val="24"/>
              </w:rPr>
              <w:t xml:space="preserve"> </w:t>
            </w:r>
          </w:p>
          <w:p w:rsidR="006E5078" w:rsidRPr="007E424C" w:rsidRDefault="006E5078" w:rsidP="007E424C">
            <w:pPr>
              <w:pStyle w:val="Sraopastraipa"/>
              <w:numPr>
                <w:ilvl w:val="0"/>
                <w:numId w:val="18"/>
              </w:numPr>
              <w:tabs>
                <w:tab w:val="left" w:pos="229"/>
                <w:tab w:val="left" w:pos="1134"/>
              </w:tabs>
              <w:ind w:left="0" w:firstLine="0"/>
              <w:jc w:val="both"/>
              <w:rPr>
                <w:rFonts w:ascii="Times New Roman" w:hAnsi="Times New Roman"/>
                <w:sz w:val="24"/>
                <w:szCs w:val="24"/>
              </w:rPr>
            </w:pPr>
            <w:r w:rsidRPr="007E424C">
              <w:rPr>
                <w:rFonts w:ascii="Times New Roman" w:hAnsi="Times New Roman"/>
                <w:sz w:val="24"/>
                <w:szCs w:val="24"/>
              </w:rPr>
              <w:t xml:space="preserve">2016 m. bus projektuojamas keleivių laukimo paviljonas, įrengiami 2 elektromobilių įkrovos punktai bei viešinama </w:t>
            </w:r>
            <w:r w:rsidRPr="007E424C">
              <w:rPr>
                <w:rFonts w:ascii="Times New Roman" w:hAnsi="Times New Roman"/>
                <w:sz w:val="24"/>
                <w:szCs w:val="24"/>
              </w:rPr>
              <w:lastRenderedPageBreak/>
              <w:t>informacija apie šios susisiekimo sistemos naudą.</w:t>
            </w:r>
          </w:p>
          <w:p w:rsidR="006E5078" w:rsidRPr="007E424C" w:rsidRDefault="007E424C" w:rsidP="007E424C">
            <w:pPr>
              <w:tabs>
                <w:tab w:val="left" w:pos="229"/>
              </w:tabs>
              <w:jc w:val="both"/>
            </w:pPr>
            <w:r>
              <w:rPr>
                <w:rFonts w:ascii="Times New Roman" w:hAnsi="Times New Roman"/>
              </w:rPr>
              <w:t xml:space="preserve">3.  </w:t>
            </w:r>
            <w:r w:rsidR="006E5078" w:rsidRPr="007E424C">
              <w:rPr>
                <w:rFonts w:ascii="Times New Roman" w:hAnsi="Times New Roman"/>
              </w:rPr>
              <w:t>Vystant dviračių transportą kaip susisiekimo transportą, labiausiai tikėtina, kad dviračiu gali pradėti naudotis gyventojai, kurių kasdienės kelionės tikslas nutolęs 5-6 km., t. y. apie 20-30 min., keliaujant dviračiu vidutiniu 10-20 km/val. greičiu nuo jų gyvenamosios vietos (šį atstumą būtų galima padidinti iki 20-25 km, jei dviračių transportas būtų integruojamas į priemiestinio ir vietinio susisiekimo sistemas, t. y. būtų sudarytos sąlygos vežtis dviračius viešajame transporte). Atsižvelgiant į tai, labiausiai tikėtina, kad vienas gyventojas gali kasdien nuvažiuoti iki 10-12 km susisiekimo tikslais.</w:t>
            </w:r>
            <w:r w:rsidR="006E5078" w:rsidRPr="007E424C">
              <w:t xml:space="preserve"> </w:t>
            </w:r>
          </w:p>
        </w:tc>
      </w:tr>
    </w:tbl>
    <w:p w:rsidR="006D667D" w:rsidRDefault="006D667D" w:rsidP="007E424C">
      <w:pPr>
        <w:spacing w:after="200" w:line="276" w:lineRule="auto"/>
        <w:jc w:val="center"/>
      </w:pPr>
    </w:p>
    <w:p w:rsidR="006D667D" w:rsidRDefault="006D667D" w:rsidP="007E424C">
      <w:pPr>
        <w:spacing w:after="200" w:line="276" w:lineRule="auto"/>
        <w:jc w:val="center"/>
      </w:pPr>
    </w:p>
    <w:p w:rsidR="006D667D" w:rsidRDefault="006D667D" w:rsidP="007E424C">
      <w:pPr>
        <w:spacing w:after="200" w:line="276" w:lineRule="auto"/>
        <w:jc w:val="center"/>
      </w:pPr>
    </w:p>
    <w:p w:rsidR="006D667D" w:rsidRDefault="006D667D" w:rsidP="007E424C">
      <w:pPr>
        <w:spacing w:after="200" w:line="276" w:lineRule="auto"/>
        <w:jc w:val="center"/>
      </w:pPr>
    </w:p>
    <w:p w:rsidR="006D667D" w:rsidRDefault="006D667D" w:rsidP="007E424C">
      <w:pPr>
        <w:spacing w:after="200" w:line="276" w:lineRule="auto"/>
        <w:jc w:val="center"/>
      </w:pPr>
    </w:p>
    <w:p w:rsidR="006D667D" w:rsidRDefault="006D667D" w:rsidP="007E424C">
      <w:pPr>
        <w:spacing w:after="200" w:line="276" w:lineRule="auto"/>
        <w:jc w:val="center"/>
      </w:pPr>
    </w:p>
    <w:p w:rsidR="006D667D" w:rsidRDefault="006D667D" w:rsidP="007E424C">
      <w:pPr>
        <w:spacing w:after="200" w:line="276" w:lineRule="auto"/>
        <w:jc w:val="center"/>
      </w:pPr>
    </w:p>
    <w:p w:rsidR="006D667D" w:rsidRDefault="006D667D" w:rsidP="007E424C">
      <w:pPr>
        <w:spacing w:after="200" w:line="276" w:lineRule="auto"/>
        <w:jc w:val="center"/>
      </w:pPr>
    </w:p>
    <w:p w:rsidR="006D667D" w:rsidRDefault="006D667D" w:rsidP="007E424C">
      <w:pPr>
        <w:spacing w:after="200" w:line="276" w:lineRule="auto"/>
        <w:jc w:val="center"/>
      </w:pPr>
    </w:p>
    <w:p w:rsidR="006D667D" w:rsidRDefault="006D667D" w:rsidP="007E424C">
      <w:pPr>
        <w:spacing w:after="200" w:line="276" w:lineRule="auto"/>
        <w:jc w:val="center"/>
      </w:pPr>
    </w:p>
    <w:p w:rsidR="006D667D" w:rsidRDefault="006D667D" w:rsidP="007E424C">
      <w:pPr>
        <w:spacing w:after="200" w:line="276" w:lineRule="auto"/>
        <w:jc w:val="center"/>
      </w:pPr>
    </w:p>
    <w:p w:rsidR="006D667D" w:rsidRDefault="006D667D" w:rsidP="007E424C">
      <w:pPr>
        <w:spacing w:after="200" w:line="276" w:lineRule="auto"/>
        <w:jc w:val="center"/>
      </w:pPr>
    </w:p>
    <w:p w:rsidR="006D667D" w:rsidRDefault="006D667D" w:rsidP="007E424C">
      <w:pPr>
        <w:spacing w:after="200" w:line="276" w:lineRule="auto"/>
        <w:jc w:val="center"/>
      </w:pPr>
    </w:p>
    <w:p w:rsidR="007E424C" w:rsidRPr="006E5078" w:rsidRDefault="00EB4866" w:rsidP="007E424C">
      <w:pPr>
        <w:spacing w:after="200" w:line="276" w:lineRule="auto"/>
        <w:jc w:val="center"/>
      </w:pPr>
      <w:r>
        <w:rPr>
          <w:noProof/>
        </w:rPr>
        <w:drawing>
          <wp:inline distT="0" distB="0" distL="0" distR="0">
            <wp:extent cx="1389776" cy="852267"/>
            <wp:effectExtent l="0" t="0" r="1270" b="508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1485486" cy="910960"/>
                    </a:xfrm>
                    <a:prstGeom prst="rect">
                      <a:avLst/>
                    </a:prstGeom>
                  </pic:spPr>
                </pic:pic>
              </a:graphicData>
            </a:graphic>
          </wp:inline>
        </w:drawing>
      </w:r>
    </w:p>
    <w:sectPr w:rsidR="007E424C" w:rsidRPr="006E5078" w:rsidSect="006E5078">
      <w:headerReference w:type="first" r:id="rId9"/>
      <w:footerReference w:type="first" r:id="rId10"/>
      <w:pgSz w:w="11906" w:h="16838"/>
      <w:pgMar w:top="2835" w:right="567" w:bottom="1134" w:left="1701"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2F1" w:rsidRDefault="00C712F1" w:rsidP="003B727A">
      <w:r>
        <w:separator/>
      </w:r>
    </w:p>
  </w:endnote>
  <w:endnote w:type="continuationSeparator" w:id="0">
    <w:p w:rsidR="00C712F1" w:rsidRDefault="00C712F1" w:rsidP="003B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3348"/>
      <w:gridCol w:w="3240"/>
      <w:gridCol w:w="3240"/>
    </w:tblGrid>
    <w:tr w:rsidR="0043171F" w:rsidRPr="00791706" w:rsidTr="00332C52">
      <w:trPr>
        <w:trHeight w:val="751"/>
      </w:trPr>
      <w:tc>
        <w:tcPr>
          <w:tcW w:w="3348" w:type="dxa"/>
          <w:tcBorders>
            <w:top w:val="single" w:sz="4" w:space="0" w:color="auto"/>
            <w:left w:val="nil"/>
            <w:bottom w:val="nil"/>
            <w:right w:val="nil"/>
          </w:tcBorders>
          <w:hideMark/>
        </w:tcPr>
        <w:p w:rsidR="0043171F" w:rsidRPr="00791706" w:rsidRDefault="0043171F" w:rsidP="00332C52">
          <w:pPr>
            <w:rPr>
              <w:sz w:val="20"/>
              <w:szCs w:val="20"/>
            </w:rPr>
          </w:pPr>
          <w:r>
            <w:rPr>
              <w:sz w:val="20"/>
              <w:szCs w:val="20"/>
            </w:rPr>
            <w:t>Savivaldybės administracija</w:t>
          </w:r>
          <w:r w:rsidRPr="00791706">
            <w:rPr>
              <w:sz w:val="20"/>
              <w:szCs w:val="20"/>
            </w:rPr>
            <w:t xml:space="preserve"> </w:t>
          </w:r>
        </w:p>
        <w:p w:rsidR="0043171F" w:rsidRPr="00791706" w:rsidRDefault="0043171F" w:rsidP="00332C52">
          <w:pPr>
            <w:rPr>
              <w:sz w:val="20"/>
              <w:szCs w:val="20"/>
            </w:rPr>
          </w:pPr>
          <w:r w:rsidRPr="00791706">
            <w:rPr>
              <w:sz w:val="20"/>
              <w:szCs w:val="20"/>
            </w:rPr>
            <w:t xml:space="preserve">Liepų g. 11, LT-91502 Klaipėda </w:t>
          </w:r>
        </w:p>
      </w:tc>
      <w:tc>
        <w:tcPr>
          <w:tcW w:w="3240" w:type="dxa"/>
          <w:tcBorders>
            <w:top w:val="single" w:sz="4" w:space="0" w:color="auto"/>
            <w:left w:val="nil"/>
            <w:bottom w:val="nil"/>
            <w:right w:val="nil"/>
          </w:tcBorders>
          <w:hideMark/>
        </w:tcPr>
        <w:p w:rsidR="0043171F" w:rsidRPr="00791706" w:rsidRDefault="0043171F" w:rsidP="00332C52">
          <w:pPr>
            <w:tabs>
              <w:tab w:val="center" w:pos="4986"/>
              <w:tab w:val="right" w:pos="9972"/>
            </w:tabs>
            <w:rPr>
              <w:sz w:val="20"/>
              <w:szCs w:val="20"/>
            </w:rPr>
          </w:pPr>
          <w:r w:rsidRPr="00791706">
            <w:rPr>
              <w:sz w:val="20"/>
              <w:szCs w:val="20"/>
            </w:rPr>
            <w:t xml:space="preserve">Skyriaus duomenys: </w:t>
          </w:r>
        </w:p>
        <w:p w:rsidR="0043171F" w:rsidRPr="00791706" w:rsidRDefault="0043171F" w:rsidP="00332C52">
          <w:pPr>
            <w:tabs>
              <w:tab w:val="center" w:pos="4986"/>
              <w:tab w:val="right" w:pos="9972"/>
            </w:tabs>
            <w:rPr>
              <w:sz w:val="20"/>
              <w:szCs w:val="20"/>
            </w:rPr>
          </w:pPr>
          <w:r>
            <w:rPr>
              <w:sz w:val="20"/>
              <w:szCs w:val="20"/>
            </w:rPr>
            <w:t>Tel.: (8 46) 39 32 29</w:t>
          </w:r>
        </w:p>
        <w:p w:rsidR="0043171F" w:rsidRPr="00791706" w:rsidRDefault="0043171F" w:rsidP="00332C52">
          <w:pPr>
            <w:rPr>
              <w:sz w:val="20"/>
              <w:szCs w:val="20"/>
            </w:rPr>
          </w:pPr>
          <w:r>
            <w:rPr>
              <w:sz w:val="20"/>
              <w:szCs w:val="20"/>
            </w:rPr>
            <w:t>El. p. info</w:t>
          </w:r>
          <w:r w:rsidRPr="00791706">
            <w:rPr>
              <w:sz w:val="20"/>
              <w:szCs w:val="20"/>
              <w:lang w:val="en-US"/>
            </w:rPr>
            <w:t>@</w:t>
          </w:r>
          <w:proofErr w:type="spellStart"/>
          <w:r w:rsidRPr="00791706">
            <w:rPr>
              <w:sz w:val="20"/>
              <w:szCs w:val="20"/>
              <w:lang w:val="en-US"/>
            </w:rPr>
            <w:t>klaipeda.lt</w:t>
          </w:r>
          <w:proofErr w:type="spellEnd"/>
        </w:p>
      </w:tc>
      <w:tc>
        <w:tcPr>
          <w:tcW w:w="3240" w:type="dxa"/>
          <w:tcBorders>
            <w:top w:val="single" w:sz="4" w:space="0" w:color="auto"/>
            <w:left w:val="nil"/>
            <w:bottom w:val="nil"/>
            <w:right w:val="nil"/>
          </w:tcBorders>
          <w:hideMark/>
        </w:tcPr>
        <w:p w:rsidR="0043171F" w:rsidRPr="00791706" w:rsidRDefault="0043171F" w:rsidP="00332C52">
          <w:pPr>
            <w:rPr>
              <w:sz w:val="20"/>
              <w:szCs w:val="20"/>
            </w:rPr>
          </w:pPr>
          <w:r w:rsidRPr="00791706">
            <w:rPr>
              <w:sz w:val="20"/>
              <w:szCs w:val="20"/>
            </w:rPr>
            <w:t>Duomenys kaupiami ir saugomi Juridinių asmenų registre</w:t>
          </w:r>
        </w:p>
        <w:p w:rsidR="0043171F" w:rsidRPr="00791706" w:rsidRDefault="0043171F" w:rsidP="00332C52">
          <w:pPr>
            <w:rPr>
              <w:sz w:val="20"/>
              <w:szCs w:val="20"/>
            </w:rPr>
          </w:pPr>
          <w:r w:rsidRPr="00791706">
            <w:rPr>
              <w:sz w:val="20"/>
              <w:szCs w:val="20"/>
            </w:rPr>
            <w:t xml:space="preserve">Kodas 188710823 </w:t>
          </w:r>
        </w:p>
        <w:p w:rsidR="0043171F" w:rsidRPr="00791706" w:rsidRDefault="0043171F" w:rsidP="00332C52">
          <w:pPr>
            <w:jc w:val="both"/>
            <w:rPr>
              <w:sz w:val="20"/>
              <w:szCs w:val="20"/>
            </w:rPr>
          </w:pPr>
          <w:r w:rsidRPr="00791706">
            <w:rPr>
              <w:sz w:val="20"/>
              <w:szCs w:val="20"/>
            </w:rPr>
            <w:t>PVM mokėtojo kodas LT887108219</w:t>
          </w:r>
        </w:p>
      </w:tc>
    </w:tr>
  </w:tbl>
  <w:p w:rsidR="0043171F" w:rsidRDefault="0043171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2F1" w:rsidRDefault="00C712F1" w:rsidP="003B727A">
      <w:r>
        <w:separator/>
      </w:r>
    </w:p>
  </w:footnote>
  <w:footnote w:type="continuationSeparator" w:id="0">
    <w:p w:rsidR="00C712F1" w:rsidRDefault="00C712F1" w:rsidP="003B7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71F" w:rsidRDefault="0043171F">
    <w:pPr>
      <w:pStyle w:val="Antrats"/>
    </w:pPr>
    <w:r>
      <w:rPr>
        <w:noProof/>
      </w:rPr>
      <w:drawing>
        <wp:anchor distT="0" distB="0" distL="114300" distR="114300" simplePos="0" relativeHeight="251658240" behindDoc="1" locked="0" layoutInCell="1" allowOverlap="1" wp14:anchorId="5E7273ED" wp14:editId="67D62CCD">
          <wp:simplePos x="0" y="0"/>
          <wp:positionH relativeFrom="margin">
            <wp:posOffset>-661035</wp:posOffset>
          </wp:positionH>
          <wp:positionV relativeFrom="margin">
            <wp:posOffset>-1706558</wp:posOffset>
          </wp:positionV>
          <wp:extent cx="6841405" cy="1750584"/>
          <wp:effectExtent l="0" t="0" r="0" b="0"/>
          <wp:wrapNone/>
          <wp:docPr id="11" name="Paveikslėlis 11" descr="galva - be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va - be s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1405" cy="17505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9B6"/>
    <w:multiLevelType w:val="hybridMultilevel"/>
    <w:tmpl w:val="01706C08"/>
    <w:lvl w:ilvl="0" w:tplc="2BD63308">
      <w:start w:val="1"/>
      <w:numFmt w:val="decimal"/>
      <w:lvlText w:val="%1."/>
      <w:lvlJc w:val="left"/>
      <w:pPr>
        <w:ind w:left="720" w:hanging="360"/>
      </w:pPr>
      <w:rPr>
        <w:rFonts w:ascii="Times New Roman" w:hAnsi="Times New Roman" w:cs="Times New Roman" w:hint="default"/>
        <w:sz w:val="24"/>
        <w:szCs w:val="24"/>
      </w:rPr>
    </w:lvl>
    <w:lvl w:ilvl="1" w:tplc="62302A4E">
      <w:start w:val="2015"/>
      <w:numFmt w:val="bullet"/>
      <w:lvlText w:val="–"/>
      <w:lvlJc w:val="left"/>
      <w:pPr>
        <w:ind w:left="1440" w:hanging="360"/>
      </w:pPr>
      <w:rPr>
        <w:rFonts w:ascii="Times New Roman" w:eastAsia="Calibri" w:hAnsi="Times New Roman" w:cs="Times New Roman" w:hint="default"/>
      </w:rPr>
    </w:lvl>
    <w:lvl w:ilvl="2" w:tplc="005E9626">
      <w:start w:val="2015"/>
      <w:numFmt w:val="bullet"/>
      <w:lvlText w:val="-"/>
      <w:lvlJc w:val="left"/>
      <w:pPr>
        <w:ind w:left="2340" w:hanging="360"/>
      </w:pPr>
      <w:rPr>
        <w:rFonts w:ascii="Times New Roman" w:eastAsia="Calibri" w:hAnsi="Times New Roman" w:cs="Times New Roman"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9905A3"/>
    <w:multiLevelType w:val="hybridMultilevel"/>
    <w:tmpl w:val="047E95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00C6210"/>
    <w:multiLevelType w:val="hybridMultilevel"/>
    <w:tmpl w:val="52422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16924C7"/>
    <w:multiLevelType w:val="hybridMultilevel"/>
    <w:tmpl w:val="8D289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43158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BC0027"/>
    <w:multiLevelType w:val="multilevel"/>
    <w:tmpl w:val="C862D19C"/>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B2423F"/>
    <w:multiLevelType w:val="hybridMultilevel"/>
    <w:tmpl w:val="982426D8"/>
    <w:lvl w:ilvl="0" w:tplc="A6102C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254574C9"/>
    <w:multiLevelType w:val="hybridMultilevel"/>
    <w:tmpl w:val="04F22A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5DE7D31"/>
    <w:multiLevelType w:val="hybridMultilevel"/>
    <w:tmpl w:val="6D8876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1AD645E"/>
    <w:multiLevelType w:val="hybridMultilevel"/>
    <w:tmpl w:val="3DC89D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D7024E7"/>
    <w:multiLevelType w:val="hybridMultilevel"/>
    <w:tmpl w:val="DA86DFF8"/>
    <w:lvl w:ilvl="0" w:tplc="9360632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8BB610C"/>
    <w:multiLevelType w:val="multilevel"/>
    <w:tmpl w:val="45D206E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15273F2"/>
    <w:multiLevelType w:val="hybridMultilevel"/>
    <w:tmpl w:val="C00864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2D02CC7"/>
    <w:multiLevelType w:val="multilevel"/>
    <w:tmpl w:val="C862D19C"/>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71B38C1"/>
    <w:multiLevelType w:val="hybridMultilevel"/>
    <w:tmpl w:val="17B60148"/>
    <w:lvl w:ilvl="0" w:tplc="C3A6560A">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nsid w:val="6E6E39A3"/>
    <w:multiLevelType w:val="multilevel"/>
    <w:tmpl w:val="DBB2BD6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35B2818"/>
    <w:multiLevelType w:val="hybridMultilevel"/>
    <w:tmpl w:val="C2E45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7C8F5FB8"/>
    <w:multiLevelType w:val="hybridMultilevel"/>
    <w:tmpl w:val="66C888F6"/>
    <w:lvl w:ilvl="0" w:tplc="DAFCB06C">
      <w:start w:val="1"/>
      <w:numFmt w:val="decimal"/>
      <w:lvlText w:val="%1."/>
      <w:lvlJc w:val="left"/>
      <w:pPr>
        <w:ind w:left="1080" w:hanging="360"/>
      </w:pPr>
      <w:rPr>
        <w:rFonts w:hint="default"/>
        <w:b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3"/>
  </w:num>
  <w:num w:numId="3">
    <w:abstractNumId w:val="1"/>
  </w:num>
  <w:num w:numId="4">
    <w:abstractNumId w:val="11"/>
  </w:num>
  <w:num w:numId="5">
    <w:abstractNumId w:val="14"/>
  </w:num>
  <w:num w:numId="6">
    <w:abstractNumId w:val="0"/>
  </w:num>
  <w:num w:numId="7">
    <w:abstractNumId w:val="6"/>
  </w:num>
  <w:num w:numId="8">
    <w:abstractNumId w:val="17"/>
  </w:num>
  <w:num w:numId="9">
    <w:abstractNumId w:val="10"/>
  </w:num>
  <w:num w:numId="10">
    <w:abstractNumId w:val="8"/>
  </w:num>
  <w:num w:numId="11">
    <w:abstractNumId w:val="9"/>
  </w:num>
  <w:num w:numId="12">
    <w:abstractNumId w:val="15"/>
  </w:num>
  <w:num w:numId="13">
    <w:abstractNumId w:val="16"/>
  </w:num>
  <w:num w:numId="14">
    <w:abstractNumId w:val="2"/>
  </w:num>
  <w:num w:numId="15">
    <w:abstractNumId w:val="7"/>
  </w:num>
  <w:num w:numId="16">
    <w:abstractNumId w:val="12"/>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3F"/>
    <w:rsid w:val="00034758"/>
    <w:rsid w:val="000B70A0"/>
    <w:rsid w:val="001053D0"/>
    <w:rsid w:val="00121EA0"/>
    <w:rsid w:val="00126743"/>
    <w:rsid w:val="001520E3"/>
    <w:rsid w:val="002444E5"/>
    <w:rsid w:val="002C572D"/>
    <w:rsid w:val="00357B3F"/>
    <w:rsid w:val="003B727A"/>
    <w:rsid w:val="00422AD8"/>
    <w:rsid w:val="0043171F"/>
    <w:rsid w:val="004F46FD"/>
    <w:rsid w:val="005B74D3"/>
    <w:rsid w:val="00603323"/>
    <w:rsid w:val="00637250"/>
    <w:rsid w:val="006D667D"/>
    <w:rsid w:val="006E5078"/>
    <w:rsid w:val="00705F4A"/>
    <w:rsid w:val="00765BC8"/>
    <w:rsid w:val="007E424C"/>
    <w:rsid w:val="008078D2"/>
    <w:rsid w:val="0082474F"/>
    <w:rsid w:val="00885028"/>
    <w:rsid w:val="00890DE7"/>
    <w:rsid w:val="00907734"/>
    <w:rsid w:val="00AB56C1"/>
    <w:rsid w:val="00B8719D"/>
    <w:rsid w:val="00B96527"/>
    <w:rsid w:val="00C617A6"/>
    <w:rsid w:val="00C712F1"/>
    <w:rsid w:val="00D63942"/>
    <w:rsid w:val="00D91E60"/>
    <w:rsid w:val="00DF6969"/>
    <w:rsid w:val="00EB4866"/>
    <w:rsid w:val="00ED7ABB"/>
    <w:rsid w:val="00F926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link w:val="AntratDiagrama"/>
    <w:rsid w:val="003B727A"/>
    <w:pPr>
      <w:tabs>
        <w:tab w:val="center" w:pos="4819"/>
        <w:tab w:val="right" w:pos="9638"/>
      </w:tabs>
    </w:pPr>
  </w:style>
  <w:style w:type="character" w:customStyle="1" w:styleId="AntratDiagrama">
    <w:name w:val="Antraštė Diagrama"/>
    <w:basedOn w:val="Numatytasispastraiposriftas"/>
    <w:link w:val="Antrat"/>
    <w:rsid w:val="003B727A"/>
    <w:rPr>
      <w:sz w:val="24"/>
      <w:szCs w:val="24"/>
    </w:rPr>
  </w:style>
  <w:style w:type="paragraph" w:styleId="Porat">
    <w:name w:val="footer"/>
    <w:basedOn w:val="prastasis"/>
    <w:link w:val="PoratDiagrama"/>
    <w:uiPriority w:val="99"/>
    <w:rsid w:val="003B727A"/>
    <w:pPr>
      <w:tabs>
        <w:tab w:val="center" w:pos="4819"/>
        <w:tab w:val="right" w:pos="9638"/>
      </w:tabs>
    </w:pPr>
  </w:style>
  <w:style w:type="character" w:customStyle="1" w:styleId="PoratDiagrama">
    <w:name w:val="Poraštė Diagrama"/>
    <w:basedOn w:val="Numatytasispastraiposriftas"/>
    <w:link w:val="Porat"/>
    <w:uiPriority w:val="99"/>
    <w:rsid w:val="003B727A"/>
    <w:rPr>
      <w:sz w:val="24"/>
      <w:szCs w:val="24"/>
    </w:rPr>
  </w:style>
  <w:style w:type="paragraph" w:styleId="Antrats">
    <w:name w:val="header"/>
    <w:basedOn w:val="prastasis"/>
    <w:link w:val="AntratsDiagrama"/>
    <w:rsid w:val="0043171F"/>
    <w:pPr>
      <w:tabs>
        <w:tab w:val="center" w:pos="4819"/>
        <w:tab w:val="right" w:pos="9638"/>
      </w:tabs>
    </w:pPr>
  </w:style>
  <w:style w:type="character" w:customStyle="1" w:styleId="AntratsDiagrama">
    <w:name w:val="Antraštės Diagrama"/>
    <w:basedOn w:val="Numatytasispastraiposriftas"/>
    <w:link w:val="Antrats"/>
    <w:rsid w:val="0043171F"/>
    <w:rPr>
      <w:sz w:val="24"/>
      <w:szCs w:val="24"/>
    </w:rPr>
  </w:style>
  <w:style w:type="paragraph" w:styleId="Debesliotekstas">
    <w:name w:val="Balloon Text"/>
    <w:basedOn w:val="prastasis"/>
    <w:link w:val="DebesliotekstasDiagrama"/>
    <w:rsid w:val="00637250"/>
    <w:rPr>
      <w:rFonts w:ascii="Tahoma" w:hAnsi="Tahoma" w:cs="Tahoma"/>
      <w:sz w:val="16"/>
      <w:szCs w:val="16"/>
    </w:rPr>
  </w:style>
  <w:style w:type="character" w:customStyle="1" w:styleId="DebesliotekstasDiagrama">
    <w:name w:val="Debesėlio tekstas Diagrama"/>
    <w:basedOn w:val="Numatytasispastraiposriftas"/>
    <w:link w:val="Debesliotekstas"/>
    <w:rsid w:val="00637250"/>
    <w:rPr>
      <w:rFonts w:ascii="Tahoma" w:hAnsi="Tahoma" w:cs="Tahoma"/>
      <w:sz w:val="16"/>
      <w:szCs w:val="16"/>
    </w:rPr>
  </w:style>
  <w:style w:type="character" w:customStyle="1" w:styleId="Bodytext10pt">
    <w:name w:val="Body text + 10 pt"/>
    <w:rsid w:val="006E5078"/>
    <w:rPr>
      <w:color w:val="000000"/>
      <w:spacing w:val="1"/>
      <w:w w:val="100"/>
      <w:position w:val="0"/>
      <w:sz w:val="20"/>
      <w:szCs w:val="20"/>
      <w:shd w:val="clear" w:color="auto" w:fill="FFFFFF"/>
      <w:lang w:val="lt-LT" w:eastAsia="x-none"/>
    </w:rPr>
  </w:style>
  <w:style w:type="paragraph" w:styleId="Sraopastraipa">
    <w:name w:val="List Paragraph"/>
    <w:basedOn w:val="prastasis"/>
    <w:uiPriority w:val="34"/>
    <w:qFormat/>
    <w:rsid w:val="006E5078"/>
    <w:pPr>
      <w:ind w:left="720"/>
    </w:pPr>
    <w:rPr>
      <w:rFonts w:ascii="Calibri" w:eastAsia="Calibri" w:hAnsi="Calibri"/>
      <w:sz w:val="22"/>
      <w:szCs w:val="22"/>
      <w:lang w:eastAsia="en-US"/>
    </w:rPr>
  </w:style>
  <w:style w:type="table" w:customStyle="1" w:styleId="Lentelstinklelis1">
    <w:name w:val="Lentelės tinklelis1"/>
    <w:basedOn w:val="prastojilentel"/>
    <w:next w:val="Lentelstinklelis"/>
    <w:uiPriority w:val="59"/>
    <w:rsid w:val="006E50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6E5078"/>
  </w:style>
  <w:style w:type="table" w:styleId="Lentelstinklelis">
    <w:name w:val="Table Grid"/>
    <w:basedOn w:val="prastojilentel"/>
    <w:rsid w:val="006E5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link w:val="AntratDiagrama"/>
    <w:rsid w:val="003B727A"/>
    <w:pPr>
      <w:tabs>
        <w:tab w:val="center" w:pos="4819"/>
        <w:tab w:val="right" w:pos="9638"/>
      </w:tabs>
    </w:pPr>
  </w:style>
  <w:style w:type="character" w:customStyle="1" w:styleId="AntratDiagrama">
    <w:name w:val="Antraštė Diagrama"/>
    <w:basedOn w:val="Numatytasispastraiposriftas"/>
    <w:link w:val="Antrat"/>
    <w:rsid w:val="003B727A"/>
    <w:rPr>
      <w:sz w:val="24"/>
      <w:szCs w:val="24"/>
    </w:rPr>
  </w:style>
  <w:style w:type="paragraph" w:styleId="Porat">
    <w:name w:val="footer"/>
    <w:basedOn w:val="prastasis"/>
    <w:link w:val="PoratDiagrama"/>
    <w:uiPriority w:val="99"/>
    <w:rsid w:val="003B727A"/>
    <w:pPr>
      <w:tabs>
        <w:tab w:val="center" w:pos="4819"/>
        <w:tab w:val="right" w:pos="9638"/>
      </w:tabs>
    </w:pPr>
  </w:style>
  <w:style w:type="character" w:customStyle="1" w:styleId="PoratDiagrama">
    <w:name w:val="Poraštė Diagrama"/>
    <w:basedOn w:val="Numatytasispastraiposriftas"/>
    <w:link w:val="Porat"/>
    <w:uiPriority w:val="99"/>
    <w:rsid w:val="003B727A"/>
    <w:rPr>
      <w:sz w:val="24"/>
      <w:szCs w:val="24"/>
    </w:rPr>
  </w:style>
  <w:style w:type="paragraph" w:styleId="Antrats">
    <w:name w:val="header"/>
    <w:basedOn w:val="prastasis"/>
    <w:link w:val="AntratsDiagrama"/>
    <w:rsid w:val="0043171F"/>
    <w:pPr>
      <w:tabs>
        <w:tab w:val="center" w:pos="4819"/>
        <w:tab w:val="right" w:pos="9638"/>
      </w:tabs>
    </w:pPr>
  </w:style>
  <w:style w:type="character" w:customStyle="1" w:styleId="AntratsDiagrama">
    <w:name w:val="Antraštės Diagrama"/>
    <w:basedOn w:val="Numatytasispastraiposriftas"/>
    <w:link w:val="Antrats"/>
    <w:rsid w:val="0043171F"/>
    <w:rPr>
      <w:sz w:val="24"/>
      <w:szCs w:val="24"/>
    </w:rPr>
  </w:style>
  <w:style w:type="paragraph" w:styleId="Debesliotekstas">
    <w:name w:val="Balloon Text"/>
    <w:basedOn w:val="prastasis"/>
    <w:link w:val="DebesliotekstasDiagrama"/>
    <w:rsid w:val="00637250"/>
    <w:rPr>
      <w:rFonts w:ascii="Tahoma" w:hAnsi="Tahoma" w:cs="Tahoma"/>
      <w:sz w:val="16"/>
      <w:szCs w:val="16"/>
    </w:rPr>
  </w:style>
  <w:style w:type="character" w:customStyle="1" w:styleId="DebesliotekstasDiagrama">
    <w:name w:val="Debesėlio tekstas Diagrama"/>
    <w:basedOn w:val="Numatytasispastraiposriftas"/>
    <w:link w:val="Debesliotekstas"/>
    <w:rsid w:val="00637250"/>
    <w:rPr>
      <w:rFonts w:ascii="Tahoma" w:hAnsi="Tahoma" w:cs="Tahoma"/>
      <w:sz w:val="16"/>
      <w:szCs w:val="16"/>
    </w:rPr>
  </w:style>
  <w:style w:type="character" w:customStyle="1" w:styleId="Bodytext10pt">
    <w:name w:val="Body text + 10 pt"/>
    <w:rsid w:val="006E5078"/>
    <w:rPr>
      <w:color w:val="000000"/>
      <w:spacing w:val="1"/>
      <w:w w:val="100"/>
      <w:position w:val="0"/>
      <w:sz w:val="20"/>
      <w:szCs w:val="20"/>
      <w:shd w:val="clear" w:color="auto" w:fill="FFFFFF"/>
      <w:lang w:val="lt-LT" w:eastAsia="x-none"/>
    </w:rPr>
  </w:style>
  <w:style w:type="paragraph" w:styleId="Sraopastraipa">
    <w:name w:val="List Paragraph"/>
    <w:basedOn w:val="prastasis"/>
    <w:uiPriority w:val="34"/>
    <w:qFormat/>
    <w:rsid w:val="006E5078"/>
    <w:pPr>
      <w:ind w:left="720"/>
    </w:pPr>
    <w:rPr>
      <w:rFonts w:ascii="Calibri" w:eastAsia="Calibri" w:hAnsi="Calibri"/>
      <w:sz w:val="22"/>
      <w:szCs w:val="22"/>
      <w:lang w:eastAsia="en-US"/>
    </w:rPr>
  </w:style>
  <w:style w:type="table" w:customStyle="1" w:styleId="Lentelstinklelis1">
    <w:name w:val="Lentelės tinklelis1"/>
    <w:basedOn w:val="prastojilentel"/>
    <w:next w:val="Lentelstinklelis"/>
    <w:uiPriority w:val="59"/>
    <w:rsid w:val="006E50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6E5078"/>
  </w:style>
  <w:style w:type="table" w:styleId="Lentelstinklelis">
    <w:name w:val="Table Grid"/>
    <w:basedOn w:val="prastojilentel"/>
    <w:rsid w:val="006E5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onikaityte\Desktop\aaa%20ikelimui\Paraiska%20tapti%20Dviraciu%20miestu%202015.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Paraiska tapti Dviraciu miestu 2015</Template>
  <TotalTime>0</TotalTime>
  <Pages>1</Pages>
  <Words>19128</Words>
  <Characters>10904</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29973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2016-01-28T09:18:00Z</dcterms:created>
  <dcterms:modified xsi:type="dcterms:W3CDTF">2016-01-28T09:19:00Z</dcterms:modified>
</cp:coreProperties>
</file>