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3F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333F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FE4DF0" w14:textId="5A4EB48B" w:rsidR="003414E7" w:rsidRDefault="003414E7" w:rsidP="003077A5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4E333F75" w14:textId="77777777" w:rsidR="00446AC7" w:rsidRPr="001D3C7E" w:rsidRDefault="00CB605B" w:rsidP="003077A5">
      <w:pPr>
        <w:jc w:val="center"/>
      </w:pPr>
      <w:r>
        <w:rPr>
          <w:b/>
          <w:caps/>
        </w:rPr>
        <w:t xml:space="preserve">dĖL kLAIPĖDOS MIESTO SAVIVALDYBEI SKIRTŲ MOKINIO KREPŠELIO LĖŠŲ PASKIRSTYMO IR NAUDOJIMO TVARKOS APRAŠO PATVIRTINIMO </w:t>
      </w:r>
    </w:p>
    <w:p w14:paraId="4E333F76" w14:textId="77777777" w:rsidR="00446AC7" w:rsidRDefault="00446AC7" w:rsidP="003077A5">
      <w:pPr>
        <w:jc w:val="center"/>
      </w:pPr>
    </w:p>
    <w:bookmarkStart w:id="1" w:name="registravimoDataIlga"/>
    <w:p w14:paraId="4E333F7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T1-40</w:t>
      </w:r>
      <w:r>
        <w:rPr>
          <w:noProof/>
        </w:rPr>
        <w:fldChar w:fldCharType="end"/>
      </w:r>
      <w:bookmarkEnd w:id="2"/>
    </w:p>
    <w:p w14:paraId="4E333F7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333F79" w14:textId="77777777" w:rsidR="00446AC7" w:rsidRPr="00062FFE" w:rsidRDefault="00446AC7" w:rsidP="003077A5">
      <w:pPr>
        <w:jc w:val="center"/>
      </w:pPr>
    </w:p>
    <w:p w14:paraId="4E333F7A" w14:textId="77777777" w:rsidR="00446AC7" w:rsidRDefault="00446AC7" w:rsidP="003077A5">
      <w:pPr>
        <w:jc w:val="center"/>
      </w:pPr>
    </w:p>
    <w:p w14:paraId="4E333F7B" w14:textId="65C0E8C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B605B">
        <w:t>Lietuvos Respublikos vietos savivaldos įstatymo 18 straipsnio 1 dalimi</w:t>
      </w:r>
      <w:r w:rsidR="006C0E48">
        <w:t xml:space="preserve"> ir</w:t>
      </w:r>
      <w:r w:rsidR="00CB605B">
        <w:t xml:space="preserve"> Mokinio krepšelio lėšų apskaičiavimo ir paskirstymo metodika, patvirtinta Lietuvos Respublikos Vyriausybės 2001 m. birželio 27 d. nutarimu Nr. 785 „Dėl Mokinio krepšelio lėšų apskaičiavimo ir paskirstymo metodikos patvirtinimo“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E333F7C" w14:textId="679C2476" w:rsidR="00446AC7" w:rsidRDefault="00EB4B96" w:rsidP="009169BE">
      <w:pPr>
        <w:ind w:firstLine="709"/>
        <w:jc w:val="both"/>
      </w:pPr>
      <w:r>
        <w:t>1.</w:t>
      </w:r>
      <w:r w:rsidR="006C0E48">
        <w:t> </w:t>
      </w:r>
      <w:r w:rsidR="007C2CB5">
        <w:t>P</w:t>
      </w:r>
      <w:r w:rsidR="00CB605B">
        <w:t>a</w:t>
      </w:r>
      <w:r w:rsidR="009169BE">
        <w:t>tvirtinti</w:t>
      </w:r>
      <w:r w:rsidR="00CB605B">
        <w:t xml:space="preserve"> Klaipėdos miesto savivaldyb</w:t>
      </w:r>
      <w:r w:rsidR="00985029">
        <w:t>ei skirtų</w:t>
      </w:r>
      <w:r w:rsidR="00CB605B">
        <w:t xml:space="preserve"> </w:t>
      </w:r>
      <w:r w:rsidR="009169BE">
        <w:t>m</w:t>
      </w:r>
      <w:r w:rsidR="00CB605B">
        <w:t>okinio krepšelio lėšų</w:t>
      </w:r>
      <w:r w:rsidR="007C2CB5">
        <w:t xml:space="preserve"> paskirstymo ir </w:t>
      </w:r>
      <w:r w:rsidR="009169BE">
        <w:t>naudojimo tvarkos aprašą (pridedama)</w:t>
      </w:r>
      <w:r w:rsidR="00D74919">
        <w:t>.</w:t>
      </w:r>
    </w:p>
    <w:p w14:paraId="4E333F7D" w14:textId="63C68122" w:rsidR="00A3693E" w:rsidRDefault="00EB4B96" w:rsidP="00D74919">
      <w:pPr>
        <w:ind w:firstLine="709"/>
        <w:jc w:val="both"/>
      </w:pPr>
      <w:r>
        <w:t>2.</w:t>
      </w:r>
      <w:r w:rsidR="006C0E48">
        <w:t> </w:t>
      </w:r>
      <w:r w:rsidR="009169BE">
        <w:t>Pripažinti netekus</w:t>
      </w:r>
      <w:r w:rsidR="00D74919">
        <w:t>iu</w:t>
      </w:r>
      <w:r w:rsidR="00A3693E">
        <w:t xml:space="preserve"> galios</w:t>
      </w:r>
      <w:r w:rsidR="00D74919">
        <w:t xml:space="preserve"> </w:t>
      </w:r>
      <w:r w:rsidR="00A3693E">
        <w:t>Klaipėd</w:t>
      </w:r>
      <w:r w:rsidR="006C0E48">
        <w:t xml:space="preserve">os miesto savivaldybės tarybos </w:t>
      </w:r>
      <w:r w:rsidR="00A3693E">
        <w:t xml:space="preserve">2012 m. kovo 29 d. sprendimą Nr. T2-70 „Dėl Klaipėdos miesto savivaldybei skirtų </w:t>
      </w:r>
      <w:r w:rsidR="006C0E48">
        <w:t xml:space="preserve">mokinio krepšelio </w:t>
      </w:r>
      <w:r w:rsidR="00A3693E">
        <w:t>lėšų paskirstymo ir naudojimo tvarkos aprašo patvirtinimo“</w:t>
      </w:r>
      <w:r w:rsidR="00D74919">
        <w:t>.</w:t>
      </w:r>
    </w:p>
    <w:p w14:paraId="4E333F7E" w14:textId="1430962A" w:rsidR="00D74919" w:rsidRDefault="00D74919" w:rsidP="00D74919">
      <w:pPr>
        <w:ind w:firstLine="709"/>
        <w:jc w:val="both"/>
      </w:pPr>
      <w:r>
        <w:t>3.</w:t>
      </w:r>
      <w:r w:rsidR="006C0E48">
        <w:t> </w:t>
      </w:r>
      <w:r>
        <w:t>Skelbti šį sprendimą Teisės aktų registre ir Klaipėdos miesto savivaldybės interneto svetainėje.</w:t>
      </w:r>
    </w:p>
    <w:p w14:paraId="4E333F7F" w14:textId="77777777" w:rsidR="00A3693E" w:rsidRDefault="00A3693E" w:rsidP="00A3693E">
      <w:pPr>
        <w:ind w:firstLine="709"/>
        <w:jc w:val="both"/>
      </w:pPr>
    </w:p>
    <w:p w14:paraId="4E333F8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E333F85" w14:textId="77777777" w:rsidTr="00165FB0">
        <w:tc>
          <w:tcPr>
            <w:tcW w:w="6629" w:type="dxa"/>
            <w:shd w:val="clear" w:color="auto" w:fill="auto"/>
          </w:tcPr>
          <w:p w14:paraId="4E333F8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E333F84" w14:textId="77777777" w:rsidR="00BB15A1" w:rsidRDefault="00BB15A1" w:rsidP="00181E3E">
            <w:pPr>
              <w:jc w:val="right"/>
            </w:pPr>
          </w:p>
        </w:tc>
      </w:tr>
    </w:tbl>
    <w:p w14:paraId="4E333F86" w14:textId="77777777" w:rsidR="00446AC7" w:rsidRDefault="00446AC7" w:rsidP="003077A5">
      <w:pPr>
        <w:jc w:val="both"/>
      </w:pPr>
    </w:p>
    <w:p w14:paraId="4E333F8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E333F8A" w14:textId="77777777" w:rsidTr="00165FB0">
        <w:tc>
          <w:tcPr>
            <w:tcW w:w="6629" w:type="dxa"/>
            <w:shd w:val="clear" w:color="auto" w:fill="auto"/>
          </w:tcPr>
          <w:p w14:paraId="4E333F88" w14:textId="533B1010" w:rsidR="00BB15A1" w:rsidRDefault="00BB15A1" w:rsidP="006C0E4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0E48">
              <w:t>S</w:t>
            </w:r>
            <w:r w:rsidR="00D74919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E333F89" w14:textId="77777777" w:rsidR="00BB15A1" w:rsidRDefault="00D74919" w:rsidP="00181E3E">
            <w:pPr>
              <w:jc w:val="right"/>
            </w:pPr>
            <w:r>
              <w:t>Saulius Budinas</w:t>
            </w:r>
          </w:p>
        </w:tc>
      </w:tr>
    </w:tbl>
    <w:p w14:paraId="4E333F8B" w14:textId="77777777" w:rsidR="00BB15A1" w:rsidRDefault="00BB15A1" w:rsidP="003077A5">
      <w:pPr>
        <w:tabs>
          <w:tab w:val="left" w:pos="7560"/>
        </w:tabs>
        <w:jc w:val="both"/>
      </w:pPr>
    </w:p>
    <w:p w14:paraId="4E333F8C" w14:textId="77777777" w:rsidR="00446AC7" w:rsidRDefault="00446AC7" w:rsidP="003077A5">
      <w:pPr>
        <w:tabs>
          <w:tab w:val="left" w:pos="7560"/>
        </w:tabs>
        <w:jc w:val="both"/>
      </w:pPr>
    </w:p>
    <w:p w14:paraId="4E333F8D" w14:textId="77777777" w:rsidR="00446AC7" w:rsidRDefault="00446AC7" w:rsidP="003077A5">
      <w:pPr>
        <w:tabs>
          <w:tab w:val="left" w:pos="7560"/>
        </w:tabs>
        <w:jc w:val="both"/>
      </w:pPr>
    </w:p>
    <w:p w14:paraId="4E333F8E" w14:textId="77777777" w:rsidR="00446AC7" w:rsidRDefault="00446AC7" w:rsidP="003077A5">
      <w:pPr>
        <w:jc w:val="both"/>
      </w:pPr>
    </w:p>
    <w:p w14:paraId="4E333F8F" w14:textId="77777777" w:rsidR="00381BCB" w:rsidRDefault="00381BCB" w:rsidP="003077A5">
      <w:pPr>
        <w:jc w:val="both"/>
      </w:pPr>
    </w:p>
    <w:p w14:paraId="4E333F90" w14:textId="77777777" w:rsidR="00381BCB" w:rsidRDefault="00381BCB" w:rsidP="003077A5">
      <w:pPr>
        <w:jc w:val="both"/>
      </w:pPr>
    </w:p>
    <w:p w14:paraId="4E333F91" w14:textId="77777777" w:rsidR="00381BCB" w:rsidRDefault="00381BCB" w:rsidP="003077A5">
      <w:pPr>
        <w:jc w:val="both"/>
      </w:pPr>
    </w:p>
    <w:p w14:paraId="4E333F92" w14:textId="77777777" w:rsidR="00381BCB" w:rsidRDefault="00381BCB" w:rsidP="003077A5">
      <w:pPr>
        <w:jc w:val="both"/>
      </w:pPr>
    </w:p>
    <w:p w14:paraId="4E333F93" w14:textId="77777777" w:rsidR="008D749C" w:rsidRDefault="008D749C" w:rsidP="003077A5">
      <w:pPr>
        <w:jc w:val="both"/>
      </w:pPr>
    </w:p>
    <w:p w14:paraId="4E333F94" w14:textId="77777777" w:rsidR="008D749C" w:rsidRDefault="008D749C" w:rsidP="003077A5">
      <w:pPr>
        <w:jc w:val="both"/>
      </w:pPr>
    </w:p>
    <w:p w14:paraId="4E333F95" w14:textId="77777777" w:rsidR="008D749C" w:rsidRDefault="008D749C" w:rsidP="003077A5">
      <w:pPr>
        <w:jc w:val="both"/>
      </w:pPr>
    </w:p>
    <w:p w14:paraId="4E333F96" w14:textId="77777777" w:rsidR="008D749C" w:rsidRDefault="008D749C" w:rsidP="003077A5">
      <w:pPr>
        <w:jc w:val="both"/>
      </w:pPr>
    </w:p>
    <w:p w14:paraId="4E333F97" w14:textId="77777777" w:rsidR="008D749C" w:rsidRDefault="008D749C" w:rsidP="003077A5">
      <w:pPr>
        <w:jc w:val="both"/>
      </w:pPr>
    </w:p>
    <w:p w14:paraId="4E333F98" w14:textId="77777777" w:rsidR="001853D9" w:rsidRDefault="001853D9" w:rsidP="003077A5">
      <w:pPr>
        <w:jc w:val="both"/>
      </w:pPr>
    </w:p>
    <w:p w14:paraId="4E333F99" w14:textId="77777777" w:rsidR="008D749C" w:rsidRDefault="008D749C" w:rsidP="003077A5">
      <w:pPr>
        <w:jc w:val="both"/>
      </w:pPr>
    </w:p>
    <w:p w14:paraId="2785DFD6" w14:textId="77777777" w:rsidR="006C0E48" w:rsidRDefault="006C0E48" w:rsidP="003077A5">
      <w:pPr>
        <w:jc w:val="both"/>
      </w:pPr>
    </w:p>
    <w:p w14:paraId="55E8DD59" w14:textId="77777777" w:rsidR="006C0E48" w:rsidRDefault="006C0E48" w:rsidP="003077A5">
      <w:pPr>
        <w:jc w:val="both"/>
      </w:pPr>
    </w:p>
    <w:p w14:paraId="6180798B" w14:textId="77777777" w:rsidR="006C0E48" w:rsidRDefault="006C0E48" w:rsidP="003077A5">
      <w:pPr>
        <w:jc w:val="both"/>
      </w:pPr>
    </w:p>
    <w:p w14:paraId="285D3DE0" w14:textId="77777777" w:rsidR="006C0E48" w:rsidRDefault="006C0E48" w:rsidP="003077A5">
      <w:pPr>
        <w:jc w:val="both"/>
      </w:pPr>
    </w:p>
    <w:p w14:paraId="4E333F9A" w14:textId="77777777" w:rsidR="008D749C" w:rsidRDefault="008D749C" w:rsidP="003077A5">
      <w:pPr>
        <w:jc w:val="both"/>
      </w:pPr>
    </w:p>
    <w:p w14:paraId="4E333F9B" w14:textId="77777777" w:rsidR="001853D9" w:rsidRDefault="001853D9" w:rsidP="001853D9">
      <w:pPr>
        <w:jc w:val="both"/>
      </w:pPr>
      <w:r>
        <w:t>Parengė</w:t>
      </w:r>
    </w:p>
    <w:p w14:paraId="4E333F9C" w14:textId="3D4BFF17" w:rsidR="001853D9" w:rsidRDefault="006C0E48" w:rsidP="001853D9">
      <w:pPr>
        <w:jc w:val="both"/>
      </w:pPr>
      <w:r>
        <w:t>Planavimo ir analizės skyriaus v</w:t>
      </w:r>
      <w:r w:rsidR="000C3821">
        <w:t>yresnioji specialistė</w:t>
      </w:r>
    </w:p>
    <w:p w14:paraId="4E333F9D" w14:textId="77777777" w:rsidR="000C3821" w:rsidRDefault="000C3821" w:rsidP="001853D9">
      <w:pPr>
        <w:jc w:val="both"/>
      </w:pPr>
    </w:p>
    <w:p w14:paraId="4E333F9E" w14:textId="77777777" w:rsidR="001853D9" w:rsidRDefault="000C3821" w:rsidP="001853D9">
      <w:pPr>
        <w:jc w:val="both"/>
      </w:pPr>
      <w:r>
        <w:t xml:space="preserve">Vida </w:t>
      </w:r>
      <w:proofErr w:type="spellStart"/>
      <w:r>
        <w:t>Brazienė</w:t>
      </w:r>
      <w:proofErr w:type="spellEnd"/>
      <w:r w:rsidR="001853D9">
        <w:t>, tel. 39 6</w:t>
      </w:r>
      <w:r>
        <w:t>3</w:t>
      </w:r>
      <w:r w:rsidR="001853D9">
        <w:t xml:space="preserve"> 0</w:t>
      </w:r>
      <w:r>
        <w:t>5</w:t>
      </w:r>
    </w:p>
    <w:p w14:paraId="4E333F9F" w14:textId="77777777" w:rsidR="00DD6F1A" w:rsidRDefault="00381BCB" w:rsidP="001853D9">
      <w:pPr>
        <w:jc w:val="both"/>
      </w:pPr>
      <w:r>
        <w:t>2016-02-04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E8E7" w14:textId="77777777" w:rsidR="009D58D1" w:rsidRDefault="009D58D1">
      <w:r>
        <w:separator/>
      </w:r>
    </w:p>
  </w:endnote>
  <w:endnote w:type="continuationSeparator" w:id="0">
    <w:p w14:paraId="63B36332" w14:textId="77777777" w:rsidR="009D58D1" w:rsidRDefault="009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5CF4" w14:textId="77777777" w:rsidR="009D58D1" w:rsidRDefault="009D58D1">
      <w:r>
        <w:separator/>
      </w:r>
    </w:p>
  </w:footnote>
  <w:footnote w:type="continuationSeparator" w:id="0">
    <w:p w14:paraId="402A384B" w14:textId="77777777" w:rsidR="009D58D1" w:rsidRDefault="009D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3FA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333FA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3F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317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333F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3FA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333FA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89D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821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3CC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F1D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4E7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1BCB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A3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C8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CB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AD3"/>
    <w:rsid w:val="006C0E48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CB5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9BE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02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8D1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93E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173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CDA"/>
    <w:rsid w:val="00C1539C"/>
    <w:rsid w:val="00C15C91"/>
    <w:rsid w:val="00C1753F"/>
    <w:rsid w:val="00C17808"/>
    <w:rsid w:val="00C17B97"/>
    <w:rsid w:val="00C20007"/>
    <w:rsid w:val="00C203BF"/>
    <w:rsid w:val="00C21715"/>
    <w:rsid w:val="00C22238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721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05B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919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37A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8F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33F73"/>
  <w15:docId w15:val="{3DBAEC92-BFE5-4C82-AD10-EC6BCD0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2016-02-03T11:37:00Z</cp:lastPrinted>
  <dcterms:created xsi:type="dcterms:W3CDTF">2016-02-12T10:07:00Z</dcterms:created>
  <dcterms:modified xsi:type="dcterms:W3CDTF">2016-02-12T10:07:00Z</dcterms:modified>
</cp:coreProperties>
</file>