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6098614A" w:rsidR="00FC58FE" w:rsidRPr="00D1021C" w:rsidRDefault="00D1021C" w:rsidP="00D1021C">
      <w:pPr>
        <w:pStyle w:val="Pagrindinistekstas"/>
        <w:jc w:val="right"/>
        <w:rPr>
          <w:b/>
          <w:i/>
          <w:sz w:val="28"/>
          <w:szCs w:val="28"/>
        </w:rPr>
      </w:pPr>
      <w:bookmarkStart w:id="0" w:name="_GoBack"/>
      <w:r w:rsidRPr="00D1021C">
        <w:rPr>
          <w:b/>
          <w:i/>
          <w:sz w:val="28"/>
          <w:szCs w:val="28"/>
        </w:rPr>
        <w:t>Projektas</w:t>
      </w:r>
    </w:p>
    <w:bookmarkEnd w:id="0"/>
    <w:p w14:paraId="0D668144" w14:textId="793EBA1F" w:rsidR="00E063D9" w:rsidRDefault="00D80CF2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14784778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A80C02">
        <w:t xml:space="preserve">vasario </w:t>
      </w:r>
      <w:r w:rsidR="00421298">
        <w:t xml:space="preserve">4 </w:t>
      </w:r>
      <w:r>
        <w:t>d. įsaky</w:t>
      </w:r>
      <w:r w:rsidR="00421298">
        <w:t>mu Nr. AD1-</w:t>
      </w:r>
      <w:r w:rsidR="00A80C02">
        <w:t>335</w:t>
      </w:r>
      <w:r>
        <w:t xml:space="preserve"> „Dėl pritarimo vietovės lygmens teritorijų planavimo dokumento koregavimo iniciatyvai“:</w:t>
      </w:r>
    </w:p>
    <w:p w14:paraId="59E29795" w14:textId="360DD3DE" w:rsidR="008A2721" w:rsidRDefault="008A2721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–</w:t>
      </w:r>
      <w:r w:rsidR="00A80C02">
        <w:rPr>
          <w:sz w:val="24"/>
          <w:szCs w:val="24"/>
        </w:rPr>
        <w:t xml:space="preserve"> </w:t>
      </w:r>
      <w:r w:rsidR="00A80C02" w:rsidRPr="00A80C02">
        <w:rPr>
          <w:sz w:val="24"/>
          <w:szCs w:val="24"/>
        </w:rPr>
        <w:t>uosto ir rezervinės uosto teritorijos tarp Baltijos pr. tęsinio ir Senosios Smiltelės g., Klaipėdoje, detaliojo plano, patvirtinto Klaipėdos miesto savivaldybės tarybos 2011 m. birželio 30 d. sprendimu Nr. T2-211, korektūr</w:t>
      </w:r>
      <w:r w:rsidR="00A80C02">
        <w:rPr>
          <w:sz w:val="24"/>
          <w:szCs w:val="24"/>
        </w:rPr>
        <w:t>a</w:t>
      </w:r>
      <w:r w:rsidR="00A80C02" w:rsidRPr="00A80C02">
        <w:rPr>
          <w:sz w:val="24"/>
          <w:szCs w:val="24"/>
        </w:rPr>
        <w:t xml:space="preserve"> sklypuose, kurie detaliajame plane pažymėti numeriais 70, 72, 47, 14.9 ir 55.2.</w:t>
      </w:r>
      <w:r w:rsidR="009B27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A8301E">
        <w:rPr>
          <w:sz w:val="24"/>
          <w:szCs w:val="24"/>
        </w:rPr>
        <w:t>pakeisti</w:t>
      </w:r>
      <w:r w:rsidR="008F70E0">
        <w:rPr>
          <w:sz w:val="24"/>
          <w:szCs w:val="24"/>
        </w:rPr>
        <w:t xml:space="preserve"> žemės sklypų ribas</w:t>
      </w:r>
      <w:r w:rsidR="00A80C02">
        <w:rPr>
          <w:sz w:val="24"/>
          <w:szCs w:val="24"/>
        </w:rPr>
        <w:t>; suformuoti žemės sklypą Pilies pasienio kontrolės punkto statybai; nustatyti (pakeisti) teritorijos naudojimo reglamentus.</w:t>
      </w:r>
    </w:p>
    <w:p w14:paraId="64DE10C2" w14:textId="6BD491D3" w:rsidR="008A2721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 xml:space="preserve">ojo plano koregavimo iniciatorei </w:t>
      </w:r>
      <w:r w:rsidR="00A80C02">
        <w:rPr>
          <w:sz w:val="24"/>
          <w:szCs w:val="24"/>
        </w:rPr>
        <w:t>VĮ Klaipėdos valstybinio jūrų uosto direkcijai.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42EAB7FB" w:rsidR="00E063D9" w:rsidRDefault="00E063D9" w:rsidP="003A3546">
      <w:pPr>
        <w:jc w:val="both"/>
        <w:rPr>
          <w:sz w:val="24"/>
          <w:szCs w:val="24"/>
        </w:rPr>
      </w:pPr>
    </w:p>
    <w:p w14:paraId="41A0EC7A" w14:textId="559CEB6C" w:rsidR="00887D4D" w:rsidRDefault="00887D4D" w:rsidP="003A3546">
      <w:pPr>
        <w:jc w:val="both"/>
        <w:rPr>
          <w:sz w:val="24"/>
          <w:szCs w:val="24"/>
        </w:rPr>
      </w:pPr>
    </w:p>
    <w:p w14:paraId="12C44A3A" w14:textId="0F603F95" w:rsidR="00396BEB" w:rsidRDefault="00396BEB" w:rsidP="003A3546">
      <w:pPr>
        <w:jc w:val="both"/>
        <w:rPr>
          <w:sz w:val="24"/>
          <w:szCs w:val="24"/>
        </w:rPr>
      </w:pPr>
    </w:p>
    <w:p w14:paraId="5F5C0E4A" w14:textId="699D2344" w:rsidR="00887D4D" w:rsidRDefault="00887D4D" w:rsidP="003A3546">
      <w:pPr>
        <w:jc w:val="both"/>
        <w:rPr>
          <w:sz w:val="24"/>
          <w:szCs w:val="24"/>
        </w:rPr>
      </w:pPr>
    </w:p>
    <w:p w14:paraId="288123C5" w14:textId="7D461581" w:rsidR="002E5C9C" w:rsidRDefault="002E5C9C" w:rsidP="003A3546">
      <w:pPr>
        <w:jc w:val="both"/>
        <w:rPr>
          <w:sz w:val="24"/>
          <w:szCs w:val="24"/>
        </w:rPr>
      </w:pPr>
    </w:p>
    <w:p w14:paraId="41E5A557" w14:textId="2204CDB4" w:rsidR="00396BEB" w:rsidRDefault="00396BEB" w:rsidP="003A3546">
      <w:pPr>
        <w:jc w:val="both"/>
        <w:rPr>
          <w:sz w:val="24"/>
          <w:szCs w:val="24"/>
        </w:rPr>
      </w:pPr>
    </w:p>
    <w:p w14:paraId="62583CE0" w14:textId="6E244A3E" w:rsidR="009D7029" w:rsidRDefault="009D7029" w:rsidP="003A3546">
      <w:pPr>
        <w:jc w:val="both"/>
        <w:rPr>
          <w:sz w:val="24"/>
          <w:szCs w:val="24"/>
        </w:rPr>
      </w:pPr>
    </w:p>
    <w:p w14:paraId="529C1C59" w14:textId="77777777" w:rsidR="00C41FCF" w:rsidRDefault="00C41FCF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0CF9D47A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02-09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AF94" w14:textId="77777777" w:rsidR="00D80CF2" w:rsidRDefault="00D80CF2" w:rsidP="00F41647">
      <w:r>
        <w:separator/>
      </w:r>
    </w:p>
  </w:endnote>
  <w:endnote w:type="continuationSeparator" w:id="0">
    <w:p w14:paraId="05A049BD" w14:textId="77777777" w:rsidR="00D80CF2" w:rsidRDefault="00D80CF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7F81" w14:textId="77777777" w:rsidR="00D80CF2" w:rsidRDefault="00D80CF2" w:rsidP="00F41647">
      <w:r>
        <w:separator/>
      </w:r>
    </w:p>
  </w:footnote>
  <w:footnote w:type="continuationSeparator" w:id="0">
    <w:p w14:paraId="4F873C42" w14:textId="77777777" w:rsidR="00D80CF2" w:rsidRDefault="00D80CF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B88"/>
    <w:rsid w:val="00253C5C"/>
    <w:rsid w:val="00255285"/>
    <w:rsid w:val="00262C46"/>
    <w:rsid w:val="00276157"/>
    <w:rsid w:val="00276B28"/>
    <w:rsid w:val="00284D17"/>
    <w:rsid w:val="00291226"/>
    <w:rsid w:val="002A71FF"/>
    <w:rsid w:val="002B5A94"/>
    <w:rsid w:val="002C6315"/>
    <w:rsid w:val="002D7455"/>
    <w:rsid w:val="002E5C9C"/>
    <w:rsid w:val="002F0930"/>
    <w:rsid w:val="002F5E80"/>
    <w:rsid w:val="002F662D"/>
    <w:rsid w:val="00300879"/>
    <w:rsid w:val="00324750"/>
    <w:rsid w:val="00331CB8"/>
    <w:rsid w:val="00345EED"/>
    <w:rsid w:val="00347F54"/>
    <w:rsid w:val="00365C1E"/>
    <w:rsid w:val="0037128C"/>
    <w:rsid w:val="00380900"/>
    <w:rsid w:val="00381729"/>
    <w:rsid w:val="0038330A"/>
    <w:rsid w:val="00384543"/>
    <w:rsid w:val="00395D2A"/>
    <w:rsid w:val="00396BEB"/>
    <w:rsid w:val="003A3546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73637"/>
    <w:rsid w:val="00576CF7"/>
    <w:rsid w:val="00582D16"/>
    <w:rsid w:val="00586DD9"/>
    <w:rsid w:val="00590415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605E6D"/>
    <w:rsid w:val="00606132"/>
    <w:rsid w:val="00612483"/>
    <w:rsid w:val="00627C08"/>
    <w:rsid w:val="00645952"/>
    <w:rsid w:val="00657B53"/>
    <w:rsid w:val="00660E90"/>
    <w:rsid w:val="00664949"/>
    <w:rsid w:val="0066664E"/>
    <w:rsid w:val="0067066E"/>
    <w:rsid w:val="00673A1F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60C5"/>
    <w:rsid w:val="007339F7"/>
    <w:rsid w:val="00733C77"/>
    <w:rsid w:val="00747DC1"/>
    <w:rsid w:val="00757E7E"/>
    <w:rsid w:val="00764CB3"/>
    <w:rsid w:val="007712C0"/>
    <w:rsid w:val="007775F7"/>
    <w:rsid w:val="00782D2B"/>
    <w:rsid w:val="007A1354"/>
    <w:rsid w:val="007B21E4"/>
    <w:rsid w:val="007E3BDD"/>
    <w:rsid w:val="007F6130"/>
    <w:rsid w:val="00801E4F"/>
    <w:rsid w:val="00804696"/>
    <w:rsid w:val="00821D74"/>
    <w:rsid w:val="0082365C"/>
    <w:rsid w:val="00831F27"/>
    <w:rsid w:val="0084520F"/>
    <w:rsid w:val="00845A77"/>
    <w:rsid w:val="00850518"/>
    <w:rsid w:val="008623E9"/>
    <w:rsid w:val="00864F6F"/>
    <w:rsid w:val="00867DBC"/>
    <w:rsid w:val="00876063"/>
    <w:rsid w:val="00887D4D"/>
    <w:rsid w:val="00892BD2"/>
    <w:rsid w:val="00894B71"/>
    <w:rsid w:val="00897144"/>
    <w:rsid w:val="008A2721"/>
    <w:rsid w:val="008A65B5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32DDD"/>
    <w:rsid w:val="00944FC9"/>
    <w:rsid w:val="00945892"/>
    <w:rsid w:val="009878C4"/>
    <w:rsid w:val="00997007"/>
    <w:rsid w:val="0099758D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301E"/>
    <w:rsid w:val="00A8670A"/>
    <w:rsid w:val="00A9592B"/>
    <w:rsid w:val="00A95C0B"/>
    <w:rsid w:val="00AA5DFD"/>
    <w:rsid w:val="00AB1ED1"/>
    <w:rsid w:val="00AC13FF"/>
    <w:rsid w:val="00AD0139"/>
    <w:rsid w:val="00AD2EE1"/>
    <w:rsid w:val="00AF4129"/>
    <w:rsid w:val="00AF4A17"/>
    <w:rsid w:val="00B012D1"/>
    <w:rsid w:val="00B01B72"/>
    <w:rsid w:val="00B10463"/>
    <w:rsid w:val="00B12854"/>
    <w:rsid w:val="00B1495D"/>
    <w:rsid w:val="00B21E20"/>
    <w:rsid w:val="00B34CB5"/>
    <w:rsid w:val="00B40258"/>
    <w:rsid w:val="00B42EF8"/>
    <w:rsid w:val="00B7320C"/>
    <w:rsid w:val="00B765CE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021C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0CF2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63D9"/>
    <w:rsid w:val="00E25E80"/>
    <w:rsid w:val="00E36B07"/>
    <w:rsid w:val="00E37B92"/>
    <w:rsid w:val="00E5166B"/>
    <w:rsid w:val="00E65B25"/>
    <w:rsid w:val="00E767B3"/>
    <w:rsid w:val="00E768E0"/>
    <w:rsid w:val="00E813C3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23386"/>
    <w:rsid w:val="00F24587"/>
    <w:rsid w:val="00F24D69"/>
    <w:rsid w:val="00F27779"/>
    <w:rsid w:val="00F347B8"/>
    <w:rsid w:val="00F41647"/>
    <w:rsid w:val="00F41DD4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3FB1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2016-02-17T06:35:00Z</dcterms:created>
  <dcterms:modified xsi:type="dcterms:W3CDTF">2016-02-17T06:35:00Z</dcterms:modified>
</cp:coreProperties>
</file>