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209" w:type="dxa"/>
        <w:tblInd w:w="6521" w:type="dxa"/>
        <w:tblLook w:val="04A0" w:firstRow="1" w:lastRow="0" w:firstColumn="1" w:lastColumn="0" w:noHBand="0" w:noVBand="1"/>
      </w:tblPr>
      <w:tblGrid>
        <w:gridCol w:w="3209"/>
      </w:tblGrid>
      <w:tr w:rsidR="0006079E" w:rsidRPr="00A14E27" w:rsidTr="0006079E">
        <w:tc>
          <w:tcPr>
            <w:tcW w:w="3209" w:type="dxa"/>
          </w:tcPr>
          <w:p w:rsidR="0006079E" w:rsidRPr="00A14E27" w:rsidRDefault="0006079E" w:rsidP="005D081B">
            <w:pPr>
              <w:tabs>
                <w:tab w:val="left" w:pos="5070"/>
                <w:tab w:val="left" w:pos="5366"/>
                <w:tab w:val="left" w:pos="6771"/>
                <w:tab w:val="left" w:pos="7363"/>
              </w:tabs>
              <w:jc w:val="both"/>
            </w:pPr>
            <w:bookmarkStart w:id="0" w:name="_GoBack"/>
            <w:bookmarkEnd w:id="0"/>
            <w:r w:rsidRPr="00A14E27">
              <w:t>P</w:t>
            </w:r>
            <w:r w:rsidR="000E2D1F" w:rsidRPr="00A14E27">
              <w:t>RITARTA</w:t>
            </w:r>
          </w:p>
        </w:tc>
      </w:tr>
      <w:tr w:rsidR="0006079E" w:rsidRPr="00A14E27" w:rsidTr="0006079E">
        <w:tc>
          <w:tcPr>
            <w:tcW w:w="3209" w:type="dxa"/>
          </w:tcPr>
          <w:p w:rsidR="0006079E" w:rsidRPr="00A14E27" w:rsidRDefault="0006079E" w:rsidP="005D081B">
            <w:r w:rsidRPr="00A14E27">
              <w:t>Klaipėdos miesto savivaldybės</w:t>
            </w:r>
          </w:p>
        </w:tc>
      </w:tr>
      <w:tr w:rsidR="0006079E" w:rsidRPr="00A14E27" w:rsidTr="0006079E">
        <w:tc>
          <w:tcPr>
            <w:tcW w:w="3209" w:type="dxa"/>
          </w:tcPr>
          <w:p w:rsidR="0006079E" w:rsidRPr="00A14E27" w:rsidRDefault="0006079E" w:rsidP="005D081B">
            <w:r w:rsidRPr="00A14E27">
              <w:t xml:space="preserve">tarybos </w:t>
            </w:r>
            <w:bookmarkStart w:id="1" w:name="registravimoDataIlga"/>
            <w:r w:rsidRPr="00A14E27">
              <w:rPr>
                <w:noProof/>
              </w:rPr>
              <w:fldChar w:fldCharType="begin">
                <w:ffData>
                  <w:name w:val="registravimoDataIlga"/>
                  <w:enabled/>
                  <w:calcOnExit w:val="0"/>
                  <w:textInput>
                    <w:maxLength w:val="1"/>
                  </w:textInput>
                </w:ffData>
              </w:fldChar>
            </w:r>
            <w:r w:rsidRPr="00A14E27">
              <w:rPr>
                <w:noProof/>
              </w:rPr>
              <w:instrText xml:space="preserve"> FORMTEXT </w:instrText>
            </w:r>
            <w:r w:rsidRPr="00A14E27">
              <w:rPr>
                <w:noProof/>
              </w:rPr>
            </w:r>
            <w:r w:rsidRPr="00A14E27">
              <w:rPr>
                <w:noProof/>
              </w:rPr>
              <w:fldChar w:fldCharType="separate"/>
            </w:r>
            <w:r w:rsidRPr="00A14E27">
              <w:rPr>
                <w:noProof/>
              </w:rPr>
              <w:t>2016 m. kovo 14 d.</w:t>
            </w:r>
            <w:r w:rsidRPr="00A14E27">
              <w:rPr>
                <w:noProof/>
              </w:rPr>
              <w:fldChar w:fldCharType="end"/>
            </w:r>
            <w:bookmarkEnd w:id="1"/>
          </w:p>
        </w:tc>
      </w:tr>
      <w:tr w:rsidR="0006079E" w:rsidRPr="00A14E27" w:rsidTr="0006079E">
        <w:tc>
          <w:tcPr>
            <w:tcW w:w="3209" w:type="dxa"/>
          </w:tcPr>
          <w:p w:rsidR="0006079E" w:rsidRPr="00A14E27" w:rsidRDefault="0006079E" w:rsidP="005D081B">
            <w:pPr>
              <w:tabs>
                <w:tab w:val="left" w:pos="5070"/>
                <w:tab w:val="left" w:pos="5366"/>
                <w:tab w:val="left" w:pos="6771"/>
                <w:tab w:val="left" w:pos="7363"/>
              </w:tabs>
            </w:pPr>
            <w:r w:rsidRPr="00A14E27">
              <w:t xml:space="preserve">sprendimu Nr. </w:t>
            </w:r>
            <w:bookmarkStart w:id="2" w:name="dokumentoNr"/>
            <w:r w:rsidRPr="00A14E27">
              <w:rPr>
                <w:noProof/>
              </w:rPr>
              <w:fldChar w:fldCharType="begin">
                <w:ffData>
                  <w:name w:val="dokumentoNr"/>
                  <w:enabled/>
                  <w:calcOnExit w:val="0"/>
                  <w:textInput>
                    <w:maxLength w:val="1"/>
                  </w:textInput>
                </w:ffData>
              </w:fldChar>
            </w:r>
            <w:r w:rsidRPr="00A14E27">
              <w:rPr>
                <w:noProof/>
              </w:rPr>
              <w:instrText xml:space="preserve"> FORMTEXT </w:instrText>
            </w:r>
            <w:r w:rsidRPr="00A14E27">
              <w:rPr>
                <w:noProof/>
              </w:rPr>
            </w:r>
            <w:r w:rsidRPr="00A14E27">
              <w:rPr>
                <w:noProof/>
              </w:rPr>
              <w:fldChar w:fldCharType="separate"/>
            </w:r>
            <w:r w:rsidRPr="00A14E27">
              <w:rPr>
                <w:noProof/>
              </w:rPr>
              <w:t>T1-81</w:t>
            </w:r>
            <w:r w:rsidRPr="00A14E27">
              <w:rPr>
                <w:noProof/>
              </w:rPr>
              <w:fldChar w:fldCharType="end"/>
            </w:r>
            <w:bookmarkEnd w:id="2"/>
          </w:p>
        </w:tc>
      </w:tr>
    </w:tbl>
    <w:p w:rsidR="00832CC9" w:rsidRPr="00A14E27" w:rsidRDefault="00832CC9" w:rsidP="005D081B">
      <w:pPr>
        <w:jc w:val="center"/>
      </w:pPr>
    </w:p>
    <w:p w:rsidR="008C458D" w:rsidRDefault="008C458D" w:rsidP="008C458D">
      <w:pPr>
        <w:jc w:val="center"/>
      </w:pPr>
    </w:p>
    <w:p w:rsidR="008C458D" w:rsidRDefault="008C458D" w:rsidP="008C458D">
      <w:pPr>
        <w:jc w:val="center"/>
        <w:rPr>
          <w:b/>
        </w:rPr>
      </w:pPr>
      <w:r>
        <w:rPr>
          <w:b/>
        </w:rPr>
        <w:t>KLAIPĖDOS MIESTO SAVIVALDYBĖS ADMINISTRACIJOS DIREKTORIAUS IR KLAIPĖDOS MIESTO SAVIVALDYBĖS ADMINISTRACIJOS 2015 METŲ VEIKLOS ATASKAITA</w:t>
      </w:r>
    </w:p>
    <w:p w:rsidR="008C458D" w:rsidRDefault="008C458D" w:rsidP="008C458D">
      <w:pPr>
        <w:rPr>
          <w:b/>
        </w:rPr>
      </w:pPr>
    </w:p>
    <w:p w:rsidR="008C458D" w:rsidRDefault="008C458D" w:rsidP="008C458D">
      <w:pPr>
        <w:rPr>
          <w:b/>
        </w:rPr>
      </w:pPr>
    </w:p>
    <w:p w:rsidR="008C458D" w:rsidRDefault="008C458D" w:rsidP="008C458D">
      <w:pPr>
        <w:ind w:firstLine="709"/>
      </w:pPr>
      <w:r>
        <w:t>Mieli miestiečiai, gerbiami savivaldybės tarybos nariai,</w:t>
      </w:r>
    </w:p>
    <w:p w:rsidR="008C458D" w:rsidRDefault="008C458D" w:rsidP="008C458D">
      <w:pPr>
        <w:ind w:firstLine="709"/>
      </w:pPr>
    </w:p>
    <w:p w:rsidR="008C458D" w:rsidRDefault="008C458D" w:rsidP="008C458D">
      <w:pPr>
        <w:ind w:firstLine="851"/>
        <w:jc w:val="both"/>
        <w:rPr>
          <w:rFonts w:eastAsiaTheme="minorHAnsi"/>
        </w:rPr>
      </w:pPr>
      <w:r>
        <w:rPr>
          <w:rFonts w:eastAsiaTheme="minorHAnsi"/>
        </w:rPr>
        <w:t xml:space="preserve">Klaipėdos miesto savivaldybės administracijos direktoriaus pareigas pradėjau eiti nuo 2015 m. gegužės 4 d. Taigi, laikotarpis, už kurį teikiu Jums ataskaitą, apima aštuonis 2015 metų mėnesius. </w:t>
      </w:r>
    </w:p>
    <w:p w:rsidR="008C458D" w:rsidRDefault="008C458D" w:rsidP="008C458D">
      <w:pPr>
        <w:ind w:firstLine="709"/>
        <w:jc w:val="both"/>
      </w:pPr>
      <w:r>
        <w:t xml:space="preserve">Pradėjęs eiti Savivaldybės administracijos direktoriaus pareigas, pirmiausiai siekiau užtikrinti, kad būtų laiku vykdomi savivaldybės strateginio planavimo dokumentuose numatyti tikslai ir uždaviniai. Kartu su Savivaldybės administracijos struktūrinių padalinių vadovais analizuotos galimybės efektyvinti veiklos planavimą ir patvirtintų priemonių įgyvendinimą, paspartinti viešųjų pirkimų procedūras, greičiau atlikti pasirengimo įgyvendinti investicinius projektus darbus ir priimti atitinkami sprendimai. </w:t>
      </w:r>
    </w:p>
    <w:p w:rsidR="008C458D" w:rsidRDefault="008C458D" w:rsidP="008C458D">
      <w:pPr>
        <w:ind w:firstLine="709"/>
        <w:jc w:val="both"/>
      </w:pPr>
      <w:r>
        <w:rPr>
          <w:lang w:eastAsia="lt-LT"/>
        </w:rPr>
        <w:t>Siekiant paspartinti investicinių projektų įgyvendinimą, paankstintu grafiku buvo parengtas ir pateiktas savivaldybės tarybai tvirtinti Klaipėdos miesto savivaldybės 2016</w:t>
      </w:r>
      <w:r w:rsidR="00891E19">
        <w:rPr>
          <w:lang w:eastAsia="lt-LT"/>
        </w:rPr>
        <w:t>–2018 metų</w:t>
      </w:r>
      <w:r>
        <w:rPr>
          <w:lang w:eastAsia="lt-LT"/>
        </w:rPr>
        <w:t xml:space="preserve"> strateginis </w:t>
      </w:r>
      <w:r w:rsidR="00D507E6">
        <w:rPr>
          <w:lang w:eastAsia="lt-LT"/>
        </w:rPr>
        <w:t xml:space="preserve">veiklos </w:t>
      </w:r>
      <w:r>
        <w:rPr>
          <w:lang w:eastAsia="lt-LT"/>
        </w:rPr>
        <w:t xml:space="preserve">planas. 2015 m. gruodžio mėn. savivaldybės tarybai patvirtinus minėtą dokumentą, buvo sudarytos sąlygos pradėti priemonių įgyvendinimo darbus. Džiugina tai, kad rengiant </w:t>
      </w:r>
      <w:r w:rsidR="00D507E6">
        <w:rPr>
          <w:lang w:eastAsia="lt-LT"/>
        </w:rPr>
        <w:t>S</w:t>
      </w:r>
      <w:r>
        <w:rPr>
          <w:lang w:eastAsia="lt-LT"/>
        </w:rPr>
        <w:t xml:space="preserve">trateginį veiklos planą pavyko subalansuoti savivaldybės strateginius tikslus su turimais resursais: savivaldybės lėšomis užsibrėžta įgyvendinti tokius stambius investicinius projektus kaip Klaipėdos pilies ir bastionų komplekso restauravimas ir atgaivinimas, Debreceno, Pempininkų, Žardės gyvenamųjų kvartalų aikščių sutvarkymas, </w:t>
      </w:r>
      <w:r w:rsidR="00D507E6">
        <w:rPr>
          <w:lang w:eastAsia="lt-LT"/>
        </w:rPr>
        <w:t>p</w:t>
      </w:r>
      <w:r>
        <w:rPr>
          <w:lang w:eastAsia="lt-LT"/>
        </w:rPr>
        <w:t xml:space="preserve">ėsčiųjų takų tarp Gedminų g. ir Taikos pr. rekonstravimas, teritorijos šalia pastato Taikos pr. 76 sutvarkymas ir privažiuojamųjų kelių rekonstrukcija pritaikant neįgaliesiems, Sąjūdžio parko reprezentacinės dalies ir prieigų sutvarkymas, Klaipėdos miesto poilsio parko sutvarkymas ir pritaikymas turizmo bei kitoms viešosioms reikmėms ir kt. </w:t>
      </w:r>
    </w:p>
    <w:p w:rsidR="008C458D" w:rsidRDefault="008C458D" w:rsidP="008C458D">
      <w:pPr>
        <w:ind w:firstLine="709"/>
        <w:jc w:val="both"/>
        <w:rPr>
          <w:lang w:eastAsia="lt-LT"/>
        </w:rPr>
      </w:pPr>
      <w:r>
        <w:t xml:space="preserve">Vienas svarbiausių mano ir visos Savivaldybės administracijos veiklos prioritetų buvo pasirengimas naujajam Europos Sąjungos lėšų panaudojimo laikotarpiui. 2015 m. su visomis atsakingomis institucijomis suderintas </w:t>
      </w:r>
      <w:r>
        <w:rPr>
          <w:lang w:eastAsia="lt-LT"/>
        </w:rPr>
        <w:t xml:space="preserve">Klaipėdos miesto integruotų teritorijų vystymo programos, kurioje numatytos 77 mln. Eur investicijos į miesto infrastruktūrą (iš jų 57 mln. sudarys ES struktūrinių fondų paramos lėšos), projektas. 2015 m. buvo susitelkta į programoje numatytų investicinių projektų vykdymą: parengtas Klaipėdos m. baseino (50 m) su sveikatingumo centru statybos techninis projektas, paskelbtas konkursas rangos darbams, pradėtas rengti  </w:t>
      </w:r>
      <w:r>
        <w:t xml:space="preserve">Bastionų g. ir naujo tilto su pakeliamu mechanizmu per Danę statybos ir prieigų sutvarkymo šiaurinėje Danės </w:t>
      </w:r>
      <w:r w:rsidR="00D507E6">
        <w:t>pakrantėje techninis projektas.</w:t>
      </w:r>
      <w:r>
        <w:t xml:space="preserve"> Rengtasi </w:t>
      </w:r>
      <w:r w:rsidR="00D507E6">
        <w:rPr>
          <w:lang w:eastAsia="lt-LT"/>
        </w:rPr>
        <w:t>įgyvendinti</w:t>
      </w:r>
      <w:r w:rsidR="00D507E6">
        <w:t xml:space="preserve"> </w:t>
      </w:r>
      <w:r>
        <w:t>kit</w:t>
      </w:r>
      <w:r w:rsidR="00D507E6">
        <w:t>us</w:t>
      </w:r>
      <w:r>
        <w:t xml:space="preserve"> </w:t>
      </w:r>
      <w:r>
        <w:rPr>
          <w:lang w:eastAsia="lt-LT"/>
        </w:rPr>
        <w:t>Klaipėdos miesto integruotų teritorijų vystymo programoje numatyt</w:t>
      </w:r>
      <w:r w:rsidR="00D507E6">
        <w:rPr>
          <w:lang w:eastAsia="lt-LT"/>
        </w:rPr>
        <w:t>us</w:t>
      </w:r>
      <w:r>
        <w:rPr>
          <w:lang w:eastAsia="lt-LT"/>
        </w:rPr>
        <w:t xml:space="preserve"> investicini</w:t>
      </w:r>
      <w:r w:rsidR="00D507E6">
        <w:rPr>
          <w:lang w:eastAsia="lt-LT"/>
        </w:rPr>
        <w:t>us</w:t>
      </w:r>
      <w:r>
        <w:rPr>
          <w:lang w:eastAsia="lt-LT"/>
        </w:rPr>
        <w:t xml:space="preserve"> projekt</w:t>
      </w:r>
      <w:r w:rsidR="00D507E6">
        <w:rPr>
          <w:lang w:eastAsia="lt-LT"/>
        </w:rPr>
        <w:t>us</w:t>
      </w:r>
      <w:r>
        <w:rPr>
          <w:lang w:eastAsia="lt-LT"/>
        </w:rPr>
        <w:t xml:space="preserve">: atliktos galimybių studijos, rengti teritorijų planavimo dokumentai, vykdytos viešųjų pirkimų procedūros dėl investicijų projektų, techninių projektų rengimo. </w:t>
      </w:r>
    </w:p>
    <w:p w:rsidR="008C458D" w:rsidRDefault="008C458D" w:rsidP="008C458D">
      <w:pPr>
        <w:ind w:firstLine="709"/>
        <w:jc w:val="both"/>
      </w:pPr>
      <w:r>
        <w:t>Prioritetu taip pat laikiau bendradarbiavimo su išorės institucijomis stiprinimą ir bendruomenių įtraukimą į sprendimų priėmimą. 2015 m. organizuoti susitikimai su VĮ Klaipėdos valstybinio jūrų uosto direkcija, kuriuose siekta susitarimų dėl miesto ir uosto bendrųjų planų rengimo procesų suderinamumo, kompensacijų už uosto plėtros reikmėms atiduodamus pastatus. Pastarojoje srityje pasiekta ž</w:t>
      </w:r>
      <w:r w:rsidR="001B399E">
        <w:t>ymių</w:t>
      </w:r>
      <w:r>
        <w:t xml:space="preserve"> rezultatų – skirtos </w:t>
      </w:r>
      <w:r w:rsidR="00084246">
        <w:t>U</w:t>
      </w:r>
      <w:r>
        <w:t>osto direkcijos lėšos  lopšelio-darželio „Puriena“ pastat</w:t>
      </w:r>
      <w:r w:rsidR="001B399E">
        <w:t>ui</w:t>
      </w:r>
      <w:r>
        <w:t xml:space="preserve"> rekonstr</w:t>
      </w:r>
      <w:r w:rsidR="001B399E">
        <w:t>uot</w:t>
      </w:r>
      <w:r>
        <w:t>i bei pastat</w:t>
      </w:r>
      <w:r w:rsidR="001B399E">
        <w:t>ams</w:t>
      </w:r>
      <w:r>
        <w:t xml:space="preserve"> Strėvos g. nugri</w:t>
      </w:r>
      <w:r w:rsidR="001B399E">
        <w:t>aut</w:t>
      </w:r>
      <w:r>
        <w:t xml:space="preserve">i. Vykdyti susitikimai su </w:t>
      </w:r>
      <w:r>
        <w:lastRenderedPageBreak/>
        <w:t xml:space="preserve">asocijuotomis verslo struktūromis – Klaipėdos pramonininkų asociacija, Klaipėdos prekybos, pramonės ir amatų rūmais, siekiant užmegzti dialogą, pristatyti savivaldybės planus, diskutuoti dėl miesto ateities.  </w:t>
      </w:r>
      <w:r>
        <w:rPr>
          <w:noProof/>
        </w:rPr>
        <w:t xml:space="preserve">Kartu su partneriais – Klaipėdos valstybinio jūrų uosto direkcija, LEZ valdymo bendrove, Klaipėdos universitetu, Klaipėdos prekybos, pramonės ir amatų rūmais bei Klaipėdos pramonininkų asociacija apsipręsta rengti </w:t>
      </w:r>
      <w:r>
        <w:rPr>
          <w:lang w:eastAsia="ja-JP"/>
        </w:rPr>
        <w:t xml:space="preserve">Klaipėdos ekonominės plėtros strategiją. </w:t>
      </w:r>
      <w:r>
        <w:t>Organizuoti susitikimai su seniūnaičiais, miesto bendruomenė įtraukta į Klaipėdos m. integruotų investicijų teritorijos vietos plėtros strategijos rengimą, organizuoti vieši planuojamų įgyvendinti investicinių projektų pristatymai miestiečiams.  2015 m. priėmus reikiamus sprendimus, sudarytos prielaidos miesto bendruomenei aktyviai dalyvauti sprendžiant dėl lėšų paskirstymo daugiabučių namų kiemų infrastruktūrai gerinti. Perdavus daugiabučių namų kiemų valymo paslaugas organizuoti gyventojams, buvo parengta Klaipėdos miesto savivaldybės daugiabučių namų tvarkymo programa sutaupytoms lėšoms panaudoti. Programoje, kuriai pritarė savivaldybės tarybos kolegija, numatyta, kad dėl pusės programai numatytų lėšų panaudojimo galės spręsti bendruomenės.</w:t>
      </w:r>
    </w:p>
    <w:p w:rsidR="008C458D" w:rsidRDefault="008C458D" w:rsidP="008C458D">
      <w:pPr>
        <w:ind w:firstLine="709"/>
        <w:jc w:val="both"/>
      </w:pPr>
      <w:r>
        <w:t>Tarp veiklos prioritetų reikia paminėti ir siekį spręsti miestui labai aktualias švietimo sektoriaus problemas, nu</w:t>
      </w:r>
      <w:r w:rsidR="00F55950">
        <w:t>lemtas demografinių pokyčių bei</w:t>
      </w:r>
      <w:r>
        <w:t xml:space="preserve"> netolygaus soc</w:t>
      </w:r>
      <w:r w:rsidR="00F55950">
        <w:t>ialinių paslaugų pasiskirstymo.</w:t>
      </w:r>
      <w:r>
        <w:t xml:space="preserve"> 2015 m. buvo sėkmingai įgyvendinamos 2015 m. balandžio mėn. patvirtinto </w:t>
      </w:r>
      <w:r>
        <w:rPr>
          <w:color w:val="000000"/>
        </w:rPr>
        <w:t>Klaipėdos švietimo įstaigų, įgyvendinančių ikimokyklinio ir priešmokyklinio ugdymo programas, 2015–2018 metų tinklo pertvarkos bendrojo plano priemonės. S</w:t>
      </w:r>
      <w:r>
        <w:t xml:space="preserve">avivaldybės tarybai skyrus papildomas lėšas, skubiai organizuotas papildomų ikimokyklinio ugdymo grupių įrengimas. Įrengus papildomas ikimokyklinio ugdymo vietas, taip pat tėvams, kurių vaikai lanko privačias ikimokyklinio ugdymo įstaigas, pradėjus mokėti kompensacijas, žymiai sumažėjo vaikų, laukiančių vietų į lopšelį ir darželį, eilės. Per 2015 metus Klaipėdos mieste atsirado 609 naujos ikimokyklinio ugdymo vietos – iš jų 435 savivaldybės įstaigose ir 174 privačiose įstaigose. Nagrinėtos galimybės didinti ikimokyklinio ugdymo bei bendrojo lavinimo vietų skaičių šiaurinėje miesto dalyje, </w:t>
      </w:r>
      <w:r w:rsidR="00F55950">
        <w:t>S</w:t>
      </w:r>
      <w:r>
        <w:t xml:space="preserve">avivaldybės strateginiame veiklos plane numatyti veiksmai dėl naujų įstaigų statybos. </w:t>
      </w:r>
      <w:r>
        <w:rPr>
          <w:lang w:eastAsia="lt-LT"/>
        </w:rPr>
        <w:t>Pradėtas ruošti Bendrojo ugdymo mokyklų tinklo pertvarkos 2016–2020 metų bendrasis planas</w:t>
      </w:r>
      <w:r>
        <w:t>.</w:t>
      </w:r>
    </w:p>
    <w:p w:rsidR="008C458D" w:rsidRDefault="008C458D" w:rsidP="008C458D">
      <w:pPr>
        <w:ind w:firstLine="709"/>
        <w:jc w:val="both"/>
      </w:pPr>
      <w:r>
        <w:t xml:space="preserve">2016 </w:t>
      </w:r>
      <w:r w:rsidR="00F55950">
        <w:t>m. Savivaldybės administracijos</w:t>
      </w:r>
      <w:r>
        <w:t xml:space="preserve"> ir manęs, kaip jos vadovo, laukia nemaži iššūkiai: rengsime miesto raidai svarbius dokumentus </w:t>
      </w:r>
      <w:r w:rsidR="00F55950">
        <w:t>–</w:t>
      </w:r>
      <w:r>
        <w:t xml:space="preserve"> Klaipėdos miesto savivaldybės bendrąjį planą, </w:t>
      </w:r>
      <w:r w:rsidR="00F55950">
        <w:t>D</w:t>
      </w:r>
      <w:r>
        <w:t xml:space="preserve">arnaus judumo planą, </w:t>
      </w:r>
      <w:r w:rsidR="00F55950">
        <w:t>E</w:t>
      </w:r>
      <w:r>
        <w:t xml:space="preserve">konominės plėtros strategiją, </w:t>
      </w:r>
      <w:r w:rsidR="00F55950">
        <w:t>M</w:t>
      </w:r>
      <w:r>
        <w:t>okyklų tinklo pertvarkos bendrąjį planą. Ruošimės 2017 m. vyksiantiems dideliems renginiams – Didžiųjų burlaivių regatai, tapimui Lietuvos kultūros sostine. Tęsiame sporto srities reformos vykdymą.  Pradėsime įgyvendinti daug investicinių projektų, finans</w:t>
      </w:r>
      <w:r w:rsidR="00F55950">
        <w:t>uojamų iš ES struktūrinių fondų</w:t>
      </w:r>
      <w:r>
        <w:t xml:space="preserve"> ir kitomis lėšomis. </w:t>
      </w:r>
    </w:p>
    <w:p w:rsidR="008C458D" w:rsidRDefault="00F55950" w:rsidP="008C458D">
      <w:pPr>
        <w:ind w:firstLine="709"/>
        <w:jc w:val="both"/>
      </w:pPr>
      <w:r>
        <w:t>Tikiuosi, kad išvardy</w:t>
      </w:r>
      <w:r w:rsidR="008C458D">
        <w:t xml:space="preserve">tus iššūkius įveikti pavyks bendradarbiaujant su miesto bendruomene, savivaldybės tarybos nariais, išorės institucijomis bei pasikliaujant Savivaldybės administracijos, savivaldybės įstaigų ir įmonių darbuotojų kompetencijomis bei motyvacija nepriekaištingai atlikti savo darbą. </w:t>
      </w:r>
    </w:p>
    <w:p w:rsidR="008C458D" w:rsidRDefault="008C458D" w:rsidP="008C458D">
      <w:pPr>
        <w:spacing w:after="120"/>
        <w:jc w:val="both"/>
      </w:pPr>
    </w:p>
    <w:p w:rsidR="008C458D" w:rsidRDefault="008C458D" w:rsidP="008C458D">
      <w:pPr>
        <w:tabs>
          <w:tab w:val="left" w:pos="7797"/>
        </w:tabs>
        <w:spacing w:after="120"/>
        <w:jc w:val="both"/>
      </w:pPr>
      <w:r>
        <w:t>Savivaldybės administracijos direktorius</w:t>
      </w:r>
      <w:r>
        <w:tab/>
        <w:t>Saulius Budinas</w:t>
      </w:r>
    </w:p>
    <w:p w:rsidR="008C458D" w:rsidRDefault="008C458D">
      <w:pPr>
        <w:spacing w:after="200" w:line="276" w:lineRule="auto"/>
      </w:pPr>
      <w:r>
        <w:br w:type="page"/>
      </w:r>
    </w:p>
    <w:p w:rsidR="008126DA" w:rsidRPr="00A14E27" w:rsidRDefault="008126DA" w:rsidP="005D081B">
      <w:pPr>
        <w:ind w:firstLine="709"/>
        <w:jc w:val="both"/>
        <w:rPr>
          <w:rFonts w:eastAsia="Calibri"/>
        </w:rPr>
      </w:pPr>
      <w:r w:rsidRPr="00A14E27">
        <w:lastRenderedPageBreak/>
        <w:t xml:space="preserve">Toliau pateikiama informacija apie </w:t>
      </w:r>
      <w:r w:rsidR="002824EC" w:rsidRPr="00A14E27">
        <w:rPr>
          <w:lang w:eastAsia="lt-LT"/>
        </w:rPr>
        <w:t xml:space="preserve">Klaipėdos miesto </w:t>
      </w:r>
      <w:r w:rsidR="002824EC">
        <w:rPr>
          <w:lang w:eastAsia="lt-LT"/>
        </w:rPr>
        <w:t>s</w:t>
      </w:r>
      <w:r w:rsidRPr="00A14E27">
        <w:t>avivaldybės administracijos padalinių 201</w:t>
      </w:r>
      <w:r w:rsidR="002A7D78" w:rsidRPr="00A14E27">
        <w:t>5</w:t>
      </w:r>
      <w:r w:rsidRPr="00A14E27">
        <w:t xml:space="preserve"> m. pasiektus rezultatus. </w:t>
      </w:r>
    </w:p>
    <w:p w:rsidR="008126DA" w:rsidRPr="00A14E27" w:rsidRDefault="008126DA" w:rsidP="005D081B">
      <w:pPr>
        <w:ind w:firstLine="1296"/>
        <w:rPr>
          <w:u w:val="single"/>
        </w:rPr>
      </w:pPr>
    </w:p>
    <w:p w:rsidR="008126DA" w:rsidRPr="00A14E27" w:rsidRDefault="002824EC" w:rsidP="005D081B">
      <w:pPr>
        <w:jc w:val="center"/>
        <w:rPr>
          <w:b/>
        </w:rPr>
      </w:pPr>
      <w:r w:rsidRPr="002824EC">
        <w:rPr>
          <w:b/>
          <w:lang w:eastAsia="lt-LT"/>
        </w:rPr>
        <w:t>KLAIPĖDOS MIESTO</w:t>
      </w:r>
      <w:r w:rsidRPr="00A14E27">
        <w:rPr>
          <w:lang w:eastAsia="lt-LT"/>
        </w:rPr>
        <w:t xml:space="preserve"> </w:t>
      </w:r>
      <w:r w:rsidR="008126DA" w:rsidRPr="00A14E27">
        <w:rPr>
          <w:b/>
        </w:rPr>
        <w:t>SAVIVALDYBĖS ADMINISTRACIJOS STRUKTŪRA IR ŽMOGIŠKIEJI IŠTEKLIAI</w:t>
      </w:r>
    </w:p>
    <w:p w:rsidR="002A7D78" w:rsidRPr="00A14E27" w:rsidRDefault="002A7D78" w:rsidP="005D081B">
      <w:pPr>
        <w:jc w:val="center"/>
        <w:rPr>
          <w:b/>
        </w:rPr>
      </w:pPr>
    </w:p>
    <w:p w:rsidR="002A7D78" w:rsidRPr="00A14E27" w:rsidRDefault="002A7D78" w:rsidP="005D081B">
      <w:pPr>
        <w:ind w:firstLine="709"/>
        <w:jc w:val="both"/>
        <w:rPr>
          <w:lang w:eastAsia="lt-LT"/>
        </w:rPr>
      </w:pPr>
      <w:r w:rsidRPr="00A14E27">
        <w:rPr>
          <w:lang w:eastAsia="lt-LT"/>
        </w:rPr>
        <w:t xml:space="preserve">2015 m. Klaipėdos miesto savivaldybės administracijoje </w:t>
      </w:r>
      <w:r w:rsidR="002824EC">
        <w:rPr>
          <w:lang w:eastAsia="lt-LT"/>
        </w:rPr>
        <w:t xml:space="preserve">(toliau – Savivaldybės administracija) </w:t>
      </w:r>
      <w:r w:rsidRPr="00A14E27">
        <w:rPr>
          <w:lang w:eastAsia="lt-LT"/>
        </w:rPr>
        <w:t>nustatytas didžiausias leistas darbuotojų skaičius – 439,5 nepakito. Siekiant tinkamai vykdyti funkcijas, įvykdyti Socialinių reikalų departamento Socialinės pramos skyriaus ir Finansų ir turto departamento Biudžetinių įstaigų centralizuotos apskaitos skyriaus struktūriniai pertvarkymai: panaikintos darbuotojų, dirbančių pagal darbo sutartis pareigybės, ir vietoje jų įsteigtos valstybės tarnautojų pareigybės. Socialinių reikalų departamento Socialinės pramos skyriuje panaikintos 27 darbuotojų, dirbančių pagal darbo sutartį, pareigybės ir įvestos valstybės tarnautojų pareigybės, o Finansų ir turto departamento Biudžetinių įstaigų centralizuotos apskaitos skyriuje panaikinta 17 darbuotojų, dirbančių pagal darbo sutartį, pareigybių ir vietoje jų įvestos valstybės tarnautojų pareigybės.</w:t>
      </w:r>
    </w:p>
    <w:p w:rsidR="002A7D78" w:rsidRPr="00A14E27" w:rsidRDefault="002A7D78" w:rsidP="005D081B">
      <w:pPr>
        <w:ind w:firstLine="709"/>
        <w:jc w:val="both"/>
        <w:rPr>
          <w:lang w:eastAsia="lt-LT"/>
        </w:rPr>
      </w:pPr>
      <w:r w:rsidRPr="00A14E27">
        <w:rPr>
          <w:lang w:eastAsia="lt-LT"/>
        </w:rPr>
        <w:t xml:space="preserve">Per 2015 metus į darbą Savivaldybės administracijoje priimti 108 darbuotojai, iš jų: 75 </w:t>
      </w:r>
      <w:r w:rsidR="00C47A7F" w:rsidRPr="00A14E27">
        <w:rPr>
          <w:lang w:eastAsia="lt-LT"/>
        </w:rPr>
        <w:t xml:space="preserve">– </w:t>
      </w:r>
      <w:r w:rsidRPr="00A14E27">
        <w:rPr>
          <w:lang w:eastAsia="lt-LT"/>
        </w:rPr>
        <w:t xml:space="preserve">į valstybės tarnybą – 58 karjeros valstybės tarnautojai: 2 priimti tarnybinio kaitumo būdu, 2 politinio pasitikėjimo valstybė tarnautojai, 1 įstaigos vadovas, 15 – pakaitinių valstybės tarnautojų, priimti 33 darbuotojai, dirbantys pagal darbo sutartis, iš jų: 25 </w:t>
      </w:r>
      <w:r w:rsidR="00C47A7F" w:rsidRPr="00A14E27">
        <w:rPr>
          <w:lang w:eastAsia="lt-LT"/>
        </w:rPr>
        <w:t xml:space="preserve">– </w:t>
      </w:r>
      <w:r w:rsidRPr="00A14E27">
        <w:rPr>
          <w:lang w:eastAsia="lt-LT"/>
        </w:rPr>
        <w:t xml:space="preserve">nuolatiniam darbui, 8 </w:t>
      </w:r>
      <w:r w:rsidR="00C47A7F" w:rsidRPr="00A14E27">
        <w:rPr>
          <w:lang w:eastAsia="lt-LT"/>
        </w:rPr>
        <w:t xml:space="preserve">– </w:t>
      </w:r>
      <w:r w:rsidRPr="00A14E27">
        <w:rPr>
          <w:lang w:eastAsia="lt-LT"/>
        </w:rPr>
        <w:t>pagal terminuotas darbo sutarti, vietoje laikinai negalinčių eiti pareigų darbuotojų.</w:t>
      </w:r>
    </w:p>
    <w:p w:rsidR="002A7D78" w:rsidRPr="00A14E27" w:rsidRDefault="002A7D78" w:rsidP="005D081B">
      <w:pPr>
        <w:ind w:firstLine="709"/>
        <w:jc w:val="both"/>
        <w:rPr>
          <w:lang w:eastAsia="lt-LT"/>
        </w:rPr>
      </w:pPr>
      <w:r w:rsidRPr="00A14E27">
        <w:rPr>
          <w:lang w:eastAsia="lt-LT"/>
        </w:rPr>
        <w:t xml:space="preserve">2015 m. buvo atleisti 127 Savivaldybės administracijos darbuotojai: 43 valstybės tarnautojai (17 pakaitinių ir 26 nuolatiniai darbuotojai, iš jų: 1 darbuotojas </w:t>
      </w:r>
      <w:r w:rsidR="00C47A7F" w:rsidRPr="00A14E27">
        <w:rPr>
          <w:lang w:eastAsia="lt-LT"/>
        </w:rPr>
        <w:t xml:space="preserve">– </w:t>
      </w:r>
      <w:r w:rsidR="006B0AB3" w:rsidRPr="00A14E27">
        <w:rPr>
          <w:lang w:eastAsia="lt-LT"/>
        </w:rPr>
        <w:t>dėl ligos, 1</w:t>
      </w:r>
      <w:r w:rsidR="00C47A7F" w:rsidRPr="00A14E27">
        <w:rPr>
          <w:lang w:eastAsia="lt-LT"/>
        </w:rPr>
        <w:t xml:space="preserve"> </w:t>
      </w:r>
      <w:r w:rsidRPr="00A14E27">
        <w:rPr>
          <w:lang w:eastAsia="lt-LT"/>
        </w:rPr>
        <w:t xml:space="preserve">suėjus 65 m. tarnyba nebuvo tęsiama, 3 perkelti tarnybinio kaitumo būdu į kitas įstaigas, 21 atsistatydino savo noru); 84 darbuotojai, dirbantys pagal darbo sutartis, iš jų: 56 – darbuotojų prašymu, 9 </w:t>
      </w:r>
      <w:r w:rsidR="00C47A7F" w:rsidRPr="00A14E27">
        <w:rPr>
          <w:lang w:eastAsia="lt-LT"/>
        </w:rPr>
        <w:t xml:space="preserve">– </w:t>
      </w:r>
      <w:r w:rsidRPr="00A14E27">
        <w:rPr>
          <w:lang w:eastAsia="lt-LT"/>
        </w:rPr>
        <w:t xml:space="preserve">dėl skyriaus struktūrinių pertvarkymų, išmokant išeitines išmokas, 3 </w:t>
      </w:r>
      <w:r w:rsidR="00C47A7F" w:rsidRPr="00A14E27">
        <w:rPr>
          <w:lang w:eastAsia="lt-LT"/>
        </w:rPr>
        <w:t xml:space="preserve">– </w:t>
      </w:r>
      <w:r w:rsidRPr="00A14E27">
        <w:rPr>
          <w:lang w:eastAsia="lt-LT"/>
        </w:rPr>
        <w:t xml:space="preserve">šalių susitarimu, 1 </w:t>
      </w:r>
      <w:r w:rsidR="00C47A7F" w:rsidRPr="00A14E27">
        <w:rPr>
          <w:lang w:eastAsia="lt-LT"/>
        </w:rPr>
        <w:t xml:space="preserve">– </w:t>
      </w:r>
      <w:r w:rsidRPr="00A14E27">
        <w:rPr>
          <w:lang w:eastAsia="lt-LT"/>
        </w:rPr>
        <w:t xml:space="preserve">suėjus 65 metų amžiui, 13 </w:t>
      </w:r>
      <w:r w:rsidR="00C47A7F" w:rsidRPr="00A14E27">
        <w:rPr>
          <w:lang w:eastAsia="lt-LT"/>
        </w:rPr>
        <w:t xml:space="preserve">– </w:t>
      </w:r>
      <w:r w:rsidRPr="00A14E27">
        <w:rPr>
          <w:lang w:eastAsia="lt-LT"/>
        </w:rPr>
        <w:t xml:space="preserve">pagal terminuotas darbo sutartis, iš jų 4 </w:t>
      </w:r>
      <w:r w:rsidR="00C47A7F" w:rsidRPr="00A14E27">
        <w:rPr>
          <w:lang w:eastAsia="lt-LT"/>
        </w:rPr>
        <w:t xml:space="preserve">– </w:t>
      </w:r>
      <w:r w:rsidRPr="00A14E27">
        <w:rPr>
          <w:lang w:eastAsia="lt-LT"/>
        </w:rPr>
        <w:t>pasibaig</w:t>
      </w:r>
      <w:r w:rsidR="00C47A7F" w:rsidRPr="00A14E27">
        <w:rPr>
          <w:lang w:eastAsia="lt-LT"/>
        </w:rPr>
        <w:t>us terminuotai darbo sutarčiai.</w:t>
      </w:r>
      <w:r w:rsidRPr="00A14E27">
        <w:rPr>
          <w:lang w:eastAsia="lt-LT"/>
        </w:rPr>
        <w:t xml:space="preserve"> </w:t>
      </w:r>
    </w:p>
    <w:p w:rsidR="002A7D78" w:rsidRPr="00A14E27" w:rsidRDefault="002A7D78" w:rsidP="005D081B">
      <w:pPr>
        <w:ind w:firstLine="709"/>
        <w:jc w:val="both"/>
        <w:rPr>
          <w:lang w:eastAsia="lt-LT"/>
        </w:rPr>
      </w:pPr>
      <w:r w:rsidRPr="00A14E27">
        <w:rPr>
          <w:lang w:eastAsia="lt-LT"/>
        </w:rPr>
        <w:t>Kvalifikacijos kėlimui 2015 m. buvo panaudota 14 430 Eur. 20 valstybės tarnautojų išklausė privalomą įvadinį valstybės tarnautojų mokymo kursą, 9 darbuotojai išklausė kursus, reikalingus specializuotiems kvalifikacijos atestatams gauti, 51 valstybės tarnautojas ir darbuotojai, dirbantys pagal darbo sutartis, dalyvavo seminaruose turto valdymo, buhalterinės apskaitos tvarkymo, personalo valdymo, viešųjų pirkimų ir kt. klausimais.</w:t>
      </w:r>
    </w:p>
    <w:p w:rsidR="002A7D78" w:rsidRPr="00A14E27" w:rsidRDefault="002A7D78" w:rsidP="005D081B">
      <w:pPr>
        <w:ind w:firstLine="709"/>
        <w:jc w:val="both"/>
        <w:rPr>
          <w:lang w:eastAsia="lt-LT"/>
        </w:rPr>
      </w:pPr>
      <w:r w:rsidRPr="00A14E27">
        <w:rPr>
          <w:lang w:eastAsia="lt-LT"/>
        </w:rPr>
        <w:t>2015 m. sėkmingai baigtas projekto „Klaipėdos miesto savivaldybės administracijos darbuotojų ir savivaldybės tarybos narių kvalifikacijos tobulinimas, II etapas“ įgyvendinimas, mokymus baigė 271 unikal</w:t>
      </w:r>
      <w:r w:rsidR="006B0AB3" w:rsidRPr="00A14E27">
        <w:rPr>
          <w:lang w:eastAsia="lt-LT"/>
        </w:rPr>
        <w:t>u</w:t>
      </w:r>
      <w:r w:rsidRPr="00A14E27">
        <w:rPr>
          <w:lang w:eastAsia="lt-LT"/>
        </w:rPr>
        <w:t>s asm</w:t>
      </w:r>
      <w:r w:rsidR="006B0AB3" w:rsidRPr="00A14E27">
        <w:rPr>
          <w:lang w:eastAsia="lt-LT"/>
        </w:rPr>
        <w:t>uo</w:t>
      </w:r>
      <w:r w:rsidRPr="00A14E27">
        <w:rPr>
          <w:lang w:eastAsia="lt-LT"/>
        </w:rPr>
        <w:t>.</w:t>
      </w:r>
    </w:p>
    <w:p w:rsidR="002A7D78" w:rsidRPr="00A14E27" w:rsidRDefault="002A7D78" w:rsidP="005D081B">
      <w:pPr>
        <w:jc w:val="both"/>
        <w:rPr>
          <w:b/>
          <w:szCs w:val="20"/>
        </w:rPr>
      </w:pPr>
    </w:p>
    <w:p w:rsidR="008126DA" w:rsidRPr="00A14E27" w:rsidRDefault="002A7D78" w:rsidP="005D081B">
      <w:pPr>
        <w:jc w:val="center"/>
        <w:rPr>
          <w:b/>
        </w:rPr>
      </w:pPr>
      <w:r w:rsidRPr="00A14E27">
        <w:rPr>
          <w:b/>
        </w:rPr>
        <w:t>ST</w:t>
      </w:r>
      <w:r w:rsidR="008126DA" w:rsidRPr="00A14E27">
        <w:rPr>
          <w:b/>
        </w:rPr>
        <w:t>RATEGINIS PLANAVIMAS</w:t>
      </w:r>
    </w:p>
    <w:p w:rsidR="008126DA" w:rsidRPr="00A14E27" w:rsidRDefault="008126DA" w:rsidP="005D081B">
      <w:pPr>
        <w:jc w:val="center"/>
        <w:rPr>
          <w:b/>
        </w:rPr>
      </w:pPr>
    </w:p>
    <w:p w:rsidR="008126DA" w:rsidRPr="00A14E27" w:rsidRDefault="008126DA" w:rsidP="005D081B">
      <w:pPr>
        <w:ind w:firstLine="709"/>
        <w:jc w:val="both"/>
        <w:rPr>
          <w:szCs w:val="20"/>
        </w:rPr>
      </w:pPr>
      <w:r w:rsidRPr="00A14E27">
        <w:rPr>
          <w:szCs w:val="20"/>
        </w:rPr>
        <w:t>Klaipėdos miesto savivaldybės veikla organizuota vadovaujantis Klaipėdos miesto savivaldybės 2013</w:t>
      </w:r>
      <w:r w:rsidR="00791BE3" w:rsidRPr="00A14E27">
        <w:rPr>
          <w:szCs w:val="20"/>
        </w:rPr>
        <w:t>–</w:t>
      </w:r>
      <w:r w:rsidRPr="00A14E27">
        <w:rPr>
          <w:szCs w:val="20"/>
        </w:rPr>
        <w:t>2020 m. strateginiu plėtros planu, patvirtintu 2013 m. balandžio 26 d. savivaldybės tarybos sprendimu Nr. T2-79</w:t>
      </w:r>
      <w:r w:rsidR="00B7066B" w:rsidRPr="00A14E27">
        <w:rPr>
          <w:szCs w:val="20"/>
        </w:rPr>
        <w:t xml:space="preserve"> (pakeistas 2015 m. liepos 30 d. sprendimu Nr. T2-174)</w:t>
      </w:r>
      <w:r w:rsidRPr="00A14E27">
        <w:rPr>
          <w:szCs w:val="20"/>
        </w:rPr>
        <w:t>. 201</w:t>
      </w:r>
      <w:r w:rsidR="00413CB5" w:rsidRPr="00A14E27">
        <w:rPr>
          <w:szCs w:val="20"/>
        </w:rPr>
        <w:t>5</w:t>
      </w:r>
      <w:r w:rsidRPr="00A14E27">
        <w:rPr>
          <w:szCs w:val="20"/>
        </w:rPr>
        <w:t xml:space="preserve"> m. parengta</w:t>
      </w:r>
      <w:r w:rsidR="006F2CE0" w:rsidRPr="00A14E27">
        <w:rPr>
          <w:szCs w:val="20"/>
        </w:rPr>
        <w:t xml:space="preserve"> </w:t>
      </w:r>
      <w:r w:rsidRPr="00A14E27">
        <w:rPr>
          <w:szCs w:val="20"/>
        </w:rPr>
        <w:t xml:space="preserve">šio plano įgyvendinimo stebėsenos </w:t>
      </w:r>
      <w:r w:rsidR="006B0AB3" w:rsidRPr="00A14E27">
        <w:rPr>
          <w:szCs w:val="20"/>
        </w:rPr>
        <w:t xml:space="preserve">2014 m. ataskaita, </w:t>
      </w:r>
      <w:r w:rsidRPr="00A14E27">
        <w:rPr>
          <w:szCs w:val="20"/>
        </w:rPr>
        <w:t>jos rezultatai rodo, kad per 201</w:t>
      </w:r>
      <w:r w:rsidR="00B7066B" w:rsidRPr="00A14E27">
        <w:rPr>
          <w:szCs w:val="20"/>
        </w:rPr>
        <w:t>4</w:t>
      </w:r>
      <w:r w:rsidRPr="00A14E27">
        <w:rPr>
          <w:szCs w:val="20"/>
        </w:rPr>
        <w:t xml:space="preserve"> m. buvo įvykdyta 2 proc. priemonių, vykdoma 7</w:t>
      </w:r>
      <w:r w:rsidR="00B7066B" w:rsidRPr="00A14E27">
        <w:rPr>
          <w:szCs w:val="20"/>
        </w:rPr>
        <w:t>9</w:t>
      </w:r>
      <w:r w:rsidRPr="00A14E27">
        <w:rPr>
          <w:szCs w:val="20"/>
        </w:rPr>
        <w:t xml:space="preserve"> proc. priemonių, nepradėta vykdyti </w:t>
      </w:r>
      <w:r w:rsidR="00B7066B" w:rsidRPr="00A14E27">
        <w:rPr>
          <w:szCs w:val="20"/>
        </w:rPr>
        <w:t>19</w:t>
      </w:r>
      <w:r w:rsidRPr="00A14E27">
        <w:rPr>
          <w:szCs w:val="20"/>
        </w:rPr>
        <w:t xml:space="preserve"> proc. priemonių. Vertinant stebėsenos rezultatus, s</w:t>
      </w:r>
      <w:r w:rsidRPr="00A14E27">
        <w:t>varbu atkreipti dėmesį į tai, kad Klaipėdos miesto savivaldybės 2013</w:t>
      </w:r>
      <w:r w:rsidR="00791BE3" w:rsidRPr="00A14E27">
        <w:t>–</w:t>
      </w:r>
      <w:r w:rsidRPr="00A14E27">
        <w:t xml:space="preserve">2020 m. </w:t>
      </w:r>
      <w:r w:rsidR="00791BE3" w:rsidRPr="00A14E27">
        <w:rPr>
          <w:szCs w:val="20"/>
        </w:rPr>
        <w:t xml:space="preserve">strateginis plėtros </w:t>
      </w:r>
      <w:r w:rsidRPr="00A14E27">
        <w:t xml:space="preserve">planas patvirtintas </w:t>
      </w:r>
      <w:r w:rsidR="00764093" w:rsidRPr="00A14E27">
        <w:t>palygin</w:t>
      </w:r>
      <w:r w:rsidR="006B0AB3" w:rsidRPr="00A14E27">
        <w:t>ti</w:t>
      </w:r>
      <w:r w:rsidR="00764093" w:rsidRPr="00A14E27">
        <w:t xml:space="preserve"> </w:t>
      </w:r>
      <w:r w:rsidRPr="00A14E27">
        <w:t>neseniai, taip pat, kad</w:t>
      </w:r>
      <w:r w:rsidR="006F2CE0" w:rsidRPr="00A14E27">
        <w:t xml:space="preserve"> </w:t>
      </w:r>
      <w:r w:rsidRPr="00A14E27">
        <w:t>dauguma jame suplanuotų priemonių yra susijusios su 2014</w:t>
      </w:r>
      <w:r w:rsidR="00791BE3" w:rsidRPr="00A14E27">
        <w:t>–</w:t>
      </w:r>
      <w:r w:rsidRPr="00A14E27">
        <w:t xml:space="preserve">2020 metų ES finansinės paramos panaudojimo laikotarpiu, dėl to dar nėra pradėtos </w:t>
      </w:r>
      <w:r w:rsidRPr="00D81760">
        <w:t xml:space="preserve">vykdyti </w:t>
      </w:r>
      <w:r w:rsidR="00791BE3" w:rsidRPr="00D81760">
        <w:t>vis</w:t>
      </w:r>
      <w:r w:rsidR="00AF40DA" w:rsidRPr="00D81760">
        <w:t>os</w:t>
      </w:r>
      <w:r w:rsidRPr="00D81760">
        <w:t xml:space="preserve"> apimti</w:t>
      </w:r>
      <w:r w:rsidR="00AF40DA" w:rsidRPr="00D81760">
        <w:t>es</w:t>
      </w:r>
      <w:r w:rsidRPr="00D81760">
        <w:t>.</w:t>
      </w:r>
    </w:p>
    <w:p w:rsidR="0045378D" w:rsidRPr="00A14E27" w:rsidRDefault="008126DA" w:rsidP="005D081B">
      <w:pPr>
        <w:shd w:val="clear" w:color="auto" w:fill="FFFFFF" w:themeFill="background1"/>
        <w:ind w:firstLine="540"/>
        <w:jc w:val="both"/>
        <w:rPr>
          <w:szCs w:val="20"/>
        </w:rPr>
      </w:pPr>
      <w:r w:rsidRPr="00A14E27">
        <w:rPr>
          <w:szCs w:val="20"/>
        </w:rPr>
        <w:t>Klaipėdos miesto savivaldybės 201</w:t>
      </w:r>
      <w:r w:rsidR="002A7D78" w:rsidRPr="00A14E27">
        <w:rPr>
          <w:szCs w:val="20"/>
        </w:rPr>
        <w:t>5</w:t>
      </w:r>
      <w:r w:rsidRPr="00A14E27">
        <w:rPr>
          <w:szCs w:val="20"/>
        </w:rPr>
        <w:t>–201</w:t>
      </w:r>
      <w:r w:rsidR="002A7D78" w:rsidRPr="00A14E27">
        <w:rPr>
          <w:szCs w:val="20"/>
        </w:rPr>
        <w:t>7</w:t>
      </w:r>
      <w:r w:rsidRPr="00A14E27">
        <w:rPr>
          <w:szCs w:val="20"/>
        </w:rPr>
        <w:t xml:space="preserve"> metų strateginis veiklos planas sudarytas vadovaujantis</w:t>
      </w:r>
      <w:r w:rsidR="006F2CE0" w:rsidRPr="00A14E27">
        <w:rPr>
          <w:szCs w:val="20"/>
        </w:rPr>
        <w:t xml:space="preserve"> </w:t>
      </w:r>
      <w:r w:rsidRPr="00A14E27">
        <w:rPr>
          <w:szCs w:val="20"/>
        </w:rPr>
        <w:t>Klaipėdos miesto savivaldybės 2013</w:t>
      </w:r>
      <w:r w:rsidR="00791BE3" w:rsidRPr="00A14E27">
        <w:rPr>
          <w:szCs w:val="20"/>
        </w:rPr>
        <w:t>–</w:t>
      </w:r>
      <w:r w:rsidRPr="00A14E27">
        <w:rPr>
          <w:szCs w:val="20"/>
        </w:rPr>
        <w:t xml:space="preserve">2020 m. strateginiu plėtros planu bei teisės aktais, reglamentuojančiais savivaldybės veiklą. </w:t>
      </w:r>
      <w:r w:rsidR="0045378D" w:rsidRPr="00A14E27">
        <w:rPr>
          <w:rFonts w:eastAsia="Calibri"/>
          <w:szCs w:val="20"/>
        </w:rPr>
        <w:t>Šio plano įgyvendinimo 201</w:t>
      </w:r>
      <w:r w:rsidR="002A7D78" w:rsidRPr="00A14E27">
        <w:rPr>
          <w:rFonts w:eastAsia="Calibri"/>
          <w:szCs w:val="20"/>
        </w:rPr>
        <w:t>5</w:t>
      </w:r>
      <w:r w:rsidR="0045378D" w:rsidRPr="00A14E27">
        <w:rPr>
          <w:rFonts w:eastAsia="Calibri"/>
          <w:szCs w:val="20"/>
        </w:rPr>
        <w:t xml:space="preserve"> m. stebėsenos rezultatai rodo, kad laiku įvykdyta </w:t>
      </w:r>
      <w:r w:rsidR="0045378D" w:rsidRPr="00A14E27">
        <w:rPr>
          <w:szCs w:val="20"/>
        </w:rPr>
        <w:t xml:space="preserve">– </w:t>
      </w:r>
      <w:r w:rsidR="00413CB5" w:rsidRPr="00A14E27">
        <w:rPr>
          <w:szCs w:val="20"/>
        </w:rPr>
        <w:t>71,3</w:t>
      </w:r>
      <w:r w:rsidR="0045378D" w:rsidRPr="00A14E27">
        <w:rPr>
          <w:szCs w:val="20"/>
        </w:rPr>
        <w:t xml:space="preserve"> proc., iš dalies įvykdyta – </w:t>
      </w:r>
      <w:r w:rsidR="00413CB5" w:rsidRPr="00A14E27">
        <w:rPr>
          <w:szCs w:val="20"/>
        </w:rPr>
        <w:t>26,1</w:t>
      </w:r>
      <w:r w:rsidR="0045378D" w:rsidRPr="00A14E27">
        <w:rPr>
          <w:szCs w:val="20"/>
        </w:rPr>
        <w:t xml:space="preserve"> proc., neįvykdyta – </w:t>
      </w:r>
      <w:r w:rsidR="00413CB5" w:rsidRPr="00A14E27">
        <w:rPr>
          <w:szCs w:val="20"/>
        </w:rPr>
        <w:t>2,6</w:t>
      </w:r>
      <w:r w:rsidR="0045378D" w:rsidRPr="00A14E27">
        <w:rPr>
          <w:szCs w:val="20"/>
        </w:rPr>
        <w:t xml:space="preserve"> proc. plano programų priemonių. Tai geresni rezultatai nei praėjusiais metais</w:t>
      </w:r>
      <w:r w:rsidR="00413CB5" w:rsidRPr="00A14E27">
        <w:rPr>
          <w:szCs w:val="20"/>
        </w:rPr>
        <w:t xml:space="preserve"> vertinant pagal </w:t>
      </w:r>
      <w:r w:rsidR="00413CB5" w:rsidRPr="00A14E27">
        <w:rPr>
          <w:szCs w:val="20"/>
        </w:rPr>
        <w:lastRenderedPageBreak/>
        <w:t>neįvykdytų priemonių skaičių</w:t>
      </w:r>
      <w:r w:rsidR="0045378D" w:rsidRPr="00A14E27">
        <w:rPr>
          <w:szCs w:val="20"/>
        </w:rPr>
        <w:t xml:space="preserve"> (201</w:t>
      </w:r>
      <w:r w:rsidR="00413CB5" w:rsidRPr="00A14E27">
        <w:rPr>
          <w:szCs w:val="20"/>
        </w:rPr>
        <w:t>4</w:t>
      </w:r>
      <w:r w:rsidR="0045378D" w:rsidRPr="00A14E27">
        <w:rPr>
          <w:szCs w:val="20"/>
        </w:rPr>
        <w:t xml:space="preserve"> m. laiku buvo įgyvendinta </w:t>
      </w:r>
      <w:r w:rsidR="00663AA1" w:rsidRPr="00A14E27">
        <w:rPr>
          <w:szCs w:val="20"/>
        </w:rPr>
        <w:t xml:space="preserve">– </w:t>
      </w:r>
      <w:r w:rsidR="00413CB5" w:rsidRPr="00A14E27">
        <w:rPr>
          <w:szCs w:val="20"/>
        </w:rPr>
        <w:t>75,8</w:t>
      </w:r>
      <w:r w:rsidR="0045378D" w:rsidRPr="00A14E27">
        <w:rPr>
          <w:szCs w:val="20"/>
        </w:rPr>
        <w:t xml:space="preserve"> proc., iš dalies įvykdyta </w:t>
      </w:r>
      <w:r w:rsidR="00663AA1" w:rsidRPr="00A14E27">
        <w:rPr>
          <w:szCs w:val="20"/>
        </w:rPr>
        <w:t>–</w:t>
      </w:r>
      <w:r w:rsidR="00413CB5" w:rsidRPr="00A14E27">
        <w:rPr>
          <w:szCs w:val="20"/>
        </w:rPr>
        <w:t>18,46</w:t>
      </w:r>
      <w:r w:rsidR="0045378D" w:rsidRPr="00A14E27">
        <w:rPr>
          <w:szCs w:val="20"/>
        </w:rPr>
        <w:t xml:space="preserve"> proc., neįvykdyta – </w:t>
      </w:r>
      <w:r w:rsidR="00413CB5" w:rsidRPr="00A14E27">
        <w:rPr>
          <w:szCs w:val="20"/>
        </w:rPr>
        <w:t>5,64</w:t>
      </w:r>
      <w:r w:rsidR="0045378D" w:rsidRPr="00A14E27">
        <w:rPr>
          <w:szCs w:val="20"/>
        </w:rPr>
        <w:t xml:space="preserve"> proc. priemonių). Pagrindinės vėlavimo įgyvendinti programų priemones priežastys: užsitęsusios viešųjų pirkimų procedūros, užtrukusios teritorijų planavimo dokumentų rengimo procedūros</w:t>
      </w:r>
      <w:r w:rsidR="00413CB5" w:rsidRPr="00A14E27">
        <w:rPr>
          <w:szCs w:val="20"/>
        </w:rPr>
        <w:t>, ministerijų neparengti ES finansinės paramos naudojimą reglamentuojantys teisės aktai</w:t>
      </w:r>
      <w:r w:rsidR="0045378D" w:rsidRPr="00A14E27">
        <w:rPr>
          <w:szCs w:val="20"/>
        </w:rPr>
        <w:t xml:space="preserve">. </w:t>
      </w:r>
    </w:p>
    <w:p w:rsidR="008126DA" w:rsidRPr="00A14E27" w:rsidRDefault="008126DA" w:rsidP="005D081B">
      <w:pPr>
        <w:shd w:val="clear" w:color="auto" w:fill="FFFFFF" w:themeFill="background1"/>
        <w:ind w:firstLine="709"/>
        <w:jc w:val="both"/>
        <w:rPr>
          <w:lang w:eastAsia="lt-LT"/>
        </w:rPr>
      </w:pPr>
    </w:p>
    <w:p w:rsidR="008126DA" w:rsidRPr="00A14E27" w:rsidRDefault="008126DA" w:rsidP="005D081B">
      <w:pPr>
        <w:jc w:val="center"/>
        <w:rPr>
          <w:b/>
        </w:rPr>
      </w:pPr>
      <w:r w:rsidRPr="00A14E27">
        <w:rPr>
          <w:b/>
        </w:rPr>
        <w:t>VIDAUS AUDITAS</w:t>
      </w:r>
    </w:p>
    <w:p w:rsidR="008126DA" w:rsidRPr="00A14E27" w:rsidRDefault="008126DA" w:rsidP="00C071AA">
      <w:pPr>
        <w:ind w:firstLine="709"/>
        <w:jc w:val="center"/>
        <w:rPr>
          <w:b/>
        </w:rPr>
      </w:pPr>
    </w:p>
    <w:p w:rsidR="008126DA" w:rsidRPr="00A14E27" w:rsidRDefault="008126DA" w:rsidP="00C071AA">
      <w:pPr>
        <w:ind w:firstLine="709"/>
        <w:jc w:val="both"/>
      </w:pPr>
      <w:r w:rsidRPr="00A14E27">
        <w:t>201</w:t>
      </w:r>
      <w:r w:rsidR="0037362C" w:rsidRPr="00A14E27">
        <w:t>5</w:t>
      </w:r>
      <w:r w:rsidRPr="00A14E27">
        <w:t xml:space="preserve"> m</w:t>
      </w:r>
      <w:r w:rsidR="0037362C" w:rsidRPr="00A14E27">
        <w:t>. vidaus</w:t>
      </w:r>
      <w:r w:rsidRPr="00A14E27">
        <w:t xml:space="preserve"> auditoriai Savivaldybės administracijos struktūriniuose padaliniuose (auditavo 9 padalinius) ir administracijai pavaldžiose biudžetinėse įstaigose (auditavo 21 įstaigą) atliko 13 (trylika) vidaus auditų, iš jų: 6 (šešis) Savivaldybės administracijos struktūriniuose padaliniuose, 7 (septynis) – </w:t>
      </w:r>
      <w:r w:rsidR="00791BE3" w:rsidRPr="00A14E27">
        <w:t>s</w:t>
      </w:r>
      <w:r w:rsidRPr="00A14E27">
        <w:t xml:space="preserve">avivaldybės biudžetinėse švietimo (16), sporto (4) ir socialinėje (1) įstaigose. </w:t>
      </w:r>
    </w:p>
    <w:p w:rsidR="008126DA" w:rsidRPr="00A14E27" w:rsidRDefault="008126DA" w:rsidP="00C071AA">
      <w:pPr>
        <w:ind w:firstLine="709"/>
        <w:jc w:val="both"/>
      </w:pPr>
      <w:r w:rsidRPr="00A14E27">
        <w:t xml:space="preserve">Įvertinę audituojamojo subjekto vidaus kontrolę bei galimą rizikos veiksnių įtaką, vidaus auditoriai vidaus audito ataskaitose pateikė rekomendacijas, kaip sustiprinti vidaus kontrolės procedūras, rizikos valdymą. Savivaldybės administracijos direktoriui ir audituotų subjektų vadovams buvo pateiktos 63 (šešiasdešimt trys) rekomendacijos. </w:t>
      </w:r>
    </w:p>
    <w:p w:rsidR="008126DA" w:rsidRPr="00A14E27" w:rsidRDefault="008126DA" w:rsidP="00C071AA">
      <w:pPr>
        <w:ind w:firstLine="709"/>
        <w:jc w:val="both"/>
      </w:pPr>
      <w:r w:rsidRPr="00A14E27">
        <w:t>Atlikus šių rekomendacijų įgyvendinimo kontrolę, vidaus auditoriai surašė pažymas apie vidaus audito ataskaitose pateiktų rekomendacijų įgyvendinimą. Remiantis šių pažymų duomenimis</w:t>
      </w:r>
      <w:r w:rsidR="00663AA1" w:rsidRPr="00A14E27">
        <w:t>,</w:t>
      </w:r>
      <w:r w:rsidRPr="00A14E27">
        <w:t xml:space="preserve"> iki 2014 m. gruodžio 31 d. iš einamaisiais metais pateiktų rekomendacijų 22 (dvidešimt dvi) buvo įgyvendintos, 40 (keturiasdešimties) įgyvendinimas tęsiamas, 1 (vien</w:t>
      </w:r>
      <w:r w:rsidR="00B26A5D" w:rsidRPr="00A14E27">
        <w:t>a) rekomendacija tapo neaktuali</w:t>
      </w:r>
      <w:r w:rsidRPr="00A14E27">
        <w:t xml:space="preserve">. Rekomendacijų, kurių įvykdymo terminas pasibaigė, įgyvendinimas – 100 </w:t>
      </w:r>
      <w:r w:rsidR="003E7936" w:rsidRPr="00A14E27">
        <w:t>proc</w:t>
      </w:r>
      <w:r w:rsidRPr="00A14E27">
        <w:t>.</w:t>
      </w:r>
    </w:p>
    <w:p w:rsidR="008126DA" w:rsidRPr="00A14E27" w:rsidRDefault="008126DA" w:rsidP="00C071AA">
      <w:pPr>
        <w:ind w:firstLine="709"/>
        <w:jc w:val="both"/>
      </w:pPr>
      <w:r w:rsidRPr="00A14E27">
        <w:t>Atliekant vidaus auditus 201</w:t>
      </w:r>
      <w:r w:rsidR="0037362C" w:rsidRPr="00A14E27">
        <w:t>5</w:t>
      </w:r>
      <w:r w:rsidRPr="00A14E27">
        <w:t xml:space="preserve"> metais nebuvo nustatyta pažeidimų, nagrinėtinų teisėsaugos institucijose.</w:t>
      </w:r>
    </w:p>
    <w:p w:rsidR="008126DA" w:rsidRPr="00A14E27" w:rsidRDefault="008126DA" w:rsidP="00C071AA">
      <w:pPr>
        <w:ind w:firstLine="709"/>
        <w:jc w:val="both"/>
      </w:pPr>
      <w:r w:rsidRPr="00A14E27">
        <w:t>Apibendrinus 13 (trylikos) atliktų vidaus auditų rezultatus buvo įvertinta audituojamų subjektų vidaus kontrolė: 1 (vienas) – labai gerai, 7 (</w:t>
      </w:r>
      <w:r w:rsidR="00B26A5D" w:rsidRPr="00A14E27">
        <w:t>septyni</w:t>
      </w:r>
      <w:r w:rsidRPr="00A14E27">
        <w:t>)</w:t>
      </w:r>
      <w:r w:rsidR="00B26A5D" w:rsidRPr="00A14E27">
        <w:t xml:space="preserve"> –</w:t>
      </w:r>
      <w:r w:rsidRPr="00A14E27">
        <w:t xml:space="preserve"> gerai, 5 (penki) – patenkinamai. </w:t>
      </w:r>
    </w:p>
    <w:p w:rsidR="008126DA" w:rsidRPr="00A14E27" w:rsidRDefault="008126DA" w:rsidP="00C071AA">
      <w:pPr>
        <w:ind w:firstLine="709"/>
        <w:jc w:val="both"/>
      </w:pPr>
      <w:r w:rsidRPr="00A14E27">
        <w:t>Vidaus kontrolės būklės vertinimas rodo, kad 38</w:t>
      </w:r>
      <w:r w:rsidR="00796351" w:rsidRPr="00A14E27">
        <w:t xml:space="preserve"> </w:t>
      </w:r>
      <w:r w:rsidR="00CE3FC8" w:rsidRPr="00A14E27">
        <w:t>proc.</w:t>
      </w:r>
      <w:r w:rsidRPr="00A14E27">
        <w:t xml:space="preserve"> audituotų subjektų sukurtos ir įgyvendintos vidaus kontrolės procedūros nesudarė galimybės išvengti klaidų ir trūkumų valdant ir naudojant turtą, įstatymų ir kitų teisės aktų laikymąsi, piniginių ir materialinių išteklių apsaugą nuo netinkamo naudojimo ir valdymo. Dėl to ateityje būtina daugiau dėmesio skirti vidaus kontrol</w:t>
      </w:r>
      <w:r w:rsidR="00796351" w:rsidRPr="00A14E27">
        <w:t>ei</w:t>
      </w:r>
      <w:r w:rsidRPr="00A14E27">
        <w:t xml:space="preserve"> stiprin</w:t>
      </w:r>
      <w:r w:rsidR="00796351" w:rsidRPr="00A14E27">
        <w:t>t</w:t>
      </w:r>
      <w:r w:rsidRPr="00A14E27">
        <w:t>i, nes efektyvi vidaus kontrolė – prevencinė priemonė, siekiant išvengti klaidų, neatitikimų, apgaulių ir užtikrinti Savivaldybės administracijoje ir jai pavaldžiose biudžetinėse įstaigose dirbančių asmenų atsakomybę už savo sprendimus ir veiksmus, valdant ir naudojant turtą, įstatymų ir kitų teisės aktų laikymąsi, piniginių ir materialinių išteklių apsaugą nuo praradimo, netinkamo naudojimo ir valdymo.</w:t>
      </w:r>
    </w:p>
    <w:p w:rsidR="008126DA" w:rsidRPr="00A14E27" w:rsidRDefault="008126DA" w:rsidP="00C071AA">
      <w:pPr>
        <w:ind w:firstLine="709"/>
        <w:jc w:val="both"/>
        <w:rPr>
          <w:rFonts w:eastAsia="Calibri"/>
          <w:b/>
        </w:rPr>
      </w:pPr>
    </w:p>
    <w:p w:rsidR="008126DA" w:rsidRPr="00A14E27" w:rsidRDefault="008126DA" w:rsidP="005D081B">
      <w:pPr>
        <w:jc w:val="center"/>
        <w:rPr>
          <w:b/>
        </w:rPr>
      </w:pPr>
      <w:r w:rsidRPr="00A14E27">
        <w:rPr>
          <w:b/>
        </w:rPr>
        <w:t>VIEŠOSIOS TVARKOS UŽTIKRINIMAS</w:t>
      </w:r>
    </w:p>
    <w:p w:rsidR="00552E14" w:rsidRPr="00A14E27" w:rsidRDefault="00552E14" w:rsidP="005D081B">
      <w:pPr>
        <w:jc w:val="both"/>
        <w:rPr>
          <w:rFonts w:eastAsiaTheme="minorHAnsi"/>
          <w:b/>
        </w:rPr>
      </w:pPr>
    </w:p>
    <w:p w:rsidR="00552E14" w:rsidRPr="00A14E27" w:rsidRDefault="00552E14" w:rsidP="00C071AA">
      <w:pPr>
        <w:ind w:firstLine="709"/>
        <w:jc w:val="both"/>
        <w:rPr>
          <w:color w:val="000000"/>
        </w:rPr>
      </w:pPr>
      <w:r w:rsidRPr="00A14E27">
        <w:rPr>
          <w:color w:val="000000"/>
        </w:rPr>
        <w:t xml:space="preserve">2015 m. Viešosios tvarkos skyrius kontroliavo visų savivaldybės tarybos ir Savivaldybės administracijos direktoriaus patvirtintų taisyklių (nuostatų, aprašų) laikymąsi, taip pat kontroliavo, kaip asmenys laikosi kitų institucijų patvirtintų teisės aktų (įstatymų, Vyriausybės nutarimų ir kt.), už kurių pažeidimą įstatymai numato administracinę atsakomybę. </w:t>
      </w:r>
    </w:p>
    <w:p w:rsidR="00A831E3" w:rsidRPr="00A14E27" w:rsidRDefault="00552E14" w:rsidP="00CB33A6">
      <w:pPr>
        <w:ind w:firstLine="709"/>
        <w:jc w:val="both"/>
        <w:rPr>
          <w:color w:val="000000"/>
        </w:rPr>
      </w:pPr>
      <w:r w:rsidRPr="00A14E27">
        <w:rPr>
          <w:color w:val="000000"/>
        </w:rPr>
        <w:t xml:space="preserve">Per metus atlikti 533 patikrinimai, dėl nustatytų administracinių teisės pažeidimų surašyti 12297 </w:t>
      </w:r>
      <w:r w:rsidR="00E82347" w:rsidRPr="00A14E27">
        <w:rPr>
          <w:color w:val="000000"/>
        </w:rPr>
        <w:t xml:space="preserve">administracinės teisės pažeidimų (ATP) </w:t>
      </w:r>
      <w:r w:rsidRPr="00A14E27">
        <w:rPr>
          <w:color w:val="000000"/>
        </w:rPr>
        <w:t xml:space="preserve">protokolai (ATP protokolų pasiskirstymas pagal kontroliuojamas sritis pateikiamas 1 lentelėje). Išnagrinėtos 1866 administracinių teisės pažeidimų bylos. Pažymėtina tai, kad mažėjant pažeidimų dėl vietinės rinkliavos nesumokėjimo už automobilių statymą mokamose vietose, daugėja atvejų, kai pažeidimą padarę asmenys, norėdami išvengti administracinės nuobaudos, susimoka „užmaršumo“ rinkliavą. Dėl to 2015 m. rinkliavos už automobilių statymą mokamose vietose </w:t>
      </w:r>
      <w:r w:rsidRPr="00A14E27">
        <w:t xml:space="preserve">surinkta daugiau nei 2014 m. </w:t>
      </w:r>
      <w:r w:rsidR="006D7451" w:rsidRPr="00A14E27">
        <w:t>–</w:t>
      </w:r>
      <w:r w:rsidRPr="00A14E27">
        <w:t xml:space="preserve"> 1 276 578 Eur</w:t>
      </w:r>
      <w:r w:rsidRPr="00A14E27">
        <w:rPr>
          <w:color w:val="000000"/>
        </w:rPr>
        <w:t xml:space="preserve"> (2014 m. surinkta 1 207 542 mln. Eur).</w:t>
      </w:r>
      <w:r w:rsidR="0000180E" w:rsidRPr="00A14E27">
        <w:rPr>
          <w:color w:val="000000"/>
        </w:rPr>
        <w:t xml:space="preserve"> </w:t>
      </w:r>
    </w:p>
    <w:p w:rsidR="00E17924" w:rsidRPr="00A14E27" w:rsidRDefault="00E17924">
      <w:pPr>
        <w:spacing w:after="200" w:line="276" w:lineRule="auto"/>
        <w:rPr>
          <w:color w:val="000000"/>
        </w:rPr>
      </w:pPr>
      <w:r w:rsidRPr="00A14E27">
        <w:rPr>
          <w:color w:val="000000"/>
        </w:rPr>
        <w:br w:type="page"/>
      </w:r>
    </w:p>
    <w:p w:rsidR="00407296" w:rsidRPr="00A14E27" w:rsidRDefault="00407296" w:rsidP="005D081B">
      <w:pPr>
        <w:tabs>
          <w:tab w:val="left" w:pos="1134"/>
        </w:tabs>
        <w:jc w:val="both"/>
      </w:pPr>
      <w:r w:rsidRPr="00A14E27">
        <w:rPr>
          <w:b/>
        </w:rPr>
        <w:lastRenderedPageBreak/>
        <w:t>1 lentelė. ATP protokolų pasiskirstymas pagal kontroliuojamas sritis 2012</w:t>
      </w:r>
      <w:r w:rsidR="006D7451" w:rsidRPr="00A14E27">
        <w:rPr>
          <w:b/>
        </w:rPr>
        <w:t>–</w:t>
      </w:r>
      <w:r w:rsidRPr="00A14E27">
        <w:rPr>
          <w:b/>
        </w:rPr>
        <w:t>2015 m</w:t>
      </w:r>
      <w:r w:rsidRPr="00A14E27">
        <w:t>.</w:t>
      </w:r>
    </w:p>
    <w:tbl>
      <w:tblPr>
        <w:tblStyle w:val="Lentelstinklelis1"/>
        <w:tblW w:w="9974" w:type="dxa"/>
        <w:tblInd w:w="108" w:type="dxa"/>
        <w:tblLayout w:type="fixed"/>
        <w:tblLook w:val="04A0" w:firstRow="1" w:lastRow="0" w:firstColumn="1" w:lastColumn="0" w:noHBand="0" w:noVBand="1"/>
      </w:tblPr>
      <w:tblGrid>
        <w:gridCol w:w="709"/>
        <w:gridCol w:w="4729"/>
        <w:gridCol w:w="1134"/>
        <w:gridCol w:w="1134"/>
        <w:gridCol w:w="1134"/>
        <w:gridCol w:w="1134"/>
      </w:tblGrid>
      <w:tr w:rsidR="00407296" w:rsidRPr="00A14E27" w:rsidTr="00E82347">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Eil. Nr.</w:t>
            </w:r>
          </w:p>
        </w:tc>
        <w:tc>
          <w:tcPr>
            <w:tcW w:w="4729" w:type="dxa"/>
            <w:vMerge w:val="restart"/>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ATP PROTOKOLAI PAGAL KONTROLIUOJAMAS SRITIS</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SKAIČIUS</w:t>
            </w:r>
          </w:p>
        </w:tc>
      </w:tr>
      <w:tr w:rsidR="00407296" w:rsidRPr="00A14E27" w:rsidTr="00E82347">
        <w:tc>
          <w:tcPr>
            <w:tcW w:w="709" w:type="dxa"/>
            <w:vMerge/>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b/>
              </w:rPr>
            </w:pPr>
          </w:p>
        </w:tc>
        <w:tc>
          <w:tcPr>
            <w:tcW w:w="4729" w:type="dxa"/>
            <w:vMerge/>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b/>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2012</w:t>
            </w:r>
            <w:r w:rsidR="007B1A6E" w:rsidRPr="00A14E27">
              <w:rPr>
                <w:rFonts w:eastAsiaTheme="minorHAnsi"/>
                <w:b/>
              </w:rPr>
              <w:t xml:space="preserve"> </w:t>
            </w:r>
            <w:r w:rsidRPr="00A14E27">
              <w:rPr>
                <w:rFonts w:eastAsiaTheme="minorHAnsi"/>
                <w:b/>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2013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b/>
              </w:rPr>
            </w:pPr>
            <w:r w:rsidRPr="00A14E27">
              <w:rPr>
                <w:rFonts w:eastAsiaTheme="minorHAnsi"/>
                <w:b/>
              </w:rPr>
              <w:t>2014 m.</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b/>
              </w:rPr>
            </w:pPr>
          </w:p>
          <w:p w:rsidR="00407296" w:rsidRPr="00A14E27" w:rsidRDefault="00407296" w:rsidP="005D081B">
            <w:pPr>
              <w:jc w:val="both"/>
              <w:rPr>
                <w:rFonts w:eastAsiaTheme="minorHAnsi"/>
                <w:b/>
              </w:rPr>
            </w:pPr>
            <w:r w:rsidRPr="00A14E27">
              <w:rPr>
                <w:rFonts w:eastAsiaTheme="minorHAnsi"/>
                <w:b/>
              </w:rPr>
              <w:t>2015</w:t>
            </w:r>
            <w:r w:rsidR="007B1A6E" w:rsidRPr="00A14E27">
              <w:rPr>
                <w:rFonts w:eastAsiaTheme="minorHAnsi"/>
                <w:b/>
              </w:rPr>
              <w:t xml:space="preserve"> </w:t>
            </w:r>
            <w:r w:rsidRPr="00A14E27">
              <w:rPr>
                <w:rFonts w:eastAsiaTheme="minorHAnsi"/>
                <w:b/>
              </w:rPr>
              <w:t>m.</w:t>
            </w:r>
          </w:p>
          <w:p w:rsidR="00407296" w:rsidRPr="00A14E27" w:rsidRDefault="00407296" w:rsidP="005D081B">
            <w:pPr>
              <w:jc w:val="both"/>
              <w:rPr>
                <w:rFonts w:eastAsiaTheme="minorHAnsi"/>
                <w:b/>
              </w:rPr>
            </w:pP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tabs>
                <w:tab w:val="left" w:pos="142"/>
              </w:tabs>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automobilių statymo tvarkos mokamose vietose pažeidimus ATPK 124</w:t>
            </w:r>
            <w:r w:rsidRPr="00A14E27">
              <w:rPr>
                <w:rFonts w:eastAsiaTheme="minorHAnsi"/>
                <w:vertAlign w:val="superscript"/>
              </w:rPr>
              <w:t>5</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17223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6886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6527</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4930</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automobilių statymo tvarkos pažeidimus ATPK 124</w:t>
            </w:r>
            <w:r w:rsidRPr="00A14E27">
              <w:rPr>
                <w:rFonts w:eastAsiaTheme="minorHAnsi"/>
                <w:vertAlign w:val="superscript"/>
              </w:rPr>
              <w:t>1</w:t>
            </w:r>
            <w:r w:rsidRPr="00A14E27">
              <w:rPr>
                <w:rFonts w:eastAsiaTheme="minorHAnsi"/>
              </w:rPr>
              <w:t xml:space="preserve"> str. 4 d.</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478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6637</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6774</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išorinės reklamos įrengimo draudimų ir reikalavimų nesilaikymą ATPK 214</w:t>
            </w:r>
            <w:r w:rsidRPr="00A14E27">
              <w:rPr>
                <w:rFonts w:eastAsiaTheme="minorHAnsi"/>
                <w:vertAlign w:val="superscript"/>
              </w:rPr>
              <w:t>1</w:t>
            </w:r>
            <w:r w:rsidRPr="00A14E27">
              <w:rPr>
                <w:rFonts w:eastAsiaTheme="minorHAnsi"/>
              </w:rPr>
              <w:t xml:space="preserve"> str. 3 d.</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361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505</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231</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212</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Valstybės vėliavos iškėlimo tvarkos pažeidimus ATPK 188</w:t>
            </w:r>
            <w:r w:rsidRPr="00A14E27">
              <w:rPr>
                <w:rFonts w:eastAsiaTheme="minorHAnsi"/>
                <w:vertAlign w:val="superscript"/>
              </w:rPr>
              <w:t>1</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59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72</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74</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statinių tinkamos priežiūros ir miesto tvarkymo bei švaros taisyklių pažeidimus ATPK 161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161</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189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221</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komunalinių atliekų tvarkymo taisyklių pažeidimus ATPK 161</w:t>
            </w:r>
            <w:r w:rsidRPr="00A14E27">
              <w:rPr>
                <w:rFonts w:eastAsiaTheme="minorHAnsi"/>
                <w:vertAlign w:val="superscript"/>
              </w:rPr>
              <w:t>1</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51</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104</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94</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prekybos ir paslaugų teikimo viešose vietose taisyklių pažeidimus ATPK 167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19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119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22</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rūkymą vietose, kuriose draudžiama tai daryti ATPK 185</w:t>
            </w:r>
            <w:r w:rsidRPr="00A14E27">
              <w:rPr>
                <w:rFonts w:eastAsiaTheme="minorHAnsi"/>
                <w:vertAlign w:val="superscript"/>
              </w:rPr>
              <w:t>1</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70</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82</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76</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vandens tiekimo ir nuotekų vamzdynų bei jų įrenginių ir vandens apskaitos mazgų ar jų dalių eksploatavimo pažeidimus ATPK 99</w:t>
            </w:r>
            <w:r w:rsidRPr="00A14E27">
              <w:rPr>
                <w:rFonts w:eastAsiaTheme="minorHAnsi"/>
                <w:vertAlign w:val="superscript"/>
              </w:rPr>
              <w:t>9</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7</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16</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26</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rPr>
                <w:rFonts w:eastAsiaTheme="minorHAnsi"/>
              </w:rPr>
            </w:pPr>
            <w:r w:rsidRPr="00A14E27">
              <w:rPr>
                <w:rFonts w:eastAsiaTheme="minorHAnsi"/>
              </w:rPr>
              <w:t>Už gyvūnų įvežimo, įsigijimo, laikymo, veisimo, dresavimo vežimo, naudojimo, prekybos jais ar kitokio jų perdavimo reikalavimų bei atskirų rūšių gyvūnų ženklinimo ir registravimo taisyklių pažeidimus ATPK 110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30</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23</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13</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both"/>
              <w:rPr>
                <w:rFonts w:eastAsiaTheme="minorHAnsi"/>
              </w:rPr>
            </w:pPr>
            <w:r w:rsidRPr="00A14E27">
              <w:rPr>
                <w:rFonts w:eastAsiaTheme="minorHAnsi"/>
              </w:rPr>
              <w:t>Už daugiabučių gyvenamųjų namų bendrojo naudojimo objektų administravimo pareigų, nustatytų nevykdymą ATPK 158</w:t>
            </w:r>
            <w:r w:rsidRPr="00A14E27">
              <w:rPr>
                <w:rFonts w:eastAsiaTheme="minorHAnsi"/>
                <w:vertAlign w:val="superscript"/>
              </w:rPr>
              <w:t>2</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7296" w:rsidRPr="00A14E27" w:rsidRDefault="00407296" w:rsidP="005D081B">
            <w:pPr>
              <w:jc w:val="center"/>
              <w:rPr>
                <w:rFonts w:eastAsiaTheme="minorHAnsi"/>
              </w:rPr>
            </w:pPr>
            <w:r w:rsidRPr="00A14E27">
              <w:rPr>
                <w:rFonts w:eastAsiaTheme="minorHAnsi"/>
              </w:rPr>
              <w:t>4</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3</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3</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Už kliudymą savivaldybės vykdomosios institucijos ar jos įgaliotiems pareigūnams atlikti pavestas pareigas arba šių pareigūnų teisėtų reikalavimų nevykdymas ATPK 188</w:t>
            </w:r>
            <w:r w:rsidRPr="00A14E27">
              <w:rPr>
                <w:rFonts w:eastAsiaTheme="minorHAnsi"/>
                <w:vertAlign w:val="superscript"/>
              </w:rPr>
              <w:t>16</w:t>
            </w:r>
            <w:r w:rsidRPr="00A14E27">
              <w:rPr>
                <w:rFonts w:eastAsiaTheme="minorHAnsi"/>
              </w:rPr>
              <w:t xml:space="preserve"> str.</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30</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Už viešosios rimties trikdymą ATPK 183 str.</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7</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Už savavališką kasinėjimą bendrojo naudojimo teritorijoje ir teritorijos nesutvarkymas baigus darbus ATPK 160 str.</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4</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Už gyvenamųjų ir bendrojo naudojimo patalpų naudojimo taisyklių pažeidimus ATPK 158 str.</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5</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14</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w:t>
            </w:r>
          </w:p>
        </w:tc>
      </w:tr>
      <w:tr w:rsidR="00407296" w:rsidRPr="00A14E27" w:rsidTr="00E82347">
        <w:tc>
          <w:tcPr>
            <w:tcW w:w="70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numPr>
                <w:ilvl w:val="0"/>
                <w:numId w:val="2"/>
              </w:numPr>
              <w:contextualSpacing/>
              <w:jc w:val="center"/>
              <w:rPr>
                <w:rFonts w:eastAsiaTheme="minorHAnsi"/>
              </w:rPr>
            </w:pPr>
          </w:p>
        </w:tc>
        <w:tc>
          <w:tcPr>
            <w:tcW w:w="4729"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both"/>
              <w:rPr>
                <w:rFonts w:eastAsiaTheme="minorHAnsi"/>
              </w:rPr>
            </w:pPr>
            <w:r w:rsidRPr="00A14E27">
              <w:rPr>
                <w:rFonts w:eastAsiaTheme="minorHAnsi"/>
              </w:rPr>
              <w:t>Kita</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6</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39</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15</w:t>
            </w:r>
          </w:p>
        </w:tc>
        <w:tc>
          <w:tcPr>
            <w:tcW w:w="1134" w:type="dxa"/>
            <w:tcBorders>
              <w:top w:val="single" w:sz="4" w:space="0" w:color="auto"/>
              <w:left w:val="single" w:sz="4" w:space="0" w:color="auto"/>
              <w:bottom w:val="single" w:sz="4" w:space="0" w:color="auto"/>
              <w:right w:val="single" w:sz="4" w:space="0" w:color="auto"/>
            </w:tcBorders>
            <w:vAlign w:val="center"/>
          </w:tcPr>
          <w:p w:rsidR="00407296" w:rsidRPr="00A14E27" w:rsidRDefault="00407296" w:rsidP="005D081B">
            <w:pPr>
              <w:jc w:val="center"/>
              <w:rPr>
                <w:rFonts w:eastAsiaTheme="minorHAnsi"/>
              </w:rPr>
            </w:pPr>
            <w:r w:rsidRPr="00A14E27">
              <w:rPr>
                <w:rFonts w:eastAsiaTheme="minorHAnsi"/>
              </w:rPr>
              <w:t>2</w:t>
            </w:r>
          </w:p>
        </w:tc>
      </w:tr>
      <w:tr w:rsidR="00E82347" w:rsidRPr="00A14E27" w:rsidTr="00940C55">
        <w:tc>
          <w:tcPr>
            <w:tcW w:w="5438" w:type="dxa"/>
            <w:gridSpan w:val="2"/>
            <w:tcBorders>
              <w:top w:val="single" w:sz="4" w:space="0" w:color="auto"/>
              <w:left w:val="single" w:sz="4" w:space="0" w:color="auto"/>
              <w:bottom w:val="single" w:sz="4" w:space="0" w:color="auto"/>
              <w:right w:val="single" w:sz="4" w:space="0" w:color="auto"/>
            </w:tcBorders>
            <w:vAlign w:val="center"/>
          </w:tcPr>
          <w:p w:rsidR="00E82347" w:rsidRPr="00A14E27" w:rsidRDefault="00E82347" w:rsidP="005D081B">
            <w:pPr>
              <w:jc w:val="right"/>
              <w:rPr>
                <w:rFonts w:eastAsiaTheme="minorHAnsi"/>
                <w:b/>
              </w:rPr>
            </w:pPr>
            <w:r w:rsidRPr="00A14E27">
              <w:rPr>
                <w:rFonts w:eastAsiaTheme="minorHAnsi"/>
                <w:b/>
              </w:rPr>
              <w:t>Iš viso:</w:t>
            </w:r>
          </w:p>
        </w:tc>
        <w:tc>
          <w:tcPr>
            <w:tcW w:w="1134" w:type="dxa"/>
            <w:tcBorders>
              <w:top w:val="single" w:sz="4" w:space="0" w:color="auto"/>
              <w:left w:val="single" w:sz="4" w:space="0" w:color="auto"/>
              <w:bottom w:val="single" w:sz="4" w:space="0" w:color="auto"/>
              <w:right w:val="single" w:sz="4" w:space="0" w:color="auto"/>
            </w:tcBorders>
            <w:vAlign w:val="center"/>
          </w:tcPr>
          <w:p w:rsidR="00E82347" w:rsidRPr="00A14E27" w:rsidRDefault="00E82347" w:rsidP="005D081B">
            <w:pPr>
              <w:jc w:val="center"/>
              <w:rPr>
                <w:rFonts w:eastAsiaTheme="minorHAnsi"/>
                <w:b/>
              </w:rPr>
            </w:pPr>
            <w:r w:rsidRPr="00A14E27">
              <w:rPr>
                <w:rFonts w:eastAsiaTheme="minorHAnsi"/>
                <w:b/>
              </w:rPr>
              <w:t>18224</w:t>
            </w:r>
          </w:p>
        </w:tc>
        <w:tc>
          <w:tcPr>
            <w:tcW w:w="1134" w:type="dxa"/>
            <w:tcBorders>
              <w:top w:val="single" w:sz="4" w:space="0" w:color="auto"/>
              <w:left w:val="single" w:sz="4" w:space="0" w:color="auto"/>
              <w:bottom w:val="single" w:sz="4" w:space="0" w:color="auto"/>
              <w:right w:val="single" w:sz="4" w:space="0" w:color="auto"/>
            </w:tcBorders>
            <w:vAlign w:val="center"/>
          </w:tcPr>
          <w:p w:rsidR="00E82347" w:rsidRPr="00A14E27" w:rsidRDefault="00E82347" w:rsidP="005D081B">
            <w:pPr>
              <w:jc w:val="center"/>
              <w:rPr>
                <w:rFonts w:eastAsiaTheme="minorHAnsi"/>
                <w:b/>
              </w:rPr>
            </w:pPr>
            <w:r w:rsidRPr="00A14E27">
              <w:rPr>
                <w:rFonts w:eastAsiaTheme="minorHAnsi"/>
                <w:b/>
              </w:rPr>
              <w:t>10226</w:t>
            </w:r>
          </w:p>
        </w:tc>
        <w:tc>
          <w:tcPr>
            <w:tcW w:w="1134" w:type="dxa"/>
            <w:tcBorders>
              <w:top w:val="single" w:sz="4" w:space="0" w:color="auto"/>
              <w:left w:val="single" w:sz="4" w:space="0" w:color="auto"/>
              <w:bottom w:val="single" w:sz="4" w:space="0" w:color="auto"/>
              <w:right w:val="single" w:sz="4" w:space="0" w:color="auto"/>
            </w:tcBorders>
            <w:vAlign w:val="center"/>
          </w:tcPr>
          <w:p w:rsidR="00E82347" w:rsidRPr="00A14E27" w:rsidRDefault="00E82347" w:rsidP="005D081B">
            <w:pPr>
              <w:jc w:val="center"/>
              <w:rPr>
                <w:rFonts w:eastAsiaTheme="minorHAnsi"/>
                <w:b/>
              </w:rPr>
            </w:pPr>
            <w:r w:rsidRPr="00A14E27">
              <w:rPr>
                <w:rFonts w:eastAsiaTheme="minorHAnsi"/>
                <w:b/>
              </w:rPr>
              <w:t>14420</w:t>
            </w:r>
          </w:p>
        </w:tc>
        <w:tc>
          <w:tcPr>
            <w:tcW w:w="1134" w:type="dxa"/>
            <w:tcBorders>
              <w:top w:val="single" w:sz="4" w:space="0" w:color="auto"/>
              <w:left w:val="single" w:sz="4" w:space="0" w:color="auto"/>
              <w:bottom w:val="single" w:sz="4" w:space="0" w:color="auto"/>
              <w:right w:val="single" w:sz="4" w:space="0" w:color="auto"/>
            </w:tcBorders>
          </w:tcPr>
          <w:p w:rsidR="00E82347" w:rsidRPr="00A14E27" w:rsidRDefault="00E82347" w:rsidP="005D081B">
            <w:pPr>
              <w:jc w:val="both"/>
              <w:rPr>
                <w:rFonts w:eastAsiaTheme="minorHAnsi"/>
                <w:b/>
              </w:rPr>
            </w:pPr>
            <w:r w:rsidRPr="00A14E27">
              <w:rPr>
                <w:rFonts w:eastAsiaTheme="minorHAnsi"/>
                <w:b/>
              </w:rPr>
              <w:t>12297</w:t>
            </w:r>
          </w:p>
        </w:tc>
      </w:tr>
    </w:tbl>
    <w:p w:rsidR="00407296" w:rsidRPr="00A14E27" w:rsidRDefault="00407296" w:rsidP="005D081B">
      <w:pPr>
        <w:jc w:val="both"/>
      </w:pPr>
    </w:p>
    <w:p w:rsidR="00407296" w:rsidRPr="00A14E27" w:rsidRDefault="00407296" w:rsidP="005D081B">
      <w:pPr>
        <w:ind w:firstLine="709"/>
        <w:jc w:val="both"/>
      </w:pPr>
    </w:p>
    <w:p w:rsidR="00E82347" w:rsidRPr="00A14E27" w:rsidRDefault="00E82347" w:rsidP="00C071AA">
      <w:pPr>
        <w:ind w:firstLine="709"/>
        <w:jc w:val="both"/>
        <w:rPr>
          <w:color w:val="FF0000"/>
        </w:rPr>
      </w:pPr>
      <w:r w:rsidRPr="00A14E27">
        <w:lastRenderedPageBreak/>
        <w:t>2015 m. aktyviai bendradarbiauta su Klaipėdos apskrities vyriausiuoju policijos komisariatu, organizuoti bendri patikrinimai dėl rūkymo vietose, kuriose draudžiama tai daryti, dėl automobilių statymo tvarkos pažeidimų, dėl viešosios rimties trikdymo, dėl gyvūnų laikymo tvarkos ir kitų administracinių teisės pažeidimų.</w:t>
      </w:r>
    </w:p>
    <w:p w:rsidR="00E82347" w:rsidRPr="00A14E27" w:rsidRDefault="00E82347" w:rsidP="00C071AA">
      <w:pPr>
        <w:ind w:firstLine="709"/>
        <w:jc w:val="both"/>
      </w:pPr>
      <w:r w:rsidRPr="00A14E27">
        <w:t>Sprendžiant stovėjimo vietų automobiliams trūkumo problemą</w:t>
      </w:r>
      <w:r w:rsidR="003E7936" w:rsidRPr="00A14E27">
        <w:t xml:space="preserve"> bei</w:t>
      </w:r>
      <w:r w:rsidRPr="00A14E27">
        <w:t xml:space="preserve"> reaguojant į miesto gyventojų pranešimus, buvo nustatytos 165 bendro naudojimo vietose laikomos neeksploatuojamos ir paliktos be priežiūros transporto priemonės. Jos, po perspėjimų savininkams, iš bendro naudojimo vietų buvo patrauktos.</w:t>
      </w:r>
    </w:p>
    <w:p w:rsidR="000F3027" w:rsidRPr="00A14E27" w:rsidRDefault="000F3027" w:rsidP="00C071AA">
      <w:pPr>
        <w:ind w:firstLine="709"/>
        <w:jc w:val="both"/>
      </w:pPr>
      <w:r w:rsidRPr="00A14E27">
        <w:t>Kaip ir 2014 m., taip ir 2015 m. ypatingas dėmesys skirtas apleistų statinių ir jų teritorijų tvarkymo kontrolei:</w:t>
      </w:r>
      <w:r w:rsidR="001919DA" w:rsidRPr="00A14E27">
        <w:t xml:space="preserve"> 1) </w:t>
      </w:r>
      <w:r w:rsidRPr="00A14E27">
        <w:t>dėl Statinių tinkamos priežiūros taisyklių pažeidimų surašyti 55 administracinių teisės pažeidimų protokolai ir reikalavimai;</w:t>
      </w:r>
      <w:r w:rsidR="001919DA" w:rsidRPr="00A14E27">
        <w:t xml:space="preserve"> 2) </w:t>
      </w:r>
      <w:r w:rsidRPr="00A14E27">
        <w:t xml:space="preserve">dėl Miesto tvarkymo ir švaros taisyklių pažeidimų surašyti 166 administracinių teisės pažeidimų protokolai ir reikalavimai, </w:t>
      </w:r>
      <w:r w:rsidR="009B69B8" w:rsidRPr="00A14E27">
        <w:t>iš</w:t>
      </w:r>
      <w:r w:rsidRPr="00A14E27">
        <w:t xml:space="preserve"> </w:t>
      </w:r>
      <w:r w:rsidR="009B69B8" w:rsidRPr="00A14E27">
        <w:t>jų</w:t>
      </w:r>
      <w:r w:rsidRPr="00A14E27">
        <w:t xml:space="preserve"> 92 reikalavimai dėl grafičių pašalinimo. Visi reikalavimai buvo įvykdyti.</w:t>
      </w:r>
    </w:p>
    <w:p w:rsidR="000F3027" w:rsidRPr="00A14E27" w:rsidRDefault="003E7936" w:rsidP="00C071AA">
      <w:pPr>
        <w:ind w:firstLine="709"/>
        <w:jc w:val="both"/>
      </w:pPr>
      <w:r w:rsidRPr="00A14E27">
        <w:t>Apleisto nekilnojamo</w:t>
      </w:r>
      <w:r w:rsidR="009B69B8" w:rsidRPr="00A14E27">
        <w:t>jo turto</w:t>
      </w:r>
      <w:r w:rsidRPr="00A14E27">
        <w:t xml:space="preserve"> s</w:t>
      </w:r>
      <w:r w:rsidR="000F3027" w:rsidRPr="00A14E27">
        <w:t>avinink</w:t>
      </w:r>
      <w:r w:rsidRPr="00A14E27">
        <w:t>ai skatinti</w:t>
      </w:r>
      <w:r w:rsidR="000F3027" w:rsidRPr="00A14E27">
        <w:t xml:space="preserve"> tvarkytis: buvo sutvarkytas (</w:t>
      </w:r>
      <w:r w:rsidRPr="00A14E27">
        <w:t xml:space="preserve">ar </w:t>
      </w:r>
      <w:r w:rsidR="000F3027" w:rsidRPr="00A14E27">
        <w:t xml:space="preserve">pradėtas tvarkyti) 21 apleistas pastatas ir (ar) jų teritorijos: Kretingos g. 28, Tilžės g. 90, Balandžių g. 7, </w:t>
      </w:r>
      <w:r w:rsidR="009B69B8" w:rsidRPr="00A14E27">
        <w:t xml:space="preserve">Prano </w:t>
      </w:r>
      <w:r w:rsidR="000F3027" w:rsidRPr="00A14E27">
        <w:t>Lideikio g. 1A, Vėtrungės g. 7, Skautų g. 35, 37, Liepų g. 71, 75, Naujojo Uosto g. 5 ir kt. Pradėti tvarkyti pastatai Molo g. 8, S. Šimkaus</w:t>
      </w:r>
      <w:r w:rsidRPr="00A14E27">
        <w:t xml:space="preserve"> g. 6, Paryžiaus Komunos g. 24A</w:t>
      </w:r>
      <w:r w:rsidR="000F3027" w:rsidRPr="00A14E27">
        <w:t>. Nugriauti apleisti pastatai Nemuno g. 93A, Varnėnų g. 3.</w:t>
      </w:r>
      <w:r w:rsidR="00EC099B" w:rsidRPr="00A14E27">
        <w:t xml:space="preserve"> S</w:t>
      </w:r>
      <w:r w:rsidR="000F3027" w:rsidRPr="00A14E27">
        <w:t>utvarkyti 105 grafičiais išteplioti statiniai.</w:t>
      </w:r>
    </w:p>
    <w:p w:rsidR="000F3027" w:rsidRPr="00A14E27" w:rsidRDefault="003E7936" w:rsidP="00C071AA">
      <w:pPr>
        <w:ind w:firstLine="709"/>
        <w:jc w:val="both"/>
      </w:pPr>
      <w:r w:rsidRPr="00A14E27">
        <w:t>Didelis dėmesys</w:t>
      </w:r>
      <w:r w:rsidR="000F3027" w:rsidRPr="00A14E27">
        <w:t xml:space="preserve"> buvo skiriamas išorinės reklamos reikalavimų vykdymo kontrolei. 2015 metais, </w:t>
      </w:r>
      <w:r w:rsidR="005C759E">
        <w:t>pa</w:t>
      </w:r>
      <w:r w:rsidR="000F3027" w:rsidRPr="00A14E27">
        <w:t>lygin</w:t>
      </w:r>
      <w:r w:rsidR="005C759E">
        <w:t>ti</w:t>
      </w:r>
      <w:r w:rsidR="000F3027" w:rsidRPr="00A14E27">
        <w:t xml:space="preserve"> su 2013 metais</w:t>
      </w:r>
      <w:r w:rsidR="00EC099B" w:rsidRPr="00A14E27">
        <w:t xml:space="preserve"> (t.</w:t>
      </w:r>
      <w:r w:rsidR="009B69B8" w:rsidRPr="00A14E27">
        <w:t xml:space="preserve"> </w:t>
      </w:r>
      <w:r w:rsidR="00EC099B" w:rsidRPr="00A14E27">
        <w:t>y. nuo tada, k</w:t>
      </w:r>
      <w:r w:rsidR="000F3027" w:rsidRPr="00A14E27">
        <w:t xml:space="preserve">ai mieste </w:t>
      </w:r>
      <w:r w:rsidR="00EC099B" w:rsidRPr="00A14E27">
        <w:t xml:space="preserve">pradėta vykdyti </w:t>
      </w:r>
      <w:r w:rsidR="000F3027" w:rsidRPr="00A14E27">
        <w:t>intensyvi išorinės reklamos kontrolė</w:t>
      </w:r>
      <w:r w:rsidR="00EC099B" w:rsidRPr="00A14E27">
        <w:t>)</w:t>
      </w:r>
      <w:r w:rsidR="000F3027" w:rsidRPr="00A14E27">
        <w:t>, 60</w:t>
      </w:r>
      <w:r w:rsidR="00EC099B" w:rsidRPr="00A14E27">
        <w:t xml:space="preserve"> proc.</w:t>
      </w:r>
      <w:r w:rsidR="000F3027" w:rsidRPr="00A14E27">
        <w:t xml:space="preserve"> sumažėjo neteisėtos išorinės reklamos atvejų, </w:t>
      </w:r>
      <w:r w:rsidR="009B69B8" w:rsidRPr="00A14E27">
        <w:t>kartu</w:t>
      </w:r>
      <w:r w:rsidR="000F3027" w:rsidRPr="00A14E27">
        <w:t xml:space="preserve"> išaugo išorinės reklamos projektų derinimo ir rinkliavos už leidimą įrengti išorinę reklamą sumokėjimo atvejų.</w:t>
      </w:r>
    </w:p>
    <w:p w:rsidR="000F3027" w:rsidRPr="00A14E27" w:rsidRDefault="00EC099B" w:rsidP="00C071AA">
      <w:pPr>
        <w:ind w:firstLine="709"/>
        <w:jc w:val="both"/>
      </w:pPr>
      <w:r w:rsidRPr="00A14E27">
        <w:t>2015 m., a</w:t>
      </w:r>
      <w:r w:rsidR="000F3027" w:rsidRPr="00A14E27">
        <w:t xml:space="preserve">tsižvelgiant į Klaipėdos apskrities </w:t>
      </w:r>
      <w:r w:rsidRPr="00A14E27">
        <w:t>vyriausiojo policijos komisariato</w:t>
      </w:r>
      <w:r w:rsidR="000F3027" w:rsidRPr="00A14E27">
        <w:t xml:space="preserve"> pasiūlymus, pakeistos </w:t>
      </w:r>
      <w:r w:rsidR="001919DA" w:rsidRPr="00A14E27">
        <w:t>penkių</w:t>
      </w:r>
      <w:r w:rsidR="000F3027" w:rsidRPr="00A14E27">
        <w:t xml:space="preserve"> vaizdo stebėjimo kamerų vietos. </w:t>
      </w:r>
      <w:r w:rsidR="003E7936" w:rsidRPr="00A14E27">
        <w:t>V</w:t>
      </w:r>
      <w:r w:rsidR="000F3027" w:rsidRPr="00A14E27">
        <w:t xml:space="preserve">aizdo stebėjimo kamerų įranga </w:t>
      </w:r>
      <w:r w:rsidR="003E7936" w:rsidRPr="00A14E27">
        <w:t xml:space="preserve">perkelta </w:t>
      </w:r>
      <w:r w:rsidR="000F3027" w:rsidRPr="00A14E27">
        <w:t xml:space="preserve">iš Šermukšnių g. į naujas </w:t>
      </w:r>
      <w:r w:rsidR="009B69B8" w:rsidRPr="00A14E27">
        <w:t>V</w:t>
      </w:r>
      <w:r w:rsidR="007E15BC" w:rsidRPr="00A14E27">
        <w:t>yriausiojo policijos komisariato</w:t>
      </w:r>
      <w:r w:rsidR="000F3027" w:rsidRPr="00A14E27">
        <w:t xml:space="preserve"> patalpas</w:t>
      </w:r>
      <w:r w:rsidR="007E15BC" w:rsidRPr="00A14E27">
        <w:t xml:space="preserve"> Kauno g</w:t>
      </w:r>
      <w:r w:rsidR="000F3027" w:rsidRPr="00A14E27">
        <w:t xml:space="preserve">. Organizuotas 8 papildomų vaizdo stebėjimo kamerų įrengimas </w:t>
      </w:r>
      <w:r w:rsidR="0034632A" w:rsidRPr="00A14E27">
        <w:t>p</w:t>
      </w:r>
      <w:r w:rsidR="000F3027" w:rsidRPr="00A14E27">
        <w:t>iliavietė</w:t>
      </w:r>
      <w:r w:rsidR="007E15BC" w:rsidRPr="00A14E27">
        <w:t>s</w:t>
      </w:r>
      <w:r w:rsidR="000F3027" w:rsidRPr="00A14E27">
        <w:t xml:space="preserve"> ir Vasaros estrado</w:t>
      </w:r>
      <w:r w:rsidR="007E15BC" w:rsidRPr="00A14E27">
        <w:t>s teritorijose</w:t>
      </w:r>
      <w:r w:rsidR="000F3027" w:rsidRPr="00A14E27">
        <w:t xml:space="preserve">. </w:t>
      </w:r>
      <w:r w:rsidR="007E15BC" w:rsidRPr="00A14E27">
        <w:t>Vaizdo stebėjimo ka</w:t>
      </w:r>
      <w:r w:rsidR="0034632A" w:rsidRPr="00A14E27">
        <w:t>meromis 2015 metais užfiksuoti</w:t>
      </w:r>
      <w:r w:rsidR="007E15BC" w:rsidRPr="00A14E27">
        <w:t xml:space="preserve"> 252 pažeidimai (</w:t>
      </w:r>
      <w:r w:rsidR="003E7936" w:rsidRPr="00A14E27">
        <w:t>iš jų</w:t>
      </w:r>
      <w:r w:rsidR="007E15BC" w:rsidRPr="00A14E27">
        <w:t xml:space="preserve"> 167 Kelių eismo taisyklių pažeidimai).</w:t>
      </w:r>
    </w:p>
    <w:p w:rsidR="000F3027" w:rsidRPr="00A14E27" w:rsidRDefault="007E15BC" w:rsidP="00C071AA">
      <w:pPr>
        <w:ind w:firstLine="709"/>
        <w:contextualSpacing/>
        <w:jc w:val="both"/>
      </w:pPr>
      <w:r w:rsidRPr="00A14E27">
        <w:t>2015 m. m</w:t>
      </w:r>
      <w:r w:rsidR="000F3027" w:rsidRPr="00A14E27">
        <w:t>ieste įrengti</w:t>
      </w:r>
      <w:r w:rsidRPr="00A14E27">
        <w:t xml:space="preserve"> 2 papildomi greičio matuokliai, iš viso mieste </w:t>
      </w:r>
      <w:r w:rsidR="00CE66DA" w:rsidRPr="00A14E27">
        <w:t xml:space="preserve">buvo </w:t>
      </w:r>
      <w:r w:rsidRPr="00A14E27">
        <w:t>eksploatuojama 18 greičio matuoklių, iš kurių 5 – nuolat veikiantys</w:t>
      </w:r>
      <w:r w:rsidR="000F3027" w:rsidRPr="00A14E27">
        <w:t>. Ši techninė eismo saugumo priemonė yra viena iš efektyviausių kovojant su Kelių eismo taisyklių pažeidėjais. 2015 m. stacionariais greičio matavimo prietaisais buvo užfiksuoti 4432 Kelių eismo taisyklių pažeidimai, t. y. 1503 pažeidimais daugiau nei 2014 m.</w:t>
      </w:r>
    </w:p>
    <w:p w:rsidR="008126DA" w:rsidRPr="00A14E27" w:rsidRDefault="008126DA" w:rsidP="005D081B">
      <w:pPr>
        <w:tabs>
          <w:tab w:val="left" w:pos="0"/>
          <w:tab w:val="left" w:pos="993"/>
        </w:tabs>
        <w:jc w:val="both"/>
      </w:pPr>
    </w:p>
    <w:p w:rsidR="008126DA" w:rsidRPr="00A14E27" w:rsidRDefault="008126DA" w:rsidP="005D081B">
      <w:pPr>
        <w:jc w:val="center"/>
        <w:rPr>
          <w:b/>
        </w:rPr>
      </w:pPr>
      <w:r w:rsidRPr="00A14E27">
        <w:rPr>
          <w:b/>
        </w:rPr>
        <w:t>VIEŠŲJŲ PIRKIMŲ ORGANIZAVIMAS</w:t>
      </w:r>
    </w:p>
    <w:p w:rsidR="008126DA" w:rsidRPr="00A14E27" w:rsidRDefault="008126DA" w:rsidP="005D081B">
      <w:pPr>
        <w:jc w:val="center"/>
        <w:rPr>
          <w:b/>
        </w:rPr>
      </w:pPr>
    </w:p>
    <w:p w:rsidR="00141DF7" w:rsidRPr="00A14E27" w:rsidRDefault="00141DF7" w:rsidP="00C071AA">
      <w:pPr>
        <w:ind w:firstLine="720"/>
        <w:jc w:val="both"/>
        <w:rPr>
          <w:rFonts w:eastAsia="Calibri"/>
          <w:lang w:eastAsia="lt-LT"/>
        </w:rPr>
      </w:pPr>
      <w:r w:rsidRPr="00A14E27">
        <w:rPr>
          <w:lang w:eastAsia="lt-LT"/>
        </w:rPr>
        <w:t xml:space="preserve">Viešųjų pirkimų skyrius 2015 m. įvykdė 502 pirkimus </w:t>
      </w:r>
      <w:r w:rsidRPr="00A14E27">
        <w:rPr>
          <w:rFonts w:eastAsia="Calibri"/>
          <w:lang w:eastAsia="lt-LT"/>
        </w:rPr>
        <w:t>(atvirus, ribotus, neskelbiamas derybas, supaprastintus atvirus konkursus, mažos vertės pirkimus). Palygin</w:t>
      </w:r>
      <w:r w:rsidR="00434927" w:rsidRPr="00A14E27">
        <w:rPr>
          <w:rFonts w:eastAsia="Calibri"/>
          <w:lang w:eastAsia="lt-LT"/>
        </w:rPr>
        <w:t>ti</w:t>
      </w:r>
      <w:r w:rsidRPr="00A14E27">
        <w:rPr>
          <w:rFonts w:eastAsia="Calibri"/>
          <w:lang w:eastAsia="lt-LT"/>
        </w:rPr>
        <w:t xml:space="preserve"> pirkimų skaičių su 2014 m., 2015 m. įvykdyta 43 pirkimais daugiau (2014 m. įvykdyti 459 pirkimai).</w:t>
      </w:r>
    </w:p>
    <w:p w:rsidR="00141DF7" w:rsidRPr="00A14E27" w:rsidRDefault="00141DF7" w:rsidP="00C071AA">
      <w:pPr>
        <w:ind w:firstLine="720"/>
        <w:jc w:val="both"/>
        <w:rPr>
          <w:rFonts w:eastAsia="Calibri"/>
          <w:lang w:eastAsia="lt-LT"/>
        </w:rPr>
      </w:pPr>
      <w:r w:rsidRPr="00A14E27">
        <w:rPr>
          <w:rFonts w:eastAsia="Calibri"/>
          <w:lang w:eastAsia="lt-LT"/>
        </w:rPr>
        <w:t>2015 m. Viešųjų pirkimų skyrius įvykdė 48 pirkimus per Centrinę perkančiąją organizaciją (CPO)</w:t>
      </w:r>
      <w:r w:rsidR="00D1279E" w:rsidRPr="00A14E27">
        <w:rPr>
          <w:rFonts w:eastAsia="Calibri"/>
          <w:lang w:eastAsia="lt-LT"/>
        </w:rPr>
        <w:t xml:space="preserve">. </w:t>
      </w:r>
      <w:r w:rsidR="00434927" w:rsidRPr="00A14E27">
        <w:rPr>
          <w:rFonts w:eastAsia="Calibri"/>
          <w:lang w:eastAsia="lt-LT"/>
        </w:rPr>
        <w:t>Pal</w:t>
      </w:r>
      <w:r w:rsidR="00D1279E" w:rsidRPr="00A14E27">
        <w:rPr>
          <w:rFonts w:eastAsia="Calibri"/>
          <w:lang w:eastAsia="lt-LT"/>
        </w:rPr>
        <w:t>ygin</w:t>
      </w:r>
      <w:r w:rsidR="00434927" w:rsidRPr="00A14E27">
        <w:rPr>
          <w:rFonts w:eastAsia="Calibri"/>
          <w:lang w:eastAsia="lt-LT"/>
        </w:rPr>
        <w:t>ti</w:t>
      </w:r>
      <w:r w:rsidR="00D1279E" w:rsidRPr="00A14E27">
        <w:rPr>
          <w:rFonts w:eastAsia="Calibri"/>
          <w:lang w:eastAsia="lt-LT"/>
        </w:rPr>
        <w:t xml:space="preserve"> su praėjusiais metais, šis</w:t>
      </w:r>
      <w:r w:rsidRPr="00A14E27">
        <w:rPr>
          <w:rFonts w:eastAsia="Calibri"/>
          <w:lang w:eastAsia="lt-LT"/>
        </w:rPr>
        <w:t xml:space="preserve"> skaičius ž</w:t>
      </w:r>
      <w:r w:rsidR="003E127C" w:rsidRPr="00A14E27">
        <w:rPr>
          <w:rFonts w:eastAsia="Calibri"/>
          <w:lang w:eastAsia="lt-LT"/>
        </w:rPr>
        <w:t>ymi</w:t>
      </w:r>
      <w:r w:rsidR="00434927" w:rsidRPr="00A14E27">
        <w:rPr>
          <w:rFonts w:eastAsia="Calibri"/>
          <w:lang w:eastAsia="lt-LT"/>
        </w:rPr>
        <w:t>a</w:t>
      </w:r>
      <w:r w:rsidR="003E127C" w:rsidRPr="00A14E27">
        <w:rPr>
          <w:rFonts w:eastAsia="Calibri"/>
          <w:lang w:eastAsia="lt-LT"/>
        </w:rPr>
        <w:t>i</w:t>
      </w:r>
      <w:r w:rsidRPr="00A14E27">
        <w:rPr>
          <w:rFonts w:eastAsia="Calibri"/>
          <w:lang w:eastAsia="lt-LT"/>
        </w:rPr>
        <w:t xml:space="preserve"> išaugo, nes 2014 m. per </w:t>
      </w:r>
      <w:r w:rsidR="003E127C" w:rsidRPr="00A14E27">
        <w:rPr>
          <w:rFonts w:eastAsia="Calibri"/>
          <w:lang w:eastAsia="lt-LT"/>
        </w:rPr>
        <w:t>CPO</w:t>
      </w:r>
      <w:r w:rsidRPr="00A14E27">
        <w:rPr>
          <w:rFonts w:eastAsia="Calibri"/>
          <w:lang w:eastAsia="lt-LT"/>
        </w:rPr>
        <w:t xml:space="preserve"> buvo įvykdyti tik 2 pirkimai. </w:t>
      </w:r>
      <w:r w:rsidR="001E0BEE" w:rsidRPr="00A14E27">
        <w:rPr>
          <w:rFonts w:eastAsia="Calibri"/>
          <w:lang w:eastAsia="lt-LT"/>
        </w:rPr>
        <w:t>Pirkimų organizavimas</w:t>
      </w:r>
      <w:r w:rsidRPr="00A14E27">
        <w:rPr>
          <w:rFonts w:eastAsia="Calibri"/>
          <w:lang w:eastAsia="lt-LT"/>
        </w:rPr>
        <w:t xml:space="preserve"> per CPO vertintinas labai teigiamai, nes pagrindiniai CPO pirkimų privalumai – skaidrumas, trumpa pirkimo procedūrų trukmė, menka galimybė dirbtinai įstrigdyti pirkimo procedūras, nedidelė teisminių ginčų tikimybė. </w:t>
      </w:r>
    </w:p>
    <w:p w:rsidR="00141DF7" w:rsidRPr="00A14E27" w:rsidRDefault="00141DF7" w:rsidP="00C071AA">
      <w:pPr>
        <w:ind w:firstLine="720"/>
        <w:jc w:val="both"/>
        <w:rPr>
          <w:rFonts w:eastAsia="Calibri"/>
          <w:lang w:eastAsia="lt-LT"/>
        </w:rPr>
      </w:pPr>
      <w:r w:rsidRPr="00A14E27">
        <w:rPr>
          <w:rFonts w:eastAsia="Calibri"/>
          <w:lang w:eastAsia="lt-LT"/>
        </w:rPr>
        <w:t>2015 m. parengta 213 viešojo pirkimo sutarčių, gaut</w:t>
      </w:r>
      <w:r w:rsidR="002E7418" w:rsidRPr="00A14E27">
        <w:rPr>
          <w:rFonts w:eastAsia="Calibri"/>
          <w:lang w:eastAsia="lt-LT"/>
        </w:rPr>
        <w:t>os</w:t>
      </w:r>
      <w:r w:rsidRPr="00A14E27">
        <w:rPr>
          <w:rFonts w:eastAsia="Calibri"/>
          <w:lang w:eastAsia="lt-LT"/>
        </w:rPr>
        <w:t xml:space="preserve"> 74 pretenzijos iš konkurso dalyvių (dėl viešųjų pirkimų sąlygų, Viešųjų pirkimų komisijos priimtų sprendimų ir kt.), atitinkamai buvo parengti 74 sprendimai dėl pretenzijų tenkinimo ar atmetimo. Pretenzijų skaičius</w:t>
      </w:r>
      <w:r w:rsidR="005F18DC" w:rsidRPr="00A14E27">
        <w:rPr>
          <w:rFonts w:eastAsia="Calibri"/>
          <w:lang w:eastAsia="lt-LT"/>
        </w:rPr>
        <w:t>,</w:t>
      </w:r>
      <w:r w:rsidRPr="00A14E27">
        <w:rPr>
          <w:rFonts w:eastAsia="Calibri"/>
          <w:lang w:eastAsia="lt-LT"/>
        </w:rPr>
        <w:t xml:space="preserve"> </w:t>
      </w:r>
      <w:r w:rsidR="005F18DC" w:rsidRPr="00A14E27">
        <w:rPr>
          <w:rFonts w:eastAsia="Calibri"/>
          <w:lang w:eastAsia="lt-LT"/>
        </w:rPr>
        <w:t>pa</w:t>
      </w:r>
      <w:r w:rsidRPr="00A14E27">
        <w:rPr>
          <w:rFonts w:eastAsia="Calibri"/>
          <w:lang w:eastAsia="lt-LT"/>
        </w:rPr>
        <w:t>lygin</w:t>
      </w:r>
      <w:r w:rsidR="005F18DC" w:rsidRPr="00A14E27">
        <w:rPr>
          <w:rFonts w:eastAsia="Calibri"/>
          <w:lang w:eastAsia="lt-LT"/>
        </w:rPr>
        <w:t xml:space="preserve">ti </w:t>
      </w:r>
      <w:r w:rsidR="002E7418" w:rsidRPr="00A14E27">
        <w:rPr>
          <w:rFonts w:eastAsia="Calibri"/>
          <w:lang w:eastAsia="lt-LT"/>
        </w:rPr>
        <w:t>su 2014 m.</w:t>
      </w:r>
      <w:r w:rsidR="005F18DC" w:rsidRPr="00A14E27">
        <w:rPr>
          <w:rFonts w:eastAsia="Calibri"/>
          <w:lang w:eastAsia="lt-LT"/>
        </w:rPr>
        <w:t>,</w:t>
      </w:r>
      <w:r w:rsidR="002E7418" w:rsidRPr="00A14E27">
        <w:rPr>
          <w:rFonts w:eastAsia="Calibri"/>
          <w:lang w:eastAsia="lt-LT"/>
        </w:rPr>
        <w:t xml:space="preserve"> išaugo trigubai (2</w:t>
      </w:r>
      <w:r w:rsidRPr="00A14E27">
        <w:rPr>
          <w:rFonts w:eastAsia="Calibri"/>
          <w:lang w:eastAsia="lt-LT"/>
        </w:rPr>
        <w:t>014 m. buvo gaut</w:t>
      </w:r>
      <w:r w:rsidR="002E7418" w:rsidRPr="00A14E27">
        <w:rPr>
          <w:rFonts w:eastAsia="Calibri"/>
          <w:lang w:eastAsia="lt-LT"/>
        </w:rPr>
        <w:t>os</w:t>
      </w:r>
      <w:r w:rsidRPr="00A14E27">
        <w:rPr>
          <w:rFonts w:eastAsia="Calibri"/>
          <w:lang w:eastAsia="lt-LT"/>
        </w:rPr>
        <w:t xml:space="preserve"> ir išnagrinėtos 22 pretenzijos</w:t>
      </w:r>
      <w:r w:rsidR="002E7418" w:rsidRPr="00A14E27">
        <w:rPr>
          <w:rFonts w:eastAsia="Calibri"/>
          <w:lang w:eastAsia="lt-LT"/>
        </w:rPr>
        <w:t>)</w:t>
      </w:r>
      <w:r w:rsidRPr="00A14E27">
        <w:rPr>
          <w:rFonts w:eastAsia="Calibri"/>
          <w:lang w:eastAsia="lt-LT"/>
        </w:rPr>
        <w:t xml:space="preserve">. Tokį pretenzijų skaičiaus padidėjimą nulėmė tai, kad Savivaldybės administracija pradėjo taikyti inovatyvius viešuosius pirkimus, be to, 2015 m. pradėtas vykdyti didelės apimties pirkimas – Klaipėdos miesto baseino rangos darbų pirkimas, </w:t>
      </w:r>
      <w:r w:rsidR="00D031A9" w:rsidRPr="00A14E27">
        <w:rPr>
          <w:rFonts w:eastAsia="Calibri"/>
          <w:lang w:eastAsia="lt-LT"/>
        </w:rPr>
        <w:t xml:space="preserve">vien </w:t>
      </w:r>
      <w:r w:rsidRPr="00A14E27">
        <w:rPr>
          <w:rFonts w:eastAsia="Calibri"/>
          <w:lang w:eastAsia="lt-LT"/>
        </w:rPr>
        <w:t xml:space="preserve">dėl šio pirkimo sąlygų buvo gauta 17 pretenzijų. </w:t>
      </w:r>
    </w:p>
    <w:p w:rsidR="00141DF7" w:rsidRPr="00A14E27" w:rsidRDefault="00141DF7" w:rsidP="00C071AA">
      <w:pPr>
        <w:ind w:firstLine="720"/>
        <w:jc w:val="both"/>
        <w:rPr>
          <w:szCs w:val="20"/>
          <w:lang w:eastAsia="lt-LT"/>
        </w:rPr>
      </w:pPr>
      <w:r w:rsidRPr="00A14E27">
        <w:rPr>
          <w:szCs w:val="20"/>
          <w:lang w:eastAsia="lt-LT"/>
        </w:rPr>
        <w:lastRenderedPageBreak/>
        <w:t>2015 m. gauta ir išnagrinėta 1202 konkurso dalyvių paklausimų</w:t>
      </w:r>
      <w:r w:rsidR="00CA5B39" w:rsidRPr="00A14E27">
        <w:rPr>
          <w:szCs w:val="20"/>
          <w:lang w:eastAsia="lt-LT"/>
        </w:rPr>
        <w:t xml:space="preserve"> </w:t>
      </w:r>
      <w:r w:rsidR="009F4340" w:rsidRPr="00A14E27">
        <w:rPr>
          <w:szCs w:val="20"/>
          <w:lang w:eastAsia="lt-LT"/>
        </w:rPr>
        <w:t>/</w:t>
      </w:r>
      <w:r w:rsidR="00CA5B39" w:rsidRPr="00A14E27">
        <w:rPr>
          <w:szCs w:val="20"/>
          <w:lang w:eastAsia="lt-LT"/>
        </w:rPr>
        <w:t xml:space="preserve"> </w:t>
      </w:r>
      <w:r w:rsidRPr="00A14E27">
        <w:rPr>
          <w:szCs w:val="20"/>
          <w:lang w:eastAsia="lt-LT"/>
        </w:rPr>
        <w:t>pasiūlymų patikslinimų. 2014 m. šis s</w:t>
      </w:r>
      <w:r w:rsidR="00795F19" w:rsidRPr="00A14E27">
        <w:rPr>
          <w:szCs w:val="20"/>
          <w:lang w:eastAsia="lt-LT"/>
        </w:rPr>
        <w:t xml:space="preserve">kaičius buvo </w:t>
      </w:r>
      <w:r w:rsidR="00CA5B39" w:rsidRPr="00A14E27">
        <w:rPr>
          <w:szCs w:val="20"/>
          <w:lang w:eastAsia="lt-LT"/>
        </w:rPr>
        <w:t>perpus</w:t>
      </w:r>
      <w:r w:rsidR="00795F19" w:rsidRPr="00A14E27">
        <w:rPr>
          <w:szCs w:val="20"/>
          <w:lang w:eastAsia="lt-LT"/>
        </w:rPr>
        <w:t xml:space="preserve"> mažesnis (</w:t>
      </w:r>
      <w:r w:rsidRPr="00A14E27">
        <w:rPr>
          <w:szCs w:val="20"/>
          <w:lang w:eastAsia="lt-LT"/>
        </w:rPr>
        <w:t>556</w:t>
      </w:r>
      <w:r w:rsidR="00795F19" w:rsidRPr="00A14E27">
        <w:rPr>
          <w:szCs w:val="20"/>
          <w:lang w:eastAsia="lt-LT"/>
        </w:rPr>
        <w:t>).</w:t>
      </w:r>
    </w:p>
    <w:p w:rsidR="00BD5755" w:rsidRPr="00A14E27" w:rsidRDefault="00BD5755" w:rsidP="005D081B">
      <w:pPr>
        <w:jc w:val="both"/>
        <w:rPr>
          <w:color w:val="FF0000"/>
        </w:rPr>
      </w:pPr>
    </w:p>
    <w:p w:rsidR="008126DA" w:rsidRPr="00A14E27" w:rsidRDefault="008126DA" w:rsidP="005D081B">
      <w:pPr>
        <w:jc w:val="center"/>
        <w:rPr>
          <w:b/>
        </w:rPr>
      </w:pPr>
      <w:r w:rsidRPr="00A14E27">
        <w:rPr>
          <w:b/>
        </w:rPr>
        <w:t>T</w:t>
      </w:r>
      <w:r w:rsidR="00795F19" w:rsidRPr="00A14E27">
        <w:rPr>
          <w:b/>
        </w:rPr>
        <w:t>EISĖS SKYRIAUS KURUOJAMA SRITIS</w:t>
      </w:r>
    </w:p>
    <w:p w:rsidR="00795F19" w:rsidRPr="00A14E27" w:rsidRDefault="00795F19" w:rsidP="005D081B">
      <w:pPr>
        <w:jc w:val="center"/>
        <w:rPr>
          <w:b/>
        </w:rPr>
      </w:pPr>
    </w:p>
    <w:p w:rsidR="006B3D1C" w:rsidRPr="00A14E27" w:rsidRDefault="00CA5B39" w:rsidP="00CA5B39">
      <w:pPr>
        <w:pStyle w:val="Sraopastraipa"/>
        <w:spacing w:after="0" w:line="240" w:lineRule="auto"/>
        <w:ind w:left="0" w:firstLine="709"/>
        <w:jc w:val="both"/>
        <w:rPr>
          <w:rFonts w:ascii="Times New Roman" w:hAnsi="Times New Roman"/>
          <w:sz w:val="24"/>
          <w:szCs w:val="24"/>
          <w:lang w:eastAsia="lt-LT"/>
        </w:rPr>
      </w:pPr>
      <w:r w:rsidRPr="00A14E27">
        <w:rPr>
          <w:rFonts w:ascii="Times New Roman" w:hAnsi="Times New Roman"/>
          <w:sz w:val="24"/>
          <w:szCs w:val="24"/>
          <w:lang w:eastAsia="lt-LT"/>
        </w:rPr>
        <w:t xml:space="preserve">2015 </w:t>
      </w:r>
      <w:r w:rsidR="006B3D1C" w:rsidRPr="00A14E27">
        <w:rPr>
          <w:rFonts w:ascii="Times New Roman" w:hAnsi="Times New Roman"/>
          <w:sz w:val="24"/>
          <w:szCs w:val="24"/>
          <w:lang w:eastAsia="lt-LT"/>
        </w:rPr>
        <w:t xml:space="preserve">metais buvo užbaigtos 223 teisminės bylos, iš kurių 15 baigtos taikos sutartimis. </w:t>
      </w:r>
    </w:p>
    <w:p w:rsidR="006B3D1C" w:rsidRPr="00A14E27" w:rsidRDefault="006B3D1C" w:rsidP="00CA5B39">
      <w:pPr>
        <w:ind w:firstLine="709"/>
        <w:jc w:val="both"/>
        <w:rPr>
          <w:lang w:eastAsia="lt-LT"/>
        </w:rPr>
      </w:pPr>
      <w:r w:rsidRPr="00A14E27">
        <w:rPr>
          <w:lang w:eastAsia="lt-LT"/>
        </w:rPr>
        <w:t>Svarbiausios 2015 metais Klaipėdos miesto savivaldybės naudai užbaigtos bylos buvo šios: 1) sudaryta reikšminga taikos sutartis su valstybės įmonės Klaipėdos valstybinio jūrų uosto direkcija dėl rekreacinių teritorijų nuo Švyturio g., Melnragės, Girulių iki Karklės dviračių takų, paviršinių nuotekų, upelių sutvarkymo ir kraštovaizdžio specialiojo plano sprendinių VĮ Klaipėdos valstybinio jūrų uosto rezervinėse teritorijose įgyvendinimo; 2) laimėta byla pagal Savivaldybės prevencinį ieškinį AB „Lietuvos geležinkeliai“ dėl uždraudimo apriboti eismą pėsčiųjų tiltu; 3)</w:t>
      </w:r>
      <w:r w:rsidR="00170BDF" w:rsidRPr="00A14E27">
        <w:rPr>
          <w:lang w:eastAsia="lt-LT"/>
        </w:rPr>
        <w:t> </w:t>
      </w:r>
      <w:r w:rsidRPr="00A14E27">
        <w:rPr>
          <w:lang w:eastAsia="lt-LT"/>
        </w:rPr>
        <w:t xml:space="preserve">laimėta byla pagal Klaipėdos apygardos prokuratūros ieškinį dėl savivaldybės buto privatizavimo lengvatine tvarka; </w:t>
      </w:r>
      <w:r w:rsidR="00170BDF" w:rsidRPr="00A14E27">
        <w:rPr>
          <w:lang w:eastAsia="lt-LT"/>
        </w:rPr>
        <w:t>4</w:t>
      </w:r>
      <w:r w:rsidRPr="00A14E27">
        <w:rPr>
          <w:lang w:eastAsia="lt-LT"/>
        </w:rPr>
        <w:t>) suformuota teismų praktika dėl turto nuomotojo nuosavybės teisės apsaugos įmonės restruktūrizavimo procese.</w:t>
      </w:r>
    </w:p>
    <w:p w:rsidR="006B3D1C" w:rsidRPr="00A14E27" w:rsidRDefault="006B3D1C" w:rsidP="00CA5B39">
      <w:pPr>
        <w:ind w:firstLine="709"/>
        <w:jc w:val="both"/>
        <w:rPr>
          <w:lang w:eastAsia="lt-LT"/>
        </w:rPr>
      </w:pPr>
      <w:r w:rsidRPr="00A14E27">
        <w:rPr>
          <w:lang w:eastAsia="lt-LT"/>
        </w:rPr>
        <w:t>Vykdant valstybės deleguotą funkciją dėl pirminės teisinės pagalbos teikimo, pirminė teisinė pagalba buvo suteikta 2458 pareiškėjams. Teikiant pirminę teisinę pagalbą</w:t>
      </w:r>
      <w:r w:rsidR="00863734" w:rsidRPr="00A14E27">
        <w:rPr>
          <w:lang w:eastAsia="lt-LT"/>
        </w:rPr>
        <w:t>,</w:t>
      </w:r>
      <w:r w:rsidRPr="00A14E27">
        <w:rPr>
          <w:lang w:eastAsia="lt-LT"/>
        </w:rPr>
        <w:t xml:space="preserve"> buvo parengta 17 taikos sutarčių projektų, parengti 62 dokumentai valstybės ir savivaldybių institucijoms ir 599 prašymai suteikti antrinę teisinę pagalbą.</w:t>
      </w:r>
    </w:p>
    <w:p w:rsidR="007B1A6E" w:rsidRPr="00A14E27" w:rsidRDefault="007B1A6E" w:rsidP="005D081B">
      <w:pPr>
        <w:jc w:val="center"/>
        <w:rPr>
          <w:b/>
        </w:rPr>
      </w:pPr>
    </w:p>
    <w:p w:rsidR="008126DA" w:rsidRPr="00A14E27" w:rsidRDefault="008126DA" w:rsidP="005D081B">
      <w:pPr>
        <w:jc w:val="center"/>
        <w:rPr>
          <w:b/>
        </w:rPr>
      </w:pPr>
      <w:r w:rsidRPr="00A14E27">
        <w:rPr>
          <w:b/>
        </w:rPr>
        <w:t>VAIKO TEISIŲ APSAUGA</w:t>
      </w:r>
    </w:p>
    <w:p w:rsidR="008126DA" w:rsidRPr="00A14E27" w:rsidRDefault="008126DA" w:rsidP="005D081B">
      <w:pPr>
        <w:ind w:firstLine="709"/>
        <w:jc w:val="center"/>
        <w:rPr>
          <w:b/>
        </w:rPr>
      </w:pPr>
    </w:p>
    <w:p w:rsidR="0038233A" w:rsidRPr="00A14E27" w:rsidRDefault="0038233A" w:rsidP="00851363">
      <w:pPr>
        <w:ind w:firstLine="709"/>
        <w:jc w:val="both"/>
      </w:pPr>
      <w:r w:rsidRPr="00A14E27">
        <w:t xml:space="preserve">Į Socialinės rizikos šeimų, auginančių vaikus, apskaitą Klaipėdos mieste Vaiko teisių apsaugos skyriaus teikimu 2015 metais įrašytos 108 šeimos (2014 </w:t>
      </w:r>
      <w:r w:rsidR="009F4340" w:rsidRPr="00A14E27">
        <w:t xml:space="preserve">m. </w:t>
      </w:r>
      <w:r w:rsidRPr="00A14E27">
        <w:t>– 81), išbrauktos 78 šeimos (2014 – 62). 2015 m. pabaigoje</w:t>
      </w:r>
      <w:r w:rsidR="00795F19" w:rsidRPr="00A14E27">
        <w:t xml:space="preserve"> minėtoje</w:t>
      </w:r>
      <w:r w:rsidRPr="00A14E27">
        <w:t xml:space="preserve"> apskaitoje Klaipėdoje buvo 388 šeimos (2014 </w:t>
      </w:r>
      <w:r w:rsidR="009F4340" w:rsidRPr="00A14E27">
        <w:t>m. –</w:t>
      </w:r>
      <w:r w:rsidRPr="00A14E27">
        <w:t xml:space="preserve"> 354), jose augo 435 vaikai.</w:t>
      </w:r>
    </w:p>
    <w:p w:rsidR="001105F9" w:rsidRPr="00A14E27" w:rsidRDefault="009F4340" w:rsidP="00851363">
      <w:pPr>
        <w:pStyle w:val="Pagrindinistekstas"/>
        <w:ind w:firstLine="709"/>
      </w:pPr>
      <w:r w:rsidRPr="00A14E27">
        <w:t>Teismams pateikti 26</w:t>
      </w:r>
      <w:r w:rsidR="001105F9" w:rsidRPr="00A14E27">
        <w:t xml:space="preserve"> ieškiniai</w:t>
      </w:r>
      <w:r w:rsidRPr="00A14E27">
        <w:t xml:space="preserve"> / </w:t>
      </w:r>
      <w:r w:rsidR="001105F9" w:rsidRPr="00A14E27">
        <w:t>pareiškimai dėl</w:t>
      </w:r>
      <w:r w:rsidR="006F2CE0" w:rsidRPr="00A14E27">
        <w:t xml:space="preserve"> </w:t>
      </w:r>
      <w:r w:rsidR="001105F9" w:rsidRPr="00A14E27">
        <w:t>tėvų valdžios apribojimo, vaiko atskyrimo, išlaikymo priteisimo, nuolatinės globos (rūpybos) ir globos (rūpybos) vietos nustatymo. Nustačius ypatingą vaiko nepriežiūrą, smurtą šeimoje, priimami skubūs sprendimai dėl vaiko paėmimo iš šeimos ar kitos jo buvimo vietos ir laikino apgyvendinimo. 2015 m. Vaiko teisių apsaugos skyrius tokių sprendimų priėmė 84 (2014</w:t>
      </w:r>
      <w:r w:rsidR="00851363" w:rsidRPr="00A14E27">
        <w:t xml:space="preserve"> m.</w:t>
      </w:r>
      <w:r w:rsidR="001105F9" w:rsidRPr="00A14E27">
        <w:t xml:space="preserve"> – 74), o 77 (2014</w:t>
      </w:r>
      <w:r w:rsidR="00851363" w:rsidRPr="00A14E27">
        <w:t xml:space="preserve"> m.</w:t>
      </w:r>
      <w:r w:rsidR="001105F9" w:rsidRPr="00A14E27">
        <w:t xml:space="preserve"> – 62) vaikai vėliau grąžinti tėvams ar būsimiems globėjams.</w:t>
      </w:r>
    </w:p>
    <w:p w:rsidR="001105F9" w:rsidRPr="00A14E27" w:rsidRDefault="001105F9" w:rsidP="00851363">
      <w:pPr>
        <w:ind w:firstLine="709"/>
        <w:jc w:val="both"/>
      </w:pPr>
      <w:r w:rsidRPr="00A14E27">
        <w:t xml:space="preserve">2015 metais iš įvairių šaltinių (dažniausiai – policijos) gauta informacija apie 169 (2014 </w:t>
      </w:r>
      <w:r w:rsidR="00851363" w:rsidRPr="00A14E27">
        <w:t xml:space="preserve">m. </w:t>
      </w:r>
      <w:r w:rsidRPr="00A14E27">
        <w:t>– 87) smurto atvejus, vaikams ir šeimoms teikta įvairi pagalba: konsultavimas, socialinio darbo organizavimas, vaiko apgyvendinimas institucijoje, laikinosios globos nustatymas. Dėl smurto šeimoje per metus į Socialinės rizikos šeimų, auginančių vaikus, apskaitą įrašytos 5 šeimos.</w:t>
      </w:r>
    </w:p>
    <w:p w:rsidR="00301B2C" w:rsidRPr="00A14E27" w:rsidRDefault="00301B2C" w:rsidP="00851363">
      <w:pPr>
        <w:ind w:firstLine="709"/>
        <w:jc w:val="both"/>
      </w:pPr>
      <w:r w:rsidRPr="00A14E27">
        <w:t xml:space="preserve">2015 metus 899 kartus (2014 </w:t>
      </w:r>
      <w:r w:rsidR="00851363" w:rsidRPr="00A14E27">
        <w:t xml:space="preserve">m. </w:t>
      </w:r>
      <w:r w:rsidRPr="00A14E27">
        <w:t xml:space="preserve">– 860) vaiko teisių klausimais dalyvauta Klaipėdos miesto apylinkės, apygardos ir kitų miestų apylinkės teismuose civilinėse bylose, 43 teismo posėdžiuose ir 59 ikiteisminio tyrimo metu atliekamose nepilnamečio liudytojo, nukentėjusiojo, įtariamojo ir kaltinamojo apklausose. </w:t>
      </w:r>
    </w:p>
    <w:p w:rsidR="00301B2C" w:rsidRPr="00A14E27" w:rsidRDefault="00301B2C" w:rsidP="00851363">
      <w:pPr>
        <w:ind w:firstLine="709"/>
        <w:jc w:val="both"/>
      </w:pPr>
      <w:r w:rsidRPr="00A14E27">
        <w:t xml:space="preserve">Tėvų valdžia laikinai arba neterminuotai apribota 20-čiai asmenų į 22 vaikus. Tėvams už vaikų nepriežiūrą surašyti 27 (2014 </w:t>
      </w:r>
      <w:r w:rsidR="001A5B7F" w:rsidRPr="00A14E27">
        <w:t xml:space="preserve">m. </w:t>
      </w:r>
      <w:r w:rsidRPr="00A14E27">
        <w:t>– 22) administracinės teisės pažeidimo protokolai.</w:t>
      </w:r>
    </w:p>
    <w:p w:rsidR="000A5553" w:rsidRPr="00A14E27" w:rsidRDefault="00301B2C" w:rsidP="00851363">
      <w:pPr>
        <w:pStyle w:val="Pagrindinistekstas"/>
        <w:ind w:firstLine="709"/>
      </w:pPr>
      <w:r w:rsidRPr="00A14E27">
        <w:t xml:space="preserve">2015 m. gruodžio mėn. kartu su Klaipėdos universitetu bei Klaipėdos apskrities vyriausiuoju policijos komisariatu organizuota konferencija „Smurtas artimoje aplinkoje: iššūkiai ir pagalbos šeimai galimybės Klaipėdos mieste“. </w:t>
      </w:r>
    </w:p>
    <w:p w:rsidR="000A5553" w:rsidRPr="00A14E27" w:rsidRDefault="000A5553" w:rsidP="005D081B">
      <w:pPr>
        <w:pStyle w:val="Pagrindinistekstas"/>
        <w:rPr>
          <w:rFonts w:eastAsia="Calibri"/>
        </w:rPr>
      </w:pPr>
    </w:p>
    <w:p w:rsidR="008126DA" w:rsidRPr="00A14E27" w:rsidRDefault="008126DA" w:rsidP="005D081B">
      <w:pPr>
        <w:tabs>
          <w:tab w:val="left" w:pos="212"/>
        </w:tabs>
        <w:jc w:val="center"/>
        <w:rPr>
          <w:b/>
        </w:rPr>
      </w:pPr>
      <w:r w:rsidRPr="00A14E27">
        <w:rPr>
          <w:b/>
        </w:rPr>
        <w:t>INFORMACINIŲ TECHNOLOGIJŲ PLĖTOJIMAS</w:t>
      </w:r>
    </w:p>
    <w:p w:rsidR="008126DA" w:rsidRPr="00A14E27" w:rsidRDefault="008126DA" w:rsidP="005D081B">
      <w:pPr>
        <w:jc w:val="both"/>
        <w:rPr>
          <w:szCs w:val="20"/>
          <w:lang w:eastAsia="lt-LT"/>
        </w:rPr>
      </w:pPr>
    </w:p>
    <w:p w:rsidR="00B7124E" w:rsidRPr="00A14E27" w:rsidRDefault="00B7124E" w:rsidP="00C071AA">
      <w:pPr>
        <w:ind w:firstLine="709"/>
        <w:jc w:val="both"/>
        <w:rPr>
          <w:rFonts w:eastAsiaTheme="minorHAnsi"/>
        </w:rPr>
      </w:pPr>
      <w:r w:rsidRPr="00A14E27">
        <w:rPr>
          <w:rFonts w:eastAsiaTheme="minorHAnsi"/>
        </w:rPr>
        <w:t>Kartu su Vidaus reikalų ministerija, Informacinės visuomenės plėtros komitetu prie Susisiekimo ministerijos ir Lietuvos savivaldybių asociacija 2015 m. įgyvendintas projektas „Centralizuotas savivaldybių paslaugų perkėlimas į elektroninę erdvę“, kurio metu į elektroninę erdvę perkelta 30 3</w:t>
      </w:r>
      <w:r w:rsidR="001A5B7F" w:rsidRPr="00A14E27">
        <w:rPr>
          <w:rFonts w:eastAsiaTheme="minorHAnsi"/>
        </w:rPr>
        <w:t>–</w:t>
      </w:r>
      <w:r w:rsidRPr="00A14E27">
        <w:rPr>
          <w:rFonts w:eastAsiaTheme="minorHAnsi"/>
        </w:rPr>
        <w:t xml:space="preserve">4 lygio paslaugų. Tai sudarė galimybę asmenims pateikti tipizuotos paslaugos </w:t>
      </w:r>
      <w:r w:rsidRPr="00A14E27">
        <w:rPr>
          <w:rFonts w:eastAsiaTheme="minorHAnsi"/>
        </w:rPr>
        <w:lastRenderedPageBreak/>
        <w:t>užsakymo prašymą ir kitus reikalingus duomenis elektroniniu būdu, pasinaudojant elektronine paslaugos užsakymo forma interneto svetainėje www.klaipeda.lt. Sukurtos technologinės priemonės suteikė galimybę savivaldybės darbuotojams reikalingą informaciją gauti iš kitų valstybės informacinių sistemų ar registrų (pvz.</w:t>
      </w:r>
      <w:r w:rsidR="001A5B7F" w:rsidRPr="00A14E27">
        <w:rPr>
          <w:rFonts w:eastAsiaTheme="minorHAnsi"/>
        </w:rPr>
        <w:t>,</w:t>
      </w:r>
      <w:r w:rsidRPr="00A14E27">
        <w:rPr>
          <w:rFonts w:eastAsiaTheme="minorHAnsi"/>
        </w:rPr>
        <w:t xml:space="preserve"> VĮ Registrų centro, </w:t>
      </w:r>
      <w:r w:rsidR="001A5B7F" w:rsidRPr="00A14E27">
        <w:rPr>
          <w:rFonts w:eastAsiaTheme="minorHAnsi"/>
        </w:rPr>
        <w:t>Valstybinio socialinio draudimo fondo valdybos</w:t>
      </w:r>
      <w:r w:rsidRPr="00A14E27">
        <w:rPr>
          <w:rFonts w:eastAsiaTheme="minorHAnsi"/>
        </w:rPr>
        <w:t xml:space="preserve"> ir pan.) automatiniu būdu. Tai leidžia pasiekti didesnį darbo efektyvumą: darbuotojams reikia atlikti mažiau duomenų patikrinimų, o gyventojams ar verslo atstovams reikia pateikti mažiau duomenų. Minėti pokyčiai leido sumažinti paslaug</w:t>
      </w:r>
      <w:r w:rsidR="001A5B7F" w:rsidRPr="00A14E27">
        <w:rPr>
          <w:rFonts w:eastAsiaTheme="minorHAnsi"/>
        </w:rPr>
        <w:t>ai</w:t>
      </w:r>
      <w:r w:rsidRPr="00A14E27">
        <w:rPr>
          <w:rFonts w:eastAsiaTheme="minorHAnsi"/>
        </w:rPr>
        <w:t xml:space="preserve"> teik</w:t>
      </w:r>
      <w:r w:rsidR="001A5B7F" w:rsidRPr="00A14E27">
        <w:rPr>
          <w:rFonts w:eastAsiaTheme="minorHAnsi"/>
        </w:rPr>
        <w:t>t</w:t>
      </w:r>
      <w:r w:rsidRPr="00A14E27">
        <w:rPr>
          <w:rFonts w:eastAsiaTheme="minorHAnsi"/>
        </w:rPr>
        <w:t>i ir ga</w:t>
      </w:r>
      <w:r w:rsidR="001A5B7F" w:rsidRPr="00A14E27">
        <w:rPr>
          <w:rFonts w:eastAsiaTheme="minorHAnsi"/>
        </w:rPr>
        <w:t>uti</w:t>
      </w:r>
      <w:r w:rsidRPr="00A14E27">
        <w:rPr>
          <w:rFonts w:eastAsiaTheme="minorHAnsi"/>
        </w:rPr>
        <w:t xml:space="preserve"> skiriamą laiką, klaidų tikimybę bei finansines išlaidas, t.</w:t>
      </w:r>
      <w:r w:rsidR="001A5B7F" w:rsidRPr="00A14E27">
        <w:rPr>
          <w:rFonts w:eastAsiaTheme="minorHAnsi"/>
        </w:rPr>
        <w:t xml:space="preserve"> </w:t>
      </w:r>
      <w:r w:rsidRPr="00A14E27">
        <w:rPr>
          <w:rFonts w:eastAsiaTheme="minorHAnsi"/>
        </w:rPr>
        <w:t>y. mažino administracinę naštą.</w:t>
      </w:r>
    </w:p>
    <w:p w:rsidR="00B7124E" w:rsidRPr="00A14E27" w:rsidRDefault="00B7124E" w:rsidP="00C071AA">
      <w:pPr>
        <w:ind w:firstLine="709"/>
        <w:jc w:val="both"/>
        <w:rPr>
          <w:rFonts w:eastAsiaTheme="minorHAnsi"/>
        </w:rPr>
      </w:pPr>
      <w:r w:rsidRPr="00A14E27">
        <w:rPr>
          <w:rFonts w:eastAsiaTheme="minorHAnsi"/>
        </w:rPr>
        <w:t>Savivaldybė dalyvavo projekte „Elektroninių pranešimų ir elektroninių dokumentų fiziniams ir juridiniams asmenims pristatymo sistemos sukūrimo projekto plėtra“ ir prisijungė prie E.</w:t>
      </w:r>
      <w:r w:rsidR="001A5B7F" w:rsidRPr="00A14E27">
        <w:rPr>
          <w:rFonts w:eastAsiaTheme="minorHAnsi"/>
        </w:rPr>
        <w:t> </w:t>
      </w:r>
      <w:r w:rsidRPr="00A14E27">
        <w:rPr>
          <w:rFonts w:eastAsiaTheme="minorHAnsi"/>
        </w:rPr>
        <w:t>pristatymo sistemos. Tai valstybės informacinė sistema, suteikianti galimybę oficialius pranešimus ir dokumentus pristatyti adresatams elektroniniu (arba elektroniniu ir popieriniu) būdu naudojant vien</w:t>
      </w:r>
      <w:r w:rsidR="001A5B7F" w:rsidRPr="00A14E27">
        <w:rPr>
          <w:rFonts w:eastAsiaTheme="minorHAnsi"/>
        </w:rPr>
        <w:t>ą</w:t>
      </w:r>
      <w:r w:rsidRPr="00A14E27">
        <w:rPr>
          <w:rFonts w:eastAsiaTheme="minorHAnsi"/>
        </w:rPr>
        <w:t xml:space="preserve"> oficialų kanalą. Projekto metu Klaipėdos miesto savivaldybėje naudojamoje dokumentų valdymo sistemoje „Avilys“ įdiegtas E.</w:t>
      </w:r>
      <w:r w:rsidR="00E1354E" w:rsidRPr="00A14E27">
        <w:rPr>
          <w:rFonts w:eastAsiaTheme="minorHAnsi"/>
        </w:rPr>
        <w:t> </w:t>
      </w:r>
      <w:r w:rsidRPr="00A14E27">
        <w:rPr>
          <w:rFonts w:eastAsiaTheme="minorHAnsi"/>
        </w:rPr>
        <w:t>pristatymo sistemos modulis.</w:t>
      </w:r>
    </w:p>
    <w:p w:rsidR="00B7124E" w:rsidRPr="00A14E27" w:rsidRDefault="00B7124E" w:rsidP="00C071AA">
      <w:pPr>
        <w:ind w:firstLine="709"/>
        <w:jc w:val="both"/>
        <w:rPr>
          <w:rFonts w:eastAsiaTheme="minorHAnsi"/>
        </w:rPr>
      </w:pPr>
      <w:r w:rsidRPr="00A14E27">
        <w:rPr>
          <w:rFonts w:eastAsiaTheme="minorHAnsi"/>
        </w:rPr>
        <w:t xml:space="preserve">Projekto „Interaktyvių elektroninių paslaugų plėtra ir prieinamumas“ metu įrengti 3 interaktyvieji elektroniniai stendai (Karlskronos aikštėje, ties Žvejų ir Pilies g. sankryža; prie </w:t>
      </w:r>
      <w:r w:rsidR="00E1354E" w:rsidRPr="00A14E27">
        <w:rPr>
          <w:rFonts w:eastAsiaTheme="minorHAnsi"/>
        </w:rPr>
        <w:t>prekybos centro</w:t>
      </w:r>
      <w:r w:rsidRPr="00A14E27">
        <w:rPr>
          <w:rFonts w:eastAsiaTheme="minorHAnsi"/>
        </w:rPr>
        <w:t xml:space="preserve"> „Kiras“; prie Rotušės, Danės g. 17) ir 1</w:t>
      </w:r>
      <w:r w:rsidR="00E1354E" w:rsidRPr="00A14E27">
        <w:rPr>
          <w:rFonts w:eastAsiaTheme="minorHAnsi"/>
        </w:rPr>
        <w:t xml:space="preserve"> LED ekranas (šalia Kultūros fabriko</w:t>
      </w:r>
      <w:r w:rsidR="00DB19AC" w:rsidRPr="00A14E27">
        <w:rPr>
          <w:rFonts w:eastAsiaTheme="minorHAnsi"/>
        </w:rPr>
        <w:t>,</w:t>
      </w:r>
      <w:r w:rsidRPr="00A14E27">
        <w:rPr>
          <w:rFonts w:eastAsiaTheme="minorHAnsi"/>
        </w:rPr>
        <w:t xml:space="preserve"> Bangų g. 5A), kuriuose skelbiama miesto svečiams aktuali informacija.</w:t>
      </w:r>
    </w:p>
    <w:p w:rsidR="00B7124E" w:rsidRPr="00A14E27" w:rsidRDefault="00B7124E" w:rsidP="00C071AA">
      <w:pPr>
        <w:ind w:firstLine="709"/>
        <w:jc w:val="both"/>
        <w:rPr>
          <w:rFonts w:eastAsiaTheme="minorHAnsi"/>
        </w:rPr>
      </w:pPr>
      <w:r w:rsidRPr="00A14E27">
        <w:rPr>
          <w:rFonts w:eastAsiaTheme="minorHAnsi"/>
        </w:rPr>
        <w:t xml:space="preserve">Gavus </w:t>
      </w:r>
      <w:r w:rsidR="00DB19AC" w:rsidRPr="00A14E27">
        <w:rPr>
          <w:rFonts w:eastAsiaTheme="minorHAnsi"/>
        </w:rPr>
        <w:t xml:space="preserve">papildomų lėšų </w:t>
      </w:r>
      <w:r w:rsidRPr="00A14E27">
        <w:rPr>
          <w:rFonts w:eastAsiaTheme="minorHAnsi"/>
        </w:rPr>
        <w:t>projektui „Klaipėdos miesto savivaldybės administracijos darbo organizavimo gerinimas tobulinant organizacinę struktūrą, finansinių išteklių ir veiklos valdymo procesus“, buvo atlikta projektų valdymo srities situacijos analizė bei parengtas pro</w:t>
      </w:r>
      <w:r w:rsidR="00795F19" w:rsidRPr="00A14E27">
        <w:rPr>
          <w:rFonts w:eastAsiaTheme="minorHAnsi"/>
        </w:rPr>
        <w:t>jektų valdymo sistemos modelis ir</w:t>
      </w:r>
      <w:r w:rsidR="006F2CE0" w:rsidRPr="00A14E27">
        <w:rPr>
          <w:rFonts w:eastAsiaTheme="minorHAnsi"/>
        </w:rPr>
        <w:t xml:space="preserve"> </w:t>
      </w:r>
      <w:r w:rsidRPr="00A14E27">
        <w:rPr>
          <w:rFonts w:eastAsiaTheme="minorHAnsi"/>
        </w:rPr>
        <w:t>įdiegta projektų valdymo informacinė sistema.</w:t>
      </w:r>
    </w:p>
    <w:p w:rsidR="00B7124E" w:rsidRPr="00A14E27" w:rsidRDefault="00B7124E" w:rsidP="00C071AA">
      <w:pPr>
        <w:ind w:firstLine="709"/>
        <w:jc w:val="both"/>
        <w:rPr>
          <w:rFonts w:eastAsiaTheme="minorHAnsi"/>
        </w:rPr>
      </w:pPr>
      <w:r w:rsidRPr="00A14E27">
        <w:rPr>
          <w:rFonts w:eastAsiaTheme="minorHAnsi"/>
        </w:rPr>
        <w:t>Pasirašius paslaugų teikimo sutartį, pradėtas diegti elektroninis mokinio pažymėjimas (EMP) Klaipėdos miesto ugdymo įstaigose. Projekto veiklos numatytos įgyvendinti per tris etapus, o rezultatai užtikrins patogų daugelio procesų integravimą, apskaitą bei skaidrumą ugdymo procese. 2015 m. vyko EMP funkcionalumų bei integracijų kūrimo darbai 11 bendrojo lavinimo mokyklų ir 17 sporto įstaigų (suplanuota veikla 10 programoje).</w:t>
      </w:r>
    </w:p>
    <w:p w:rsidR="00BD5755" w:rsidRPr="00A14E27" w:rsidRDefault="00B7124E" w:rsidP="00C071AA">
      <w:pPr>
        <w:ind w:firstLine="709"/>
        <w:jc w:val="both"/>
        <w:rPr>
          <w:lang w:eastAsia="lt-LT"/>
        </w:rPr>
      </w:pPr>
      <w:r w:rsidRPr="00A14E27">
        <w:rPr>
          <w:lang w:eastAsia="lt-LT"/>
        </w:rPr>
        <w:t xml:space="preserve">2015 m. įsigyta 130 stacionarių kompiuterių, </w:t>
      </w:r>
      <w:r w:rsidR="0024215F" w:rsidRPr="00A14E27">
        <w:rPr>
          <w:lang w:eastAsia="lt-LT"/>
        </w:rPr>
        <w:t>tai</w:t>
      </w:r>
      <w:r w:rsidR="006F2CE0" w:rsidRPr="00A14E27">
        <w:rPr>
          <w:lang w:eastAsia="lt-LT"/>
        </w:rPr>
        <w:t xml:space="preserve"> </w:t>
      </w:r>
      <w:r w:rsidRPr="00A14E27">
        <w:rPr>
          <w:lang w:eastAsia="lt-LT"/>
        </w:rPr>
        <w:t xml:space="preserve">palengvino beveik trečdalio </w:t>
      </w:r>
      <w:r w:rsidR="0024215F" w:rsidRPr="00A14E27">
        <w:rPr>
          <w:lang w:eastAsia="lt-LT"/>
        </w:rPr>
        <w:t>s</w:t>
      </w:r>
      <w:r w:rsidRPr="00A14E27">
        <w:rPr>
          <w:lang w:eastAsia="lt-LT"/>
        </w:rPr>
        <w:t>avivaldybės tarnautojų darbo sąlygas.</w:t>
      </w:r>
    </w:p>
    <w:p w:rsidR="00B7124E" w:rsidRPr="00A14E27" w:rsidRDefault="00B7124E" w:rsidP="005D081B">
      <w:pPr>
        <w:ind w:firstLine="499"/>
        <w:jc w:val="both"/>
        <w:rPr>
          <w:lang w:eastAsia="lt-LT"/>
        </w:rPr>
      </w:pPr>
    </w:p>
    <w:p w:rsidR="00B7124E" w:rsidRPr="00A14E27" w:rsidRDefault="00B7124E" w:rsidP="005D081B">
      <w:pPr>
        <w:tabs>
          <w:tab w:val="left" w:pos="851"/>
        </w:tabs>
        <w:ind w:firstLine="851"/>
        <w:jc w:val="center"/>
        <w:rPr>
          <w:b/>
          <w:lang w:eastAsia="lt-LT"/>
        </w:rPr>
      </w:pPr>
      <w:r w:rsidRPr="00A14E27">
        <w:rPr>
          <w:b/>
          <w:lang w:eastAsia="lt-LT"/>
        </w:rPr>
        <w:t>GYVENTOJŲ APTARNAVIMAS IR E.</w:t>
      </w:r>
      <w:r w:rsidR="006B067E" w:rsidRPr="00A14E27">
        <w:rPr>
          <w:b/>
          <w:lang w:eastAsia="lt-LT"/>
        </w:rPr>
        <w:t> </w:t>
      </w:r>
      <w:r w:rsidRPr="00A14E27">
        <w:rPr>
          <w:b/>
          <w:lang w:eastAsia="lt-LT"/>
        </w:rPr>
        <w:t>PASLAUGOS</w:t>
      </w:r>
    </w:p>
    <w:p w:rsidR="00B7124E" w:rsidRPr="00A14E27" w:rsidRDefault="00B7124E" w:rsidP="00C071AA">
      <w:pPr>
        <w:tabs>
          <w:tab w:val="left" w:pos="851"/>
        </w:tabs>
        <w:ind w:firstLine="709"/>
        <w:jc w:val="center"/>
        <w:rPr>
          <w:b/>
          <w:lang w:eastAsia="lt-LT"/>
        </w:rPr>
      </w:pPr>
    </w:p>
    <w:p w:rsidR="00B7124E" w:rsidRPr="00A14E27" w:rsidRDefault="00051D5D" w:rsidP="00C071AA">
      <w:pPr>
        <w:ind w:firstLine="709"/>
        <w:jc w:val="both"/>
        <w:rPr>
          <w:rFonts w:eastAsiaTheme="minorHAnsi"/>
        </w:rPr>
      </w:pPr>
      <w:r w:rsidRPr="00A14E27">
        <w:rPr>
          <w:rFonts w:eastAsiaTheme="minorHAnsi"/>
        </w:rPr>
        <w:t>Siekiant pagerinti gyventojų aptarnavimą,</w:t>
      </w:r>
      <w:r w:rsidR="00B7124E" w:rsidRPr="00A14E27">
        <w:rPr>
          <w:rFonts w:eastAsiaTheme="minorHAnsi"/>
        </w:rPr>
        <w:t xml:space="preserve"> parengti 2 tvarkų aprašų projektai: par</w:t>
      </w:r>
      <w:r w:rsidR="006B067E" w:rsidRPr="00A14E27">
        <w:rPr>
          <w:rFonts w:eastAsiaTheme="minorHAnsi"/>
        </w:rPr>
        <w:t>engta</w:t>
      </w:r>
      <w:r w:rsidR="00D81760">
        <w:rPr>
          <w:rFonts w:eastAsiaTheme="minorHAnsi"/>
        </w:rPr>
        <w:t>s</w:t>
      </w:r>
      <w:r w:rsidR="00B7124E" w:rsidRPr="00A14E27">
        <w:rPr>
          <w:rFonts w:eastAsiaTheme="minorHAnsi"/>
        </w:rPr>
        <w:t xml:space="preserve"> </w:t>
      </w:r>
      <w:r w:rsidR="00B7124E" w:rsidRPr="00D81760">
        <w:rPr>
          <w:rFonts w:eastAsiaTheme="minorHAnsi"/>
        </w:rPr>
        <w:t>Klaipėdos miesto savivaldybės administracijos teikiamų administracinių paslaugų aprašymo tvark</w:t>
      </w:r>
      <w:r w:rsidR="00D81760" w:rsidRPr="00D81760">
        <w:rPr>
          <w:rFonts w:eastAsiaTheme="minorHAnsi"/>
        </w:rPr>
        <w:t>os aprašas</w:t>
      </w:r>
      <w:r w:rsidR="00B7124E" w:rsidRPr="00D81760">
        <w:rPr>
          <w:rFonts w:eastAsiaTheme="minorHAnsi"/>
        </w:rPr>
        <w:t>, skirta</w:t>
      </w:r>
      <w:r w:rsidR="00D81760" w:rsidRPr="00D81760">
        <w:rPr>
          <w:rFonts w:eastAsiaTheme="minorHAnsi"/>
        </w:rPr>
        <w:t>s</w:t>
      </w:r>
      <w:r w:rsidR="00B7124E" w:rsidRPr="00D81760">
        <w:rPr>
          <w:rFonts w:eastAsiaTheme="minorHAnsi"/>
        </w:rPr>
        <w:t xml:space="preserve"> organizuoti ir reglamentuoti atskirų savivaldybės teikiamų administracinių paslaugų</w:t>
      </w:r>
      <w:r w:rsidR="00B7124E" w:rsidRPr="00A14E27">
        <w:rPr>
          <w:rFonts w:eastAsiaTheme="minorHAnsi"/>
        </w:rPr>
        <w:t xml:space="preserve"> suteikimo procedūrų ir procesų aprašymą; par</w:t>
      </w:r>
      <w:r w:rsidR="006B067E" w:rsidRPr="00A14E27">
        <w:rPr>
          <w:rFonts w:eastAsiaTheme="minorHAnsi"/>
        </w:rPr>
        <w:t>engtas</w:t>
      </w:r>
      <w:r w:rsidR="00B7124E" w:rsidRPr="00A14E27">
        <w:rPr>
          <w:rFonts w:eastAsiaTheme="minorHAnsi"/>
        </w:rPr>
        <w:t xml:space="preserve"> Asmenų aptarnavimo Klaipėdos miesto savivaldybės administracijoje tvarkos aprašo projektas, </w:t>
      </w:r>
      <w:r w:rsidR="006B067E" w:rsidRPr="00A14E27">
        <w:rPr>
          <w:rFonts w:eastAsiaTheme="minorHAnsi"/>
        </w:rPr>
        <w:t>apibrėžiantis</w:t>
      </w:r>
      <w:r w:rsidR="00B7124E" w:rsidRPr="00A14E27">
        <w:rPr>
          <w:rFonts w:eastAsiaTheme="minorHAnsi"/>
        </w:rPr>
        <w:t xml:space="preserve"> asmenų priėmimą ir bendravimą su jais elektroninėmis ir ryšių priemonėmis.</w:t>
      </w:r>
    </w:p>
    <w:p w:rsidR="00B7124E" w:rsidRPr="00A14E27" w:rsidRDefault="00B7124E" w:rsidP="00C071AA">
      <w:pPr>
        <w:ind w:firstLine="709"/>
        <w:jc w:val="both"/>
        <w:rPr>
          <w:rFonts w:eastAsiaTheme="minorHAnsi"/>
        </w:rPr>
      </w:pPr>
      <w:r w:rsidRPr="00A14E27">
        <w:rPr>
          <w:rFonts w:eastAsiaTheme="minorHAnsi"/>
        </w:rPr>
        <w:t xml:space="preserve">Vertinant asmenų aptarnavimo ir jų prašymų nagrinėjimo kokybę, atlikti du gyventojų nuomonės tyrimai (vienas iš jų </w:t>
      </w:r>
      <w:r w:rsidR="00753597" w:rsidRPr="00A14E27">
        <w:rPr>
          <w:rFonts w:eastAsiaTheme="minorHAnsi"/>
        </w:rPr>
        <w:t>–</w:t>
      </w:r>
      <w:r w:rsidRPr="00A14E27">
        <w:rPr>
          <w:rFonts w:eastAsiaTheme="minorHAnsi"/>
        </w:rPr>
        <w:t xml:space="preserve"> gyventojų nuomonės tyrimas vertinant e. paslaugų kokybę).</w:t>
      </w:r>
    </w:p>
    <w:p w:rsidR="00B7124E" w:rsidRPr="00A14E27" w:rsidRDefault="00B7124E" w:rsidP="00C071AA">
      <w:pPr>
        <w:ind w:firstLine="709"/>
        <w:jc w:val="both"/>
        <w:rPr>
          <w:rFonts w:eastAsiaTheme="minorHAnsi"/>
        </w:rPr>
      </w:pPr>
      <w:r w:rsidRPr="00A14E27">
        <w:rPr>
          <w:rFonts w:eastAsiaTheme="minorHAnsi"/>
        </w:rPr>
        <w:t xml:space="preserve">2015 m. įsigyta vieno langelio principu veikiančios aptarnavimo ir paslaugų sistemos eilių valdymo ir informacinių sistemų integracinės platformos išankstinės asmenų registracijos posistemė, </w:t>
      </w:r>
      <w:r w:rsidR="00051D5D" w:rsidRPr="00A14E27">
        <w:rPr>
          <w:rFonts w:eastAsiaTheme="minorHAnsi"/>
        </w:rPr>
        <w:t>leidžianti vykdyti</w:t>
      </w:r>
      <w:r w:rsidRPr="00A14E27">
        <w:rPr>
          <w:rFonts w:eastAsiaTheme="minorHAnsi"/>
        </w:rPr>
        <w:t xml:space="preserve"> išankstinę gyventojų registracij</w:t>
      </w:r>
      <w:r w:rsidR="00051D5D" w:rsidRPr="00A14E27">
        <w:rPr>
          <w:rFonts w:eastAsiaTheme="minorHAnsi"/>
        </w:rPr>
        <w:t>ą</w:t>
      </w:r>
      <w:r w:rsidRPr="00A14E27">
        <w:rPr>
          <w:rFonts w:eastAsiaTheme="minorHAnsi"/>
        </w:rPr>
        <w:t>. Paslaugų valdymo sistemoje asmenims teikiamos 99</w:t>
      </w:r>
      <w:r w:rsidR="006F2CE0" w:rsidRPr="00A14E27">
        <w:rPr>
          <w:rFonts w:eastAsiaTheme="minorHAnsi"/>
        </w:rPr>
        <w:t xml:space="preserve"> </w:t>
      </w:r>
      <w:r w:rsidRPr="00A14E27">
        <w:rPr>
          <w:rFonts w:eastAsiaTheme="minorHAnsi"/>
        </w:rPr>
        <w:t xml:space="preserve">e. paslaugos 3-iuoju brandos lygiu, per 2015 m. užsakyta 1181 e. paslauga. </w:t>
      </w:r>
    </w:p>
    <w:p w:rsidR="00B7124E" w:rsidRPr="00A14E27" w:rsidRDefault="00B7124E" w:rsidP="00C071AA">
      <w:pPr>
        <w:ind w:firstLine="709"/>
        <w:jc w:val="both"/>
        <w:rPr>
          <w:rFonts w:eastAsiaTheme="minorHAnsi"/>
        </w:rPr>
      </w:pPr>
      <w:r w:rsidRPr="00A14E27">
        <w:rPr>
          <w:rFonts w:eastAsiaTheme="minorHAnsi"/>
        </w:rPr>
        <w:t>Per metus gaut</w:t>
      </w:r>
      <w:r w:rsidR="00753597" w:rsidRPr="00A14E27">
        <w:rPr>
          <w:rFonts w:eastAsiaTheme="minorHAnsi"/>
        </w:rPr>
        <w:t>i</w:t>
      </w:r>
      <w:r w:rsidRPr="00A14E27">
        <w:rPr>
          <w:rFonts w:eastAsiaTheme="minorHAnsi"/>
        </w:rPr>
        <w:t>, užregistruot</w:t>
      </w:r>
      <w:r w:rsidR="00753597" w:rsidRPr="00A14E27">
        <w:rPr>
          <w:rFonts w:eastAsiaTheme="minorHAnsi"/>
        </w:rPr>
        <w:t>i</w:t>
      </w:r>
      <w:r w:rsidRPr="00A14E27">
        <w:rPr>
          <w:rFonts w:eastAsiaTheme="minorHAnsi"/>
        </w:rPr>
        <w:t xml:space="preserve"> ir perduot</w:t>
      </w:r>
      <w:r w:rsidR="00753597" w:rsidRPr="00A14E27">
        <w:rPr>
          <w:rFonts w:eastAsiaTheme="minorHAnsi"/>
        </w:rPr>
        <w:t xml:space="preserve">i </w:t>
      </w:r>
      <w:r w:rsidRPr="00A14E27">
        <w:rPr>
          <w:rFonts w:eastAsiaTheme="minorHAnsi"/>
        </w:rPr>
        <w:t>vykdy</w:t>
      </w:r>
      <w:r w:rsidR="00753597" w:rsidRPr="00A14E27">
        <w:rPr>
          <w:rFonts w:eastAsiaTheme="minorHAnsi"/>
        </w:rPr>
        <w:t>t</w:t>
      </w:r>
      <w:r w:rsidRPr="00A14E27">
        <w:rPr>
          <w:rFonts w:eastAsiaTheme="minorHAnsi"/>
        </w:rPr>
        <w:t>i pagal kompetenciją 13432 fizinių ir juridinių asmenų prašymai, skundai, pranešimai, pasiūlymai (tarp jų skundai ir pranešimai – 43). Parengt</w:t>
      </w:r>
      <w:r w:rsidR="00753597" w:rsidRPr="00A14E27">
        <w:rPr>
          <w:rFonts w:eastAsiaTheme="minorHAnsi"/>
        </w:rPr>
        <w:t>a</w:t>
      </w:r>
      <w:r w:rsidRPr="00A14E27">
        <w:rPr>
          <w:rFonts w:eastAsiaTheme="minorHAnsi"/>
        </w:rPr>
        <w:t>, užregistruot</w:t>
      </w:r>
      <w:r w:rsidR="00753597" w:rsidRPr="00A14E27">
        <w:rPr>
          <w:rFonts w:eastAsiaTheme="minorHAnsi"/>
        </w:rPr>
        <w:t>a</w:t>
      </w:r>
      <w:r w:rsidRPr="00A14E27">
        <w:rPr>
          <w:rFonts w:eastAsiaTheme="minorHAnsi"/>
        </w:rPr>
        <w:t xml:space="preserve"> ir perduot</w:t>
      </w:r>
      <w:r w:rsidR="00753597" w:rsidRPr="00A14E27">
        <w:rPr>
          <w:rFonts w:eastAsiaTheme="minorHAnsi"/>
        </w:rPr>
        <w:t>a</w:t>
      </w:r>
      <w:r w:rsidRPr="00A14E27">
        <w:rPr>
          <w:rFonts w:eastAsiaTheme="minorHAnsi"/>
        </w:rPr>
        <w:t xml:space="preserve"> išsi</w:t>
      </w:r>
      <w:r w:rsidR="00753597" w:rsidRPr="00A14E27">
        <w:rPr>
          <w:rFonts w:eastAsiaTheme="minorHAnsi"/>
        </w:rPr>
        <w:t>ųst</w:t>
      </w:r>
      <w:r w:rsidRPr="00A14E27">
        <w:rPr>
          <w:rFonts w:eastAsiaTheme="minorHAnsi"/>
        </w:rPr>
        <w:t>i 1315 atsakym</w:t>
      </w:r>
      <w:r w:rsidR="00753597" w:rsidRPr="00A14E27">
        <w:rPr>
          <w:rFonts w:eastAsiaTheme="minorHAnsi"/>
        </w:rPr>
        <w:t>ų</w:t>
      </w:r>
      <w:r w:rsidRPr="00A14E27">
        <w:rPr>
          <w:rFonts w:eastAsiaTheme="minorHAnsi"/>
        </w:rPr>
        <w:t>.</w:t>
      </w:r>
    </w:p>
    <w:p w:rsidR="00B7124E" w:rsidRPr="00A14E27" w:rsidRDefault="00B7124E" w:rsidP="00C071AA">
      <w:pPr>
        <w:ind w:firstLine="709"/>
        <w:jc w:val="both"/>
        <w:rPr>
          <w:rFonts w:eastAsiaTheme="minorHAnsi"/>
        </w:rPr>
      </w:pPr>
      <w:r w:rsidRPr="00A14E27">
        <w:rPr>
          <w:rFonts w:eastAsiaTheme="minorHAnsi"/>
        </w:rPr>
        <w:t>Eilių valdymo sistemos duomenys rodo, kad 2015 m. vieno langelio principu buvo</w:t>
      </w:r>
      <w:r w:rsidR="006F2CE0" w:rsidRPr="00A14E27">
        <w:rPr>
          <w:rFonts w:eastAsiaTheme="minorHAnsi"/>
        </w:rPr>
        <w:t xml:space="preserve"> </w:t>
      </w:r>
      <w:r w:rsidRPr="00A14E27">
        <w:rPr>
          <w:rFonts w:eastAsiaTheme="minorHAnsi"/>
        </w:rPr>
        <w:t>aptarnauta</w:t>
      </w:r>
      <w:r w:rsidR="006F2CE0" w:rsidRPr="00A14E27">
        <w:rPr>
          <w:rFonts w:eastAsiaTheme="minorHAnsi"/>
        </w:rPr>
        <w:t xml:space="preserve"> </w:t>
      </w:r>
      <w:r w:rsidRPr="00A14E27">
        <w:rPr>
          <w:rFonts w:eastAsiaTheme="minorHAnsi"/>
        </w:rPr>
        <w:t xml:space="preserve">daugiau nei 30000 asmenų. </w:t>
      </w:r>
    </w:p>
    <w:p w:rsidR="00B7124E" w:rsidRPr="00A14E27" w:rsidRDefault="00B7124E" w:rsidP="00C071AA">
      <w:pPr>
        <w:ind w:firstLine="709"/>
        <w:jc w:val="both"/>
        <w:rPr>
          <w:rFonts w:eastAsiaTheme="minorHAnsi"/>
        </w:rPr>
      </w:pPr>
      <w:r w:rsidRPr="00A14E27">
        <w:rPr>
          <w:rFonts w:eastAsiaTheme="minorHAnsi"/>
        </w:rPr>
        <w:t xml:space="preserve">Miesto gyventojai ir bendruomenių atstovai pateikė 129 prašymus priėmimui </w:t>
      </w:r>
      <w:r w:rsidR="00753597" w:rsidRPr="00A14E27">
        <w:rPr>
          <w:rFonts w:eastAsiaTheme="minorHAnsi"/>
        </w:rPr>
        <w:t xml:space="preserve">pas </w:t>
      </w:r>
      <w:r w:rsidRPr="00A14E27">
        <w:rPr>
          <w:rFonts w:eastAsiaTheme="minorHAnsi"/>
        </w:rPr>
        <w:t xml:space="preserve">merą, mero pavaduotojus, administracijos direktorių (pavaduotojus). 97 gyventojai ir bendruomenių atstovai asmeniniais klausimais buvo priimti savivaldybės vadovų (meras – 30; mero pavaduotojas </w:t>
      </w:r>
      <w:r w:rsidRPr="00A14E27">
        <w:rPr>
          <w:rFonts w:eastAsiaTheme="minorHAnsi"/>
        </w:rPr>
        <w:lastRenderedPageBreak/>
        <w:t xml:space="preserve">A. Šulcas – 16; mero pavaduotoja J. Simonavičiūtė – 19; administracijos direktorius S. Budinas – 13; direktoriaus pavaduotojas A. Michailov – 9; direktoriaus pavaduotoja A. Velykienė – 10). Iš klaipėdiečių tribūnos savo problemas ir pasiūlymus </w:t>
      </w:r>
      <w:r w:rsidR="003A3451" w:rsidRPr="00A14E27">
        <w:rPr>
          <w:rFonts w:eastAsiaTheme="minorHAnsi"/>
        </w:rPr>
        <w:t xml:space="preserve">savivaldybės tarybos posėdžio metu </w:t>
      </w:r>
      <w:r w:rsidRPr="00A14E27">
        <w:rPr>
          <w:rFonts w:eastAsiaTheme="minorHAnsi"/>
        </w:rPr>
        <w:t>išsakė 7 gyventojų ir bendruomenių atstovai.</w:t>
      </w:r>
    </w:p>
    <w:p w:rsidR="00F26915" w:rsidRPr="00A14E27" w:rsidRDefault="00F26915" w:rsidP="005D081B">
      <w:pPr>
        <w:jc w:val="both"/>
        <w:rPr>
          <w:color w:val="FF0000"/>
          <w:szCs w:val="20"/>
          <w:lang w:eastAsia="lt-LT"/>
        </w:rPr>
      </w:pPr>
    </w:p>
    <w:p w:rsidR="00F26915" w:rsidRPr="00A14E27" w:rsidRDefault="00F26915" w:rsidP="005D081B">
      <w:pPr>
        <w:pStyle w:val="Betarp"/>
        <w:jc w:val="center"/>
        <w:rPr>
          <w:rFonts w:ascii="Times New Roman" w:hAnsi="Times New Roman" w:cs="Times New Roman"/>
          <w:b/>
          <w:sz w:val="24"/>
          <w:szCs w:val="24"/>
        </w:rPr>
      </w:pPr>
      <w:r w:rsidRPr="00A14E27">
        <w:rPr>
          <w:rFonts w:ascii="Times New Roman" w:hAnsi="Times New Roman" w:cs="Times New Roman"/>
          <w:b/>
          <w:sz w:val="24"/>
          <w:szCs w:val="24"/>
        </w:rPr>
        <w:t>VIEŠIEJI RYŠIAI</w:t>
      </w:r>
    </w:p>
    <w:p w:rsidR="00F26915" w:rsidRPr="00A14E27" w:rsidRDefault="00F26915" w:rsidP="005D081B">
      <w:pPr>
        <w:pStyle w:val="Betarp"/>
        <w:ind w:firstLine="851"/>
        <w:jc w:val="center"/>
        <w:rPr>
          <w:rFonts w:ascii="Times New Roman" w:hAnsi="Times New Roman" w:cs="Times New Roman"/>
          <w:b/>
          <w:sz w:val="24"/>
          <w:szCs w:val="24"/>
        </w:rPr>
      </w:pPr>
    </w:p>
    <w:p w:rsidR="00F26915" w:rsidRPr="00A14E27" w:rsidRDefault="00F26915" w:rsidP="00C071AA">
      <w:pPr>
        <w:pStyle w:val="Betarp"/>
        <w:ind w:firstLine="709"/>
        <w:jc w:val="both"/>
        <w:rPr>
          <w:rFonts w:ascii="Times New Roman" w:hAnsi="Times New Roman" w:cs="Times New Roman"/>
          <w:sz w:val="24"/>
          <w:szCs w:val="24"/>
        </w:rPr>
      </w:pPr>
      <w:r w:rsidRPr="00A14E27">
        <w:rPr>
          <w:rFonts w:ascii="Times New Roman" w:hAnsi="Times New Roman" w:cs="Times New Roman"/>
          <w:sz w:val="24"/>
          <w:szCs w:val="24"/>
        </w:rPr>
        <w:t>2015 m. siekta kokybiškai plėtoti išorinę bei vidinę komunikaciją, panaudojant įvairius komunikavimo kanalus ir formas (radijas, televizija, spauda, internetas). Vienas iš komunikavimo kanalų, kuriuos pradėta naudoti savivaldybės vard</w:t>
      </w:r>
      <w:r w:rsidR="00F10E03" w:rsidRPr="00A14E27">
        <w:rPr>
          <w:rFonts w:ascii="Times New Roman" w:hAnsi="Times New Roman" w:cs="Times New Roman"/>
          <w:sz w:val="24"/>
          <w:szCs w:val="24"/>
        </w:rPr>
        <w:t>ui</w:t>
      </w:r>
      <w:r w:rsidRPr="00A14E27">
        <w:rPr>
          <w:rFonts w:ascii="Times New Roman" w:hAnsi="Times New Roman" w:cs="Times New Roman"/>
          <w:sz w:val="24"/>
          <w:szCs w:val="24"/>
        </w:rPr>
        <w:t xml:space="preserve"> ir veikl</w:t>
      </w:r>
      <w:r w:rsidR="00F10E03" w:rsidRPr="00A14E27">
        <w:rPr>
          <w:rFonts w:ascii="Times New Roman" w:hAnsi="Times New Roman" w:cs="Times New Roman"/>
          <w:sz w:val="24"/>
          <w:szCs w:val="24"/>
        </w:rPr>
        <w:t>ai</w:t>
      </w:r>
      <w:r w:rsidRPr="00A14E27">
        <w:rPr>
          <w:rFonts w:ascii="Times New Roman" w:hAnsi="Times New Roman" w:cs="Times New Roman"/>
          <w:sz w:val="24"/>
          <w:szCs w:val="24"/>
        </w:rPr>
        <w:t xml:space="preserve"> vie</w:t>
      </w:r>
      <w:r w:rsidR="00F10E03" w:rsidRPr="00A14E27">
        <w:rPr>
          <w:rFonts w:ascii="Times New Roman" w:hAnsi="Times New Roman" w:cs="Times New Roman"/>
          <w:sz w:val="24"/>
          <w:szCs w:val="24"/>
        </w:rPr>
        <w:t>šinti bei įvaizdži</w:t>
      </w:r>
      <w:r w:rsidR="00657FB6" w:rsidRPr="00A14E27">
        <w:rPr>
          <w:rFonts w:ascii="Times New Roman" w:hAnsi="Times New Roman" w:cs="Times New Roman"/>
          <w:sz w:val="24"/>
          <w:szCs w:val="24"/>
        </w:rPr>
        <w:t>ui</w:t>
      </w:r>
      <w:r w:rsidR="00F10E03" w:rsidRPr="00A14E27">
        <w:rPr>
          <w:rFonts w:ascii="Times New Roman" w:hAnsi="Times New Roman" w:cs="Times New Roman"/>
          <w:sz w:val="24"/>
          <w:szCs w:val="24"/>
        </w:rPr>
        <w:t xml:space="preserve"> k</w:t>
      </w:r>
      <w:r w:rsidR="00657FB6" w:rsidRPr="00A14E27">
        <w:rPr>
          <w:rFonts w:ascii="Times New Roman" w:hAnsi="Times New Roman" w:cs="Times New Roman"/>
          <w:sz w:val="24"/>
          <w:szCs w:val="24"/>
        </w:rPr>
        <w:t>urt</w:t>
      </w:r>
      <w:r w:rsidR="00F10E03" w:rsidRPr="00A14E27">
        <w:rPr>
          <w:rFonts w:ascii="Times New Roman" w:hAnsi="Times New Roman" w:cs="Times New Roman"/>
          <w:sz w:val="24"/>
          <w:szCs w:val="24"/>
        </w:rPr>
        <w:t>i,</w:t>
      </w:r>
      <w:r w:rsidRPr="00A14E27">
        <w:rPr>
          <w:rFonts w:ascii="Times New Roman" w:hAnsi="Times New Roman" w:cs="Times New Roman"/>
          <w:sz w:val="24"/>
          <w:szCs w:val="24"/>
        </w:rPr>
        <w:t xml:space="preserve"> taip pat tikslin</w:t>
      </w:r>
      <w:r w:rsidR="00657FB6" w:rsidRPr="00A14E27">
        <w:rPr>
          <w:rFonts w:ascii="Times New Roman" w:hAnsi="Times New Roman" w:cs="Times New Roman"/>
          <w:sz w:val="24"/>
          <w:szCs w:val="24"/>
        </w:rPr>
        <w:t>ėms</w:t>
      </w:r>
      <w:r w:rsidRPr="00A14E27">
        <w:rPr>
          <w:rFonts w:ascii="Times New Roman" w:hAnsi="Times New Roman" w:cs="Times New Roman"/>
          <w:sz w:val="24"/>
          <w:szCs w:val="24"/>
        </w:rPr>
        <w:t xml:space="preserve"> auditorij</w:t>
      </w:r>
      <w:r w:rsidR="00657FB6" w:rsidRPr="00A14E27">
        <w:rPr>
          <w:rFonts w:ascii="Times New Roman" w:hAnsi="Times New Roman" w:cs="Times New Roman"/>
          <w:sz w:val="24"/>
          <w:szCs w:val="24"/>
        </w:rPr>
        <w:t>oms</w:t>
      </w:r>
      <w:r w:rsidRPr="00A14E27">
        <w:rPr>
          <w:rFonts w:ascii="Times New Roman" w:hAnsi="Times New Roman" w:cs="Times New Roman"/>
          <w:sz w:val="24"/>
          <w:szCs w:val="24"/>
        </w:rPr>
        <w:t xml:space="preserve"> pritrauk</w:t>
      </w:r>
      <w:r w:rsidR="00657FB6" w:rsidRPr="00A14E27">
        <w:rPr>
          <w:rFonts w:ascii="Times New Roman" w:hAnsi="Times New Roman" w:cs="Times New Roman"/>
          <w:sz w:val="24"/>
          <w:szCs w:val="24"/>
        </w:rPr>
        <w:t>t</w:t>
      </w:r>
      <w:r w:rsidRPr="00A14E27">
        <w:rPr>
          <w:rFonts w:ascii="Times New Roman" w:hAnsi="Times New Roman" w:cs="Times New Roman"/>
          <w:sz w:val="24"/>
          <w:szCs w:val="24"/>
        </w:rPr>
        <w:t xml:space="preserve">i, yra socialinis tinklas </w:t>
      </w:r>
      <w:r w:rsidR="00AD18AB" w:rsidRPr="00A14E27">
        <w:rPr>
          <w:rFonts w:ascii="Times New Roman" w:hAnsi="Times New Roman" w:cs="Times New Roman"/>
          <w:sz w:val="24"/>
          <w:szCs w:val="24"/>
        </w:rPr>
        <w:t>„</w:t>
      </w:r>
      <w:r w:rsidRPr="00A14E27">
        <w:rPr>
          <w:rFonts w:ascii="Times New Roman" w:hAnsi="Times New Roman" w:cs="Times New Roman"/>
          <w:sz w:val="24"/>
          <w:szCs w:val="24"/>
        </w:rPr>
        <w:t>Facebook</w:t>
      </w:r>
      <w:r w:rsidR="00AD18AB" w:rsidRPr="00A14E27">
        <w:rPr>
          <w:rFonts w:ascii="Times New Roman" w:hAnsi="Times New Roman" w:cs="Times New Roman"/>
          <w:sz w:val="24"/>
          <w:szCs w:val="24"/>
        </w:rPr>
        <w:t>“</w:t>
      </w:r>
      <w:r w:rsidRPr="00A14E27">
        <w:rPr>
          <w:rFonts w:ascii="Times New Roman" w:hAnsi="Times New Roman" w:cs="Times New Roman"/>
          <w:sz w:val="24"/>
          <w:szCs w:val="24"/>
        </w:rPr>
        <w:t xml:space="preserve">: nuo 2015 m. spalio 1 d. pradėta aktyviai naudoti </w:t>
      </w:r>
      <w:r w:rsidR="00FB7C05">
        <w:rPr>
          <w:rFonts w:ascii="Times New Roman" w:hAnsi="Times New Roman" w:cs="Times New Roman"/>
          <w:sz w:val="24"/>
          <w:szCs w:val="24"/>
        </w:rPr>
        <w:t>S</w:t>
      </w:r>
      <w:r w:rsidRPr="00A14E27">
        <w:rPr>
          <w:rFonts w:ascii="Times New Roman" w:hAnsi="Times New Roman" w:cs="Times New Roman"/>
          <w:sz w:val="24"/>
          <w:szCs w:val="24"/>
        </w:rPr>
        <w:t xml:space="preserve">avivaldybės administracijos paskyra. Paskyros sekėjų skaičius 2015 m. pabaigoje siekė apie 1400 ir nuolat didėja. </w:t>
      </w:r>
    </w:p>
    <w:p w:rsidR="00F26915" w:rsidRPr="00A14E27" w:rsidRDefault="00F26915" w:rsidP="00C071AA">
      <w:pPr>
        <w:pStyle w:val="Betarp"/>
        <w:ind w:firstLine="709"/>
        <w:jc w:val="both"/>
        <w:rPr>
          <w:rFonts w:ascii="Times New Roman" w:hAnsi="Times New Roman" w:cs="Times New Roman"/>
          <w:sz w:val="24"/>
          <w:szCs w:val="24"/>
        </w:rPr>
      </w:pPr>
      <w:r w:rsidRPr="00A14E27">
        <w:rPr>
          <w:rFonts w:ascii="Times New Roman" w:hAnsi="Times New Roman" w:cs="Times New Roman"/>
          <w:sz w:val="24"/>
          <w:szCs w:val="24"/>
        </w:rPr>
        <w:t>Nauja kokybė suteikta vidaus komunikacijos renginiams – darbuotojų vaikams skirtai Kalėdų šve</w:t>
      </w:r>
      <w:r w:rsidR="00AD18AB" w:rsidRPr="00A14E27">
        <w:rPr>
          <w:rFonts w:ascii="Times New Roman" w:hAnsi="Times New Roman" w:cs="Times New Roman"/>
          <w:sz w:val="24"/>
          <w:szCs w:val="24"/>
        </w:rPr>
        <w:t>ntei</w:t>
      </w:r>
      <w:r w:rsidRPr="00A14E27">
        <w:rPr>
          <w:rFonts w:ascii="Times New Roman" w:hAnsi="Times New Roman" w:cs="Times New Roman"/>
          <w:sz w:val="24"/>
          <w:szCs w:val="24"/>
        </w:rPr>
        <w:t xml:space="preserve"> bei darbuotojams skirtam šventiniam metų palydėtuvių renginiui. Savivaldybė p</w:t>
      </w:r>
      <w:r w:rsidR="00AD18AB" w:rsidRPr="00A14E27">
        <w:rPr>
          <w:rFonts w:ascii="Times New Roman" w:hAnsi="Times New Roman" w:cs="Times New Roman"/>
          <w:sz w:val="24"/>
          <w:szCs w:val="24"/>
        </w:rPr>
        <w:t>irmąkart paminėjo Pyragų dieną</w:t>
      </w:r>
      <w:r w:rsidRPr="00A14E27">
        <w:rPr>
          <w:rFonts w:ascii="Times New Roman" w:hAnsi="Times New Roman" w:cs="Times New Roman"/>
          <w:sz w:val="24"/>
          <w:szCs w:val="24"/>
        </w:rPr>
        <w:t>, kurios metu surinkti pinigai skirti sunkiai sergančiai mergaitei.</w:t>
      </w:r>
    </w:p>
    <w:p w:rsidR="00F26915" w:rsidRPr="00A14E27" w:rsidRDefault="00F26915" w:rsidP="00C071AA">
      <w:pPr>
        <w:pStyle w:val="Betarp"/>
        <w:ind w:firstLine="709"/>
        <w:jc w:val="both"/>
        <w:rPr>
          <w:rFonts w:ascii="Times New Roman" w:hAnsi="Times New Roman" w:cs="Times New Roman"/>
          <w:sz w:val="24"/>
          <w:szCs w:val="24"/>
        </w:rPr>
      </w:pPr>
      <w:r w:rsidRPr="00A14E27">
        <w:rPr>
          <w:rFonts w:ascii="Times New Roman" w:hAnsi="Times New Roman" w:cs="Times New Roman"/>
          <w:sz w:val="24"/>
          <w:szCs w:val="24"/>
        </w:rPr>
        <w:t xml:space="preserve">Vykdyta informacijos sklaida, stiprinamas savivaldybės įvaizdis bei bendradarbiavimas su gyventojais. Vienas iš būdų, kaip gyventojus labiau sudominti savivaldybės veikla, yra pilietinių akcijų organizavimas, kuriose miestiečiai mielai dalyvauja. 2015 m. prisidėta prie socialinių, pilietiškumo iniciatyvų organizavimo: Konstitucijos egzamino, Nacionalinio diktanto etapo savivaldybėje, Kraujo donorystės dienos, švaros akcijos „Darom“. Organizuota Kovo 11-osios paminėjimo akcija „Nupink draugystės pynę“, kurios metu klaipėdiečiai buvo kviečiami papuošti specialiai sukurtus Gediminaičių stulpus miesto mokinių nunertomis Draugystės apyrankėmis, pirmosios po Nepriklausomybės atkūrimo miesto </w:t>
      </w:r>
      <w:r w:rsidR="00AD18AB" w:rsidRPr="00A14E27">
        <w:rPr>
          <w:rFonts w:ascii="Times New Roman" w:hAnsi="Times New Roman" w:cs="Times New Roman"/>
          <w:sz w:val="24"/>
          <w:szCs w:val="24"/>
        </w:rPr>
        <w:t>t</w:t>
      </w:r>
      <w:r w:rsidRPr="00A14E27">
        <w:rPr>
          <w:rFonts w:ascii="Times New Roman" w:hAnsi="Times New Roman" w:cs="Times New Roman"/>
          <w:sz w:val="24"/>
          <w:szCs w:val="24"/>
        </w:rPr>
        <w:t xml:space="preserve">arybos 25-mečiui paminėti skirtas renginys, Savivaldos dienos minėjimas. Aktyviai dalyvauta Senjorų metų viešinimo veiklose: miestą papuošė specialūs plakatai, organizuotas senjorų auksinių vestuvių renginys. </w:t>
      </w:r>
    </w:p>
    <w:p w:rsidR="00F26915" w:rsidRPr="00A14E27" w:rsidRDefault="00FB7C05" w:rsidP="00C071AA">
      <w:pPr>
        <w:pStyle w:val="Betarp"/>
        <w:ind w:firstLine="709"/>
        <w:jc w:val="both"/>
        <w:rPr>
          <w:rFonts w:ascii="Times New Roman" w:hAnsi="Times New Roman" w:cs="Times New Roman"/>
          <w:sz w:val="24"/>
          <w:szCs w:val="24"/>
        </w:rPr>
      </w:pPr>
      <w:r>
        <w:rPr>
          <w:rFonts w:ascii="Times New Roman" w:hAnsi="Times New Roman" w:cs="Times New Roman"/>
          <w:sz w:val="24"/>
          <w:szCs w:val="24"/>
        </w:rPr>
        <w:t>S</w:t>
      </w:r>
      <w:r w:rsidR="00F26915" w:rsidRPr="00A14E27">
        <w:rPr>
          <w:rFonts w:ascii="Times New Roman" w:hAnsi="Times New Roman" w:cs="Times New Roman"/>
          <w:sz w:val="24"/>
          <w:szCs w:val="24"/>
        </w:rPr>
        <w:t>avivaldybės administracijoje buvo aiškiau reglamentuoti ir sutvarkyti informacijos sklaidos procesai: parengtas interneto svetainės pertvarko</w:t>
      </w:r>
      <w:r w:rsidR="00AD18AB" w:rsidRPr="00A14E27">
        <w:rPr>
          <w:rFonts w:ascii="Times New Roman" w:hAnsi="Times New Roman" w:cs="Times New Roman"/>
          <w:sz w:val="24"/>
          <w:szCs w:val="24"/>
        </w:rPr>
        <w:t>s planas, pagal kurį atnaujinta</w:t>
      </w:r>
      <w:r w:rsidR="00F26915" w:rsidRPr="00A14E27">
        <w:rPr>
          <w:rFonts w:ascii="Times New Roman" w:hAnsi="Times New Roman" w:cs="Times New Roman"/>
          <w:sz w:val="24"/>
          <w:szCs w:val="24"/>
        </w:rPr>
        <w:t xml:space="preserve"> organizacijos internet</w:t>
      </w:r>
      <w:r w:rsidR="00AD18AB" w:rsidRPr="00A14E27">
        <w:rPr>
          <w:rFonts w:ascii="Times New Roman" w:hAnsi="Times New Roman" w:cs="Times New Roman"/>
          <w:sz w:val="24"/>
          <w:szCs w:val="24"/>
        </w:rPr>
        <w:t>o</w:t>
      </w:r>
      <w:r w:rsidR="00F26915" w:rsidRPr="00A14E27">
        <w:rPr>
          <w:rFonts w:ascii="Times New Roman" w:hAnsi="Times New Roman" w:cs="Times New Roman"/>
          <w:sz w:val="24"/>
          <w:szCs w:val="24"/>
        </w:rPr>
        <w:t xml:space="preserve"> </w:t>
      </w:r>
      <w:r w:rsidR="00AD18AB" w:rsidRPr="00A14E27">
        <w:rPr>
          <w:rFonts w:ascii="Times New Roman" w:hAnsi="Times New Roman" w:cs="Times New Roman"/>
          <w:sz w:val="24"/>
          <w:szCs w:val="24"/>
        </w:rPr>
        <w:t>svetainė</w:t>
      </w:r>
      <w:r w:rsidR="00F26915" w:rsidRPr="00A14E27">
        <w:rPr>
          <w:rFonts w:ascii="Times New Roman" w:hAnsi="Times New Roman" w:cs="Times New Roman"/>
          <w:sz w:val="24"/>
          <w:szCs w:val="24"/>
        </w:rPr>
        <w:t xml:space="preserve"> bei pertvarkyta svetainės struktūra didinant svetainės funkcionalumą, atliktas interneto svetainės stilistinis unifikavimas, užtikrinta savivaldybės interneto svetainės atitiktis Lietuvos Respublikos Vyriausybės nustatytiems reikalavimams įstaigų interneto svetainėms. </w:t>
      </w:r>
    </w:p>
    <w:p w:rsidR="00F26915" w:rsidRPr="00A14E27" w:rsidRDefault="00F26915" w:rsidP="005D081B">
      <w:pPr>
        <w:jc w:val="both"/>
        <w:rPr>
          <w:color w:val="FF0000"/>
          <w:szCs w:val="20"/>
          <w:lang w:eastAsia="lt-LT"/>
        </w:rPr>
      </w:pPr>
    </w:p>
    <w:p w:rsidR="008126DA" w:rsidRPr="00A14E27" w:rsidRDefault="008126DA" w:rsidP="005D081B">
      <w:pPr>
        <w:jc w:val="center"/>
        <w:rPr>
          <w:rFonts w:eastAsia="Calibri"/>
          <w:b/>
        </w:rPr>
      </w:pPr>
      <w:r w:rsidRPr="00A14E27">
        <w:rPr>
          <w:b/>
        </w:rPr>
        <w:t>DOKUMENTŲ VALDYMAS</w:t>
      </w:r>
    </w:p>
    <w:p w:rsidR="008126DA" w:rsidRPr="00A14E27" w:rsidRDefault="008126DA" w:rsidP="005D081B">
      <w:pPr>
        <w:ind w:firstLine="1080"/>
        <w:jc w:val="center"/>
        <w:rPr>
          <w:b/>
        </w:rPr>
      </w:pPr>
    </w:p>
    <w:p w:rsidR="008126DA" w:rsidRPr="00A14E27" w:rsidRDefault="008126DA" w:rsidP="005D081B">
      <w:pPr>
        <w:ind w:firstLine="709"/>
        <w:jc w:val="both"/>
      </w:pPr>
      <w:r w:rsidRPr="00A14E27">
        <w:t>201</w:t>
      </w:r>
      <w:r w:rsidR="00902297" w:rsidRPr="00A14E27">
        <w:t>5</w:t>
      </w:r>
      <w:r w:rsidRPr="00A14E27">
        <w:t xml:space="preserve"> m. Savivaldybės administracija gavo ir užregistravo </w:t>
      </w:r>
      <w:r w:rsidR="00902297" w:rsidRPr="00A14E27">
        <w:rPr>
          <w:color w:val="000000"/>
        </w:rPr>
        <w:t>15 205</w:t>
      </w:r>
      <w:r w:rsidRPr="00A14E27">
        <w:t xml:space="preserve"> dokument</w:t>
      </w:r>
      <w:r w:rsidR="00902297" w:rsidRPr="00A14E27">
        <w:t>us</w:t>
      </w:r>
      <w:r w:rsidRPr="00A14E27">
        <w:t>, adresuot</w:t>
      </w:r>
      <w:r w:rsidR="00902297" w:rsidRPr="00A14E27">
        <w:t xml:space="preserve">us </w:t>
      </w:r>
      <w:r w:rsidRPr="00A14E27">
        <w:t>savivaldybės institucijoms. Užregistruot</w:t>
      </w:r>
      <w:r w:rsidR="00E34254" w:rsidRPr="00A14E27">
        <w:t>i</w:t>
      </w:r>
      <w:r w:rsidRPr="00A14E27">
        <w:t xml:space="preserve"> ir išsiųst</w:t>
      </w:r>
      <w:r w:rsidR="00E34254" w:rsidRPr="00A14E27">
        <w:t>i</w:t>
      </w:r>
      <w:r w:rsidR="00902297" w:rsidRPr="00A14E27">
        <w:rPr>
          <w:color w:val="000000"/>
        </w:rPr>
        <w:t xml:space="preserve"> 5 807 </w:t>
      </w:r>
      <w:r w:rsidRPr="00A14E27">
        <w:t xml:space="preserve">dokumentai, pasirašyti savivaldybės vadovų. Užregistruoti </w:t>
      </w:r>
      <w:r w:rsidR="00902297" w:rsidRPr="00A14E27">
        <w:t xml:space="preserve">3 878 </w:t>
      </w:r>
      <w:r w:rsidRPr="00A14E27">
        <w:t>Savivaldybės administracijos direktoriaus įsakymai veiklos klausimais</w:t>
      </w:r>
      <w:r w:rsidR="00902297" w:rsidRPr="00A14E27">
        <w:t>.</w:t>
      </w:r>
    </w:p>
    <w:p w:rsidR="002F1048" w:rsidRPr="00A14E27" w:rsidRDefault="002F1048" w:rsidP="005D081B">
      <w:pPr>
        <w:rPr>
          <w:b/>
          <w:lang w:eastAsia="lt-LT"/>
        </w:rPr>
      </w:pPr>
    </w:p>
    <w:p w:rsidR="00693B98" w:rsidRPr="00A14E27" w:rsidRDefault="002F1048" w:rsidP="005D081B">
      <w:pPr>
        <w:jc w:val="center"/>
        <w:rPr>
          <w:b/>
          <w:lang w:eastAsia="lt-LT"/>
        </w:rPr>
      </w:pPr>
      <w:r w:rsidRPr="00A14E27">
        <w:rPr>
          <w:b/>
          <w:lang w:eastAsia="lt-LT"/>
        </w:rPr>
        <w:t>ARCHYVO VEIKLA</w:t>
      </w:r>
    </w:p>
    <w:p w:rsidR="000A5553" w:rsidRPr="00A14E27" w:rsidRDefault="000A5553" w:rsidP="00C071AA">
      <w:pPr>
        <w:ind w:firstLine="709"/>
        <w:jc w:val="center"/>
        <w:rPr>
          <w:b/>
          <w:lang w:eastAsia="lt-LT"/>
        </w:rPr>
      </w:pPr>
    </w:p>
    <w:p w:rsidR="00693B98" w:rsidRPr="00A14E27" w:rsidRDefault="00693B98" w:rsidP="00C071AA">
      <w:pPr>
        <w:ind w:firstLine="709"/>
        <w:jc w:val="both"/>
        <w:rPr>
          <w:rFonts w:eastAsia="Calibri"/>
        </w:rPr>
      </w:pPr>
      <w:r w:rsidRPr="00A14E27">
        <w:rPr>
          <w:rFonts w:eastAsia="Calibri"/>
        </w:rPr>
        <w:t>2015 metais į archyvą saugo</w:t>
      </w:r>
      <w:r w:rsidR="00AD18AB" w:rsidRPr="00A14E27">
        <w:rPr>
          <w:rFonts w:eastAsia="Calibri"/>
        </w:rPr>
        <w:t>t</w:t>
      </w:r>
      <w:r w:rsidRPr="00A14E27">
        <w:rPr>
          <w:rFonts w:eastAsia="Calibri"/>
        </w:rPr>
        <w:t xml:space="preserve">i priimti 296-ių likviduojamų juridinių asmenų dokumentai. </w:t>
      </w:r>
      <w:r w:rsidR="002C6F45" w:rsidRPr="00A14E27">
        <w:t>Likviduotų įmonių dokumentų saugyklų ir administracinių patalpų plotas sudarė 1600 m</w:t>
      </w:r>
      <w:r w:rsidR="002C6F45" w:rsidRPr="00A14E27">
        <w:rPr>
          <w:vertAlign w:val="superscript"/>
        </w:rPr>
        <w:t>2</w:t>
      </w:r>
      <w:r w:rsidR="002C6F45" w:rsidRPr="00A14E27">
        <w:t>.</w:t>
      </w:r>
      <w:r w:rsidR="00334A9B" w:rsidRPr="00A14E27">
        <w:t xml:space="preserve"> Bendras likviduotų įmonių saugomų dokumentų kiekis sudarė 5196 tiesinius metrus. Gauta ir išnagrinėta 3185 asmenų prašymai išduoti juridinius faktus patvirtinančius dokumentus (iš likviduotų įmonių dokumentų archyvo).</w:t>
      </w:r>
      <w:r w:rsidR="00204E10" w:rsidRPr="00A14E27">
        <w:t xml:space="preserve"> Gauti ir išnagrinėti 722 asmenų prašymai išduoti juridinius faktus patvirtinančius dokumentus (iš savivaldybės dokumentų).</w:t>
      </w:r>
    </w:p>
    <w:p w:rsidR="000F0E4F" w:rsidRPr="00A14E27" w:rsidRDefault="00693B98" w:rsidP="00C071AA">
      <w:pPr>
        <w:autoSpaceDE w:val="0"/>
        <w:autoSpaceDN w:val="0"/>
        <w:adjustRightInd w:val="0"/>
        <w:ind w:firstLine="709"/>
        <w:jc w:val="both"/>
      </w:pPr>
      <w:r w:rsidRPr="00A14E27">
        <w:t>2015 m. Savivaldybės administracijos struktūrinių padalinių dokumentams, kurie neperduodami saugoti Archyvui, įrengtos dokumentų saugojimo patalpos su stelažais pastate Liepų</w:t>
      </w:r>
      <w:r w:rsidR="00476738" w:rsidRPr="00A14E27">
        <w:t> </w:t>
      </w:r>
      <w:r w:rsidRPr="00A14E27">
        <w:t xml:space="preserve">g. 7. </w:t>
      </w:r>
    </w:p>
    <w:p w:rsidR="007B1A6E" w:rsidRPr="00A14E27" w:rsidRDefault="007B1A6E" w:rsidP="005D081B">
      <w:pPr>
        <w:autoSpaceDE w:val="0"/>
        <w:autoSpaceDN w:val="0"/>
        <w:adjustRightInd w:val="0"/>
        <w:ind w:firstLine="567"/>
        <w:jc w:val="both"/>
        <w:rPr>
          <w:color w:val="FF0000"/>
          <w:lang w:eastAsia="lt-LT"/>
        </w:rPr>
      </w:pPr>
    </w:p>
    <w:p w:rsidR="00476738" w:rsidRPr="00A14E27" w:rsidRDefault="00476738">
      <w:pPr>
        <w:spacing w:after="200" w:line="276" w:lineRule="auto"/>
        <w:rPr>
          <w:b/>
        </w:rPr>
      </w:pPr>
      <w:r w:rsidRPr="00A14E27">
        <w:rPr>
          <w:b/>
        </w:rPr>
        <w:br w:type="page"/>
      </w:r>
    </w:p>
    <w:p w:rsidR="008126DA" w:rsidRPr="00A14E27" w:rsidRDefault="008126DA" w:rsidP="005D081B">
      <w:pPr>
        <w:jc w:val="center"/>
        <w:rPr>
          <w:b/>
        </w:rPr>
      </w:pPr>
      <w:r w:rsidRPr="00A14E27">
        <w:rPr>
          <w:b/>
        </w:rPr>
        <w:lastRenderedPageBreak/>
        <w:t>FINANSŲ IR TURTO DEPARTAMENTAS</w:t>
      </w:r>
    </w:p>
    <w:p w:rsidR="008126DA" w:rsidRPr="00A14E27" w:rsidRDefault="008126DA" w:rsidP="005D081B">
      <w:pPr>
        <w:jc w:val="center"/>
        <w:rPr>
          <w:b/>
        </w:rPr>
      </w:pPr>
    </w:p>
    <w:p w:rsidR="008126DA" w:rsidRPr="00A14E27" w:rsidRDefault="008126DA" w:rsidP="005D081B">
      <w:pPr>
        <w:ind w:firstLine="709"/>
        <w:jc w:val="both"/>
      </w:pPr>
      <w:r w:rsidRPr="00A14E27">
        <w:t>Departamento pagrindinės veiklos kryptys yra: 1) savivaldybės politikos biudžeto, finansų ir turto valdymo, apskaitos ir mokesčių klausimais formavimas ir įgyvendinimas; 2) savivaldybės, asignavimų valdytojų biudžeto vykdymo, finansinių ataskaitų rinkinio ir kitų ataskaitų rengimo teisingumo ir pateikimo laiku užtikrinimas.</w:t>
      </w:r>
      <w:r w:rsidR="000F6E32" w:rsidRPr="00A14E27">
        <w:t xml:space="preserve"> Finansų ir turto departamentas dalyvavo įgyvendinant visas Klaipėdos miesto savivaldybės 2015–2017 metų strateginio veiklos plano programas – buvo atsakingas už finansų valdymą ir apskaitą bei klausimų, susijusių su savivald</w:t>
      </w:r>
      <w:r w:rsidR="000F3573" w:rsidRPr="00A14E27">
        <w:t xml:space="preserve">ybės turto valdymu, sprendimą. </w:t>
      </w:r>
    </w:p>
    <w:p w:rsidR="000F3573" w:rsidRPr="00A14E27" w:rsidRDefault="000F3573" w:rsidP="005D081B">
      <w:pPr>
        <w:jc w:val="center"/>
        <w:rPr>
          <w:b/>
        </w:rPr>
      </w:pPr>
    </w:p>
    <w:p w:rsidR="00E0481A" w:rsidRPr="00A14E27" w:rsidRDefault="008126DA" w:rsidP="005D081B">
      <w:pPr>
        <w:jc w:val="center"/>
        <w:rPr>
          <w:b/>
        </w:rPr>
      </w:pPr>
      <w:r w:rsidRPr="00A14E27">
        <w:rPr>
          <w:b/>
        </w:rPr>
        <w:t>Savivald</w:t>
      </w:r>
      <w:r w:rsidR="00E04EDA" w:rsidRPr="00A14E27">
        <w:rPr>
          <w:b/>
        </w:rPr>
        <w:t>ybės biudžeto pajamų surinkimas</w:t>
      </w:r>
    </w:p>
    <w:p w:rsidR="00E04EDA" w:rsidRPr="00A14E27" w:rsidRDefault="00E04EDA" w:rsidP="005D081B">
      <w:pPr>
        <w:jc w:val="center"/>
        <w:rPr>
          <w:b/>
        </w:rPr>
      </w:pPr>
    </w:p>
    <w:p w:rsidR="00E04EDA" w:rsidRPr="00A14E27" w:rsidRDefault="00E04EDA" w:rsidP="00C071AA">
      <w:pPr>
        <w:tabs>
          <w:tab w:val="center" w:pos="600"/>
          <w:tab w:val="right" w:pos="9972"/>
        </w:tabs>
        <w:ind w:firstLine="709"/>
        <w:jc w:val="both"/>
        <w:rPr>
          <w:b/>
          <w:caps/>
          <w:lang w:eastAsia="lt-LT"/>
        </w:rPr>
      </w:pPr>
      <w:r w:rsidRPr="00A14E27">
        <w:rPr>
          <w:lang w:eastAsia="lt-LT"/>
        </w:rPr>
        <w:t>Klaipėdos miesto savivaldybės 2015 metų biudžeto patvirtintas pajamų planas sudarė</w:t>
      </w:r>
      <w:r w:rsidR="006C78FC" w:rsidRPr="00A14E27">
        <w:rPr>
          <w:lang w:eastAsia="lt-LT"/>
        </w:rPr>
        <w:t xml:space="preserve"> </w:t>
      </w:r>
      <w:r w:rsidRPr="00A14E27">
        <w:rPr>
          <w:lang w:eastAsia="lt-LT"/>
        </w:rPr>
        <w:t>128</w:t>
      </w:r>
      <w:r w:rsidR="00124F4A" w:rsidRPr="00A14E27">
        <w:rPr>
          <w:lang w:eastAsia="lt-LT"/>
        </w:rPr>
        <w:t> </w:t>
      </w:r>
      <w:r w:rsidRPr="00A14E27">
        <w:rPr>
          <w:lang w:eastAsia="lt-LT"/>
        </w:rPr>
        <w:t>149 919 Eur,</w:t>
      </w:r>
      <w:r w:rsidR="006F2CE0" w:rsidRPr="00A14E27">
        <w:rPr>
          <w:lang w:eastAsia="lt-LT"/>
        </w:rPr>
        <w:t xml:space="preserve"> </w:t>
      </w:r>
      <w:r w:rsidRPr="00A14E27">
        <w:rPr>
          <w:lang w:eastAsia="lt-LT"/>
        </w:rPr>
        <w:t xml:space="preserve">patikslintas planas – 134 383 770 Eur. Klaipėdos miesto savivaldybės biudžetas 2015 m. buvo tikslinamas 8 kartus. Tikslinant 2015 metų patvirtintą biudžetą, 2015 metų biudžeto pajamos padidintos 6 233 851 Eur, iš jų: 5 138 984 Eur dėl gautų bei patikslintų specialių tikslinių dotacijų, 499 860 Eur dėl dotacijų, gautų </w:t>
      </w:r>
      <w:r w:rsidRPr="00A14E27">
        <w:t>kultūros ir meno darbuotojų darbo užmokesčiui padidinti, minimaliajai mėnesinei algai padidinti, išlaidoms, susijusioms su pedagoginių darbuotojų skaičiaus optimizavimu, apmokėti,</w:t>
      </w:r>
      <w:r w:rsidRPr="00A14E27">
        <w:rPr>
          <w:lang w:eastAsia="lt-LT"/>
        </w:rPr>
        <w:t xml:space="preserve"> iš kitų valdymo lygių, 13 094 Eur dėl gautų viršplaninių vie</w:t>
      </w:r>
      <w:r w:rsidR="00124F4A" w:rsidRPr="00A14E27">
        <w:rPr>
          <w:lang w:eastAsia="lt-LT"/>
        </w:rPr>
        <w:t>tinių rinkliavų pajamų, 581 913</w:t>
      </w:r>
      <w:r w:rsidRPr="00A14E27">
        <w:rPr>
          <w:lang w:eastAsia="lt-LT"/>
        </w:rPr>
        <w:t xml:space="preserve"> Eur dėl asignavimų valdytojų planuojamų gauti daugiau įmokų už išlaikymą, pajamų už teikiamas mokamas paslaugas bei nuomą.</w:t>
      </w:r>
    </w:p>
    <w:p w:rsidR="006C78FC" w:rsidRPr="00A14E27" w:rsidRDefault="00E04EDA" w:rsidP="00C071AA">
      <w:pPr>
        <w:tabs>
          <w:tab w:val="center" w:pos="4986"/>
          <w:tab w:val="right" w:pos="9972"/>
        </w:tabs>
        <w:ind w:firstLine="709"/>
        <w:jc w:val="both"/>
      </w:pPr>
      <w:r w:rsidRPr="00A14E27">
        <w:rPr>
          <w:b/>
          <w:lang w:eastAsia="lt-LT"/>
        </w:rPr>
        <w:t>Patikslintas 2015 m. pajamų planas</w:t>
      </w:r>
      <w:r w:rsidRPr="00A14E27">
        <w:rPr>
          <w:lang w:eastAsia="lt-LT"/>
        </w:rPr>
        <w:t xml:space="preserve"> be apyvartinių lėšų sudarė 129 560 157 Eur. Per 2015 m. faktiškai gauta</w:t>
      </w:r>
      <w:r w:rsidRPr="00A14E27">
        <w:t xml:space="preserve"> pajamų </w:t>
      </w:r>
      <w:r w:rsidRPr="00A14E27">
        <w:rPr>
          <w:lang w:eastAsia="lt-LT"/>
        </w:rPr>
        <w:t>–</w:t>
      </w:r>
      <w:r w:rsidRPr="00A14E27">
        <w:t xml:space="preserve"> 131 724 042 Eur</w:t>
      </w:r>
      <w:r w:rsidR="00EE44B9" w:rsidRPr="00A14E27">
        <w:t>,</w:t>
      </w:r>
      <w:r w:rsidRPr="00A14E27">
        <w:t xml:space="preserve"> arba 2 163 885 Eur daugiau</w:t>
      </w:r>
      <w:r w:rsidR="00886992" w:rsidRPr="00A14E27">
        <w:t>,</w:t>
      </w:r>
      <w:r w:rsidRPr="00A14E27">
        <w:t xml:space="preserve"> nei planuota. Pajamų planas įvykdytas</w:t>
      </w:r>
      <w:r w:rsidR="006F2CE0" w:rsidRPr="00A14E27">
        <w:t xml:space="preserve"> </w:t>
      </w:r>
      <w:r w:rsidRPr="00A14E27">
        <w:t>101,7 proc.</w:t>
      </w:r>
      <w:r w:rsidR="006F2CE0" w:rsidRPr="00A14E27">
        <w:t xml:space="preserve"> </w:t>
      </w:r>
    </w:p>
    <w:p w:rsidR="00E04EDA" w:rsidRPr="00A14E27" w:rsidRDefault="006F2CE0" w:rsidP="00C071AA">
      <w:pPr>
        <w:tabs>
          <w:tab w:val="center" w:pos="4986"/>
          <w:tab w:val="right" w:pos="9972"/>
        </w:tabs>
        <w:ind w:firstLine="709"/>
        <w:jc w:val="both"/>
      </w:pPr>
      <w:r w:rsidRPr="00A14E27">
        <w:t xml:space="preserve"> </w:t>
      </w:r>
      <w:r w:rsidR="00E04EDA" w:rsidRPr="00A14E27">
        <w:t xml:space="preserve">2015 metų patikslintas </w:t>
      </w:r>
      <w:r w:rsidR="00E04EDA" w:rsidRPr="00A14E27">
        <w:rPr>
          <w:b/>
        </w:rPr>
        <w:t>mokesčių</w:t>
      </w:r>
      <w:r w:rsidR="00E04EDA" w:rsidRPr="00A14E27">
        <w:t xml:space="preserve"> planas </w:t>
      </w:r>
      <w:r w:rsidR="006C78FC" w:rsidRPr="00A14E27">
        <w:t xml:space="preserve">sudarė </w:t>
      </w:r>
      <w:r w:rsidR="00E04EDA" w:rsidRPr="00A14E27">
        <w:t>73 679 602 Eur, faktiškai gauta 73 320 063 Eur arba 359 539 Eur mažiau</w:t>
      </w:r>
      <w:r w:rsidR="00124F4A" w:rsidRPr="00A14E27">
        <w:t>,</w:t>
      </w:r>
      <w:r w:rsidR="00E04EDA" w:rsidRPr="00A14E27">
        <w:t xml:space="preserve"> nei planuota. Planas įvykdytas 99,5 </w:t>
      </w:r>
      <w:r w:rsidR="006C78FC" w:rsidRPr="00A14E27">
        <w:t xml:space="preserve">proc. </w:t>
      </w:r>
      <w:r w:rsidR="00E04EDA" w:rsidRPr="00A14E27">
        <w:t>Gauta mažiau</w:t>
      </w:r>
      <w:r w:rsidR="00886992" w:rsidRPr="00A14E27">
        <w:t>,</w:t>
      </w:r>
      <w:r w:rsidR="00E04EDA" w:rsidRPr="00A14E27">
        <w:t xml:space="preserve"> nei planuota: gyventojų pajamų mokesčio – 1 509 813 Eur, mokesčio už aplinkos teršimą – 5 009 Eur. Gauta daugiau</w:t>
      </w:r>
      <w:r w:rsidR="00886992" w:rsidRPr="00A14E27">
        <w:t>,</w:t>
      </w:r>
      <w:r w:rsidR="00E04EDA" w:rsidRPr="00A14E27">
        <w:t xml:space="preserve"> nei planuota: nekilnojamojo turto mokesčio – 824 805 Eur, vietinių rinkliavų – 233 823 Eur, žemės mokesčio – 58 845 Eur, valstybės rinkliavų – 20 053 Eur, paveldimo turto mokesčio – 17 757 Eur.</w:t>
      </w:r>
    </w:p>
    <w:p w:rsidR="00E04EDA" w:rsidRPr="00A14E27" w:rsidRDefault="00E04EDA" w:rsidP="00C071AA">
      <w:pPr>
        <w:ind w:firstLine="709"/>
        <w:jc w:val="both"/>
      </w:pPr>
      <w:r w:rsidRPr="00A14E27">
        <w:t xml:space="preserve">Patikslintas </w:t>
      </w:r>
      <w:r w:rsidRPr="00A14E27">
        <w:rPr>
          <w:b/>
        </w:rPr>
        <w:t>dotacijų</w:t>
      </w:r>
      <w:r w:rsidRPr="00A14E27">
        <w:t xml:space="preserve"> planas </w:t>
      </w:r>
      <w:r w:rsidR="00651F18" w:rsidRPr="00A14E27">
        <w:t xml:space="preserve">sudarė </w:t>
      </w:r>
      <w:r w:rsidRPr="00A14E27">
        <w:t>44 120 877 Eur, įvykdyta 43 163 405 Eur</w:t>
      </w:r>
      <w:r w:rsidR="00EE44B9" w:rsidRPr="00A14E27">
        <w:t>,</w:t>
      </w:r>
      <w:r w:rsidRPr="00A14E27">
        <w:t xml:space="preserve"> arba 957 472 Eur mažiau</w:t>
      </w:r>
      <w:r w:rsidR="00886992" w:rsidRPr="00A14E27">
        <w:t>,</w:t>
      </w:r>
      <w:r w:rsidRPr="00A14E27">
        <w:t xml:space="preserve"> nei planuota. Dotacijų planas įvykdytas 97,8 </w:t>
      </w:r>
      <w:r w:rsidR="00651F18" w:rsidRPr="00A14E27">
        <w:t>proc.</w:t>
      </w:r>
      <w:r w:rsidRPr="00A14E27">
        <w:t xml:space="preserve"> </w:t>
      </w:r>
    </w:p>
    <w:p w:rsidR="00E04EDA" w:rsidRPr="00A14E27" w:rsidRDefault="00E04EDA" w:rsidP="00C071AA">
      <w:pPr>
        <w:ind w:firstLine="709"/>
        <w:jc w:val="both"/>
      </w:pPr>
      <w:r w:rsidRPr="00A14E27">
        <w:rPr>
          <w:b/>
        </w:rPr>
        <w:t>Europos Sąjungos finansinės paramos</w:t>
      </w:r>
      <w:r w:rsidRPr="00A14E27">
        <w:t xml:space="preserve"> lėšų planas – 794 341 Eur, faktiškai per 2015 m. savivaldybei kompensuota 631</w:t>
      </w:r>
      <w:r w:rsidR="00124F4A" w:rsidRPr="00A14E27">
        <w:t> </w:t>
      </w:r>
      <w:r w:rsidRPr="00A14E27">
        <w:t>276 Eur</w:t>
      </w:r>
      <w:r w:rsidR="00124F4A" w:rsidRPr="00A14E27">
        <w:t>,</w:t>
      </w:r>
      <w:r w:rsidRPr="00A14E27">
        <w:t xml:space="preserve"> arba 163 065 Eur mažiau</w:t>
      </w:r>
      <w:r w:rsidR="00124F4A" w:rsidRPr="00A14E27">
        <w:t>,</w:t>
      </w:r>
      <w:r w:rsidRPr="00A14E27">
        <w:t xml:space="preserve"> nei planuota savivaldybės biudžeto lėšų, kurios buvo laikinai panaudotos įgyvendinant projektus, finansuojamus kartu su ES lėšomis. </w:t>
      </w:r>
    </w:p>
    <w:p w:rsidR="00E04EDA" w:rsidRPr="00A14E27" w:rsidRDefault="00E04EDA" w:rsidP="00C071AA">
      <w:pPr>
        <w:ind w:firstLine="709"/>
        <w:jc w:val="both"/>
      </w:pPr>
      <w:r w:rsidRPr="00A14E27">
        <w:rPr>
          <w:b/>
        </w:rPr>
        <w:t>Specialių tikslinių dotacijų planas</w:t>
      </w:r>
      <w:r w:rsidRPr="00A14E27">
        <w:t xml:space="preserve"> </w:t>
      </w:r>
      <w:r w:rsidR="006C78FC" w:rsidRPr="00A14E27">
        <w:t>sudarė</w:t>
      </w:r>
      <w:r w:rsidRPr="00A14E27">
        <w:t xml:space="preserve"> 40 005 343 Eur, panaudota 39 284 960 Eur, nepanaudota 720 383 Eur, iš jų: 609 846 Eur – valstybinėms (valstybės perduotoms savivaldybėms) funkcijoms atlikti, 24 637 Eur – mokinio krepšeliui finansuoti, 14 746 Eur – savivaldybėms perduotoms įstaigoms išlaikyti, savivaldybės vietinės reikšmės keliams (gatvėms) tiesti, taisyti, prižiūrėti ir saugaus eismo sąlygoms užtikrinti (einamiesiems tikslams finansuoti) – 4 062 Eur, krantotvarkos programos priemonėms įgyvendinti ir aplinkos teršimo šaltiniams pašalinti – 67 092 Eur. </w:t>
      </w:r>
      <w:r w:rsidRPr="00A14E27">
        <w:rPr>
          <w:lang w:eastAsia="lt-LT"/>
        </w:rPr>
        <w:t>Savivaldybei pervestos ir n</w:t>
      </w:r>
      <w:r w:rsidRPr="00A14E27">
        <w:t xml:space="preserve">epanaudotos lėšos </w:t>
      </w:r>
      <w:r w:rsidR="00EE44B9" w:rsidRPr="00A14E27">
        <w:t xml:space="preserve">– </w:t>
      </w:r>
      <w:r w:rsidRPr="00A14E27">
        <w:t>720 383 Eur grąžintos valstybės institucijoms ir įstaigoms, atsižvelgiant į finansuotoją.</w:t>
      </w:r>
      <w:r w:rsidR="006F2CE0" w:rsidRPr="00A14E27">
        <w:t xml:space="preserve"> </w:t>
      </w:r>
    </w:p>
    <w:p w:rsidR="00E04EDA" w:rsidRPr="00A14E27" w:rsidRDefault="00E04EDA" w:rsidP="00C071AA">
      <w:pPr>
        <w:ind w:firstLine="709"/>
        <w:jc w:val="both"/>
      </w:pPr>
      <w:r w:rsidRPr="00A14E27">
        <w:rPr>
          <w:b/>
        </w:rPr>
        <w:t>V</w:t>
      </w:r>
      <w:r w:rsidRPr="00A14E27">
        <w:rPr>
          <w:b/>
          <w:lang w:eastAsia="lt-LT"/>
        </w:rPr>
        <w:t>alstybės kapitalo investicijų programoje</w:t>
      </w:r>
      <w:r w:rsidRPr="00A14E27">
        <w:rPr>
          <w:i/>
          <w:lang w:eastAsia="lt-LT"/>
        </w:rPr>
        <w:t xml:space="preserve"> </w:t>
      </w:r>
      <w:r w:rsidRPr="00A14E27">
        <w:rPr>
          <w:lang w:eastAsia="lt-LT"/>
        </w:rPr>
        <w:t xml:space="preserve">numatytiems projektams finansuoti planas </w:t>
      </w:r>
      <w:r w:rsidR="00D87024" w:rsidRPr="00A14E27">
        <w:rPr>
          <w:lang w:eastAsia="lt-LT"/>
        </w:rPr>
        <w:t>sudarė</w:t>
      </w:r>
      <w:r w:rsidRPr="00A14E27">
        <w:rPr>
          <w:lang w:eastAsia="lt-LT"/>
        </w:rPr>
        <w:t xml:space="preserve"> 2 821 333 Eur, panaudota </w:t>
      </w:r>
      <w:r w:rsidR="00EE44B9" w:rsidRPr="00A14E27">
        <w:rPr>
          <w:lang w:eastAsia="lt-LT"/>
        </w:rPr>
        <w:t xml:space="preserve">– </w:t>
      </w:r>
      <w:r w:rsidRPr="00A14E27">
        <w:rPr>
          <w:lang w:eastAsia="lt-LT"/>
        </w:rPr>
        <w:t xml:space="preserve">2 750 483 Eur, nepanaudota </w:t>
      </w:r>
      <w:r w:rsidR="00EE44B9" w:rsidRPr="00A14E27">
        <w:rPr>
          <w:lang w:eastAsia="lt-LT"/>
        </w:rPr>
        <w:t xml:space="preserve">– </w:t>
      </w:r>
      <w:r w:rsidRPr="00A14E27">
        <w:rPr>
          <w:lang w:eastAsia="lt-LT"/>
        </w:rPr>
        <w:t xml:space="preserve">70 850 Eur. </w:t>
      </w:r>
    </w:p>
    <w:p w:rsidR="00E04EDA" w:rsidRPr="00A14E27" w:rsidRDefault="00E04EDA" w:rsidP="00C071AA">
      <w:pPr>
        <w:ind w:firstLine="709"/>
        <w:jc w:val="both"/>
      </w:pPr>
      <w:r w:rsidRPr="00A14E27">
        <w:rPr>
          <w:b/>
        </w:rPr>
        <w:t>Kitų dotacijų ir lėšų iš kitų valdymo lygių</w:t>
      </w:r>
      <w:r w:rsidRPr="00A14E27">
        <w:t xml:space="preserve"> planas </w:t>
      </w:r>
      <w:r w:rsidR="00D87024" w:rsidRPr="00A14E27">
        <w:t xml:space="preserve">sudarė </w:t>
      </w:r>
      <w:r w:rsidRPr="00A14E27">
        <w:t xml:space="preserve">499 860 Eur, panaudota – 496 686 Eur, nepanaudota – 3 174 Eur, iš jų: išlaidoms, susijusioms su pedagoginių darbuotojų skaičiaus optimizavimu, apmokėti – 1 766 Eur, kultūros ir meno darbuotojų darbo užmokesčiui padidinti – 1 126 Eur, minimaliai mėnesio algai padidinti – 282 Eur. </w:t>
      </w:r>
      <w:r w:rsidRPr="00A14E27">
        <w:rPr>
          <w:lang w:eastAsia="lt-LT"/>
        </w:rPr>
        <w:t>Savivaldybei pervestos ir n</w:t>
      </w:r>
      <w:r w:rsidRPr="00A14E27">
        <w:t xml:space="preserve">epanaudotos lėšos </w:t>
      </w:r>
      <w:r w:rsidR="00EE44B9" w:rsidRPr="00A14E27">
        <w:t xml:space="preserve">– </w:t>
      </w:r>
      <w:r w:rsidRPr="00A14E27">
        <w:t>3 174 Eur grąžintos valstybės institucijoms ir įstaigoms, atsižvelgiant į finansuotoją</w:t>
      </w:r>
      <w:r w:rsidR="00D87024" w:rsidRPr="00A14E27">
        <w:t>.</w:t>
      </w:r>
    </w:p>
    <w:p w:rsidR="00E04EDA" w:rsidRPr="00A14E27" w:rsidRDefault="00E04EDA" w:rsidP="00C071AA">
      <w:pPr>
        <w:ind w:firstLine="709"/>
        <w:jc w:val="both"/>
      </w:pPr>
      <w:r w:rsidRPr="00A14E27">
        <w:lastRenderedPageBreak/>
        <w:t xml:space="preserve">Patikslintas </w:t>
      </w:r>
      <w:r w:rsidRPr="00A14E27">
        <w:rPr>
          <w:b/>
        </w:rPr>
        <w:t>kitų pajamų</w:t>
      </w:r>
      <w:r w:rsidRPr="00A14E27">
        <w:t xml:space="preserve"> planas </w:t>
      </w:r>
      <w:r w:rsidR="00D87024" w:rsidRPr="00A14E27">
        <w:t xml:space="preserve">sudarė </w:t>
      </w:r>
      <w:r w:rsidRPr="00A14E27">
        <w:t>11 209 400 Eur, gauta 12 168 647 Eur</w:t>
      </w:r>
      <w:r w:rsidR="00EE44B9" w:rsidRPr="00A14E27">
        <w:t>,</w:t>
      </w:r>
      <w:r w:rsidRPr="00A14E27">
        <w:t xml:space="preserve"> arba 959 247 Eur daugiau</w:t>
      </w:r>
      <w:r w:rsidR="00EE44B9" w:rsidRPr="00A14E27">
        <w:t>,</w:t>
      </w:r>
      <w:r w:rsidRPr="00A14E27">
        <w:t xml:space="preserve"> nei planuota</w:t>
      </w:r>
      <w:r w:rsidRPr="00A14E27">
        <w:rPr>
          <w:color w:val="548DD4" w:themeColor="text2" w:themeTint="99"/>
        </w:rPr>
        <w:t xml:space="preserve">. </w:t>
      </w:r>
      <w:r w:rsidRPr="00A14E27">
        <w:t xml:space="preserve">Planas įvykdytas 108,6 </w:t>
      </w:r>
      <w:r w:rsidR="00D87024" w:rsidRPr="00A14E27">
        <w:t>proc</w:t>
      </w:r>
      <w:r w:rsidRPr="00A14E27">
        <w:t>. Gauta daugiau</w:t>
      </w:r>
      <w:r w:rsidR="00EE44B9" w:rsidRPr="00A14E27">
        <w:t>,</w:t>
      </w:r>
      <w:r w:rsidRPr="00A14E27">
        <w:t xml:space="preserve"> nei planuota: dividendų – 12 815 Eur, nuomos mokesčio už valstybinę žemę – 76 466 Eur, mokesčio už valstybinius gamtos išteklius – 70 857 Eur, pajamų už prekes ir paslaugas – 38 179 Eur, pajamų už patalpų nuomą – 139</w:t>
      </w:r>
      <w:r w:rsidR="00EE44B9" w:rsidRPr="00A14E27">
        <w:t> </w:t>
      </w:r>
      <w:r w:rsidRPr="00A14E27">
        <w:t>654 Eur, pajamų už leidimų ir kitų dokumentų išdavimą – 53 393 Eur, pajam</w:t>
      </w:r>
      <w:r w:rsidR="00EE44B9" w:rsidRPr="00A14E27">
        <w:t>ų iš baudų ir konfiskacijos –</w:t>
      </w:r>
      <w:r w:rsidR="006F2CE0" w:rsidRPr="00A14E27">
        <w:t xml:space="preserve"> </w:t>
      </w:r>
      <w:r w:rsidRPr="00A14E27">
        <w:t>85 142 Eur, kitų pajamų – 521 156 Eur.</w:t>
      </w:r>
      <w:r w:rsidRPr="00A14E27">
        <w:rPr>
          <w:color w:val="548DD4" w:themeColor="text2" w:themeTint="99"/>
        </w:rPr>
        <w:t xml:space="preserve"> </w:t>
      </w:r>
      <w:r w:rsidRPr="00A14E27">
        <w:t>Mažiau gauta: palūkanų už depozitus – 15</w:t>
      </w:r>
      <w:r w:rsidR="00EE44B9" w:rsidRPr="00A14E27">
        <w:t> </w:t>
      </w:r>
      <w:r w:rsidRPr="00A14E27">
        <w:t>325 Eur, įmokų už išlaikymą švietimo</w:t>
      </w:r>
      <w:r w:rsidR="00EE44B9" w:rsidRPr="00A14E27">
        <w:t>,</w:t>
      </w:r>
      <w:r w:rsidRPr="00A14E27">
        <w:t xml:space="preserve"> socialinės apsaugos ir kitose įstaigose – 23 090 Eur.</w:t>
      </w:r>
    </w:p>
    <w:p w:rsidR="00E04EDA" w:rsidRPr="00A14E27" w:rsidRDefault="00E04EDA" w:rsidP="00C071AA">
      <w:pPr>
        <w:ind w:firstLine="709"/>
        <w:jc w:val="both"/>
      </w:pPr>
      <w:r w:rsidRPr="00A14E27">
        <w:t xml:space="preserve">Pajamų iš </w:t>
      </w:r>
      <w:r w:rsidRPr="00A14E27">
        <w:rPr>
          <w:b/>
        </w:rPr>
        <w:t>materialiojo ir nematerialiojo turto realizavimo</w:t>
      </w:r>
      <w:r w:rsidR="005D363F" w:rsidRPr="00A14E27">
        <w:t xml:space="preserve"> patikslintas </w:t>
      </w:r>
      <w:r w:rsidRPr="00A14E27">
        <w:t>planas – 550 278 Eur, gauta 2 953 427 Eur</w:t>
      </w:r>
      <w:r w:rsidR="00EE44B9" w:rsidRPr="00A14E27">
        <w:t>,</w:t>
      </w:r>
      <w:r w:rsidRPr="00A14E27">
        <w:t xml:space="preserve"> arba 2 403 149 Eur </w:t>
      </w:r>
      <w:r w:rsidR="00D87024" w:rsidRPr="00A14E27">
        <w:t xml:space="preserve">(5,4 karto) </w:t>
      </w:r>
      <w:r w:rsidRPr="00A14E27">
        <w:t>daugiau</w:t>
      </w:r>
      <w:r w:rsidR="00EE44B9" w:rsidRPr="00A14E27">
        <w:t>,</w:t>
      </w:r>
      <w:r w:rsidRPr="00A14E27">
        <w:t xml:space="preserve"> nei planuota. Gauta daugiau</w:t>
      </w:r>
      <w:r w:rsidR="00EE44B9" w:rsidRPr="00A14E27">
        <w:t>,</w:t>
      </w:r>
      <w:r w:rsidRPr="00A14E27">
        <w:t xml:space="preserve"> nei planuota: pajamų už parduotą žemę – 1 618 689 Eur, pastatus ir statinius bei kitą turtą ir atsargas – 784 460 Eur. </w:t>
      </w:r>
    </w:p>
    <w:p w:rsidR="00E04EDA" w:rsidRPr="00A14E27" w:rsidRDefault="00E04EDA" w:rsidP="00C071AA">
      <w:pPr>
        <w:ind w:firstLine="709"/>
        <w:jc w:val="both"/>
      </w:pPr>
      <w:r w:rsidRPr="00A14E27">
        <w:t xml:space="preserve">Gauta </w:t>
      </w:r>
      <w:r w:rsidRPr="00A14E27">
        <w:rPr>
          <w:b/>
        </w:rPr>
        <w:t>pajamų iš finansinio turto pardavimo</w:t>
      </w:r>
      <w:r w:rsidRPr="00A14E27">
        <w:t xml:space="preserve"> (už parduotas akcijas) 118 500 Eur. 2015 m.</w:t>
      </w:r>
      <w:r w:rsidR="00EE44B9" w:rsidRPr="00A14E27">
        <w:t xml:space="preserve"> </w:t>
      </w:r>
      <w:r w:rsidRPr="00A14E27">
        <w:t>biudžeto pajamų plane neplanuota. Pajamos apskaitytos panaikinus Savivaldybės privatizavimo fondą.</w:t>
      </w:r>
    </w:p>
    <w:p w:rsidR="00E04EDA" w:rsidRPr="00A14E27" w:rsidRDefault="00E04EDA" w:rsidP="00C071AA">
      <w:pPr>
        <w:ind w:firstLine="709"/>
        <w:jc w:val="both"/>
        <w:rPr>
          <w:lang w:eastAsia="lt-LT"/>
        </w:rPr>
      </w:pPr>
      <w:r w:rsidRPr="00A14E27">
        <w:rPr>
          <w:lang w:eastAsia="lt-LT"/>
        </w:rPr>
        <w:t xml:space="preserve">Dėl Klaipėdos miesto savivaldybės tarybos sprendimais suteiktų mokesčių ir vietinių rinkliavų lengvatų </w:t>
      </w:r>
      <w:r w:rsidR="005D363F" w:rsidRPr="00A14E27">
        <w:rPr>
          <w:lang w:eastAsia="lt-LT"/>
        </w:rPr>
        <w:t>s</w:t>
      </w:r>
      <w:r w:rsidRPr="00A14E27">
        <w:rPr>
          <w:lang w:eastAsia="lt-LT"/>
        </w:rPr>
        <w:t>avivaldybės biudžetas 2015</w:t>
      </w:r>
      <w:r w:rsidR="00972B0C" w:rsidRPr="00A14E27">
        <w:rPr>
          <w:lang w:eastAsia="lt-LT"/>
        </w:rPr>
        <w:t xml:space="preserve"> metais negavo </w:t>
      </w:r>
      <w:r w:rsidRPr="00A14E27">
        <w:rPr>
          <w:lang w:eastAsia="lt-LT"/>
        </w:rPr>
        <w:t>37 074 Eur pajamų, iš jų:</w:t>
      </w:r>
      <w:r w:rsidR="00D87024" w:rsidRPr="00A14E27">
        <w:rPr>
          <w:lang w:eastAsia="lt-LT"/>
        </w:rPr>
        <w:t xml:space="preserve"> 1)</w:t>
      </w:r>
      <w:r w:rsidR="005D363F" w:rsidRPr="00A14E27">
        <w:rPr>
          <w:lang w:eastAsia="lt-LT"/>
        </w:rPr>
        <w:t> </w:t>
      </w:r>
      <w:r w:rsidRPr="00A14E27">
        <w:rPr>
          <w:lang w:eastAsia="lt-LT"/>
        </w:rPr>
        <w:t xml:space="preserve">nekilnojamojo turto mokesčio – </w:t>
      </w:r>
      <w:r w:rsidR="00D87024" w:rsidRPr="00A14E27">
        <w:rPr>
          <w:lang w:eastAsia="lt-LT"/>
        </w:rPr>
        <w:t>15 283 Eur; 2)</w:t>
      </w:r>
      <w:r w:rsidRPr="00A14E27">
        <w:rPr>
          <w:lang w:eastAsia="lt-LT"/>
        </w:rPr>
        <w:t xml:space="preserve"> žemės nuomos mokesčio – 16 918 Eur;</w:t>
      </w:r>
      <w:r w:rsidR="00D87024" w:rsidRPr="00A14E27">
        <w:rPr>
          <w:lang w:eastAsia="lt-LT"/>
        </w:rPr>
        <w:t xml:space="preserve"> 3)</w:t>
      </w:r>
      <w:r w:rsidR="005D363F" w:rsidRPr="00A14E27">
        <w:rPr>
          <w:lang w:eastAsia="lt-LT"/>
        </w:rPr>
        <w:t> </w:t>
      </w:r>
      <w:r w:rsidRPr="00A14E27">
        <w:rPr>
          <w:lang w:eastAsia="lt-LT"/>
        </w:rPr>
        <w:t>vietinės rinkliavos už leidimų prekiauti ar teikti paslaugas išdavimą – 4 873 Eur.</w:t>
      </w:r>
    </w:p>
    <w:p w:rsidR="008126DA" w:rsidRPr="00A14E27" w:rsidRDefault="008126DA" w:rsidP="005D081B">
      <w:pPr>
        <w:jc w:val="center"/>
        <w:rPr>
          <w:rFonts w:eastAsia="Calibri"/>
          <w:b/>
          <w:color w:val="FF0000"/>
        </w:rPr>
      </w:pPr>
    </w:p>
    <w:p w:rsidR="008126DA" w:rsidRPr="00A14E27" w:rsidRDefault="008126DA" w:rsidP="005D081B">
      <w:pPr>
        <w:jc w:val="center"/>
        <w:rPr>
          <w:b/>
        </w:rPr>
      </w:pPr>
      <w:r w:rsidRPr="00A14E27">
        <w:rPr>
          <w:b/>
        </w:rPr>
        <w:t>Savivaldybės biudžeto asignavimų panaudojimas</w:t>
      </w:r>
    </w:p>
    <w:p w:rsidR="001516E6" w:rsidRPr="00A14E27" w:rsidRDefault="001516E6" w:rsidP="005D081B">
      <w:pPr>
        <w:jc w:val="center"/>
        <w:rPr>
          <w:b/>
        </w:rPr>
      </w:pPr>
    </w:p>
    <w:p w:rsidR="001516E6" w:rsidRPr="00A14E27" w:rsidRDefault="001516E6" w:rsidP="00C071AA">
      <w:pPr>
        <w:tabs>
          <w:tab w:val="center" w:pos="600"/>
          <w:tab w:val="center" w:pos="4986"/>
          <w:tab w:val="right" w:pos="9972"/>
        </w:tabs>
        <w:ind w:firstLine="709"/>
        <w:jc w:val="both"/>
        <w:rPr>
          <w:b/>
          <w:caps/>
          <w:lang w:eastAsia="lt-LT"/>
        </w:rPr>
      </w:pPr>
      <w:r w:rsidRPr="00A14E27">
        <w:rPr>
          <w:b/>
        </w:rPr>
        <w:tab/>
      </w:r>
      <w:r w:rsidRPr="00A14E27">
        <w:rPr>
          <w:lang w:eastAsia="lt-LT"/>
        </w:rPr>
        <w:t>2015 metų patvirtintas asignavimų planas sudarė 129 315 002 Eur. Tikslinant 2015 metų biudžetą asignavimų planas padidintas 6 392 788 Eur, iš jų: 6 233 851 Eur padidintas dėl pajamų plano didinimo ir sumažintas 158 937 Eur dėl asignavimų didinimo iš paskolų lėšų. Patikslintas planas sudarė 135 707 790 Eur,</w:t>
      </w:r>
      <w:r w:rsidRPr="00A14E27">
        <w:rPr>
          <w:color w:val="FF0000"/>
          <w:lang w:eastAsia="lt-LT"/>
        </w:rPr>
        <w:t xml:space="preserve"> </w:t>
      </w:r>
      <w:r w:rsidRPr="00A14E27">
        <w:rPr>
          <w:lang w:eastAsia="lt-LT"/>
        </w:rPr>
        <w:t>įvykdyta – 130 109 702 Eur, nepanaudota – 5 598 088 Eur. Asignavimų planas įvykdytas 95,9 proc.</w:t>
      </w:r>
      <w:r w:rsidRPr="00A14E27">
        <w:rPr>
          <w:color w:val="FF0000"/>
          <w:lang w:eastAsia="lt-LT"/>
        </w:rPr>
        <w:t xml:space="preserve"> </w:t>
      </w:r>
      <w:r w:rsidRPr="00A14E27">
        <w:rPr>
          <w:lang w:eastAsia="lt-LT"/>
        </w:rPr>
        <w:t xml:space="preserve">Įvertinus tai, kad virš 2015 m. plano panaudota 2 142 210 Eur praėjusių metų asignavimų valdytojų pajamų įmokų, specialiųjų programų bei tikslinių lėšų likučių, patikslintų planinių 2015 metų asignavimų nepanaudota 7 740 298 tūkst. Eur. </w:t>
      </w:r>
    </w:p>
    <w:p w:rsidR="001516E6" w:rsidRPr="00A14E27" w:rsidRDefault="001516E6" w:rsidP="00C071AA">
      <w:pPr>
        <w:ind w:firstLine="709"/>
        <w:jc w:val="both"/>
        <w:rPr>
          <w:lang w:eastAsia="lt-LT"/>
        </w:rPr>
      </w:pPr>
      <w:r w:rsidRPr="00D81760">
        <w:rPr>
          <w:lang w:eastAsia="lt-LT"/>
        </w:rPr>
        <w:t>Didžiausia dali</w:t>
      </w:r>
      <w:r w:rsidR="009A3FFB">
        <w:rPr>
          <w:lang w:eastAsia="lt-LT"/>
        </w:rPr>
        <w:t>s</w:t>
      </w:r>
      <w:r w:rsidRPr="00A14E27">
        <w:rPr>
          <w:lang w:eastAsia="lt-LT"/>
        </w:rPr>
        <w:t xml:space="preserve"> nepanaudot</w:t>
      </w:r>
      <w:r w:rsidR="009A3FFB">
        <w:rPr>
          <w:lang w:eastAsia="lt-LT"/>
        </w:rPr>
        <w:t>ų</w:t>
      </w:r>
      <w:r w:rsidRPr="00A14E27">
        <w:rPr>
          <w:lang w:eastAsia="lt-LT"/>
        </w:rPr>
        <w:t xml:space="preserve"> asignavim</w:t>
      </w:r>
      <w:r w:rsidR="009A3FFB">
        <w:rPr>
          <w:lang w:eastAsia="lt-LT"/>
        </w:rPr>
        <w:t>ų</w:t>
      </w:r>
      <w:r w:rsidRPr="00A14E27">
        <w:rPr>
          <w:lang w:eastAsia="lt-LT"/>
        </w:rPr>
        <w:t>:</w:t>
      </w:r>
      <w:r w:rsidRPr="00A14E27">
        <w:rPr>
          <w:color w:val="FF0000"/>
          <w:lang w:eastAsia="lt-LT"/>
        </w:rPr>
        <w:t xml:space="preserve"> </w:t>
      </w:r>
      <w:r w:rsidRPr="00A14E27">
        <w:rPr>
          <w:lang w:eastAsia="lt-LT"/>
        </w:rPr>
        <w:t>2 493 356 Eur – socialinėms pašalpoms ir kompensacijoms mokėti;</w:t>
      </w:r>
      <w:r w:rsidRPr="00A14E27">
        <w:rPr>
          <w:color w:val="FF0000"/>
          <w:lang w:eastAsia="lt-LT"/>
        </w:rPr>
        <w:t xml:space="preserve"> </w:t>
      </w:r>
      <w:r w:rsidRPr="00A14E27">
        <w:t>794 407 Eur</w:t>
      </w:r>
      <w:r w:rsidRPr="00A14E27">
        <w:rPr>
          <w:lang w:eastAsia="lt-LT"/>
        </w:rPr>
        <w:t xml:space="preserve"> – specialių tikslinių ir kitų dotacijų lėšų; 764 088 Eur – iš asignavimų valdytojų pajamų įmokų lėšų; 485 173 Eur – teisinėms (antstolio, advokato) paslaugoms pirkti ir teismų išlaidoms apmokėti pagal sprendimus; 421 248 Eur – investicijų projektams finansuoti iš paskolų lėšų;</w:t>
      </w:r>
      <w:r w:rsidRPr="00A14E27">
        <w:rPr>
          <w:color w:val="FF0000"/>
          <w:lang w:eastAsia="lt-LT"/>
        </w:rPr>
        <w:t xml:space="preserve"> </w:t>
      </w:r>
      <w:r w:rsidRPr="00A14E27">
        <w:rPr>
          <w:lang w:eastAsia="lt-LT"/>
        </w:rPr>
        <w:t>385 520 Eur – iš pajamų įmokų lėšų gautų už gyvenamųjų patalpų nuomą;</w:t>
      </w:r>
      <w:r w:rsidRPr="00A14E27">
        <w:rPr>
          <w:color w:val="FF0000"/>
          <w:lang w:eastAsia="lt-LT"/>
        </w:rPr>
        <w:t xml:space="preserve"> </w:t>
      </w:r>
      <w:r w:rsidRPr="00A14E27">
        <w:rPr>
          <w:lang w:eastAsia="lt-LT"/>
        </w:rPr>
        <w:t>313 450 Eur – biudžetinių įstaigų šildymui;</w:t>
      </w:r>
      <w:r w:rsidRPr="00A14E27">
        <w:rPr>
          <w:color w:val="FF0000"/>
          <w:lang w:eastAsia="lt-LT"/>
        </w:rPr>
        <w:t xml:space="preserve"> </w:t>
      </w:r>
      <w:r w:rsidRPr="00A14E27">
        <w:rPr>
          <w:lang w:eastAsia="lt-LT"/>
        </w:rPr>
        <w:t>290 350 Eur – komunalinių atliekų surinkimui ir tvarkymui;</w:t>
      </w:r>
      <w:r w:rsidRPr="00A14E27">
        <w:rPr>
          <w:color w:val="FF0000"/>
          <w:lang w:eastAsia="lt-LT"/>
        </w:rPr>
        <w:t xml:space="preserve"> </w:t>
      </w:r>
      <w:r w:rsidRPr="00A14E27">
        <w:rPr>
          <w:lang w:eastAsia="lt-LT"/>
        </w:rPr>
        <w:t xml:space="preserve">115 848 Eur – socialinio būsto fondo gyvenamųjų namų statybai ir būsto pirkimui; 103 537 Eur – </w:t>
      </w:r>
      <w:r w:rsidR="005D363F" w:rsidRPr="00A14E27">
        <w:rPr>
          <w:lang w:eastAsia="lt-LT"/>
        </w:rPr>
        <w:t>s</w:t>
      </w:r>
      <w:r w:rsidRPr="00A14E27">
        <w:rPr>
          <w:lang w:eastAsia="lt-LT"/>
        </w:rPr>
        <w:t>avivaldybei nuosavybės teise priklausančio ir patikėjimo teise valdomo turto valdymui, naudojimui ir disponavimui; 81 094 Eur – Futbolo sporto mokykl</w:t>
      </w:r>
      <w:r w:rsidR="005D363F" w:rsidRPr="00A14E27">
        <w:rPr>
          <w:lang w:eastAsia="lt-LT"/>
        </w:rPr>
        <w:t>ai</w:t>
      </w:r>
      <w:r w:rsidRPr="00A14E27">
        <w:rPr>
          <w:lang w:eastAsia="lt-LT"/>
        </w:rPr>
        <w:t xml:space="preserve"> a</w:t>
      </w:r>
      <w:r w:rsidR="005D363F" w:rsidRPr="00A14E27">
        <w:rPr>
          <w:lang w:eastAsia="lt-LT"/>
        </w:rPr>
        <w:t xml:space="preserve">utobusui įsigyti; 71 843 Eur – </w:t>
      </w:r>
      <w:r w:rsidRPr="00A14E27">
        <w:rPr>
          <w:lang w:eastAsia="lt-LT"/>
        </w:rPr>
        <w:t xml:space="preserve">projektui „Baltijos jūros vandens kokybės gerinimas, vystant vandens nuotekų tinklus“ vykdyti; 69 671 Eur – projektui „Danės upės krantinės pritaikymas centrinėje Klaipėdos miesto dalyje“ finansuoti; 54 557 Eur – </w:t>
      </w:r>
      <w:r w:rsidR="005D363F" w:rsidRPr="00A14E27">
        <w:rPr>
          <w:lang w:eastAsia="lt-LT"/>
        </w:rPr>
        <w:t>f</w:t>
      </w:r>
      <w:r w:rsidRPr="00A14E27">
        <w:rPr>
          <w:lang w:eastAsia="lt-LT"/>
        </w:rPr>
        <w:t>utbolo aikštės dangos įrengimui prie Klaipėdos „Pajūrio“ pagrindinės mokyklos; 54 920 Eur – projektui „Visuomeninių renginių infrastruktūros buvusioje pilies teritorijoje suformavimas“ vykdyti; 55 240 Eur – transporto kompensacijoms mokėti.</w:t>
      </w:r>
    </w:p>
    <w:p w:rsidR="00E0481A" w:rsidRPr="00A14E27" w:rsidRDefault="00E0481A" w:rsidP="005D081B">
      <w:pPr>
        <w:rPr>
          <w:rFonts w:eastAsia="Calibri"/>
          <w:b/>
          <w:color w:val="FF0000"/>
        </w:rPr>
      </w:pPr>
    </w:p>
    <w:p w:rsidR="008126DA" w:rsidRPr="00A14E27" w:rsidRDefault="008126DA" w:rsidP="005D081B">
      <w:pPr>
        <w:jc w:val="center"/>
        <w:rPr>
          <w:b/>
        </w:rPr>
      </w:pPr>
      <w:r w:rsidRPr="00A14E27">
        <w:rPr>
          <w:b/>
        </w:rPr>
        <w:t>Savivaldybės privatizavimo fondo pajamos</w:t>
      </w:r>
    </w:p>
    <w:p w:rsidR="008126DA" w:rsidRPr="00A14E27" w:rsidRDefault="008126DA" w:rsidP="005D081B">
      <w:pPr>
        <w:jc w:val="center"/>
        <w:rPr>
          <w:b/>
        </w:rPr>
      </w:pPr>
    </w:p>
    <w:p w:rsidR="001516E6" w:rsidRPr="00A14E27" w:rsidRDefault="001516E6" w:rsidP="005D081B">
      <w:pPr>
        <w:ind w:firstLine="720"/>
        <w:jc w:val="both"/>
        <w:rPr>
          <w:szCs w:val="20"/>
          <w:lang w:eastAsia="lt-LT"/>
        </w:rPr>
      </w:pPr>
      <w:r w:rsidRPr="00A14E27">
        <w:rPr>
          <w:szCs w:val="20"/>
          <w:lang w:eastAsia="lt-LT"/>
        </w:rPr>
        <w:t>Privatizavimo fondo lėšų likutis 2015 m. sausio 1 d. sudarė 413 290 Eur, patvirtintas kompensuojamų laikinai panaudotų Privatizavimo fondo lėšų įgyvendinant investicijų projektus pajamų planas sudarė 178</w:t>
      </w:r>
      <w:r w:rsidR="006F2CE0" w:rsidRPr="00A14E27">
        <w:rPr>
          <w:szCs w:val="20"/>
          <w:lang w:eastAsia="lt-LT"/>
        </w:rPr>
        <w:t> </w:t>
      </w:r>
      <w:r w:rsidRPr="00A14E27">
        <w:rPr>
          <w:szCs w:val="20"/>
          <w:lang w:eastAsia="lt-LT"/>
        </w:rPr>
        <w:t xml:space="preserve">349 Eur. Tvirtinant Privatizavimo fondo sąmatą, pajamos už privatizuojamus objektus neplanuotos, nes nebuvo pasirašyta privatizavimo sutarčių. </w:t>
      </w:r>
    </w:p>
    <w:p w:rsidR="007B75AE" w:rsidRPr="00A14E27" w:rsidRDefault="007B75AE" w:rsidP="005D081B">
      <w:pPr>
        <w:ind w:firstLine="720"/>
        <w:jc w:val="both"/>
        <w:rPr>
          <w:szCs w:val="20"/>
          <w:lang w:eastAsia="lt-LT"/>
        </w:rPr>
      </w:pPr>
      <w:r w:rsidRPr="00A14E27">
        <w:rPr>
          <w:szCs w:val="20"/>
          <w:lang w:eastAsia="lt-LT"/>
        </w:rPr>
        <w:t xml:space="preserve">Privatizavimo fondo sąmata 2015 metų II pusmetį buvo patikslinta siekiant perskirstyti asignavimus tarp esamų priemonių, t. y. nekeičiant pajamų ir bendrų asignavimų planų. </w:t>
      </w:r>
    </w:p>
    <w:p w:rsidR="008126DA" w:rsidRPr="00A14E27" w:rsidRDefault="007B75AE" w:rsidP="005D081B">
      <w:pPr>
        <w:ind w:firstLine="720"/>
        <w:jc w:val="both"/>
        <w:rPr>
          <w:szCs w:val="20"/>
          <w:lang w:eastAsia="lt-LT"/>
        </w:rPr>
      </w:pPr>
      <w:r w:rsidRPr="00A14E27">
        <w:rPr>
          <w:szCs w:val="20"/>
          <w:lang w:eastAsia="lt-LT"/>
        </w:rPr>
        <w:lastRenderedPageBreak/>
        <w:t>2015 metais faktiškai gauta pajamų 645</w:t>
      </w:r>
      <w:r w:rsidR="002B05CF" w:rsidRPr="00A14E27">
        <w:rPr>
          <w:szCs w:val="20"/>
          <w:lang w:eastAsia="lt-LT"/>
        </w:rPr>
        <w:t> </w:t>
      </w:r>
      <w:r w:rsidRPr="00A14E27">
        <w:rPr>
          <w:szCs w:val="20"/>
          <w:lang w:eastAsia="lt-LT"/>
        </w:rPr>
        <w:t>354 Eur, iš jų: 4</w:t>
      </w:r>
      <w:r w:rsidR="002B05CF" w:rsidRPr="00A14E27">
        <w:rPr>
          <w:szCs w:val="20"/>
          <w:lang w:eastAsia="lt-LT"/>
        </w:rPr>
        <w:t> </w:t>
      </w:r>
      <w:r w:rsidRPr="00A14E27">
        <w:rPr>
          <w:szCs w:val="20"/>
          <w:lang w:eastAsia="lt-LT"/>
        </w:rPr>
        <w:t>315 Eur kitų pajamų (banko palūkanų, privatizuojamų objektų registracijos mokesčių), 178</w:t>
      </w:r>
      <w:r w:rsidR="002B05CF" w:rsidRPr="00A14E27">
        <w:rPr>
          <w:szCs w:val="20"/>
          <w:lang w:eastAsia="lt-LT"/>
        </w:rPr>
        <w:t> </w:t>
      </w:r>
      <w:r w:rsidRPr="00A14E27">
        <w:rPr>
          <w:szCs w:val="20"/>
          <w:lang w:eastAsia="lt-LT"/>
        </w:rPr>
        <w:t>329 Eur kompensuotų laikinai panaudotų Privatizavimo fondo lėšų įgyvendinant investicijų projektus ir 462</w:t>
      </w:r>
      <w:r w:rsidR="002B05CF" w:rsidRPr="00A14E27">
        <w:rPr>
          <w:szCs w:val="20"/>
          <w:lang w:eastAsia="lt-LT"/>
        </w:rPr>
        <w:t> </w:t>
      </w:r>
      <w:r w:rsidRPr="00A14E27">
        <w:rPr>
          <w:szCs w:val="20"/>
          <w:lang w:eastAsia="lt-LT"/>
        </w:rPr>
        <w:t xml:space="preserve">710 Eur pajamų. </w:t>
      </w:r>
      <w:r w:rsidR="008126DA" w:rsidRPr="00A14E27">
        <w:t>Detali informacija pateikiama 2 lentelėje:</w:t>
      </w:r>
    </w:p>
    <w:p w:rsidR="008126DA" w:rsidRPr="00A14E27" w:rsidRDefault="008126DA" w:rsidP="005D081B">
      <w:pPr>
        <w:ind w:firstLine="720"/>
        <w:jc w:val="both"/>
        <w:rPr>
          <w:rFonts w:eastAsia="Calibri"/>
          <w:szCs w:val="22"/>
        </w:rPr>
      </w:pPr>
    </w:p>
    <w:p w:rsidR="008126DA" w:rsidRPr="00A14E27" w:rsidRDefault="008126DA" w:rsidP="005D081B">
      <w:pPr>
        <w:jc w:val="both"/>
        <w:rPr>
          <w:b/>
        </w:rPr>
      </w:pPr>
      <w:r w:rsidRPr="00A14E27">
        <w:rPr>
          <w:b/>
        </w:rPr>
        <w:t>2 lentelė. Privatizavimo fondo pajamos 201</w:t>
      </w:r>
      <w:r w:rsidR="00C91461" w:rsidRPr="00A14E27">
        <w:rPr>
          <w:b/>
        </w:rPr>
        <w:t>5</w:t>
      </w:r>
      <w:r w:rsidRPr="00A14E27">
        <w:rPr>
          <w:b/>
        </w:rPr>
        <w:t xml:space="preserve"> m., tūkst. Lt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6"/>
        <w:gridCol w:w="1276"/>
      </w:tblGrid>
      <w:tr w:rsidR="008126DA" w:rsidRPr="00A14E27" w:rsidTr="00304825">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8126DA" w:rsidRPr="00A14E27" w:rsidRDefault="008126DA" w:rsidP="005D081B">
            <w:pPr>
              <w:jc w:val="center"/>
              <w:rPr>
                <w:b/>
              </w:rPr>
            </w:pPr>
            <w:r w:rsidRPr="00A14E27">
              <w:rPr>
                <w:b/>
              </w:rPr>
              <w:t>Eil. Nr.</w:t>
            </w:r>
          </w:p>
        </w:tc>
        <w:tc>
          <w:tcPr>
            <w:tcW w:w="7796" w:type="dxa"/>
            <w:tcBorders>
              <w:top w:val="single" w:sz="4" w:space="0" w:color="auto"/>
              <w:left w:val="single" w:sz="4" w:space="0" w:color="auto"/>
              <w:bottom w:val="single" w:sz="4" w:space="0" w:color="auto"/>
              <w:right w:val="single" w:sz="4" w:space="0" w:color="auto"/>
            </w:tcBorders>
            <w:vAlign w:val="center"/>
            <w:hideMark/>
          </w:tcPr>
          <w:p w:rsidR="008126DA" w:rsidRPr="00A14E27" w:rsidRDefault="008126DA" w:rsidP="005D081B">
            <w:pPr>
              <w:jc w:val="center"/>
              <w:rPr>
                <w:b/>
              </w:rPr>
            </w:pPr>
            <w:r w:rsidRPr="00A14E27">
              <w:rPr>
                <w:b/>
              </w:rPr>
              <w:t>Pajamų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6DA" w:rsidRPr="00A14E27" w:rsidRDefault="002B05CF" w:rsidP="005D081B">
            <w:pPr>
              <w:jc w:val="center"/>
              <w:rPr>
                <w:b/>
              </w:rPr>
            </w:pPr>
            <w:r w:rsidRPr="00A14E27">
              <w:rPr>
                <w:b/>
              </w:rPr>
              <w:t xml:space="preserve">Suma </w:t>
            </w:r>
            <w:r w:rsidR="00A90E8C" w:rsidRPr="00A14E27">
              <w:rPr>
                <w:b/>
              </w:rPr>
              <w:t>Eur</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rPr>
                <w:b/>
              </w:rPr>
            </w:pPr>
            <w:r w:rsidRPr="00A14E27">
              <w:rPr>
                <w:b/>
              </w:rPr>
              <w:t>1.</w:t>
            </w:r>
          </w:p>
        </w:tc>
        <w:tc>
          <w:tcPr>
            <w:tcW w:w="7796"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rPr>
                <w:b/>
              </w:rPr>
            </w:pPr>
            <w:r w:rsidRPr="00A14E27">
              <w:rPr>
                <w:b/>
              </w:rPr>
              <w:t>Kitos pajamos (banko palūkanos, privatizuojamų objektų registracijos mokesčiai)</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A90E8C" w:rsidP="005D081B">
            <w:pPr>
              <w:jc w:val="both"/>
              <w:rPr>
                <w:b/>
              </w:rPr>
            </w:pPr>
            <w:r w:rsidRPr="00A14E27">
              <w:t>4 315</w:t>
            </w:r>
          </w:p>
        </w:tc>
      </w:tr>
      <w:tr w:rsidR="00A90E8C" w:rsidRPr="00A14E27" w:rsidTr="00A90E8C">
        <w:tc>
          <w:tcPr>
            <w:tcW w:w="709" w:type="dxa"/>
            <w:tcBorders>
              <w:top w:val="single" w:sz="4" w:space="0" w:color="auto"/>
              <w:left w:val="single" w:sz="4" w:space="0" w:color="auto"/>
              <w:bottom w:val="single" w:sz="4" w:space="0" w:color="auto"/>
              <w:right w:val="single" w:sz="4" w:space="0" w:color="auto"/>
            </w:tcBorders>
          </w:tcPr>
          <w:p w:rsidR="00A90E8C" w:rsidRPr="00A14E27" w:rsidRDefault="00A90E8C" w:rsidP="005D081B">
            <w:pPr>
              <w:rPr>
                <w:b/>
              </w:rPr>
            </w:pPr>
            <w:r w:rsidRPr="00A14E27">
              <w:rPr>
                <w:b/>
              </w:rPr>
              <w:t>2.</w:t>
            </w:r>
          </w:p>
        </w:tc>
        <w:tc>
          <w:tcPr>
            <w:tcW w:w="7796" w:type="dxa"/>
            <w:tcBorders>
              <w:top w:val="single" w:sz="4" w:space="0" w:color="auto"/>
              <w:left w:val="single" w:sz="4" w:space="0" w:color="auto"/>
              <w:bottom w:val="single" w:sz="4" w:space="0" w:color="auto"/>
              <w:right w:val="single" w:sz="4" w:space="0" w:color="auto"/>
            </w:tcBorders>
          </w:tcPr>
          <w:p w:rsidR="00A90E8C" w:rsidRPr="00A14E27" w:rsidRDefault="00C41825" w:rsidP="005D081B">
            <w:pPr>
              <w:rPr>
                <w:b/>
              </w:rPr>
            </w:pPr>
            <w:r w:rsidRPr="00A14E27">
              <w:rPr>
                <w:b/>
              </w:rPr>
              <w:t>Kompensuotos laikinai panaudotų Privatizavimo fondo lėšos įgyvendinant investicijų projektus</w:t>
            </w:r>
          </w:p>
        </w:tc>
        <w:tc>
          <w:tcPr>
            <w:tcW w:w="1276" w:type="dxa"/>
            <w:tcBorders>
              <w:top w:val="single" w:sz="4" w:space="0" w:color="auto"/>
              <w:left w:val="single" w:sz="4" w:space="0" w:color="auto"/>
              <w:bottom w:val="single" w:sz="4" w:space="0" w:color="auto"/>
              <w:right w:val="single" w:sz="4" w:space="0" w:color="auto"/>
            </w:tcBorders>
          </w:tcPr>
          <w:p w:rsidR="00A90E8C" w:rsidRPr="00A14E27" w:rsidRDefault="00C41825" w:rsidP="005D081B">
            <w:pPr>
              <w:jc w:val="both"/>
            </w:pPr>
            <w:r w:rsidRPr="00A14E27">
              <w:t>178 329</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rPr>
                <w:b/>
              </w:rPr>
            </w:pPr>
            <w:r w:rsidRPr="00A14E27">
              <w:rPr>
                <w:b/>
              </w:rPr>
              <w:t>3</w:t>
            </w:r>
            <w:r w:rsidR="008126DA" w:rsidRPr="00A14E27">
              <w:rPr>
                <w:b/>
              </w:rPr>
              <w:t>.</w:t>
            </w:r>
          </w:p>
        </w:tc>
        <w:tc>
          <w:tcPr>
            <w:tcW w:w="7796"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both"/>
              <w:rPr>
                <w:b/>
              </w:rPr>
            </w:pPr>
            <w:r w:rsidRPr="00A14E27">
              <w:rPr>
                <w:b/>
              </w:rPr>
              <w:t>Pajamos už privatizuojamus objektus</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A90E8C" w:rsidP="005D081B">
            <w:pPr>
              <w:jc w:val="both"/>
              <w:rPr>
                <w:b/>
              </w:rPr>
            </w:pPr>
            <w:r w:rsidRPr="00A14E27">
              <w:t>462 710</w:t>
            </w:r>
          </w:p>
        </w:tc>
      </w:tr>
      <w:tr w:rsidR="008126DA" w:rsidRPr="00A14E27" w:rsidTr="00B26D5B">
        <w:tc>
          <w:tcPr>
            <w:tcW w:w="709" w:type="dxa"/>
            <w:tcBorders>
              <w:top w:val="single" w:sz="4" w:space="0" w:color="auto"/>
              <w:left w:val="single" w:sz="4" w:space="0" w:color="auto"/>
              <w:bottom w:val="single" w:sz="4" w:space="0" w:color="auto"/>
              <w:right w:val="single" w:sz="4" w:space="0" w:color="auto"/>
            </w:tcBorders>
          </w:tcPr>
          <w:p w:rsidR="008126DA" w:rsidRPr="00A14E27" w:rsidRDefault="008126DA" w:rsidP="005D081B">
            <w:pPr>
              <w:jc w:val="both"/>
            </w:pPr>
          </w:p>
        </w:tc>
        <w:tc>
          <w:tcPr>
            <w:tcW w:w="7796"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both"/>
            </w:pPr>
            <w:r w:rsidRPr="00A14E27">
              <w:t>Iš jų:</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8126DA" w:rsidP="005D081B">
            <w:pPr>
              <w:jc w:val="both"/>
            </w:pP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.1.</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negyvenamąsias – administracines patalpas, esančias adresu</w:t>
            </w:r>
            <w:r w:rsidR="002B05CF" w:rsidRPr="00A14E27">
              <w:t>: Bokštų g. 5-6 (46,37 kv. m</w:t>
            </w:r>
            <w:r w:rsidRPr="00A14E27">
              <w:t>), Klaipėda</w:t>
            </w:r>
            <w:r w:rsidR="002B05CF" w:rsidRPr="00A14E27">
              <w:t>,</w:t>
            </w:r>
            <w:r w:rsidR="006F2CE0" w:rsidRPr="00A14E27">
              <w:t xml:space="preserve"> </w:t>
            </w:r>
            <w:r w:rsidR="002B05CF" w:rsidRPr="00A14E27">
              <w:t xml:space="preserve">ir Bokštų g. 5-7 (56,83 kv. </w:t>
            </w:r>
            <w:r w:rsidRPr="00A14E27">
              <w:t>.),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35 300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.2.</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negyvenamąją – administr</w:t>
            </w:r>
            <w:r w:rsidR="002B05CF" w:rsidRPr="00A14E27">
              <w:t>acinę patalpą (13,94+3,30 kv. m</w:t>
            </w:r>
            <w:r w:rsidRPr="00A14E27">
              <w:t>), esančią adresu</w:t>
            </w:r>
            <w:r w:rsidR="002B05CF" w:rsidRPr="00A14E27">
              <w:t>: Rimkų g. 25-7,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985</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.3.</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negyvenamąją – administracinę patalpą (33</w:t>
            </w:r>
            <w:r w:rsidR="002B05CF" w:rsidRPr="00A14E27">
              <w:t>,18 kv. m</w:t>
            </w:r>
            <w:r w:rsidRPr="00A14E27">
              <w:t>), esančią adresu</w:t>
            </w:r>
            <w:r w:rsidR="002B05CF" w:rsidRPr="00A14E27">
              <w:t>: Molo g. 38A-2,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22 750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.4.</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UAB „Baltic car service Klaipėda“ akcijas</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118 500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.5.</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negyvenamąją – admi</w:t>
            </w:r>
            <w:r w:rsidR="002B05CF" w:rsidRPr="00A14E27">
              <w:t>nistracinę patalpą (14,99 kv. m</w:t>
            </w:r>
            <w:r w:rsidRPr="00A14E27">
              <w:t>), esančią adresu</w:t>
            </w:r>
            <w:r w:rsidR="002B05CF" w:rsidRPr="00A14E27">
              <w:t>: Kretingos g. 4-1,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6 372</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.6.</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2B05CF">
            <w:pPr>
              <w:jc w:val="both"/>
            </w:pPr>
            <w:r w:rsidRPr="00A14E27">
              <w:t>už negyvenamąją – admi</w:t>
            </w:r>
            <w:r w:rsidR="002B05CF" w:rsidRPr="00A14E27">
              <w:t>nistracinę patalpą (12,04 kv. m</w:t>
            </w:r>
            <w:r w:rsidRPr="00A14E27">
              <w:t>), esančią adresu</w:t>
            </w:r>
            <w:r w:rsidR="002B05CF" w:rsidRPr="00A14E27">
              <w:t>:</w:t>
            </w:r>
            <w:r w:rsidRPr="00A14E27">
              <w:t xml:space="preserve"> S.</w:t>
            </w:r>
            <w:r w:rsidR="002B05CF" w:rsidRPr="00A14E27">
              <w:t> </w:t>
            </w:r>
            <w:r w:rsidRPr="00A14E27">
              <w:t>Daukanto g. 35-19,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9 056</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.7.</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už negyvenamąją – admi</w:t>
            </w:r>
            <w:r w:rsidR="002B05CF" w:rsidRPr="00A14E27">
              <w:t>nistracinę patalpą (12,07 kv. m</w:t>
            </w:r>
            <w:r w:rsidRPr="00A14E27">
              <w:t>), esančią adresu</w:t>
            </w:r>
            <w:r w:rsidR="002B05CF" w:rsidRPr="00A14E27">
              <w:t>:</w:t>
            </w:r>
            <w:r w:rsidRPr="00A14E27">
              <w:t xml:space="preserve"> Pievų Tako g. 25-1A,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91461" w:rsidP="005D081B">
            <w:pPr>
              <w:jc w:val="both"/>
            </w:pPr>
            <w:r w:rsidRPr="00A14E27">
              <w:t>8 775</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A90E8C" w:rsidP="005D081B">
            <w:pPr>
              <w:jc w:val="both"/>
            </w:pPr>
            <w:r w:rsidRPr="00A14E27">
              <w:t>3</w:t>
            </w:r>
            <w:r w:rsidR="008126DA" w:rsidRPr="00A14E27">
              <w:t>.8.</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F51CD4" w:rsidP="002B05CF">
            <w:pPr>
              <w:jc w:val="both"/>
            </w:pPr>
            <w:r w:rsidRPr="00A14E27">
              <w:t>už negyvenamąją – administracinę patalpą (10,4</w:t>
            </w:r>
            <w:r w:rsidR="002B05CF" w:rsidRPr="00A14E27">
              <w:t>3 kv. m</w:t>
            </w:r>
            <w:r w:rsidRPr="00A14E27">
              <w:t>), esančią adresu</w:t>
            </w:r>
            <w:r w:rsidR="002B05CF" w:rsidRPr="00A14E27">
              <w:t>:</w:t>
            </w:r>
            <w:r w:rsidRPr="00A14E27">
              <w:t xml:space="preserve"> J.</w:t>
            </w:r>
            <w:r w:rsidR="002B05CF" w:rsidRPr="00A14E27">
              <w:t> </w:t>
            </w:r>
            <w:r w:rsidRPr="00A14E27">
              <w:t>Karoso g. 20-73,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F51CD4" w:rsidP="005D081B">
            <w:pPr>
              <w:jc w:val="both"/>
            </w:pPr>
            <w:r w:rsidRPr="00A14E27">
              <w:t>4 837</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.9.</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F51CD4" w:rsidP="005D081B">
            <w:pPr>
              <w:jc w:val="both"/>
            </w:pPr>
            <w:r w:rsidRPr="00A14E27">
              <w:t>už negyvenamąją – admi</w:t>
            </w:r>
            <w:r w:rsidR="002B05CF" w:rsidRPr="00A14E27">
              <w:t>nistracinę patalpą (13,10 kv. m</w:t>
            </w:r>
            <w:r w:rsidRPr="00A14E27">
              <w:t>), esančią adresu</w:t>
            </w:r>
            <w:r w:rsidR="002B05CF" w:rsidRPr="00A14E27">
              <w:t>:</w:t>
            </w:r>
            <w:r w:rsidRPr="00A14E27">
              <w:t xml:space="preserve"> Žardupės g. 5-6,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F51CD4" w:rsidP="005D081B">
            <w:pPr>
              <w:jc w:val="both"/>
            </w:pPr>
            <w:r w:rsidRPr="00A14E27">
              <w:t>470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.10.</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rPr>
                <w:szCs w:val="20"/>
                <w:lang w:eastAsia="lt-LT"/>
              </w:rPr>
            </w:pPr>
            <w:r w:rsidRPr="00A14E27">
              <w:rPr>
                <w:szCs w:val="20"/>
                <w:lang w:eastAsia="lt-LT"/>
              </w:rPr>
              <w:t>už dalį negyvenamosios p</w:t>
            </w:r>
            <w:r w:rsidR="002B05CF" w:rsidRPr="00A14E27">
              <w:rPr>
                <w:szCs w:val="20"/>
                <w:lang w:eastAsia="lt-LT"/>
              </w:rPr>
              <w:t>atalpos – raštinės (70,22 kv. m</w:t>
            </w:r>
            <w:r w:rsidRPr="00A14E27">
              <w:rPr>
                <w:szCs w:val="20"/>
                <w:lang w:eastAsia="lt-LT"/>
              </w:rPr>
              <w:t>), esančios adresu</w:t>
            </w:r>
            <w:r w:rsidR="002B05CF" w:rsidRPr="00A14E27">
              <w:rPr>
                <w:szCs w:val="20"/>
                <w:lang w:eastAsia="lt-LT"/>
              </w:rPr>
              <w:t>:</w:t>
            </w:r>
            <w:r w:rsidRPr="00A14E27">
              <w:rPr>
                <w:szCs w:val="20"/>
                <w:lang w:eastAsia="lt-LT"/>
              </w:rPr>
              <w:t xml:space="preserve"> Liepų</w:t>
            </w:r>
            <w:r w:rsidR="002B05CF" w:rsidRPr="00A14E27">
              <w:rPr>
                <w:szCs w:val="20"/>
                <w:lang w:eastAsia="lt-LT"/>
              </w:rPr>
              <w:t xml:space="preserve"> g. 49-19,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pPr>
            <w:r w:rsidRPr="00A14E27">
              <w:t>41 705</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.11.</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pPr>
            <w:r w:rsidRPr="00A14E27">
              <w:t>už negyvenamąją patalpą – vaistinę su bendrosios praktikos gydytojo kabin</w:t>
            </w:r>
            <w:r w:rsidR="002B05CF" w:rsidRPr="00A14E27">
              <w:t>etu (dalies plotas 287,99 kv. m</w:t>
            </w:r>
            <w:r w:rsidRPr="00A14E27">
              <w:t>), esančią adresu</w:t>
            </w:r>
            <w:r w:rsidR="002B05CF" w:rsidRPr="00A14E27">
              <w:t>:</w:t>
            </w:r>
            <w:r w:rsidRPr="00A14E27">
              <w:t xml:space="preserve"> Taikos pr. 119-1,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pPr>
            <w:r w:rsidRPr="00A14E27">
              <w:t>129 003</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.12.</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B84E88" w:rsidP="005D081B">
            <w:pPr>
              <w:jc w:val="both"/>
            </w:pPr>
            <w:r w:rsidRPr="00A14E27">
              <w:t>už patalpas – butus, esančius adresu</w:t>
            </w:r>
            <w:r w:rsidR="002B05CF" w:rsidRPr="00A14E27">
              <w:t>:</w:t>
            </w:r>
            <w:r w:rsidRPr="00A14E27">
              <w:t xml:space="preserve"> Turistų g. 1-1 (58,</w:t>
            </w:r>
            <w:r w:rsidR="002B05CF" w:rsidRPr="00A14E27">
              <w:t>20 kv. m</w:t>
            </w:r>
            <w:r w:rsidRPr="00A14E27">
              <w:t>), 1-2 (</w:t>
            </w:r>
            <w:r w:rsidR="002B05CF" w:rsidRPr="00A14E27">
              <w:t>33,57 kv. m), 1-4 (42,51 kv. m</w:t>
            </w:r>
            <w:r w:rsidRPr="00A14E27">
              <w:t>),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47 083</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.13.</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140F9" w:rsidP="002B05CF">
            <w:pPr>
              <w:jc w:val="both"/>
            </w:pPr>
            <w:r w:rsidRPr="00A14E27">
              <w:rPr>
                <w:szCs w:val="20"/>
                <w:lang w:eastAsia="lt-LT"/>
              </w:rPr>
              <w:t xml:space="preserve">už negyvenamąją patalpą </w:t>
            </w:r>
            <w:r w:rsidR="002B05CF" w:rsidRPr="00A14E27">
              <w:rPr>
                <w:szCs w:val="20"/>
                <w:lang w:eastAsia="lt-LT"/>
              </w:rPr>
              <w:t>– kūrybines dirbtuves (80 kv. m</w:t>
            </w:r>
            <w:r w:rsidRPr="00A14E27">
              <w:rPr>
                <w:szCs w:val="20"/>
                <w:lang w:eastAsia="lt-LT"/>
              </w:rPr>
              <w:t>), esančias ad</w:t>
            </w:r>
            <w:r w:rsidR="002B05CF" w:rsidRPr="00A14E27">
              <w:rPr>
                <w:szCs w:val="20"/>
                <w:lang w:eastAsia="lt-LT"/>
              </w:rPr>
              <w:t>resu: Puodžių g. 17-11,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26 604</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.14.</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už negyvenamąją – admi</w:t>
            </w:r>
            <w:r w:rsidR="002B05CF" w:rsidRPr="00A14E27">
              <w:t>nistracinę patalpą (20,53 kv. m</w:t>
            </w:r>
            <w:r w:rsidRPr="00A14E27">
              <w:t>), esančią adresu</w:t>
            </w:r>
            <w:r w:rsidR="002B05CF" w:rsidRPr="00A14E27">
              <w:t>:</w:t>
            </w:r>
            <w:r w:rsidRPr="00A14E27">
              <w:t xml:space="preserve"> Taikos pr. 111-145, Klaipėda</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9 600</w:t>
            </w:r>
          </w:p>
        </w:tc>
      </w:tr>
      <w:tr w:rsidR="008126DA" w:rsidRPr="00A14E27" w:rsidTr="00A90E8C">
        <w:tc>
          <w:tcPr>
            <w:tcW w:w="709" w:type="dxa"/>
            <w:tcBorders>
              <w:top w:val="single" w:sz="4" w:space="0" w:color="auto"/>
              <w:left w:val="single" w:sz="4" w:space="0" w:color="auto"/>
              <w:bottom w:val="single" w:sz="4" w:space="0" w:color="auto"/>
              <w:right w:val="single" w:sz="4" w:space="0" w:color="auto"/>
            </w:tcBorders>
            <w:hideMark/>
          </w:tcPr>
          <w:p w:rsidR="008126DA" w:rsidRPr="00A14E27" w:rsidRDefault="00B84E88" w:rsidP="005D081B">
            <w:pPr>
              <w:jc w:val="both"/>
            </w:pPr>
            <w:r w:rsidRPr="00A14E27">
              <w:t>3</w:t>
            </w:r>
            <w:r w:rsidR="008126DA" w:rsidRPr="00A14E27">
              <w:t>.15.</w:t>
            </w:r>
          </w:p>
        </w:tc>
        <w:tc>
          <w:tcPr>
            <w:tcW w:w="7796" w:type="dxa"/>
            <w:tcBorders>
              <w:top w:val="single" w:sz="4" w:space="0" w:color="auto"/>
              <w:left w:val="single" w:sz="4" w:space="0" w:color="auto"/>
              <w:bottom w:val="single" w:sz="4" w:space="0" w:color="auto"/>
              <w:right w:val="single" w:sz="4" w:space="0" w:color="auto"/>
            </w:tcBorders>
          </w:tcPr>
          <w:p w:rsidR="008126DA" w:rsidRPr="00A14E27" w:rsidRDefault="002B05CF" w:rsidP="005D081B">
            <w:pPr>
              <w:jc w:val="both"/>
            </w:pPr>
            <w:r w:rsidRPr="00A14E27">
              <w:t>už patalpą – butą (23,92 kv. m</w:t>
            </w:r>
            <w:r w:rsidR="00C140F9" w:rsidRPr="00A14E27">
              <w:t>), esančią adresu</w:t>
            </w:r>
            <w:r w:rsidRPr="00A14E27">
              <w:t>:</w:t>
            </w:r>
            <w:r w:rsidR="00C140F9" w:rsidRPr="00A14E27">
              <w:t xml:space="preserve"> Rumpiškės g. 13-2, Klaipėda (pradinis įnašas)</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C140F9" w:rsidP="005D081B">
            <w:pPr>
              <w:jc w:val="both"/>
            </w:pPr>
            <w:r w:rsidRPr="00A14E27">
              <w:t>1670</w:t>
            </w:r>
          </w:p>
        </w:tc>
      </w:tr>
      <w:tr w:rsidR="008126DA" w:rsidRPr="00A14E27" w:rsidTr="00B26D5B">
        <w:tc>
          <w:tcPr>
            <w:tcW w:w="8505" w:type="dxa"/>
            <w:gridSpan w:val="2"/>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right"/>
              <w:rPr>
                <w:b/>
              </w:rPr>
            </w:pPr>
            <w:r w:rsidRPr="00A14E27">
              <w:rPr>
                <w:b/>
              </w:rPr>
              <w:t>Iš viso:</w:t>
            </w:r>
          </w:p>
        </w:tc>
        <w:tc>
          <w:tcPr>
            <w:tcW w:w="1276" w:type="dxa"/>
            <w:tcBorders>
              <w:top w:val="single" w:sz="4" w:space="0" w:color="auto"/>
              <w:left w:val="single" w:sz="4" w:space="0" w:color="auto"/>
              <w:bottom w:val="single" w:sz="4" w:space="0" w:color="auto"/>
              <w:right w:val="single" w:sz="4" w:space="0" w:color="auto"/>
            </w:tcBorders>
            <w:hideMark/>
          </w:tcPr>
          <w:p w:rsidR="008126DA" w:rsidRPr="00A14E27" w:rsidRDefault="00C140F9" w:rsidP="005D081B">
            <w:pPr>
              <w:jc w:val="both"/>
              <w:rPr>
                <w:b/>
              </w:rPr>
            </w:pPr>
            <w:r w:rsidRPr="00A14E27">
              <w:rPr>
                <w:b/>
              </w:rPr>
              <w:t>645 354</w:t>
            </w:r>
          </w:p>
        </w:tc>
      </w:tr>
    </w:tbl>
    <w:p w:rsidR="00C071AA" w:rsidRPr="00A14E27" w:rsidRDefault="00C071AA" w:rsidP="005D081B">
      <w:pPr>
        <w:ind w:firstLine="720"/>
        <w:jc w:val="both"/>
        <w:rPr>
          <w:szCs w:val="20"/>
          <w:lang w:eastAsia="lt-LT"/>
        </w:rPr>
      </w:pPr>
    </w:p>
    <w:p w:rsidR="000F0E4F" w:rsidRPr="00A14E27" w:rsidRDefault="001A6D18" w:rsidP="005D081B">
      <w:pPr>
        <w:ind w:firstLine="720"/>
        <w:jc w:val="both"/>
        <w:rPr>
          <w:szCs w:val="20"/>
          <w:lang w:eastAsia="lt-LT"/>
        </w:rPr>
      </w:pPr>
      <w:r w:rsidRPr="00A14E27">
        <w:rPr>
          <w:szCs w:val="20"/>
          <w:lang w:eastAsia="lt-LT"/>
        </w:rPr>
        <w:t>Privatizavimo fondo lėšų likutis 2015</w:t>
      </w:r>
      <w:r w:rsidR="000F0E4F" w:rsidRPr="00A14E27">
        <w:rPr>
          <w:szCs w:val="20"/>
          <w:lang w:eastAsia="lt-LT"/>
        </w:rPr>
        <w:t xml:space="preserve"> </w:t>
      </w:r>
      <w:r w:rsidRPr="00A14E27">
        <w:rPr>
          <w:szCs w:val="20"/>
          <w:lang w:eastAsia="lt-LT"/>
        </w:rPr>
        <w:t>m. gruodžio 31 d. sudarė 678</w:t>
      </w:r>
      <w:r w:rsidR="002B05CF" w:rsidRPr="00A14E27">
        <w:rPr>
          <w:szCs w:val="20"/>
          <w:lang w:eastAsia="lt-LT"/>
        </w:rPr>
        <w:t> </w:t>
      </w:r>
      <w:r w:rsidRPr="00A14E27">
        <w:rPr>
          <w:szCs w:val="20"/>
          <w:lang w:eastAsia="lt-LT"/>
        </w:rPr>
        <w:t>695 Eur ir buvo pervestas į Klaipėdos miesto savivaldybės biudžeto sąskaitą, nes dėl pasikeitusių teisės aktų Privatizavimo fondas nuo 2016</w:t>
      </w:r>
      <w:r w:rsidR="00A831E3" w:rsidRPr="00A14E27">
        <w:rPr>
          <w:szCs w:val="20"/>
          <w:lang w:eastAsia="lt-LT"/>
        </w:rPr>
        <w:t xml:space="preserve"> </w:t>
      </w:r>
      <w:r w:rsidRPr="00A14E27">
        <w:rPr>
          <w:szCs w:val="20"/>
          <w:lang w:eastAsia="lt-LT"/>
        </w:rPr>
        <w:t>m. sausio 1 d.</w:t>
      </w:r>
      <w:r w:rsidR="006F2CE0" w:rsidRPr="00A14E27">
        <w:rPr>
          <w:szCs w:val="20"/>
          <w:lang w:eastAsia="lt-LT"/>
        </w:rPr>
        <w:t xml:space="preserve"> </w:t>
      </w:r>
      <w:r w:rsidRPr="00A14E27">
        <w:rPr>
          <w:szCs w:val="20"/>
          <w:lang w:eastAsia="lt-LT"/>
        </w:rPr>
        <w:t>yra likviduotas.</w:t>
      </w:r>
    </w:p>
    <w:p w:rsidR="008126DA" w:rsidRPr="00A14E27" w:rsidRDefault="008126DA" w:rsidP="005D081B">
      <w:pPr>
        <w:pStyle w:val="Sraopastraipa"/>
        <w:spacing w:after="0" w:line="240" w:lineRule="auto"/>
        <w:ind w:left="0"/>
        <w:jc w:val="center"/>
        <w:rPr>
          <w:rFonts w:ascii="Times New Roman" w:hAnsi="Times New Roman"/>
          <w:b/>
          <w:sz w:val="24"/>
          <w:szCs w:val="24"/>
        </w:rPr>
      </w:pPr>
    </w:p>
    <w:p w:rsidR="00C071AA" w:rsidRPr="00A14E27" w:rsidRDefault="00C071AA" w:rsidP="005D081B">
      <w:pPr>
        <w:pStyle w:val="Sraopastraipa"/>
        <w:spacing w:after="0" w:line="240" w:lineRule="auto"/>
        <w:ind w:left="0"/>
        <w:jc w:val="center"/>
        <w:rPr>
          <w:rFonts w:ascii="Times New Roman" w:hAnsi="Times New Roman"/>
          <w:b/>
          <w:sz w:val="24"/>
          <w:szCs w:val="24"/>
        </w:rPr>
      </w:pPr>
    </w:p>
    <w:p w:rsidR="00E17924" w:rsidRPr="00A14E27" w:rsidRDefault="00E17924">
      <w:pPr>
        <w:spacing w:after="200" w:line="276" w:lineRule="auto"/>
        <w:rPr>
          <w:rFonts w:eastAsia="Calibri"/>
          <w:b/>
        </w:rPr>
      </w:pPr>
      <w:r w:rsidRPr="00A14E27">
        <w:rPr>
          <w:b/>
        </w:rPr>
        <w:br w:type="page"/>
      </w:r>
    </w:p>
    <w:p w:rsidR="008126DA" w:rsidRPr="00A14E27" w:rsidRDefault="008126DA" w:rsidP="005D081B">
      <w:pPr>
        <w:pStyle w:val="Sraopastraipa"/>
        <w:spacing w:after="0" w:line="240" w:lineRule="auto"/>
        <w:ind w:left="0"/>
        <w:jc w:val="center"/>
        <w:rPr>
          <w:rFonts w:ascii="Times New Roman" w:hAnsi="Times New Roman"/>
          <w:b/>
          <w:sz w:val="24"/>
          <w:szCs w:val="24"/>
        </w:rPr>
      </w:pPr>
      <w:r w:rsidRPr="00A14E27">
        <w:rPr>
          <w:rFonts w:ascii="Times New Roman" w:hAnsi="Times New Roman"/>
          <w:b/>
          <w:sz w:val="24"/>
          <w:szCs w:val="24"/>
        </w:rPr>
        <w:lastRenderedPageBreak/>
        <w:t>Buhalterinė apskaita</w:t>
      </w:r>
    </w:p>
    <w:p w:rsidR="008126DA" w:rsidRPr="00A14E27" w:rsidRDefault="008126DA" w:rsidP="005D081B">
      <w:pPr>
        <w:pStyle w:val="Sraopastraipa"/>
        <w:spacing w:after="0" w:line="240" w:lineRule="auto"/>
        <w:ind w:left="0" w:firstLine="709"/>
        <w:jc w:val="center"/>
        <w:rPr>
          <w:rFonts w:ascii="Times New Roman" w:hAnsi="Times New Roman"/>
          <w:b/>
          <w:sz w:val="24"/>
          <w:szCs w:val="24"/>
        </w:rPr>
      </w:pPr>
    </w:p>
    <w:p w:rsidR="008126DA" w:rsidRPr="00A14E27" w:rsidRDefault="008126DA" w:rsidP="00C071AA">
      <w:pPr>
        <w:tabs>
          <w:tab w:val="left" w:pos="993"/>
          <w:tab w:val="left" w:pos="1309"/>
          <w:tab w:val="left" w:pos="1496"/>
        </w:tabs>
        <w:ind w:firstLine="709"/>
        <w:contextualSpacing/>
        <w:jc w:val="both"/>
      </w:pPr>
      <w:r w:rsidRPr="00A14E27">
        <w:t>Savivaldybėje buhalterinė apskaita vykdoma dviem lyg</w:t>
      </w:r>
      <w:r w:rsidR="00C47B88" w:rsidRPr="00A14E27">
        <w:t>iai</w:t>
      </w:r>
      <w:r w:rsidRPr="00A14E27">
        <w:t xml:space="preserve">s. Savivaldybės administracijos buhalterinę apskaitą vykdo Finansų ir turto departamento Apskaitos skyrius, o centralizuotą savivaldybės biudžetinių įstaigų apskaitą </w:t>
      </w:r>
      <w:r w:rsidR="00E0481A" w:rsidRPr="00A14E27">
        <w:t>–</w:t>
      </w:r>
      <w:r w:rsidRPr="00A14E27">
        <w:t xml:space="preserve"> Finansų ir turto departamento Biudžetinių įstaigų centralizuotos apskaitos skyrius.</w:t>
      </w:r>
    </w:p>
    <w:p w:rsidR="001931C0" w:rsidRPr="00A14E27" w:rsidRDefault="008126DA" w:rsidP="00C071AA">
      <w:pPr>
        <w:tabs>
          <w:tab w:val="left" w:pos="993"/>
          <w:tab w:val="left" w:pos="1309"/>
          <w:tab w:val="left" w:pos="1496"/>
        </w:tabs>
        <w:ind w:firstLine="709"/>
        <w:contextualSpacing/>
        <w:jc w:val="both"/>
        <w:rPr>
          <w:color w:val="000000"/>
          <w:spacing w:val="-3"/>
        </w:rPr>
      </w:pPr>
      <w:r w:rsidRPr="00A14E27">
        <w:t>Apskaitos skyrius 201</w:t>
      </w:r>
      <w:r w:rsidR="001931C0" w:rsidRPr="00A14E27">
        <w:t>5</w:t>
      </w:r>
      <w:r w:rsidRPr="00A14E27">
        <w:t xml:space="preserve"> metais, vykdydamas skyriui pavestus uždavinius</w:t>
      </w:r>
      <w:r w:rsidR="00E0481A" w:rsidRPr="00A14E27">
        <w:t xml:space="preserve">, tvarkė </w:t>
      </w:r>
      <w:r w:rsidRPr="00A14E27">
        <w:t xml:space="preserve">Savivaldybės administracijos, administracijos departamentų, savivaldybės tarybos narių, </w:t>
      </w:r>
      <w:r w:rsidR="00535BFF" w:rsidRPr="00A14E27">
        <w:t>S</w:t>
      </w:r>
      <w:r w:rsidRPr="00A14E27">
        <w:t>avivaldybės tarybos sekretoriato, Kontrolės ir audito tarnybos, specialiųjų programų, ES ir kitų šaltinių lėšomis finansuojamų projektų finansinę (buhalterinę) apskaitą, rengė bei teikė teisės aktais</w:t>
      </w:r>
      <w:r w:rsidR="006F2CE0" w:rsidRPr="00A14E27">
        <w:t xml:space="preserve"> </w:t>
      </w:r>
      <w:r w:rsidRPr="00A14E27">
        <w:t>nustatytas ataskaitas: Savivaldybės administracijos 3-</w:t>
      </w:r>
      <w:r w:rsidR="00E0481A" w:rsidRPr="00A14E27">
        <w:t>i</w:t>
      </w:r>
      <w:r w:rsidRPr="00A14E27">
        <w:t xml:space="preserve">ojo lygmens finansinių ataskaitų rinkinį, biudžeto vykdymo ataskaitas, mokestinę, statistinę atskaitomybę ir kt. </w:t>
      </w:r>
    </w:p>
    <w:p w:rsidR="004A3ADA" w:rsidRPr="00A14E27" w:rsidRDefault="004A3ADA" w:rsidP="00C071AA">
      <w:pPr>
        <w:ind w:firstLine="709"/>
        <w:jc w:val="both"/>
        <w:rPr>
          <w:sz w:val="22"/>
          <w:szCs w:val="22"/>
          <w:lang w:eastAsia="lt-LT"/>
        </w:rPr>
      </w:pPr>
      <w:r w:rsidRPr="00A14E27">
        <w:rPr>
          <w:lang w:eastAsia="lt-LT"/>
        </w:rPr>
        <w:t>Finansų ir turto departamento Biudžetinių įstaigų centralizuotos apskaitos skyrius 2015 metais, vykdydamas skyriui pavestus uždavinius</w:t>
      </w:r>
      <w:r w:rsidR="00CB60A7" w:rsidRPr="00A14E27">
        <w:rPr>
          <w:lang w:eastAsia="lt-LT"/>
        </w:rPr>
        <w:t>,</w:t>
      </w:r>
      <w:r w:rsidRPr="00A14E27">
        <w:rPr>
          <w:lang w:eastAsia="lt-LT"/>
        </w:rPr>
        <w:t xml:space="preserve"> centralizuotai tvarkė 117 Klaipėdos miesto savivaldybės pavaldžių biudžetinių švietimo, kultūros, sporto ir socialinių įstaigų buhalterinę apskaitą. Buhalterinė apskaita tvarkoma Finansų valdymo ir apskaitos informacinėje sistemoje „Biudžetas VS“. Skyrius tvarkė biudžetinių įstaigų vykdomų projektų</w:t>
      </w:r>
      <w:r w:rsidRPr="00A14E27">
        <w:rPr>
          <w:color w:val="000000"/>
          <w:lang w:eastAsia="lt-LT"/>
        </w:rPr>
        <w:t>, finansuojamų iš ES</w:t>
      </w:r>
      <w:r w:rsidR="000F0E4F" w:rsidRPr="00A14E27">
        <w:rPr>
          <w:color w:val="000000"/>
          <w:lang w:eastAsia="lt-LT"/>
        </w:rPr>
        <w:t xml:space="preserve"> ir kitų tarptautinių</w:t>
      </w:r>
      <w:r w:rsidRPr="00A14E27">
        <w:rPr>
          <w:color w:val="000000"/>
          <w:lang w:eastAsia="lt-LT"/>
        </w:rPr>
        <w:t xml:space="preserve"> fondų lėšų.</w:t>
      </w:r>
      <w:r w:rsidRPr="00A14E27">
        <w:rPr>
          <w:lang w:eastAsia="lt-LT"/>
        </w:rPr>
        <w:t xml:space="preserve"> </w:t>
      </w:r>
      <w:r w:rsidR="000F0E4F" w:rsidRPr="00A14E27">
        <w:rPr>
          <w:lang w:eastAsia="lt-LT"/>
        </w:rPr>
        <w:t>2015 m., s</w:t>
      </w:r>
      <w:r w:rsidRPr="00A14E27">
        <w:rPr>
          <w:lang w:eastAsia="lt-LT"/>
        </w:rPr>
        <w:t>iekiant didesnio darbo efektyvumo, p</w:t>
      </w:r>
      <w:r w:rsidRPr="00A14E27">
        <w:rPr>
          <w:color w:val="000000"/>
          <w:lang w:eastAsia="lt-LT"/>
        </w:rPr>
        <w:t>atikslinta buhalterinės apskaitos tvarkymo tipinė sutartis, parengti tipiniai papildomi susitarimai su biudžetinėmis įstaigomis</w:t>
      </w:r>
      <w:r w:rsidR="00CB60A7" w:rsidRPr="00A14E27">
        <w:rPr>
          <w:color w:val="000000"/>
          <w:lang w:eastAsia="lt-LT"/>
        </w:rPr>
        <w:t>,</w:t>
      </w:r>
      <w:r w:rsidRPr="00A14E27">
        <w:rPr>
          <w:color w:val="000000"/>
          <w:lang w:eastAsia="lt-LT"/>
        </w:rPr>
        <w:t xml:space="preserve"> </w:t>
      </w:r>
      <w:r w:rsidR="00CB60A7" w:rsidRPr="00A14E27">
        <w:rPr>
          <w:color w:val="000000"/>
          <w:lang w:eastAsia="lt-LT"/>
        </w:rPr>
        <w:t xml:space="preserve">kuriuose </w:t>
      </w:r>
      <w:r w:rsidRPr="00A14E27">
        <w:rPr>
          <w:color w:val="000000"/>
          <w:lang w:eastAsia="lt-LT"/>
        </w:rPr>
        <w:t>nurod</w:t>
      </w:r>
      <w:r w:rsidR="00CB60A7" w:rsidRPr="00A14E27">
        <w:rPr>
          <w:color w:val="000000"/>
          <w:lang w:eastAsia="lt-LT"/>
        </w:rPr>
        <w:t>oma</w:t>
      </w:r>
      <w:r w:rsidRPr="00A14E27">
        <w:rPr>
          <w:color w:val="000000"/>
          <w:lang w:eastAsia="lt-LT"/>
        </w:rPr>
        <w:t xml:space="preserve">, kad buhalterinė apskaita tvarkoma vadovaujantis Klaipėdos miesto savivaldybės administracijos apskaitos vadovo nuostatomis. </w:t>
      </w:r>
      <w:r w:rsidRPr="00A14E27">
        <w:rPr>
          <w:lang w:eastAsia="lt-LT"/>
        </w:rPr>
        <w:t xml:space="preserve">Siekiant suteikti švietimo įstaigų ugdytinių tėvams </w:t>
      </w:r>
      <w:r w:rsidR="00CB60A7" w:rsidRPr="00A14E27">
        <w:rPr>
          <w:lang w:eastAsia="lt-LT"/>
        </w:rPr>
        <w:t>didesnes</w:t>
      </w:r>
      <w:r w:rsidRPr="00A14E27">
        <w:rPr>
          <w:lang w:eastAsia="lt-LT"/>
        </w:rPr>
        <w:t xml:space="preserve"> galimybes pasirinkti įmokų mokėjimo vietas ir sąlygas</w:t>
      </w:r>
      <w:r w:rsidR="00CB60A7" w:rsidRPr="00A14E27">
        <w:rPr>
          <w:lang w:eastAsia="lt-LT"/>
        </w:rPr>
        <w:t>, inicijuotas sutarties su UAB „Virtualių paslaugų operatorius“</w:t>
      </w:r>
      <w:r w:rsidRPr="00A14E27">
        <w:rPr>
          <w:lang w:eastAsia="lt-LT"/>
        </w:rPr>
        <w:t xml:space="preserve"> pasirašymas, suteikiantis galimybę mokėti mokesčius „Lietuvos spauda“ kioskuose ir „Narvesen“ ženklu pažymėtose parduotuvėse.</w:t>
      </w:r>
      <w:r w:rsidR="006F2CE0" w:rsidRPr="00A14E27">
        <w:rPr>
          <w:lang w:eastAsia="lt-LT"/>
        </w:rPr>
        <w:t xml:space="preserve"> </w:t>
      </w:r>
    </w:p>
    <w:p w:rsidR="004A3ADA" w:rsidRPr="00A14E27" w:rsidRDefault="004A3ADA" w:rsidP="00C071AA">
      <w:pPr>
        <w:autoSpaceDE w:val="0"/>
        <w:autoSpaceDN w:val="0"/>
        <w:adjustRightInd w:val="0"/>
        <w:ind w:firstLine="709"/>
        <w:jc w:val="both"/>
        <w:rPr>
          <w:lang w:eastAsia="lt-LT"/>
        </w:rPr>
      </w:pPr>
      <w:r w:rsidRPr="00A14E27">
        <w:rPr>
          <w:lang w:eastAsia="lt-LT"/>
        </w:rPr>
        <w:t>2015 m. sausio 1 d. Lietuvos Respublikoje įvedus eurą, visų savivaldybės biudžetinių įstaigų</w:t>
      </w:r>
      <w:r w:rsidR="006F2CE0" w:rsidRPr="00A14E27">
        <w:rPr>
          <w:lang w:eastAsia="lt-LT"/>
        </w:rPr>
        <w:t xml:space="preserve"> </w:t>
      </w:r>
      <w:r w:rsidRPr="00A14E27">
        <w:rPr>
          <w:lang w:eastAsia="lt-LT"/>
        </w:rPr>
        <w:t>(tarp jų ir Savivaldybės administracijos) sąskaitų plano sąskaitų likučiai litais buvo perskaičiuoti į eurus taikant neatšaukiamai nustatytą euro ir lito perskaičiavimo kursą ir perkelti į naujai sukurtą Finansų valdymo ir apskaitos informacinės sistemos duomenų bazę.</w:t>
      </w:r>
    </w:p>
    <w:p w:rsidR="008126DA" w:rsidRPr="00A14E27" w:rsidRDefault="008126DA" w:rsidP="005D081B">
      <w:pPr>
        <w:pStyle w:val="Sraopastraipa"/>
        <w:spacing w:after="0" w:line="240" w:lineRule="auto"/>
        <w:ind w:left="0"/>
        <w:jc w:val="center"/>
        <w:rPr>
          <w:rFonts w:ascii="Times New Roman" w:hAnsi="Times New Roman"/>
          <w:b/>
          <w:sz w:val="24"/>
          <w:szCs w:val="24"/>
        </w:rPr>
      </w:pPr>
    </w:p>
    <w:p w:rsidR="008126DA" w:rsidRPr="00A14E27" w:rsidRDefault="008126DA" w:rsidP="005D081B">
      <w:pPr>
        <w:pStyle w:val="Sraopastraipa"/>
        <w:spacing w:after="0" w:line="240" w:lineRule="auto"/>
        <w:ind w:left="0"/>
        <w:jc w:val="center"/>
        <w:rPr>
          <w:rFonts w:ascii="Times New Roman" w:hAnsi="Times New Roman"/>
          <w:b/>
          <w:sz w:val="24"/>
          <w:szCs w:val="24"/>
        </w:rPr>
      </w:pPr>
      <w:r w:rsidRPr="00A14E27">
        <w:rPr>
          <w:rFonts w:ascii="Times New Roman" w:hAnsi="Times New Roman"/>
          <w:b/>
          <w:sz w:val="24"/>
          <w:szCs w:val="24"/>
        </w:rPr>
        <w:t>Mokesčių administravimas</w:t>
      </w:r>
    </w:p>
    <w:p w:rsidR="008126DA" w:rsidRPr="00A14E27" w:rsidRDefault="008126DA" w:rsidP="005D081B">
      <w:pPr>
        <w:pStyle w:val="Sraopastraipa"/>
        <w:spacing w:after="0" w:line="240" w:lineRule="auto"/>
        <w:ind w:left="0"/>
        <w:jc w:val="center"/>
        <w:rPr>
          <w:rFonts w:ascii="Times New Roman" w:hAnsi="Times New Roman"/>
          <w:b/>
          <w:sz w:val="24"/>
          <w:szCs w:val="24"/>
        </w:rPr>
      </w:pPr>
    </w:p>
    <w:p w:rsidR="00D563F3" w:rsidRPr="00A14E27" w:rsidRDefault="00D563F3" w:rsidP="00C071AA">
      <w:pPr>
        <w:autoSpaceDE w:val="0"/>
        <w:autoSpaceDN w:val="0"/>
        <w:adjustRightInd w:val="0"/>
        <w:ind w:firstLine="709"/>
        <w:jc w:val="both"/>
        <w:rPr>
          <w:lang w:eastAsia="lt-LT"/>
        </w:rPr>
      </w:pPr>
      <w:r w:rsidRPr="00A14E27">
        <w:t xml:space="preserve">Savivaldybės kompetenciją mokesčių administravimo srityje sudaro žemės, žemės nuomos mokesčio, nekilnojamojo turto mokesčių administravimas, tarifų nustatymas, lengvatų suteikimas, taip pat fiksuotų pajamų mokesčio dydžių, taikomų įsigyjant verslo liudijimus, nustatymas, </w:t>
      </w:r>
      <w:bookmarkStart w:id="3" w:name="Pavadinimas"/>
      <w:r w:rsidRPr="00A14E27">
        <w:t>kainų, tarifų ir kainodaros taisyklių už savivaldybės kontroliuojamų įmonių biudžetinių ir viešųjų įstaigų teikiamas atlygintinas paslaugas</w:t>
      </w:r>
      <w:r w:rsidRPr="00A14E27">
        <w:rPr>
          <w:b/>
          <w:bCs/>
        </w:rPr>
        <w:t xml:space="preserve"> </w:t>
      </w:r>
      <w:bookmarkEnd w:id="3"/>
      <w:r w:rsidRPr="00A14E27">
        <w:rPr>
          <w:bCs/>
        </w:rPr>
        <w:t>nustatymas.</w:t>
      </w:r>
    </w:p>
    <w:p w:rsidR="00D563F3" w:rsidRPr="00A14E27" w:rsidRDefault="00D563F3" w:rsidP="00C071AA">
      <w:pPr>
        <w:ind w:firstLine="709"/>
        <w:jc w:val="both"/>
        <w:rPr>
          <w:lang w:eastAsia="lt-LT"/>
        </w:rPr>
      </w:pPr>
      <w:r w:rsidRPr="00A14E27">
        <w:rPr>
          <w:lang w:eastAsia="lt-LT"/>
        </w:rPr>
        <w:t>2015 m.</w:t>
      </w:r>
      <w:r w:rsidR="006F2CE0" w:rsidRPr="00A14E27">
        <w:rPr>
          <w:lang w:eastAsia="lt-LT"/>
        </w:rPr>
        <w:t xml:space="preserve"> </w:t>
      </w:r>
      <w:r w:rsidRPr="00A14E27">
        <w:rPr>
          <w:lang w:eastAsia="lt-LT"/>
        </w:rPr>
        <w:t xml:space="preserve">suformuotos ir pateiktos mokesčio mokėtojams </w:t>
      </w:r>
      <w:r w:rsidR="001B368E" w:rsidRPr="00A14E27">
        <w:rPr>
          <w:lang w:eastAsia="lt-LT"/>
        </w:rPr>
        <w:t>–</w:t>
      </w:r>
      <w:r w:rsidRPr="00A14E27">
        <w:rPr>
          <w:lang w:eastAsia="lt-LT"/>
        </w:rPr>
        <w:t xml:space="preserve"> fiziniams ir juridiniams asmenims</w:t>
      </w:r>
      <w:r w:rsidR="006F2CE0" w:rsidRPr="00A14E27">
        <w:rPr>
          <w:lang w:eastAsia="lt-LT"/>
        </w:rPr>
        <w:t xml:space="preserve"> </w:t>
      </w:r>
      <w:r w:rsidRPr="00A14E27">
        <w:rPr>
          <w:lang w:eastAsia="lt-LT"/>
        </w:rPr>
        <w:t>4</w:t>
      </w:r>
      <w:r w:rsidR="001B368E" w:rsidRPr="00A14E27">
        <w:rPr>
          <w:lang w:eastAsia="lt-LT"/>
        </w:rPr>
        <w:t> </w:t>
      </w:r>
      <w:r w:rsidRPr="00A14E27">
        <w:rPr>
          <w:lang w:eastAsia="lt-LT"/>
        </w:rPr>
        <w:t>107 žemės nuomos mokesčio deklaracijos, 133 daugiau nei 2014 metais.</w:t>
      </w:r>
      <w:r w:rsidR="006F2CE0" w:rsidRPr="00A14E27">
        <w:rPr>
          <w:lang w:eastAsia="lt-LT"/>
        </w:rPr>
        <w:t xml:space="preserve"> </w:t>
      </w:r>
      <w:r w:rsidRPr="00A14E27">
        <w:rPr>
          <w:lang w:eastAsia="lt-LT"/>
        </w:rPr>
        <w:t>Apskaičiuota žemės nuomos mokesčio 2</w:t>
      </w:r>
      <w:r w:rsidR="00CB60A7" w:rsidRPr="00A14E27">
        <w:rPr>
          <w:lang w:eastAsia="lt-LT"/>
        </w:rPr>
        <w:t> </w:t>
      </w:r>
      <w:r w:rsidRPr="00A14E27">
        <w:rPr>
          <w:lang w:eastAsia="lt-LT"/>
        </w:rPr>
        <w:t>263</w:t>
      </w:r>
      <w:r w:rsidR="00CB60A7" w:rsidRPr="00A14E27">
        <w:rPr>
          <w:lang w:eastAsia="lt-LT"/>
        </w:rPr>
        <w:t> </w:t>
      </w:r>
      <w:r w:rsidRPr="00A14E27">
        <w:rPr>
          <w:lang w:eastAsia="lt-LT"/>
        </w:rPr>
        <w:t>370,07 Eur,</w:t>
      </w:r>
      <w:r w:rsidR="00673C93" w:rsidRPr="00A14E27">
        <w:rPr>
          <w:lang w:eastAsia="lt-LT"/>
        </w:rPr>
        <w:t xml:space="preserve"> t. y. </w:t>
      </w:r>
      <w:r w:rsidRPr="00A14E27">
        <w:rPr>
          <w:lang w:eastAsia="lt-LT"/>
        </w:rPr>
        <w:t>123</w:t>
      </w:r>
      <w:r w:rsidR="00CB60A7" w:rsidRPr="00A14E27">
        <w:rPr>
          <w:lang w:eastAsia="lt-LT"/>
        </w:rPr>
        <w:t> </w:t>
      </w:r>
      <w:r w:rsidRPr="00A14E27">
        <w:rPr>
          <w:lang w:eastAsia="lt-LT"/>
        </w:rPr>
        <w:t>758,46 Eur daugiau nei 2014 m.</w:t>
      </w:r>
      <w:r w:rsidR="006F2CE0" w:rsidRPr="00A14E27">
        <w:rPr>
          <w:lang w:eastAsia="lt-LT"/>
        </w:rPr>
        <w:t xml:space="preserve"> </w:t>
      </w:r>
      <w:r w:rsidR="00673C93" w:rsidRPr="00A14E27">
        <w:rPr>
          <w:lang w:eastAsia="lt-LT"/>
        </w:rPr>
        <w:t>Svarbu paminėti</w:t>
      </w:r>
      <w:r w:rsidRPr="00A14E27">
        <w:rPr>
          <w:lang w:eastAsia="lt-LT"/>
        </w:rPr>
        <w:t>, kad į Klaipėdos m. savivaldybės biudžetą 2015 metais daugiau</w:t>
      </w:r>
      <w:r w:rsidR="00CB60A7" w:rsidRPr="00A14E27">
        <w:rPr>
          <w:lang w:eastAsia="lt-LT"/>
        </w:rPr>
        <w:t>,</w:t>
      </w:r>
      <w:r w:rsidRPr="00A14E27">
        <w:rPr>
          <w:lang w:eastAsia="lt-LT"/>
        </w:rPr>
        <w:t xml:space="preserve"> nei planuota</w:t>
      </w:r>
      <w:r w:rsidR="00CB60A7" w:rsidRPr="00A14E27">
        <w:rPr>
          <w:lang w:eastAsia="lt-LT"/>
        </w:rPr>
        <w:t>,</w:t>
      </w:r>
      <w:r w:rsidRPr="00A14E27">
        <w:rPr>
          <w:lang w:eastAsia="lt-LT"/>
        </w:rPr>
        <w:t xml:space="preserve"> </w:t>
      </w:r>
      <w:r w:rsidR="00673C93" w:rsidRPr="00A14E27">
        <w:rPr>
          <w:lang w:eastAsia="lt-LT"/>
        </w:rPr>
        <w:t xml:space="preserve">surinkta </w:t>
      </w:r>
      <w:r w:rsidRPr="00A14E27">
        <w:rPr>
          <w:lang w:eastAsia="lt-LT"/>
        </w:rPr>
        <w:t>valstybinės žemės nuomos mokesčio, tai lėmė nuoseklus darbas su žemės nuomos mokesčio skolininkais, nevykdžiusiais pareigos</w:t>
      </w:r>
      <w:r w:rsidR="00623D3D" w:rsidRPr="00A14E27">
        <w:rPr>
          <w:lang w:eastAsia="lt-LT"/>
        </w:rPr>
        <w:t xml:space="preserve"> mokėti minėtą mokestį</w:t>
      </w:r>
      <w:r w:rsidRPr="00A14E27">
        <w:rPr>
          <w:lang w:eastAsia="lt-LT"/>
        </w:rPr>
        <w:t xml:space="preserve"> 2003</w:t>
      </w:r>
      <w:r w:rsidR="00364647" w:rsidRPr="00A14E27">
        <w:rPr>
          <w:lang w:eastAsia="lt-LT"/>
        </w:rPr>
        <w:t>–</w:t>
      </w:r>
      <w:r w:rsidRPr="00A14E27">
        <w:rPr>
          <w:lang w:eastAsia="lt-LT"/>
        </w:rPr>
        <w:t>2014 m. laikotarpiu.</w:t>
      </w:r>
    </w:p>
    <w:p w:rsidR="008126DA" w:rsidRPr="00A14E27" w:rsidRDefault="00DE73CE" w:rsidP="00C071AA">
      <w:pPr>
        <w:autoSpaceDE w:val="0"/>
        <w:autoSpaceDN w:val="0"/>
        <w:adjustRightInd w:val="0"/>
        <w:ind w:firstLine="709"/>
        <w:jc w:val="both"/>
        <w:rPr>
          <w:rFonts w:eastAsiaTheme="minorHAnsi"/>
          <w:color w:val="000000"/>
        </w:rPr>
      </w:pPr>
      <w:r w:rsidRPr="00A14E27">
        <w:rPr>
          <w:rFonts w:eastAsiaTheme="minorHAnsi"/>
          <w:color w:val="000000"/>
        </w:rPr>
        <w:t>2015 m. priimti</w:t>
      </w:r>
      <w:r w:rsidR="00F15F6C" w:rsidRPr="00A14E27">
        <w:rPr>
          <w:rFonts w:eastAsiaTheme="minorHAnsi"/>
          <w:color w:val="000000"/>
        </w:rPr>
        <w:t xml:space="preserve"> 5 </w:t>
      </w:r>
      <w:r w:rsidRPr="00A14E27">
        <w:rPr>
          <w:rFonts w:eastAsiaTheme="minorHAnsi"/>
          <w:color w:val="000000"/>
        </w:rPr>
        <w:t xml:space="preserve">savivaldybės </w:t>
      </w:r>
      <w:r w:rsidR="00F15F6C" w:rsidRPr="00A14E27">
        <w:rPr>
          <w:rFonts w:eastAsiaTheme="minorHAnsi"/>
          <w:color w:val="000000"/>
        </w:rPr>
        <w:t>tarybos sprendimai, kuriais buvo nuspręsta suteikti 28 juridiniams ir fiziniams asmenims nekilnoj</w:t>
      </w:r>
      <w:r w:rsidRPr="00A14E27">
        <w:rPr>
          <w:rFonts w:eastAsiaTheme="minorHAnsi"/>
          <w:color w:val="000000"/>
        </w:rPr>
        <w:t xml:space="preserve">amojo turto mokesčio lengvatas; </w:t>
      </w:r>
      <w:r w:rsidR="00F15F6C" w:rsidRPr="00A14E27">
        <w:rPr>
          <w:rFonts w:eastAsiaTheme="minorHAnsi"/>
          <w:color w:val="000000"/>
        </w:rPr>
        <w:t xml:space="preserve">3 </w:t>
      </w:r>
      <w:r w:rsidRPr="00A14E27">
        <w:rPr>
          <w:rFonts w:eastAsiaTheme="minorHAnsi"/>
          <w:color w:val="000000"/>
        </w:rPr>
        <w:t xml:space="preserve">savivaldybės </w:t>
      </w:r>
      <w:r w:rsidR="00F15F6C" w:rsidRPr="00A14E27">
        <w:rPr>
          <w:rFonts w:eastAsiaTheme="minorHAnsi"/>
          <w:color w:val="000000"/>
        </w:rPr>
        <w:t>tarybos sprendimai, kuriais buvo suteikt</w:t>
      </w:r>
      <w:r w:rsidRPr="00A14E27">
        <w:rPr>
          <w:rFonts w:eastAsiaTheme="minorHAnsi"/>
          <w:color w:val="000000"/>
        </w:rPr>
        <w:t>os</w:t>
      </w:r>
      <w:r w:rsidR="00F15F6C" w:rsidRPr="00A14E27">
        <w:rPr>
          <w:rFonts w:eastAsiaTheme="minorHAnsi"/>
          <w:color w:val="000000"/>
        </w:rPr>
        <w:t xml:space="preserve"> </w:t>
      </w:r>
      <w:r w:rsidRPr="00A14E27">
        <w:rPr>
          <w:rFonts w:eastAsiaTheme="minorHAnsi"/>
          <w:color w:val="000000"/>
        </w:rPr>
        <w:t xml:space="preserve">žemės nuomos mokesčio lengvatos </w:t>
      </w:r>
      <w:r w:rsidR="00F15F6C" w:rsidRPr="00A14E27">
        <w:rPr>
          <w:rFonts w:eastAsiaTheme="minorHAnsi"/>
          <w:color w:val="000000"/>
        </w:rPr>
        <w:t>5 juridiniams asmenims</w:t>
      </w:r>
      <w:r w:rsidRPr="00A14E27">
        <w:rPr>
          <w:rFonts w:eastAsiaTheme="minorHAnsi"/>
          <w:color w:val="000000"/>
        </w:rPr>
        <w:t>;</w:t>
      </w:r>
      <w:r w:rsidR="00F15F6C" w:rsidRPr="00A14E27">
        <w:rPr>
          <w:rFonts w:eastAsiaTheme="minorHAnsi"/>
          <w:color w:val="000000"/>
        </w:rPr>
        <w:t xml:space="preserve"> </w:t>
      </w:r>
      <w:r w:rsidR="00F15F6C" w:rsidRPr="00A14E27">
        <w:rPr>
          <w:szCs w:val="20"/>
          <w:lang w:eastAsia="lt-LT"/>
        </w:rPr>
        <w:t>2 tarybos sprendimai, kuriais nuspręsta suteikti lengvatą vietinei rinkliavai Laivų parado ir burlaivių regatos mugės, Joninių ir Žolinės švenčių dalyviams.</w:t>
      </w:r>
    </w:p>
    <w:p w:rsidR="00664169" w:rsidRPr="00A14E27" w:rsidRDefault="00664169">
      <w:pPr>
        <w:spacing w:after="200" w:line="276" w:lineRule="auto"/>
        <w:rPr>
          <w:b/>
        </w:rPr>
      </w:pPr>
      <w:r w:rsidRPr="00A14E27">
        <w:rPr>
          <w:b/>
        </w:rPr>
        <w:br w:type="page"/>
      </w:r>
    </w:p>
    <w:p w:rsidR="009D42D6" w:rsidRPr="00A14E27" w:rsidRDefault="009D42D6" w:rsidP="005D081B">
      <w:pPr>
        <w:jc w:val="center"/>
        <w:rPr>
          <w:b/>
        </w:rPr>
      </w:pPr>
      <w:r w:rsidRPr="00A14E27">
        <w:rPr>
          <w:b/>
        </w:rPr>
        <w:lastRenderedPageBreak/>
        <w:t>Savivaldybės turto valdymas</w:t>
      </w:r>
    </w:p>
    <w:p w:rsidR="00DE73CE" w:rsidRPr="00A14E27" w:rsidRDefault="00DE73CE" w:rsidP="005D081B">
      <w:pPr>
        <w:jc w:val="center"/>
        <w:rPr>
          <w:b/>
        </w:rPr>
      </w:pPr>
    </w:p>
    <w:p w:rsidR="009D42D6" w:rsidRPr="00A14E27" w:rsidRDefault="009D42D6" w:rsidP="005D081B">
      <w:pPr>
        <w:ind w:firstLine="709"/>
        <w:jc w:val="both"/>
      </w:pPr>
      <w:r w:rsidRPr="00A14E27">
        <w:t>Pagrindiniai duomenys apie savivaldybės valdomo turto vertę pateikiami 2 ir 3 lentelėse.</w:t>
      </w:r>
    </w:p>
    <w:p w:rsidR="00DE73CE" w:rsidRPr="00A14E27" w:rsidRDefault="00DE73CE" w:rsidP="005D081B">
      <w:pPr>
        <w:jc w:val="both"/>
      </w:pPr>
    </w:p>
    <w:p w:rsidR="009D42D6" w:rsidRPr="00A14E27" w:rsidRDefault="009D42D6" w:rsidP="005D081B">
      <w:pPr>
        <w:rPr>
          <w:b/>
        </w:rPr>
      </w:pPr>
      <w:r w:rsidRPr="00A14E27">
        <w:rPr>
          <w:b/>
        </w:rPr>
        <w:t>2 lentelė. Duomenys apie savivaldybės valdomą turtą 2015 m.</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2719"/>
        <w:gridCol w:w="3345"/>
        <w:gridCol w:w="3040"/>
      </w:tblGrid>
      <w:tr w:rsidR="009D42D6" w:rsidRPr="00A14E27" w:rsidTr="00B54352">
        <w:tc>
          <w:tcPr>
            <w:tcW w:w="629" w:type="dxa"/>
            <w:vAlign w:val="center"/>
          </w:tcPr>
          <w:p w:rsidR="009D42D6" w:rsidRPr="00A14E27" w:rsidRDefault="009D42D6" w:rsidP="005D081B">
            <w:pPr>
              <w:jc w:val="center"/>
              <w:rPr>
                <w:b/>
                <w:lang w:eastAsia="lt-LT"/>
              </w:rPr>
            </w:pPr>
            <w:r w:rsidRPr="00A14E27">
              <w:rPr>
                <w:b/>
                <w:lang w:eastAsia="lt-LT"/>
              </w:rPr>
              <w:t>Eil. Nr.</w:t>
            </w:r>
          </w:p>
        </w:tc>
        <w:tc>
          <w:tcPr>
            <w:tcW w:w="2719" w:type="dxa"/>
            <w:vAlign w:val="center"/>
          </w:tcPr>
          <w:p w:rsidR="009D42D6" w:rsidRPr="00A14E27" w:rsidRDefault="009D42D6" w:rsidP="005D081B">
            <w:pPr>
              <w:ind w:firstLine="709"/>
              <w:rPr>
                <w:b/>
                <w:lang w:eastAsia="lt-LT"/>
              </w:rPr>
            </w:pPr>
            <w:r w:rsidRPr="00A14E27">
              <w:rPr>
                <w:b/>
                <w:lang w:eastAsia="lt-LT"/>
              </w:rPr>
              <w:t>Turto rūšis</w:t>
            </w:r>
          </w:p>
        </w:tc>
        <w:tc>
          <w:tcPr>
            <w:tcW w:w="3345" w:type="dxa"/>
            <w:vAlign w:val="center"/>
          </w:tcPr>
          <w:p w:rsidR="009D42D6" w:rsidRPr="00A14E27" w:rsidRDefault="00CB0845" w:rsidP="005D081B">
            <w:pPr>
              <w:jc w:val="center"/>
              <w:rPr>
                <w:b/>
                <w:lang w:eastAsia="lt-LT"/>
              </w:rPr>
            </w:pPr>
            <w:r w:rsidRPr="00A14E27">
              <w:rPr>
                <w:b/>
                <w:lang w:eastAsia="lt-LT"/>
              </w:rPr>
              <w:t>Turto vertė (įsigijimo)</w:t>
            </w:r>
            <w:r w:rsidR="009D42D6" w:rsidRPr="00A14E27">
              <w:rPr>
                <w:b/>
                <w:lang w:eastAsia="lt-LT"/>
              </w:rPr>
              <w:t xml:space="preserve"> Eur</w:t>
            </w:r>
          </w:p>
        </w:tc>
        <w:tc>
          <w:tcPr>
            <w:tcW w:w="3040" w:type="dxa"/>
            <w:vAlign w:val="center"/>
          </w:tcPr>
          <w:p w:rsidR="009D42D6" w:rsidRPr="00A14E27" w:rsidRDefault="00CB0845" w:rsidP="005D081B">
            <w:pPr>
              <w:jc w:val="center"/>
              <w:rPr>
                <w:b/>
              </w:rPr>
            </w:pPr>
            <w:r w:rsidRPr="00A14E27">
              <w:rPr>
                <w:b/>
              </w:rPr>
              <w:t>Turto vertė (likutinė)</w:t>
            </w:r>
            <w:r w:rsidR="009D42D6" w:rsidRPr="00A14E27">
              <w:rPr>
                <w:b/>
              </w:rPr>
              <w:t xml:space="preserve"> Eur</w:t>
            </w:r>
          </w:p>
        </w:tc>
      </w:tr>
      <w:tr w:rsidR="009D42D6" w:rsidRPr="00A14E27" w:rsidTr="00CB0845">
        <w:tc>
          <w:tcPr>
            <w:tcW w:w="629" w:type="dxa"/>
          </w:tcPr>
          <w:p w:rsidR="009D42D6" w:rsidRPr="00A14E27" w:rsidRDefault="009D42D6" w:rsidP="005D081B">
            <w:pPr>
              <w:rPr>
                <w:b/>
                <w:lang w:eastAsia="lt-LT"/>
              </w:rPr>
            </w:pPr>
            <w:r w:rsidRPr="00A14E27">
              <w:rPr>
                <w:lang w:eastAsia="lt-LT"/>
              </w:rPr>
              <w:t>1</w:t>
            </w:r>
            <w:r w:rsidRPr="00A14E27">
              <w:rPr>
                <w:b/>
                <w:lang w:eastAsia="lt-LT"/>
              </w:rPr>
              <w:t>.</w:t>
            </w:r>
          </w:p>
        </w:tc>
        <w:tc>
          <w:tcPr>
            <w:tcW w:w="2719" w:type="dxa"/>
          </w:tcPr>
          <w:p w:rsidR="009D42D6" w:rsidRPr="00A14E27" w:rsidRDefault="009D42D6" w:rsidP="005D081B">
            <w:pPr>
              <w:rPr>
                <w:lang w:eastAsia="lt-LT"/>
              </w:rPr>
            </w:pPr>
            <w:r w:rsidRPr="00A14E27">
              <w:rPr>
                <w:lang w:eastAsia="lt-LT"/>
              </w:rPr>
              <w:t>Ilgalaikis materialusis ir nematerialusis turtas</w:t>
            </w:r>
          </w:p>
        </w:tc>
        <w:tc>
          <w:tcPr>
            <w:tcW w:w="3345" w:type="dxa"/>
            <w:vAlign w:val="center"/>
          </w:tcPr>
          <w:p w:rsidR="009D42D6" w:rsidRPr="00A14E27" w:rsidRDefault="009D42D6" w:rsidP="00CB0845">
            <w:pPr>
              <w:jc w:val="center"/>
              <w:rPr>
                <w:lang w:eastAsia="lt-LT"/>
              </w:rPr>
            </w:pPr>
            <w:r w:rsidRPr="00A14E27">
              <w:rPr>
                <w:lang w:eastAsia="lt-LT"/>
              </w:rPr>
              <w:t>237 698 910,65</w:t>
            </w:r>
          </w:p>
        </w:tc>
        <w:tc>
          <w:tcPr>
            <w:tcW w:w="3040" w:type="dxa"/>
            <w:vAlign w:val="center"/>
          </w:tcPr>
          <w:p w:rsidR="009D42D6" w:rsidRPr="00A14E27" w:rsidRDefault="009D42D6" w:rsidP="00CB0845">
            <w:pPr>
              <w:jc w:val="center"/>
              <w:rPr>
                <w:lang w:eastAsia="lt-LT"/>
              </w:rPr>
            </w:pPr>
            <w:r w:rsidRPr="00A14E27">
              <w:rPr>
                <w:lang w:eastAsia="lt-LT"/>
              </w:rPr>
              <w:t>166 615 256,14</w:t>
            </w:r>
          </w:p>
        </w:tc>
      </w:tr>
      <w:tr w:rsidR="009D42D6" w:rsidRPr="00A14E27" w:rsidTr="00CB0845">
        <w:trPr>
          <w:trHeight w:val="346"/>
        </w:trPr>
        <w:tc>
          <w:tcPr>
            <w:tcW w:w="629" w:type="dxa"/>
          </w:tcPr>
          <w:p w:rsidR="009D42D6" w:rsidRPr="00A14E27" w:rsidRDefault="009D42D6" w:rsidP="005D081B">
            <w:pPr>
              <w:jc w:val="both"/>
              <w:rPr>
                <w:lang w:eastAsia="lt-LT"/>
              </w:rPr>
            </w:pPr>
            <w:r w:rsidRPr="00A14E27">
              <w:rPr>
                <w:lang w:eastAsia="lt-LT"/>
              </w:rPr>
              <w:t>2.</w:t>
            </w:r>
          </w:p>
        </w:tc>
        <w:tc>
          <w:tcPr>
            <w:tcW w:w="2719" w:type="dxa"/>
          </w:tcPr>
          <w:p w:rsidR="009D42D6" w:rsidRPr="00A14E27" w:rsidRDefault="009D42D6" w:rsidP="005D081B">
            <w:pPr>
              <w:jc w:val="both"/>
              <w:rPr>
                <w:lang w:eastAsia="lt-LT"/>
              </w:rPr>
            </w:pPr>
            <w:r w:rsidRPr="00A14E27">
              <w:rPr>
                <w:lang w:eastAsia="lt-LT"/>
              </w:rPr>
              <w:t>Trumpalaikis turtas</w:t>
            </w:r>
          </w:p>
        </w:tc>
        <w:tc>
          <w:tcPr>
            <w:tcW w:w="3345" w:type="dxa"/>
            <w:vAlign w:val="center"/>
          </w:tcPr>
          <w:p w:rsidR="009D42D6" w:rsidRPr="00A14E27" w:rsidRDefault="009D42D6" w:rsidP="00CB0845">
            <w:pPr>
              <w:jc w:val="center"/>
            </w:pPr>
            <w:r w:rsidRPr="00A14E27">
              <w:t>712 371,47</w:t>
            </w:r>
          </w:p>
        </w:tc>
        <w:tc>
          <w:tcPr>
            <w:tcW w:w="3040" w:type="dxa"/>
            <w:vAlign w:val="center"/>
          </w:tcPr>
          <w:p w:rsidR="009D42D6" w:rsidRPr="00A14E27" w:rsidRDefault="009D42D6" w:rsidP="00CB0845">
            <w:pPr>
              <w:jc w:val="center"/>
              <w:rPr>
                <w:lang w:eastAsia="lt-LT"/>
              </w:rPr>
            </w:pPr>
          </w:p>
        </w:tc>
      </w:tr>
      <w:tr w:rsidR="009D42D6" w:rsidRPr="00A14E27" w:rsidTr="00CB0845">
        <w:tc>
          <w:tcPr>
            <w:tcW w:w="629" w:type="dxa"/>
          </w:tcPr>
          <w:p w:rsidR="009D42D6" w:rsidRPr="00A14E27" w:rsidRDefault="009D42D6" w:rsidP="005D081B">
            <w:pPr>
              <w:jc w:val="both"/>
              <w:rPr>
                <w:lang w:eastAsia="lt-LT"/>
              </w:rPr>
            </w:pPr>
            <w:r w:rsidRPr="00A14E27">
              <w:rPr>
                <w:lang w:eastAsia="lt-LT"/>
              </w:rPr>
              <w:t>3.</w:t>
            </w:r>
          </w:p>
        </w:tc>
        <w:tc>
          <w:tcPr>
            <w:tcW w:w="2719" w:type="dxa"/>
          </w:tcPr>
          <w:p w:rsidR="009D42D6" w:rsidRPr="00A14E27" w:rsidRDefault="009D42D6" w:rsidP="005D081B">
            <w:pPr>
              <w:jc w:val="both"/>
              <w:rPr>
                <w:lang w:eastAsia="lt-LT"/>
              </w:rPr>
            </w:pPr>
            <w:r w:rsidRPr="00A14E27">
              <w:rPr>
                <w:lang w:eastAsia="lt-LT"/>
              </w:rPr>
              <w:t>Akcijos</w:t>
            </w:r>
          </w:p>
        </w:tc>
        <w:tc>
          <w:tcPr>
            <w:tcW w:w="3345" w:type="dxa"/>
            <w:vAlign w:val="center"/>
          </w:tcPr>
          <w:p w:rsidR="009D42D6" w:rsidRPr="00A14E27" w:rsidRDefault="009D42D6" w:rsidP="00CB0845">
            <w:pPr>
              <w:jc w:val="center"/>
            </w:pPr>
            <w:r w:rsidRPr="00A14E27">
              <w:t>100 500 797,48</w:t>
            </w:r>
          </w:p>
        </w:tc>
        <w:tc>
          <w:tcPr>
            <w:tcW w:w="3040" w:type="dxa"/>
            <w:vAlign w:val="center"/>
          </w:tcPr>
          <w:p w:rsidR="009D42D6" w:rsidRPr="00A14E27" w:rsidRDefault="009D42D6" w:rsidP="00CB0845">
            <w:pPr>
              <w:jc w:val="center"/>
              <w:rPr>
                <w:lang w:eastAsia="lt-LT"/>
              </w:rPr>
            </w:pPr>
          </w:p>
        </w:tc>
      </w:tr>
    </w:tbl>
    <w:p w:rsidR="009D42D6" w:rsidRPr="00A14E27" w:rsidRDefault="009D42D6" w:rsidP="005D081B">
      <w:pPr>
        <w:jc w:val="both"/>
      </w:pPr>
    </w:p>
    <w:p w:rsidR="009D42D6" w:rsidRPr="00A14E27" w:rsidRDefault="009D42D6" w:rsidP="005D081B">
      <w:pPr>
        <w:jc w:val="both"/>
        <w:rPr>
          <w:b/>
        </w:rPr>
      </w:pPr>
      <w:r w:rsidRPr="00A14E27">
        <w:rPr>
          <w:b/>
        </w:rPr>
        <w:t>3 lentelė. Duomenys apie valstybės turtą, kurį patikėjimo teise vald</w:t>
      </w:r>
      <w:r w:rsidR="002D706A" w:rsidRPr="00A14E27">
        <w:rPr>
          <w:b/>
        </w:rPr>
        <w:t>ė</w:t>
      </w:r>
      <w:r w:rsidRPr="00A14E27">
        <w:rPr>
          <w:b/>
        </w:rPr>
        <w:t xml:space="preserve"> savivaldybė 2015 m.</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2719"/>
        <w:gridCol w:w="3152"/>
        <w:gridCol w:w="3161"/>
      </w:tblGrid>
      <w:tr w:rsidR="009D42D6" w:rsidRPr="00A14E27" w:rsidTr="00B54352">
        <w:tc>
          <w:tcPr>
            <w:tcW w:w="629" w:type="dxa"/>
            <w:vAlign w:val="center"/>
          </w:tcPr>
          <w:p w:rsidR="009D42D6" w:rsidRPr="00A14E27" w:rsidRDefault="009D42D6" w:rsidP="005D081B">
            <w:pPr>
              <w:jc w:val="center"/>
              <w:rPr>
                <w:b/>
                <w:lang w:eastAsia="lt-LT"/>
              </w:rPr>
            </w:pPr>
            <w:r w:rsidRPr="00A14E27">
              <w:rPr>
                <w:b/>
                <w:lang w:eastAsia="lt-LT"/>
              </w:rPr>
              <w:t>Eil. Nr.</w:t>
            </w:r>
          </w:p>
        </w:tc>
        <w:tc>
          <w:tcPr>
            <w:tcW w:w="2719" w:type="dxa"/>
            <w:vAlign w:val="center"/>
          </w:tcPr>
          <w:p w:rsidR="009D42D6" w:rsidRPr="00A14E27" w:rsidRDefault="009D42D6" w:rsidP="005D081B">
            <w:pPr>
              <w:ind w:firstLine="709"/>
              <w:jc w:val="center"/>
              <w:rPr>
                <w:b/>
                <w:lang w:eastAsia="lt-LT"/>
              </w:rPr>
            </w:pPr>
            <w:r w:rsidRPr="00A14E27">
              <w:rPr>
                <w:b/>
                <w:lang w:eastAsia="lt-LT"/>
              </w:rPr>
              <w:t>Turto rūšis</w:t>
            </w:r>
          </w:p>
        </w:tc>
        <w:tc>
          <w:tcPr>
            <w:tcW w:w="3152" w:type="dxa"/>
            <w:vAlign w:val="center"/>
          </w:tcPr>
          <w:p w:rsidR="009D42D6" w:rsidRPr="00A14E27" w:rsidRDefault="00CB0845" w:rsidP="005D081B">
            <w:pPr>
              <w:jc w:val="center"/>
              <w:rPr>
                <w:b/>
                <w:lang w:eastAsia="lt-LT"/>
              </w:rPr>
            </w:pPr>
            <w:r w:rsidRPr="00A14E27">
              <w:rPr>
                <w:b/>
                <w:lang w:eastAsia="lt-LT"/>
              </w:rPr>
              <w:t>Turto vertė (įsigijimo)</w:t>
            </w:r>
            <w:r w:rsidR="009D42D6" w:rsidRPr="00A14E27">
              <w:rPr>
                <w:b/>
                <w:lang w:eastAsia="lt-LT"/>
              </w:rPr>
              <w:t xml:space="preserve"> Eur</w:t>
            </w:r>
          </w:p>
        </w:tc>
        <w:tc>
          <w:tcPr>
            <w:tcW w:w="3161" w:type="dxa"/>
            <w:vAlign w:val="center"/>
          </w:tcPr>
          <w:p w:rsidR="009D42D6" w:rsidRPr="00A14E27" w:rsidRDefault="00CB0845" w:rsidP="005D081B">
            <w:pPr>
              <w:jc w:val="center"/>
              <w:rPr>
                <w:b/>
              </w:rPr>
            </w:pPr>
            <w:r w:rsidRPr="00A14E27">
              <w:rPr>
                <w:b/>
              </w:rPr>
              <w:t>Turto vertė (likutinė)</w:t>
            </w:r>
            <w:r w:rsidR="009D42D6" w:rsidRPr="00A14E27">
              <w:rPr>
                <w:b/>
              </w:rPr>
              <w:t xml:space="preserve"> Eur</w:t>
            </w:r>
          </w:p>
        </w:tc>
      </w:tr>
      <w:tr w:rsidR="009D42D6" w:rsidRPr="00A14E27" w:rsidTr="00CB0845">
        <w:tc>
          <w:tcPr>
            <w:tcW w:w="629" w:type="dxa"/>
          </w:tcPr>
          <w:p w:rsidR="009D42D6" w:rsidRPr="00A14E27" w:rsidRDefault="009D42D6" w:rsidP="005D081B">
            <w:pPr>
              <w:rPr>
                <w:b/>
                <w:lang w:eastAsia="lt-LT"/>
              </w:rPr>
            </w:pPr>
            <w:r w:rsidRPr="00A14E27">
              <w:rPr>
                <w:lang w:eastAsia="lt-LT"/>
              </w:rPr>
              <w:t>1.</w:t>
            </w:r>
          </w:p>
        </w:tc>
        <w:tc>
          <w:tcPr>
            <w:tcW w:w="2719" w:type="dxa"/>
          </w:tcPr>
          <w:p w:rsidR="009D42D6" w:rsidRPr="00A14E27" w:rsidRDefault="009D42D6" w:rsidP="005D081B">
            <w:pPr>
              <w:rPr>
                <w:lang w:eastAsia="lt-LT"/>
              </w:rPr>
            </w:pPr>
            <w:r w:rsidRPr="00A14E27">
              <w:rPr>
                <w:lang w:eastAsia="lt-LT"/>
              </w:rPr>
              <w:t>Ilgalaikis materialusis ir nematerialusis turtas</w:t>
            </w:r>
          </w:p>
        </w:tc>
        <w:tc>
          <w:tcPr>
            <w:tcW w:w="3152" w:type="dxa"/>
            <w:vAlign w:val="center"/>
          </w:tcPr>
          <w:p w:rsidR="009D42D6" w:rsidRPr="00A14E27" w:rsidRDefault="009D42D6" w:rsidP="00CB0845">
            <w:pPr>
              <w:jc w:val="center"/>
            </w:pPr>
            <w:r w:rsidRPr="00A14E27">
              <w:t>10 590 841,73</w:t>
            </w:r>
          </w:p>
        </w:tc>
        <w:tc>
          <w:tcPr>
            <w:tcW w:w="3161" w:type="dxa"/>
            <w:vAlign w:val="center"/>
          </w:tcPr>
          <w:p w:rsidR="009D42D6" w:rsidRPr="00A14E27" w:rsidRDefault="009D42D6" w:rsidP="00CB0845">
            <w:pPr>
              <w:jc w:val="center"/>
            </w:pPr>
            <w:r w:rsidRPr="00A14E27">
              <w:t>9 327 910,85</w:t>
            </w:r>
          </w:p>
        </w:tc>
      </w:tr>
      <w:tr w:rsidR="009D42D6" w:rsidRPr="00A14E27" w:rsidTr="00CB0845">
        <w:trPr>
          <w:trHeight w:val="346"/>
        </w:trPr>
        <w:tc>
          <w:tcPr>
            <w:tcW w:w="629" w:type="dxa"/>
          </w:tcPr>
          <w:p w:rsidR="009D42D6" w:rsidRPr="00A14E27" w:rsidRDefault="009D42D6" w:rsidP="005D081B">
            <w:pPr>
              <w:jc w:val="both"/>
              <w:rPr>
                <w:lang w:eastAsia="lt-LT"/>
              </w:rPr>
            </w:pPr>
            <w:r w:rsidRPr="00A14E27">
              <w:rPr>
                <w:lang w:eastAsia="lt-LT"/>
              </w:rPr>
              <w:t>2.</w:t>
            </w:r>
          </w:p>
        </w:tc>
        <w:tc>
          <w:tcPr>
            <w:tcW w:w="2719" w:type="dxa"/>
          </w:tcPr>
          <w:p w:rsidR="009D42D6" w:rsidRPr="00A14E27" w:rsidRDefault="009D42D6" w:rsidP="005D081B">
            <w:pPr>
              <w:jc w:val="both"/>
              <w:rPr>
                <w:lang w:eastAsia="lt-LT"/>
              </w:rPr>
            </w:pPr>
            <w:r w:rsidRPr="00A14E27">
              <w:rPr>
                <w:lang w:eastAsia="lt-LT"/>
              </w:rPr>
              <w:t>Trumpalaikis turtas</w:t>
            </w:r>
          </w:p>
        </w:tc>
        <w:tc>
          <w:tcPr>
            <w:tcW w:w="3152" w:type="dxa"/>
            <w:vAlign w:val="center"/>
          </w:tcPr>
          <w:p w:rsidR="009D42D6" w:rsidRPr="00A14E27" w:rsidRDefault="009D42D6" w:rsidP="00CB0845">
            <w:pPr>
              <w:jc w:val="center"/>
            </w:pPr>
            <w:r w:rsidRPr="00A14E27">
              <w:t>10 715,15</w:t>
            </w:r>
          </w:p>
        </w:tc>
        <w:tc>
          <w:tcPr>
            <w:tcW w:w="3161" w:type="dxa"/>
            <w:vAlign w:val="center"/>
          </w:tcPr>
          <w:p w:rsidR="009D42D6" w:rsidRPr="00A14E27" w:rsidRDefault="009D42D6" w:rsidP="00CB0845">
            <w:pPr>
              <w:jc w:val="center"/>
              <w:rPr>
                <w:lang w:eastAsia="lt-LT"/>
              </w:rPr>
            </w:pPr>
          </w:p>
        </w:tc>
      </w:tr>
    </w:tbl>
    <w:p w:rsidR="009D42D6" w:rsidRPr="00A14E27" w:rsidRDefault="009D42D6" w:rsidP="005D081B">
      <w:pPr>
        <w:ind w:firstLine="709"/>
        <w:jc w:val="both"/>
        <w:rPr>
          <w:lang w:eastAsia="lt-LT"/>
        </w:rPr>
      </w:pPr>
    </w:p>
    <w:p w:rsidR="009D42D6" w:rsidRPr="00A14E27" w:rsidRDefault="009D42D6" w:rsidP="005D081B">
      <w:pPr>
        <w:ind w:firstLine="709"/>
        <w:jc w:val="both"/>
        <w:rPr>
          <w:lang w:eastAsia="lt-LT"/>
        </w:rPr>
      </w:pPr>
      <w:r w:rsidRPr="00A14E27">
        <w:rPr>
          <w:lang w:eastAsia="lt-LT"/>
        </w:rPr>
        <w:t>Duomenys apie savivaldybės nuomojamas ir perduotas panaudai negyvenamąsias patalpas pateikiami 5 lentelėje.</w:t>
      </w:r>
    </w:p>
    <w:p w:rsidR="009D42D6" w:rsidRPr="00A14E27" w:rsidRDefault="009D42D6" w:rsidP="005D081B">
      <w:pPr>
        <w:jc w:val="both"/>
        <w:rPr>
          <w:b/>
          <w:lang w:eastAsia="lt-LT"/>
        </w:rPr>
      </w:pPr>
    </w:p>
    <w:p w:rsidR="009D42D6" w:rsidRPr="00A14E27" w:rsidRDefault="009D42D6" w:rsidP="005D081B">
      <w:pPr>
        <w:jc w:val="both"/>
        <w:rPr>
          <w:b/>
          <w:lang w:eastAsia="lt-LT"/>
        </w:rPr>
      </w:pPr>
      <w:r w:rsidRPr="00A14E27">
        <w:rPr>
          <w:b/>
          <w:lang w:eastAsia="lt-LT"/>
        </w:rPr>
        <w:t>5 lentelė. Savivaldybės nuomojami ir perduoti panaudai negyvenamieji pastatai, patalpos ir kiti objektai</w:t>
      </w:r>
      <w:r w:rsidR="00171AFB" w:rsidRPr="00A14E27">
        <w:rPr>
          <w:b/>
          <w:lang w:eastAsia="lt-LT"/>
        </w:rPr>
        <w:t xml:space="preserve"> 2014 ir 2015 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962"/>
        <w:gridCol w:w="2126"/>
        <w:gridCol w:w="1871"/>
      </w:tblGrid>
      <w:tr w:rsidR="009D42D6" w:rsidRPr="00A14E27" w:rsidTr="002B2B1A">
        <w:tc>
          <w:tcPr>
            <w:tcW w:w="675" w:type="dxa"/>
            <w:vMerge w:val="restart"/>
            <w:vAlign w:val="center"/>
          </w:tcPr>
          <w:p w:rsidR="009D42D6" w:rsidRPr="00A14E27" w:rsidRDefault="009D42D6" w:rsidP="005D081B">
            <w:pPr>
              <w:jc w:val="center"/>
              <w:rPr>
                <w:b/>
                <w:lang w:eastAsia="lt-LT"/>
              </w:rPr>
            </w:pPr>
            <w:r w:rsidRPr="00A14E27">
              <w:rPr>
                <w:b/>
                <w:lang w:eastAsia="lt-LT"/>
              </w:rPr>
              <w:t>Eil. Nr.</w:t>
            </w:r>
          </w:p>
        </w:tc>
        <w:tc>
          <w:tcPr>
            <w:tcW w:w="4962" w:type="dxa"/>
            <w:vMerge w:val="restart"/>
            <w:vAlign w:val="center"/>
          </w:tcPr>
          <w:p w:rsidR="009D42D6" w:rsidRPr="00A14E27" w:rsidRDefault="009D42D6" w:rsidP="005D081B">
            <w:pPr>
              <w:jc w:val="center"/>
              <w:rPr>
                <w:b/>
                <w:lang w:eastAsia="lt-LT"/>
              </w:rPr>
            </w:pPr>
            <w:r w:rsidRPr="00A14E27">
              <w:rPr>
                <w:b/>
                <w:lang w:eastAsia="lt-LT"/>
              </w:rPr>
              <w:t>Pavadinimas</w:t>
            </w:r>
          </w:p>
        </w:tc>
        <w:tc>
          <w:tcPr>
            <w:tcW w:w="3997" w:type="dxa"/>
            <w:gridSpan w:val="2"/>
            <w:vAlign w:val="center"/>
          </w:tcPr>
          <w:p w:rsidR="009D42D6" w:rsidRPr="00A14E27" w:rsidRDefault="009D42D6" w:rsidP="005D081B">
            <w:pPr>
              <w:jc w:val="center"/>
              <w:rPr>
                <w:b/>
                <w:lang w:eastAsia="lt-LT"/>
              </w:rPr>
            </w:pPr>
            <w:r w:rsidRPr="00A14E27">
              <w:rPr>
                <w:b/>
                <w:lang w:eastAsia="lt-LT"/>
              </w:rPr>
              <w:t>Pl</w:t>
            </w:r>
            <w:r w:rsidR="00ED6EAB" w:rsidRPr="00A14E27">
              <w:rPr>
                <w:b/>
                <w:lang w:eastAsia="lt-LT"/>
              </w:rPr>
              <w:t>otas</w:t>
            </w:r>
            <w:r w:rsidRPr="00A14E27">
              <w:rPr>
                <w:b/>
                <w:lang w:eastAsia="lt-LT"/>
              </w:rPr>
              <w:t xml:space="preserve"> m</w:t>
            </w:r>
            <w:r w:rsidRPr="00A14E27">
              <w:rPr>
                <w:b/>
                <w:vertAlign w:val="superscript"/>
                <w:lang w:eastAsia="lt-LT"/>
              </w:rPr>
              <w:t>2</w:t>
            </w:r>
          </w:p>
        </w:tc>
      </w:tr>
      <w:tr w:rsidR="009D42D6" w:rsidRPr="00A14E27" w:rsidTr="002B2B1A">
        <w:tc>
          <w:tcPr>
            <w:tcW w:w="675" w:type="dxa"/>
            <w:vMerge/>
          </w:tcPr>
          <w:p w:rsidR="009D42D6" w:rsidRPr="00A14E27" w:rsidRDefault="009D42D6" w:rsidP="005D081B">
            <w:pPr>
              <w:jc w:val="center"/>
              <w:rPr>
                <w:b/>
                <w:lang w:eastAsia="lt-LT"/>
              </w:rPr>
            </w:pPr>
          </w:p>
        </w:tc>
        <w:tc>
          <w:tcPr>
            <w:tcW w:w="4962" w:type="dxa"/>
            <w:vMerge/>
          </w:tcPr>
          <w:p w:rsidR="009D42D6" w:rsidRPr="00A14E27" w:rsidRDefault="009D42D6" w:rsidP="005D081B">
            <w:pPr>
              <w:jc w:val="center"/>
              <w:rPr>
                <w:b/>
                <w:lang w:eastAsia="lt-LT"/>
              </w:rPr>
            </w:pPr>
          </w:p>
        </w:tc>
        <w:tc>
          <w:tcPr>
            <w:tcW w:w="2126" w:type="dxa"/>
          </w:tcPr>
          <w:p w:rsidR="009D42D6" w:rsidRPr="00A14E27" w:rsidRDefault="009D42D6" w:rsidP="005D081B">
            <w:pPr>
              <w:jc w:val="center"/>
              <w:rPr>
                <w:b/>
                <w:lang w:eastAsia="lt-LT"/>
              </w:rPr>
            </w:pPr>
            <w:r w:rsidRPr="00A14E27">
              <w:rPr>
                <w:b/>
                <w:lang w:eastAsia="lt-LT"/>
              </w:rPr>
              <w:t>2014</w:t>
            </w:r>
          </w:p>
        </w:tc>
        <w:tc>
          <w:tcPr>
            <w:tcW w:w="1871" w:type="dxa"/>
          </w:tcPr>
          <w:p w:rsidR="009D42D6" w:rsidRPr="00A14E27" w:rsidRDefault="009D42D6" w:rsidP="005D081B">
            <w:pPr>
              <w:jc w:val="center"/>
              <w:rPr>
                <w:b/>
                <w:lang w:eastAsia="lt-LT"/>
              </w:rPr>
            </w:pPr>
            <w:r w:rsidRPr="00A14E27">
              <w:rPr>
                <w:b/>
                <w:lang w:eastAsia="lt-LT"/>
              </w:rPr>
              <w:t>2015</w:t>
            </w:r>
          </w:p>
        </w:tc>
      </w:tr>
      <w:tr w:rsidR="009D42D6" w:rsidRPr="00A14E27" w:rsidTr="00B54352">
        <w:tc>
          <w:tcPr>
            <w:tcW w:w="9634" w:type="dxa"/>
            <w:gridSpan w:val="4"/>
          </w:tcPr>
          <w:p w:rsidR="009D42D6" w:rsidRPr="00A14E27" w:rsidRDefault="009D42D6" w:rsidP="005D081B">
            <w:pPr>
              <w:jc w:val="center"/>
              <w:rPr>
                <w:b/>
                <w:lang w:eastAsia="lt-LT"/>
              </w:rPr>
            </w:pPr>
            <w:r w:rsidRPr="00A14E27">
              <w:rPr>
                <w:b/>
                <w:lang w:eastAsia="lt-LT"/>
              </w:rPr>
              <w:t>Pastatų, patalpų ir automobilių stovėjimo aikštelių nuoma</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1.</w:t>
            </w:r>
          </w:p>
        </w:tc>
        <w:tc>
          <w:tcPr>
            <w:tcW w:w="4962" w:type="dxa"/>
          </w:tcPr>
          <w:p w:rsidR="009D42D6" w:rsidRPr="00A14E27" w:rsidRDefault="009D42D6" w:rsidP="005D081B">
            <w:pPr>
              <w:rPr>
                <w:lang w:eastAsia="lt-LT"/>
              </w:rPr>
            </w:pPr>
            <w:r w:rsidRPr="00A14E27">
              <w:rPr>
                <w:lang w:eastAsia="lt-LT"/>
              </w:rPr>
              <w:t>Nuomojami pastatai ir patalpos</w:t>
            </w:r>
          </w:p>
        </w:tc>
        <w:tc>
          <w:tcPr>
            <w:tcW w:w="2126" w:type="dxa"/>
            <w:vAlign w:val="center"/>
          </w:tcPr>
          <w:p w:rsidR="009D42D6" w:rsidRPr="00A14E27" w:rsidRDefault="009D42D6" w:rsidP="00EA1EF2">
            <w:pPr>
              <w:jc w:val="center"/>
            </w:pPr>
            <w:r w:rsidRPr="00A14E27">
              <w:t>3216,15</w:t>
            </w:r>
          </w:p>
        </w:tc>
        <w:tc>
          <w:tcPr>
            <w:tcW w:w="1871" w:type="dxa"/>
            <w:vAlign w:val="center"/>
          </w:tcPr>
          <w:p w:rsidR="009D42D6" w:rsidRPr="00A14E27" w:rsidRDefault="009D42D6" w:rsidP="00EA1EF2">
            <w:pPr>
              <w:jc w:val="center"/>
            </w:pPr>
            <w:r w:rsidRPr="00A14E27">
              <w:t>3511,61</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2.</w:t>
            </w:r>
          </w:p>
        </w:tc>
        <w:tc>
          <w:tcPr>
            <w:tcW w:w="4962" w:type="dxa"/>
          </w:tcPr>
          <w:p w:rsidR="009D42D6" w:rsidRPr="00A14E27" w:rsidRDefault="009D42D6" w:rsidP="005D081B">
            <w:pPr>
              <w:rPr>
                <w:lang w:eastAsia="lt-LT"/>
              </w:rPr>
            </w:pPr>
            <w:r w:rsidRPr="00A14E27">
              <w:rPr>
                <w:lang w:eastAsia="lt-LT"/>
              </w:rPr>
              <w:t>Nuomojamos aikštelės</w:t>
            </w:r>
          </w:p>
        </w:tc>
        <w:tc>
          <w:tcPr>
            <w:tcW w:w="2126" w:type="dxa"/>
            <w:vAlign w:val="center"/>
          </w:tcPr>
          <w:p w:rsidR="009D42D6" w:rsidRPr="00A14E27" w:rsidRDefault="009D42D6" w:rsidP="00EA1EF2">
            <w:pPr>
              <w:jc w:val="center"/>
            </w:pPr>
            <w:r w:rsidRPr="00A14E27">
              <w:t>5920,70</w:t>
            </w:r>
          </w:p>
        </w:tc>
        <w:tc>
          <w:tcPr>
            <w:tcW w:w="1871" w:type="dxa"/>
            <w:vAlign w:val="center"/>
          </w:tcPr>
          <w:p w:rsidR="009D42D6" w:rsidRPr="00A14E27" w:rsidRDefault="009D42D6" w:rsidP="00EA1EF2">
            <w:pPr>
              <w:jc w:val="center"/>
            </w:pPr>
            <w:r w:rsidRPr="00A14E27">
              <w:t>5920,70</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3.</w:t>
            </w:r>
          </w:p>
        </w:tc>
        <w:tc>
          <w:tcPr>
            <w:tcW w:w="4962" w:type="dxa"/>
          </w:tcPr>
          <w:p w:rsidR="009D42D6" w:rsidRPr="00A14E27" w:rsidRDefault="009D42D6" w:rsidP="005D081B">
            <w:pPr>
              <w:rPr>
                <w:lang w:eastAsia="lt-LT"/>
              </w:rPr>
            </w:pPr>
            <w:r w:rsidRPr="00A14E27">
              <w:rPr>
                <w:color w:val="000000"/>
                <w:szCs w:val="20"/>
                <w:lang w:eastAsia="lt-LT"/>
              </w:rPr>
              <w:t>Nuomojami pėsčiųjų takai</w:t>
            </w:r>
            <w:r w:rsidR="006F2CE0" w:rsidRPr="00A14E27">
              <w:rPr>
                <w:color w:val="000000"/>
                <w:szCs w:val="20"/>
                <w:lang w:eastAsia="lt-LT"/>
              </w:rPr>
              <w:t xml:space="preserve"> </w:t>
            </w:r>
          </w:p>
        </w:tc>
        <w:tc>
          <w:tcPr>
            <w:tcW w:w="2126" w:type="dxa"/>
            <w:vAlign w:val="center"/>
          </w:tcPr>
          <w:p w:rsidR="009D42D6" w:rsidRPr="00A14E27" w:rsidRDefault="009D42D6" w:rsidP="00EA1EF2">
            <w:pPr>
              <w:jc w:val="center"/>
            </w:pPr>
            <w:r w:rsidRPr="00A14E27">
              <w:t>3684,00</w:t>
            </w:r>
          </w:p>
        </w:tc>
        <w:tc>
          <w:tcPr>
            <w:tcW w:w="1871" w:type="dxa"/>
            <w:vAlign w:val="center"/>
          </w:tcPr>
          <w:p w:rsidR="009D42D6" w:rsidRPr="00A14E27" w:rsidRDefault="009D42D6" w:rsidP="00EA1EF2">
            <w:pPr>
              <w:jc w:val="center"/>
            </w:pPr>
            <w:r w:rsidRPr="00A14E27">
              <w:t>3684,00</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4.</w:t>
            </w:r>
          </w:p>
        </w:tc>
        <w:tc>
          <w:tcPr>
            <w:tcW w:w="4962" w:type="dxa"/>
          </w:tcPr>
          <w:p w:rsidR="009D42D6" w:rsidRPr="00A14E27" w:rsidRDefault="009D42D6" w:rsidP="005D081B">
            <w:pPr>
              <w:rPr>
                <w:lang w:eastAsia="lt-LT"/>
              </w:rPr>
            </w:pPr>
            <w:r w:rsidRPr="00A14E27">
              <w:rPr>
                <w:lang w:eastAsia="lt-LT"/>
              </w:rPr>
              <w:t>Privažiuojamieji geležinkelio keliai</w:t>
            </w:r>
          </w:p>
        </w:tc>
        <w:tc>
          <w:tcPr>
            <w:tcW w:w="2126" w:type="dxa"/>
            <w:vAlign w:val="center"/>
          </w:tcPr>
          <w:p w:rsidR="009D42D6" w:rsidRPr="00A14E27" w:rsidRDefault="009D42D6" w:rsidP="00EA1EF2">
            <w:pPr>
              <w:jc w:val="center"/>
            </w:pPr>
          </w:p>
        </w:tc>
        <w:tc>
          <w:tcPr>
            <w:tcW w:w="1871" w:type="dxa"/>
            <w:vAlign w:val="center"/>
          </w:tcPr>
          <w:p w:rsidR="009D42D6" w:rsidRPr="00A14E27" w:rsidRDefault="009D42D6" w:rsidP="00EA1EF2">
            <w:pPr>
              <w:jc w:val="center"/>
            </w:pPr>
            <w:r w:rsidRPr="00A14E27">
              <w:t>666,80 m</w:t>
            </w:r>
          </w:p>
        </w:tc>
      </w:tr>
      <w:tr w:rsidR="009D42D6" w:rsidRPr="00A14E27" w:rsidTr="00B54352">
        <w:tc>
          <w:tcPr>
            <w:tcW w:w="9634" w:type="dxa"/>
            <w:gridSpan w:val="4"/>
          </w:tcPr>
          <w:p w:rsidR="009D42D6" w:rsidRPr="00A14E27" w:rsidRDefault="009D42D6" w:rsidP="005D081B">
            <w:pPr>
              <w:ind w:firstLine="709"/>
              <w:jc w:val="center"/>
              <w:rPr>
                <w:lang w:eastAsia="lt-LT"/>
              </w:rPr>
            </w:pPr>
            <w:r w:rsidRPr="00A14E27">
              <w:rPr>
                <w:b/>
              </w:rPr>
              <w:t>Negyvenamųjų patalpų perdavimas panaudai savivaldybės ilgalaikio materialiojo turto panaudos sutartimis</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3.</w:t>
            </w:r>
          </w:p>
        </w:tc>
        <w:tc>
          <w:tcPr>
            <w:tcW w:w="4962" w:type="dxa"/>
          </w:tcPr>
          <w:p w:rsidR="009D42D6" w:rsidRPr="00A14E27" w:rsidRDefault="009D42D6" w:rsidP="005D081B">
            <w:pPr>
              <w:rPr>
                <w:lang w:eastAsia="lt-LT"/>
              </w:rPr>
            </w:pPr>
            <w:r w:rsidRPr="00A14E27">
              <w:rPr>
                <w:lang w:eastAsia="lt-LT"/>
              </w:rPr>
              <w:t>Perduota viešosioms įstaigoms</w:t>
            </w:r>
          </w:p>
        </w:tc>
        <w:tc>
          <w:tcPr>
            <w:tcW w:w="2126" w:type="dxa"/>
            <w:vAlign w:val="center"/>
          </w:tcPr>
          <w:p w:rsidR="009D42D6" w:rsidRPr="00A14E27" w:rsidRDefault="009D42D6" w:rsidP="00EA1EF2">
            <w:pPr>
              <w:jc w:val="center"/>
            </w:pPr>
            <w:r w:rsidRPr="00A14E27">
              <w:t>101114,11</w:t>
            </w:r>
          </w:p>
        </w:tc>
        <w:tc>
          <w:tcPr>
            <w:tcW w:w="1871" w:type="dxa"/>
            <w:vAlign w:val="center"/>
          </w:tcPr>
          <w:p w:rsidR="009D42D6" w:rsidRPr="00A14E27" w:rsidRDefault="009D42D6" w:rsidP="00EA1EF2">
            <w:pPr>
              <w:jc w:val="center"/>
            </w:pPr>
            <w:r w:rsidRPr="00A14E27">
              <w:t>106097,65</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4.</w:t>
            </w:r>
          </w:p>
        </w:tc>
        <w:tc>
          <w:tcPr>
            <w:tcW w:w="4962" w:type="dxa"/>
          </w:tcPr>
          <w:p w:rsidR="009D42D6" w:rsidRPr="00A14E27" w:rsidRDefault="009D42D6" w:rsidP="005D081B">
            <w:pPr>
              <w:rPr>
                <w:lang w:eastAsia="lt-LT"/>
              </w:rPr>
            </w:pPr>
            <w:r w:rsidRPr="00A14E27">
              <w:rPr>
                <w:lang w:eastAsia="lt-LT"/>
              </w:rPr>
              <w:t>Perduota asociacijoms</w:t>
            </w:r>
          </w:p>
        </w:tc>
        <w:tc>
          <w:tcPr>
            <w:tcW w:w="2126" w:type="dxa"/>
            <w:vAlign w:val="center"/>
          </w:tcPr>
          <w:p w:rsidR="009D42D6" w:rsidRPr="00A14E27" w:rsidRDefault="009D42D6" w:rsidP="00EA1EF2">
            <w:pPr>
              <w:jc w:val="center"/>
            </w:pPr>
            <w:r w:rsidRPr="00A14E27">
              <w:t>5925,33</w:t>
            </w:r>
          </w:p>
        </w:tc>
        <w:tc>
          <w:tcPr>
            <w:tcW w:w="1871" w:type="dxa"/>
            <w:vAlign w:val="center"/>
          </w:tcPr>
          <w:p w:rsidR="009D42D6" w:rsidRPr="00A14E27" w:rsidRDefault="009D42D6" w:rsidP="00EA1EF2">
            <w:pPr>
              <w:jc w:val="center"/>
            </w:pPr>
            <w:r w:rsidRPr="00A14E27">
              <w:t>4703,93</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5.</w:t>
            </w:r>
          </w:p>
        </w:tc>
        <w:tc>
          <w:tcPr>
            <w:tcW w:w="4962" w:type="dxa"/>
          </w:tcPr>
          <w:p w:rsidR="009D42D6" w:rsidRPr="00A14E27" w:rsidRDefault="009D42D6" w:rsidP="005D081B">
            <w:pPr>
              <w:rPr>
                <w:lang w:eastAsia="lt-LT"/>
              </w:rPr>
            </w:pPr>
            <w:r w:rsidRPr="00A14E27">
              <w:rPr>
                <w:lang w:eastAsia="lt-LT"/>
              </w:rPr>
              <w:t>Perduota partijoms</w:t>
            </w:r>
          </w:p>
        </w:tc>
        <w:tc>
          <w:tcPr>
            <w:tcW w:w="2126" w:type="dxa"/>
            <w:vAlign w:val="center"/>
          </w:tcPr>
          <w:p w:rsidR="009D42D6" w:rsidRPr="00A14E27" w:rsidRDefault="009D42D6" w:rsidP="00EA1EF2">
            <w:pPr>
              <w:jc w:val="center"/>
            </w:pPr>
            <w:r w:rsidRPr="00A14E27">
              <w:t>389,24</w:t>
            </w:r>
          </w:p>
        </w:tc>
        <w:tc>
          <w:tcPr>
            <w:tcW w:w="1871" w:type="dxa"/>
            <w:vAlign w:val="center"/>
          </w:tcPr>
          <w:p w:rsidR="009D42D6" w:rsidRPr="00A14E27" w:rsidRDefault="009D42D6" w:rsidP="00EA1EF2">
            <w:pPr>
              <w:jc w:val="center"/>
            </w:pPr>
            <w:r w:rsidRPr="00A14E27">
              <w:t>389,24</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6.</w:t>
            </w:r>
          </w:p>
        </w:tc>
        <w:tc>
          <w:tcPr>
            <w:tcW w:w="4962" w:type="dxa"/>
          </w:tcPr>
          <w:p w:rsidR="009D42D6" w:rsidRPr="00A14E27" w:rsidRDefault="009D42D6" w:rsidP="005D081B">
            <w:pPr>
              <w:rPr>
                <w:lang w:eastAsia="lt-LT"/>
              </w:rPr>
            </w:pPr>
            <w:r w:rsidRPr="00A14E27">
              <w:rPr>
                <w:lang w:eastAsia="lt-LT"/>
              </w:rPr>
              <w:t>Perduota labdaros ir paramos fondams</w:t>
            </w:r>
          </w:p>
        </w:tc>
        <w:tc>
          <w:tcPr>
            <w:tcW w:w="2126" w:type="dxa"/>
            <w:vAlign w:val="center"/>
          </w:tcPr>
          <w:p w:rsidR="009D42D6" w:rsidRPr="00A14E27" w:rsidRDefault="009D42D6" w:rsidP="00EA1EF2">
            <w:pPr>
              <w:jc w:val="center"/>
            </w:pPr>
            <w:r w:rsidRPr="00A14E27">
              <w:t>871,33</w:t>
            </w:r>
          </w:p>
        </w:tc>
        <w:tc>
          <w:tcPr>
            <w:tcW w:w="1871" w:type="dxa"/>
            <w:vAlign w:val="center"/>
          </w:tcPr>
          <w:p w:rsidR="009D42D6" w:rsidRPr="00A14E27" w:rsidRDefault="009D42D6" w:rsidP="00EA1EF2">
            <w:pPr>
              <w:jc w:val="center"/>
            </w:pPr>
            <w:r w:rsidRPr="00A14E27">
              <w:t>871,33</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7.</w:t>
            </w:r>
          </w:p>
        </w:tc>
        <w:tc>
          <w:tcPr>
            <w:tcW w:w="4962" w:type="dxa"/>
          </w:tcPr>
          <w:p w:rsidR="009D42D6" w:rsidRPr="00A14E27" w:rsidRDefault="009D42D6" w:rsidP="005D081B">
            <w:pPr>
              <w:rPr>
                <w:lang w:eastAsia="lt-LT"/>
              </w:rPr>
            </w:pPr>
            <w:r w:rsidRPr="00A14E27">
              <w:rPr>
                <w:lang w:eastAsia="lt-LT"/>
              </w:rPr>
              <w:t>Perduota valstybinėms institucijoms</w:t>
            </w:r>
          </w:p>
        </w:tc>
        <w:tc>
          <w:tcPr>
            <w:tcW w:w="2126" w:type="dxa"/>
            <w:vAlign w:val="center"/>
          </w:tcPr>
          <w:p w:rsidR="009D42D6" w:rsidRPr="00A14E27" w:rsidRDefault="009D42D6" w:rsidP="00EA1EF2">
            <w:pPr>
              <w:jc w:val="center"/>
            </w:pPr>
            <w:r w:rsidRPr="00A14E27">
              <w:t>1343,18</w:t>
            </w:r>
          </w:p>
        </w:tc>
        <w:tc>
          <w:tcPr>
            <w:tcW w:w="1871" w:type="dxa"/>
            <w:vAlign w:val="center"/>
          </w:tcPr>
          <w:p w:rsidR="009D42D6" w:rsidRPr="00A14E27" w:rsidRDefault="009D42D6" w:rsidP="00EA1EF2">
            <w:pPr>
              <w:jc w:val="center"/>
            </w:pPr>
            <w:r w:rsidRPr="00A14E27">
              <w:t>1343,18</w:t>
            </w:r>
          </w:p>
        </w:tc>
      </w:tr>
      <w:tr w:rsidR="009D42D6" w:rsidRPr="00A14E27" w:rsidTr="002B2B1A">
        <w:tc>
          <w:tcPr>
            <w:tcW w:w="675" w:type="dxa"/>
          </w:tcPr>
          <w:p w:rsidR="009D42D6" w:rsidRPr="00A14E27" w:rsidRDefault="009D42D6" w:rsidP="005D081B">
            <w:pPr>
              <w:jc w:val="both"/>
              <w:rPr>
                <w:lang w:eastAsia="lt-LT"/>
              </w:rPr>
            </w:pPr>
            <w:r w:rsidRPr="00A14E27">
              <w:rPr>
                <w:lang w:eastAsia="lt-LT"/>
              </w:rPr>
              <w:t>8.</w:t>
            </w:r>
          </w:p>
        </w:tc>
        <w:tc>
          <w:tcPr>
            <w:tcW w:w="4962" w:type="dxa"/>
          </w:tcPr>
          <w:p w:rsidR="009D42D6" w:rsidRPr="00A14E27" w:rsidRDefault="009D42D6" w:rsidP="005D081B">
            <w:pPr>
              <w:jc w:val="both"/>
              <w:rPr>
                <w:lang w:eastAsia="lt-LT"/>
              </w:rPr>
            </w:pPr>
            <w:r w:rsidRPr="00A14E27">
              <w:rPr>
                <w:lang w:eastAsia="lt-LT"/>
              </w:rPr>
              <w:t>Perduota krantinių</w:t>
            </w:r>
          </w:p>
        </w:tc>
        <w:tc>
          <w:tcPr>
            <w:tcW w:w="2126" w:type="dxa"/>
            <w:vAlign w:val="center"/>
          </w:tcPr>
          <w:p w:rsidR="009D42D6" w:rsidRPr="00A14E27" w:rsidRDefault="009D42D6" w:rsidP="00EA1EF2">
            <w:pPr>
              <w:jc w:val="center"/>
            </w:pPr>
            <w:r w:rsidRPr="00A14E27">
              <w:t>ilgis – 111,21 m</w:t>
            </w:r>
          </w:p>
        </w:tc>
        <w:tc>
          <w:tcPr>
            <w:tcW w:w="1871" w:type="dxa"/>
            <w:vAlign w:val="center"/>
          </w:tcPr>
          <w:p w:rsidR="009D42D6" w:rsidRPr="00A14E27" w:rsidRDefault="009D42D6" w:rsidP="00EA1EF2">
            <w:pPr>
              <w:jc w:val="center"/>
            </w:pPr>
            <w:r w:rsidRPr="00A14E27">
              <w:t>ilgis – 111,21 m</w:t>
            </w:r>
          </w:p>
        </w:tc>
      </w:tr>
    </w:tbl>
    <w:p w:rsidR="00ED6EAB" w:rsidRPr="00A14E27" w:rsidRDefault="00ED6EAB" w:rsidP="005D081B">
      <w:pPr>
        <w:ind w:firstLine="709"/>
        <w:jc w:val="both"/>
        <w:rPr>
          <w:lang w:eastAsia="lt-LT"/>
        </w:rPr>
      </w:pPr>
    </w:p>
    <w:p w:rsidR="009D42D6" w:rsidRPr="00A14E27" w:rsidRDefault="009D42D6" w:rsidP="005D081B">
      <w:pPr>
        <w:ind w:firstLine="709"/>
        <w:jc w:val="both"/>
        <w:rPr>
          <w:lang w:eastAsia="lt-LT"/>
        </w:rPr>
      </w:pPr>
      <w:r w:rsidRPr="00A14E27">
        <w:rPr>
          <w:lang w:eastAsia="lt-LT"/>
        </w:rPr>
        <w:t xml:space="preserve">Per 2015 metus surinkta </w:t>
      </w:r>
      <w:r w:rsidR="00E660D3" w:rsidRPr="00A14E27">
        <w:rPr>
          <w:lang w:eastAsia="lt-LT"/>
        </w:rPr>
        <w:t xml:space="preserve">nekilnojamojo turto </w:t>
      </w:r>
      <w:r w:rsidRPr="00A14E27">
        <w:rPr>
          <w:lang w:eastAsia="lt-LT"/>
        </w:rPr>
        <w:t>nuomos mokesčio 152 199,85 Eur.</w:t>
      </w:r>
    </w:p>
    <w:p w:rsidR="009D42D6" w:rsidRPr="00A14E27" w:rsidRDefault="009D42D6" w:rsidP="005D081B">
      <w:pPr>
        <w:ind w:firstLine="709"/>
        <w:jc w:val="both"/>
      </w:pPr>
      <w:r w:rsidRPr="00A14E27">
        <w:t>2015 m. pasirašytos 26 privatizavimo sutartys: rinkos kaina privatizuotos 25 gyvenamosios patalpos, 1 pagalbinių pastatų dalis. Privatizavus nurodytas patalpas gauta 514 483,72 Eur pajamų.</w:t>
      </w:r>
    </w:p>
    <w:p w:rsidR="009D42D6" w:rsidRPr="00A14E27" w:rsidRDefault="009D42D6" w:rsidP="005D081B">
      <w:pPr>
        <w:ind w:firstLine="709"/>
        <w:jc w:val="both"/>
      </w:pPr>
      <w:r w:rsidRPr="00A14E27">
        <w:t>Per 2015 metus atlikta 124 objektų teisinė registracija. Teisiškai įregistruoti 9 butai, 26 gatvės ir kitos susiekimo komunikacijos, 2 negyvenamosios paskirties patalpos, 87 inžineriniai tinklai.</w:t>
      </w:r>
    </w:p>
    <w:p w:rsidR="009D42D6" w:rsidRPr="00A14E27" w:rsidRDefault="009D42D6" w:rsidP="005D081B">
      <w:pPr>
        <w:ind w:firstLine="1296"/>
        <w:jc w:val="both"/>
      </w:pPr>
    </w:p>
    <w:p w:rsidR="00D76FB9" w:rsidRPr="00A14E27" w:rsidRDefault="00D76FB9">
      <w:pPr>
        <w:spacing w:after="200" w:line="276" w:lineRule="auto"/>
        <w:rPr>
          <w:b/>
        </w:rPr>
      </w:pPr>
      <w:r w:rsidRPr="00A14E27">
        <w:rPr>
          <w:b/>
        </w:rPr>
        <w:br w:type="page"/>
      </w:r>
    </w:p>
    <w:p w:rsidR="008126DA" w:rsidRPr="00A14E27" w:rsidRDefault="009D42D6" w:rsidP="005D081B">
      <w:pPr>
        <w:jc w:val="center"/>
        <w:rPr>
          <w:b/>
        </w:rPr>
      </w:pPr>
      <w:r w:rsidRPr="00A14E27">
        <w:rPr>
          <w:b/>
        </w:rPr>
        <w:lastRenderedPageBreak/>
        <w:t>Savivaldybės kontroliuojamų įmonių valdymas</w:t>
      </w:r>
    </w:p>
    <w:p w:rsidR="009D42D6" w:rsidRPr="00A14E27" w:rsidRDefault="009D42D6" w:rsidP="005D081B">
      <w:pPr>
        <w:jc w:val="center"/>
        <w:rPr>
          <w:b/>
        </w:rPr>
      </w:pPr>
    </w:p>
    <w:p w:rsidR="009D42D6" w:rsidRPr="00A14E27" w:rsidRDefault="008126DA" w:rsidP="00ED6EAB">
      <w:pPr>
        <w:ind w:firstLine="709"/>
        <w:jc w:val="both"/>
      </w:pPr>
      <w:r w:rsidRPr="00A14E27">
        <w:t>201</w:t>
      </w:r>
      <w:r w:rsidR="009D42D6" w:rsidRPr="00A14E27">
        <w:t>5</w:t>
      </w:r>
      <w:r w:rsidRPr="00A14E27">
        <w:t xml:space="preserve"> m. pabaigoje savivaldybė valdė 2 akcines bendroves (AB „Klaipėdos energija“, AB „Klaipėdos vanduo</w:t>
      </w:r>
      <w:r w:rsidR="0036570E" w:rsidRPr="00A14E27">
        <w:t>“</w:t>
      </w:r>
      <w:r w:rsidRPr="00A14E27">
        <w:t xml:space="preserve">), </w:t>
      </w:r>
      <w:r w:rsidR="009D42D6" w:rsidRPr="00A14E27">
        <w:t>6</w:t>
      </w:r>
      <w:r w:rsidRPr="00A14E27">
        <w:t xml:space="preserve"> </w:t>
      </w:r>
      <w:r w:rsidR="0036570E" w:rsidRPr="00A14E27">
        <w:t xml:space="preserve">uždarąsias akcines bendroves (UAB </w:t>
      </w:r>
      <w:r w:rsidRPr="00A14E27">
        <w:t>Klaipėdos r</w:t>
      </w:r>
      <w:r w:rsidR="0036570E" w:rsidRPr="00A14E27">
        <w:t>egiono atliekų tvarkymo centras</w:t>
      </w:r>
      <w:r w:rsidRPr="00A14E27">
        <w:t>, UAB „Klaipėdos autobusų parkas“, UAB „Naujasis turgus“, UAB „Senasis turgus“,</w:t>
      </w:r>
      <w:r w:rsidR="006F2CE0" w:rsidRPr="00A14E27">
        <w:t xml:space="preserve"> </w:t>
      </w:r>
      <w:r w:rsidRPr="00A14E27">
        <w:t>UAB „Gatvių apšviet</w:t>
      </w:r>
      <w:r w:rsidR="009D42D6" w:rsidRPr="00A14E27">
        <w:t>imas“, UAB „Vildmina“</w:t>
      </w:r>
      <w:r w:rsidRPr="00A14E27">
        <w:t>)</w:t>
      </w:r>
      <w:r w:rsidR="0036570E" w:rsidRPr="00A14E27">
        <w:t>,</w:t>
      </w:r>
      <w:r w:rsidRPr="00A14E27">
        <w:t xml:space="preserve"> 9 sveikatos priežiūros srityje v</w:t>
      </w:r>
      <w:r w:rsidR="0036570E" w:rsidRPr="00A14E27">
        <w:t xml:space="preserve">eikiančias viešąsias įstaigas (VšĮ </w:t>
      </w:r>
      <w:r w:rsidRPr="00A14E27">
        <w:t>Kl</w:t>
      </w:r>
      <w:r w:rsidR="0036570E" w:rsidRPr="00A14E27">
        <w:t xml:space="preserve">aipėdos universitetinė ligoninė, VšĮ Klaipėdos vaikų ligoninė, VšĮ </w:t>
      </w:r>
      <w:r w:rsidRPr="00A14E27">
        <w:t>Klaipėd</w:t>
      </w:r>
      <w:r w:rsidR="0036570E" w:rsidRPr="00A14E27">
        <w:t xml:space="preserve">os medicininės slaugos ligoninė, VšĮ </w:t>
      </w:r>
      <w:r w:rsidRPr="00A14E27">
        <w:t>Klaipė</w:t>
      </w:r>
      <w:r w:rsidR="0036570E" w:rsidRPr="00A14E27">
        <w:t xml:space="preserve">dos psichikos sveikatos centras, VšĮ </w:t>
      </w:r>
      <w:r w:rsidRPr="00A14E27">
        <w:t>Klaipėdos pirminės sveikatos</w:t>
      </w:r>
      <w:r w:rsidR="0036570E" w:rsidRPr="00A14E27">
        <w:t xml:space="preserve"> priežiūros centras, VšĮ </w:t>
      </w:r>
      <w:r w:rsidRPr="00A14E27">
        <w:t xml:space="preserve">Klaipėdos </w:t>
      </w:r>
      <w:r w:rsidR="0019005E" w:rsidRPr="00A14E27">
        <w:t>s</w:t>
      </w:r>
      <w:r w:rsidRPr="00A14E27">
        <w:t>enamiesčio pirmin</w:t>
      </w:r>
      <w:r w:rsidR="0036570E" w:rsidRPr="00A14E27">
        <w:t xml:space="preserve">ės sveikatos priežiūros centras, VšĮ </w:t>
      </w:r>
      <w:r w:rsidRPr="00A14E27">
        <w:t>Jūrinin</w:t>
      </w:r>
      <w:r w:rsidR="0036570E" w:rsidRPr="00A14E27">
        <w:t xml:space="preserve">kų sveikatos priežiūros centras, VšĮ </w:t>
      </w:r>
      <w:r w:rsidRPr="00A14E27">
        <w:t>Klaipėdos mi</w:t>
      </w:r>
      <w:r w:rsidR="0036570E" w:rsidRPr="00A14E27">
        <w:t xml:space="preserve">esto stomatologijos poliklinika, VšĮ </w:t>
      </w:r>
      <w:r w:rsidRPr="00A14E27">
        <w:t>Klaipėdos greit</w:t>
      </w:r>
      <w:r w:rsidR="0036570E" w:rsidRPr="00A14E27">
        <w:t>osios medicinos pagalbos stotis</w:t>
      </w:r>
      <w:r w:rsidRPr="00A14E27">
        <w:t>), 5 kitose srityse veikiančias viešąsias įstaigas</w:t>
      </w:r>
      <w:r w:rsidR="0036570E" w:rsidRPr="00A14E27">
        <w:t xml:space="preserve"> (VšĮ „Klaipėdos šventės“, VšĮ </w:t>
      </w:r>
      <w:r w:rsidRPr="00A14E27">
        <w:t>Klaipėdos kultūros ir turizmo informacijos centras, VšĮ „Klaipėdo</w:t>
      </w:r>
      <w:r w:rsidR="0036570E" w:rsidRPr="00A14E27">
        <w:t xml:space="preserve">s keleivinis transportas“, VšĮ </w:t>
      </w:r>
      <w:r w:rsidRPr="00A14E27">
        <w:t>Klaipė</w:t>
      </w:r>
      <w:r w:rsidR="0036570E" w:rsidRPr="00A14E27">
        <w:t>dos ekonominės plėtros agentūra),</w:t>
      </w:r>
      <w:r w:rsidRPr="00A14E27">
        <w:t xml:space="preserve"> 2 savivaldybės įmones (SĮ „Debreceno vaistinė“, SĮ „</w:t>
      </w:r>
      <w:r w:rsidR="0036570E" w:rsidRPr="00A14E27">
        <w:t>Sportininkų vaistinė“</w:t>
      </w:r>
      <w:r w:rsidRPr="00A14E27">
        <w:t>). Sav</w:t>
      </w:r>
      <w:r w:rsidR="001957D2" w:rsidRPr="00A14E27">
        <w:t xml:space="preserve">ivaldybė taip pat dalyvavo UAB </w:t>
      </w:r>
      <w:r w:rsidRPr="00A14E27">
        <w:t>Klaipėdos laisvosios eko</w:t>
      </w:r>
      <w:r w:rsidR="001957D2" w:rsidRPr="00A14E27">
        <w:t>nominės zonos valdymo bendrovės</w:t>
      </w:r>
      <w:r w:rsidRPr="00A14E27">
        <w:t>, AB „Klaipėdos laivų remontas“, VšĮ „Klaipėdos jachtklubas“ bei</w:t>
      </w:r>
      <w:r w:rsidR="00F1129C" w:rsidRPr="00A14E27">
        <w:t xml:space="preserve"> VšĮ „Danės galerija“ valdyme. </w:t>
      </w:r>
      <w:r w:rsidR="009D42D6" w:rsidRPr="00A14E27">
        <w:t>2015 m. surinkta 983 041,94 Eur dividendų iš akcinių bendrovių ir uždarųjų akcinių bendrovių.</w:t>
      </w:r>
    </w:p>
    <w:p w:rsidR="008126DA" w:rsidRPr="00A14E27" w:rsidRDefault="008126DA" w:rsidP="00ED6EAB">
      <w:pPr>
        <w:ind w:firstLine="709"/>
      </w:pPr>
    </w:p>
    <w:p w:rsidR="008126DA" w:rsidRPr="00A14E27" w:rsidRDefault="008126DA" w:rsidP="005D081B">
      <w:pPr>
        <w:jc w:val="center"/>
        <w:rPr>
          <w:b/>
        </w:rPr>
      </w:pPr>
      <w:r w:rsidRPr="00A14E27">
        <w:rPr>
          <w:b/>
        </w:rPr>
        <w:t>INVESTICIJŲ IR EKONOMIKOS DEPARTAMENTAS</w:t>
      </w:r>
    </w:p>
    <w:p w:rsidR="008126DA" w:rsidRPr="00A14E27" w:rsidRDefault="008126DA" w:rsidP="005D081B">
      <w:pPr>
        <w:jc w:val="center"/>
        <w:rPr>
          <w:b/>
          <w:i/>
        </w:rPr>
      </w:pPr>
    </w:p>
    <w:p w:rsidR="008126DA" w:rsidRPr="00A14E27" w:rsidRDefault="008126DA" w:rsidP="005D081B">
      <w:pPr>
        <w:ind w:firstLine="709"/>
        <w:jc w:val="both"/>
      </w:pPr>
      <w:r w:rsidRPr="00A14E27">
        <w:t>Departamento pagrindinės veiklos kryptys yra šios: 1) investicinių projektų poreikio analizavimas, planavimas, galimybių studijų rengimas, investicinių projektų rengimas ir įgyvendinimas; 2) savivaldybei priklausančių nuosavybes teise objektų projektavimas, kapitalinis remontas, rekonstravimas, tiesimas ir statyba; 3) ryšių bei abipusiškai naudingo Klaipėdos miesto bendradarbiavimo su tarptautinėmis institucijomis ir organizacijomis palaikymas; 4)</w:t>
      </w:r>
      <w:r w:rsidR="006F2CE0" w:rsidRPr="00A14E27">
        <w:t xml:space="preserve"> </w:t>
      </w:r>
      <w:r w:rsidRPr="00A14E27">
        <w:t>turizmo plėtros skatinimas; 5) sąlygų inovatyvaus verslo plėtrai sudarymas, rūpinimasis licencijų, leidimų išdavimu ir vartotojų teisių apsauga.</w:t>
      </w:r>
    </w:p>
    <w:p w:rsidR="008126DA" w:rsidRPr="00A14E27" w:rsidRDefault="008126DA" w:rsidP="005D081B">
      <w:pPr>
        <w:ind w:firstLine="709"/>
        <w:jc w:val="both"/>
      </w:pPr>
      <w:r w:rsidRPr="00A14E27">
        <w:t>Investicijų ir ekonomikos departamentas dalyvavo įgyvendin</w:t>
      </w:r>
      <w:r w:rsidR="000F6E32" w:rsidRPr="00A14E27">
        <w:t>ant daugumą</w:t>
      </w:r>
      <w:r w:rsidRPr="00A14E27">
        <w:t xml:space="preserve"> Klaipėdos miesto savivaldybės 201</w:t>
      </w:r>
      <w:r w:rsidR="006C3972" w:rsidRPr="00A14E27">
        <w:t>5</w:t>
      </w:r>
      <w:r w:rsidRPr="00A14E27">
        <w:t>–201</w:t>
      </w:r>
      <w:r w:rsidR="006C3972" w:rsidRPr="00A14E27">
        <w:t>7</w:t>
      </w:r>
      <w:r w:rsidRPr="00A14E27">
        <w:t xml:space="preserve"> metų strateginio veiklos plano program</w:t>
      </w:r>
      <w:r w:rsidR="000F6E32" w:rsidRPr="00A14E27">
        <w:t>ų</w:t>
      </w:r>
      <w:r w:rsidRPr="00A14E27">
        <w:t xml:space="preserve"> – buvo atsakingas už investicinių projektų rengimą ir įgyvendinimą, koordinavo ir teikė metodinę pagalbą padaliniams rengiant ir įgyvendinant neinvesticinius ES projektus. </w:t>
      </w:r>
    </w:p>
    <w:p w:rsidR="008126DA" w:rsidRPr="00A14E27" w:rsidRDefault="008126DA" w:rsidP="005D081B">
      <w:pPr>
        <w:ind w:firstLine="709"/>
        <w:jc w:val="both"/>
        <w:rPr>
          <w:color w:val="FF0000"/>
        </w:rPr>
      </w:pPr>
    </w:p>
    <w:p w:rsidR="008126DA" w:rsidRPr="00A14E27" w:rsidRDefault="008126DA" w:rsidP="005D081B">
      <w:pPr>
        <w:jc w:val="center"/>
        <w:rPr>
          <w:b/>
          <w:lang w:eastAsia="lt-LT"/>
        </w:rPr>
      </w:pPr>
      <w:r w:rsidRPr="00A14E27">
        <w:rPr>
          <w:b/>
          <w:lang w:eastAsia="lt-LT"/>
        </w:rPr>
        <w:t>Investicinių projektų rengimas ir įgyvendinimas</w:t>
      </w:r>
    </w:p>
    <w:p w:rsidR="008126DA" w:rsidRPr="00A14E27" w:rsidRDefault="008126DA" w:rsidP="005D081B">
      <w:pPr>
        <w:jc w:val="center"/>
        <w:rPr>
          <w:b/>
          <w:lang w:eastAsia="lt-LT"/>
        </w:rPr>
      </w:pPr>
    </w:p>
    <w:p w:rsidR="005A721F" w:rsidRPr="00A14E27" w:rsidRDefault="004272DE" w:rsidP="00ED6EAB">
      <w:pPr>
        <w:ind w:firstLine="709"/>
        <w:jc w:val="both"/>
      </w:pPr>
      <w:r w:rsidRPr="00A14E27">
        <w:t>2015 m. buvo vykdom</w:t>
      </w:r>
      <w:r w:rsidR="00247768" w:rsidRPr="00A14E27">
        <w:t>as</w:t>
      </w:r>
      <w:r w:rsidRPr="00A14E27">
        <w:t xml:space="preserve"> 31 (tęstiniai ir naujai pradėti vykdyti, nepasirašius finansavimo administravimo sutarties) projekta</w:t>
      </w:r>
      <w:r w:rsidR="00247768" w:rsidRPr="00A14E27">
        <w:t>s</w:t>
      </w:r>
      <w:r w:rsidRPr="00A14E27">
        <w:t>. Buvo baigtos 19 projektų veiklos.</w:t>
      </w:r>
      <w:r w:rsidR="006F2CE0" w:rsidRPr="00A14E27">
        <w:t xml:space="preserve"> </w:t>
      </w:r>
      <w:r w:rsidRPr="00A14E27">
        <w:t>14-ai projektų pateikti ir patvirtinti galutiniai mokėjimo prašymai ir galutinės projekto įgyvendinimo ataskaitos.</w:t>
      </w:r>
      <w:r w:rsidR="005A721F" w:rsidRPr="00A14E27">
        <w:t xml:space="preserve"> Išsami informacija apie 2015 m. vykdytus ES lėšomis iš dalies finansuojamus projektus pateikta ataskaitos 1 priedo 1 lentelėje.</w:t>
      </w:r>
      <w:r w:rsidR="006F2CE0" w:rsidRPr="00A14E27">
        <w:t xml:space="preserve"> </w:t>
      </w:r>
    </w:p>
    <w:p w:rsidR="00CE54A3" w:rsidRPr="00A14E27" w:rsidRDefault="004272DE" w:rsidP="00ED6EAB">
      <w:pPr>
        <w:ind w:firstLine="709"/>
        <w:jc w:val="both"/>
      </w:pPr>
      <w:r w:rsidRPr="00A14E27">
        <w:t>Valstybės investicijų programai pateikta 13 paraiškų</w:t>
      </w:r>
      <w:r w:rsidRPr="00A14E27">
        <w:rPr>
          <w:b/>
        </w:rPr>
        <w:t xml:space="preserve"> </w:t>
      </w:r>
      <w:r w:rsidRPr="00A14E27">
        <w:t xml:space="preserve">finansavimui 2016 m. gauti. </w:t>
      </w:r>
      <w:r w:rsidR="005A721F" w:rsidRPr="00A14E27">
        <w:t>Išsami informacija apie pateiktas paraiškas, prašytą ir gautą finansavimą pateikta ataskaitos 1 priedo 2 lentelėje.</w:t>
      </w:r>
      <w:r w:rsidR="006F2CE0" w:rsidRPr="00A14E27">
        <w:t xml:space="preserve"> </w:t>
      </w:r>
    </w:p>
    <w:p w:rsidR="007D60EA" w:rsidRPr="00A14E27" w:rsidRDefault="008126DA" w:rsidP="00ED6EAB">
      <w:pPr>
        <w:tabs>
          <w:tab w:val="left" w:pos="1080"/>
        </w:tabs>
        <w:ind w:firstLine="709"/>
        <w:jc w:val="both"/>
        <w:rPr>
          <w:lang w:eastAsia="lt-LT"/>
        </w:rPr>
      </w:pPr>
      <w:r w:rsidRPr="00A14E27">
        <w:rPr>
          <w:lang w:eastAsia="lt-LT"/>
        </w:rPr>
        <w:t xml:space="preserve">Siekiant </w:t>
      </w:r>
      <w:r w:rsidR="007D60EA" w:rsidRPr="00A14E27">
        <w:rPr>
          <w:lang w:eastAsia="lt-LT"/>
        </w:rPr>
        <w:t>gaut</w:t>
      </w:r>
      <w:r w:rsidRPr="00A14E27">
        <w:rPr>
          <w:lang w:eastAsia="lt-LT"/>
        </w:rPr>
        <w:t>i ES finansinę paramą, buvo tęsiami Klaipėdos miesto integruotų teritorijų vystymo programos rengimo darbai.</w:t>
      </w:r>
      <w:r w:rsidRPr="00A14E27">
        <w:rPr>
          <w:b/>
          <w:i/>
          <w:lang w:eastAsia="lt-LT"/>
        </w:rPr>
        <w:t xml:space="preserve"> </w:t>
      </w:r>
      <w:r w:rsidRPr="00A14E27">
        <w:rPr>
          <w:lang w:eastAsia="lt-LT"/>
        </w:rPr>
        <w:t xml:space="preserve">Programos projektas buvo </w:t>
      </w:r>
      <w:r w:rsidR="007D60EA" w:rsidRPr="00A14E27">
        <w:rPr>
          <w:lang w:eastAsia="lt-LT"/>
        </w:rPr>
        <w:t>suderintas</w:t>
      </w:r>
      <w:r w:rsidRPr="00A14E27">
        <w:rPr>
          <w:lang w:eastAsia="lt-LT"/>
        </w:rPr>
        <w:t xml:space="preserve"> su ministerijomis, </w:t>
      </w:r>
      <w:r w:rsidR="007D60EA" w:rsidRPr="00A14E27">
        <w:rPr>
          <w:lang w:eastAsia="lt-LT"/>
        </w:rPr>
        <w:t>savivaldybės taryba pritarė galutiniam</w:t>
      </w:r>
      <w:r w:rsidRPr="00A14E27">
        <w:rPr>
          <w:lang w:eastAsia="lt-LT"/>
        </w:rPr>
        <w:t xml:space="preserve"> </w:t>
      </w:r>
      <w:r w:rsidR="007D60EA" w:rsidRPr="00A14E27">
        <w:rPr>
          <w:lang w:eastAsia="lt-LT"/>
        </w:rPr>
        <w:t>Klaipėdos miesto integruotų teritorijų vystymo programos</w:t>
      </w:r>
      <w:r w:rsidR="006F2CE0" w:rsidRPr="00A14E27">
        <w:rPr>
          <w:lang w:eastAsia="lt-LT"/>
        </w:rPr>
        <w:t xml:space="preserve"> </w:t>
      </w:r>
      <w:r w:rsidR="007D60EA" w:rsidRPr="00A14E27">
        <w:rPr>
          <w:lang w:eastAsia="lt-LT"/>
        </w:rPr>
        <w:t xml:space="preserve">projektui. Programa 2016 m. pradžioje buvo patvirtinta </w:t>
      </w:r>
      <w:r w:rsidR="007C13D3" w:rsidRPr="00A14E27">
        <w:rPr>
          <w:lang w:eastAsia="lt-LT"/>
        </w:rPr>
        <w:t>Lietuvos Respublikos v</w:t>
      </w:r>
      <w:r w:rsidR="007D60EA" w:rsidRPr="00A14E27">
        <w:rPr>
          <w:lang w:eastAsia="lt-LT"/>
        </w:rPr>
        <w:t>idaus reikalų ministro įsakymu.</w:t>
      </w:r>
    </w:p>
    <w:p w:rsidR="008126DA" w:rsidRPr="00A14E27" w:rsidRDefault="007D60EA" w:rsidP="00ED6EAB">
      <w:pPr>
        <w:tabs>
          <w:tab w:val="left" w:pos="1080"/>
        </w:tabs>
        <w:ind w:firstLine="709"/>
        <w:jc w:val="both"/>
        <w:rPr>
          <w:lang w:eastAsia="lt-LT"/>
        </w:rPr>
      </w:pPr>
      <w:r w:rsidRPr="00A14E27">
        <w:rPr>
          <w:lang w:eastAsia="lt-LT"/>
        </w:rPr>
        <w:t xml:space="preserve">2015 m. </w:t>
      </w:r>
      <w:r w:rsidR="008126DA" w:rsidRPr="00A14E27">
        <w:rPr>
          <w:lang w:eastAsia="lt-LT"/>
        </w:rPr>
        <w:t>intensyviai vyko paruošiamieji darbai su programos projekte numatytais stambiausiais investicijų projektais:</w:t>
      </w:r>
    </w:p>
    <w:p w:rsidR="002C2395" w:rsidRPr="00A14E27" w:rsidRDefault="008126DA" w:rsidP="00ED6EAB">
      <w:pPr>
        <w:ind w:firstLine="709"/>
        <w:jc w:val="both"/>
        <w:rPr>
          <w:lang w:eastAsia="lt-LT"/>
        </w:rPr>
      </w:pPr>
      <w:r w:rsidRPr="00A14E27">
        <w:rPr>
          <w:b/>
          <w:lang w:eastAsia="lt-LT"/>
        </w:rPr>
        <w:t xml:space="preserve">– </w:t>
      </w:r>
      <w:r w:rsidRPr="00A14E27">
        <w:rPr>
          <w:i/>
          <w:lang w:eastAsia="lt-LT"/>
        </w:rPr>
        <w:t>Klaipėdos m. baseino (50</w:t>
      </w:r>
      <w:r w:rsidR="00EC70F1" w:rsidRPr="00A14E27">
        <w:rPr>
          <w:i/>
          <w:lang w:eastAsia="lt-LT"/>
        </w:rPr>
        <w:t xml:space="preserve"> </w:t>
      </w:r>
      <w:r w:rsidRPr="00A14E27">
        <w:rPr>
          <w:i/>
          <w:lang w:eastAsia="lt-LT"/>
        </w:rPr>
        <w:t>m) su sveikatingumo centru projektavimas ir statyba.</w:t>
      </w:r>
      <w:r w:rsidRPr="00A14E27">
        <w:rPr>
          <w:lang w:eastAsia="lt-LT"/>
        </w:rPr>
        <w:t xml:space="preserve"> </w:t>
      </w:r>
      <w:r w:rsidR="002C2395" w:rsidRPr="00A14E27">
        <w:rPr>
          <w:lang w:eastAsia="lt-LT"/>
        </w:rPr>
        <w:t xml:space="preserve">2015 m. buvo parengtas techninis projektas (projektuotojas </w:t>
      </w:r>
      <w:r w:rsidR="007C13D3" w:rsidRPr="00A14E27">
        <w:rPr>
          <w:lang w:eastAsia="lt-LT"/>
        </w:rPr>
        <w:t>–</w:t>
      </w:r>
      <w:r w:rsidR="00F1129C" w:rsidRPr="00A14E27">
        <w:rPr>
          <w:lang w:eastAsia="lt-LT"/>
        </w:rPr>
        <w:t xml:space="preserve"> </w:t>
      </w:r>
      <w:r w:rsidR="007C13D3" w:rsidRPr="00A14E27">
        <w:rPr>
          <w:lang w:eastAsia="lt-LT"/>
        </w:rPr>
        <w:t>„</w:t>
      </w:r>
      <w:r w:rsidR="002C2395" w:rsidRPr="00A14E27">
        <w:rPr>
          <w:lang w:eastAsia="lt-LT"/>
        </w:rPr>
        <w:t>Slangen+Koenis International B.</w:t>
      </w:r>
      <w:r w:rsidR="007C13D3" w:rsidRPr="00A14E27">
        <w:rPr>
          <w:lang w:eastAsia="lt-LT"/>
        </w:rPr>
        <w:t xml:space="preserve"> </w:t>
      </w:r>
      <w:r w:rsidR="002C2395" w:rsidRPr="00A14E27">
        <w:rPr>
          <w:lang w:eastAsia="lt-LT"/>
        </w:rPr>
        <w:t>V.</w:t>
      </w:r>
      <w:r w:rsidR="007C13D3" w:rsidRPr="00A14E27">
        <w:rPr>
          <w:lang w:eastAsia="lt-LT"/>
        </w:rPr>
        <w:t>“</w:t>
      </w:r>
      <w:r w:rsidR="002C2395" w:rsidRPr="00A14E27">
        <w:rPr>
          <w:lang w:eastAsia="lt-LT"/>
        </w:rPr>
        <w:t xml:space="preserve"> </w:t>
      </w:r>
      <w:r w:rsidR="002C2395" w:rsidRPr="00A14E27">
        <w:rPr>
          <w:lang w:eastAsia="lt-LT"/>
        </w:rPr>
        <w:lastRenderedPageBreak/>
        <w:t>jungtinėje veikloje su UAB „Cloud Architektai</w:t>
      </w:r>
      <w:r w:rsidR="007C13D3" w:rsidRPr="00A14E27">
        <w:rPr>
          <w:lang w:eastAsia="lt-LT"/>
        </w:rPr>
        <w:t>“</w:t>
      </w:r>
      <w:r w:rsidR="002C2395" w:rsidRPr="00A14E27">
        <w:rPr>
          <w:lang w:eastAsia="lt-LT"/>
        </w:rPr>
        <w:t>), gautas statybos leidimas, pradėtos viešųjų pirkimų procedūros rangovui parinkti.</w:t>
      </w:r>
    </w:p>
    <w:p w:rsidR="00316307" w:rsidRPr="00A14E27" w:rsidRDefault="00316307" w:rsidP="00ED6EAB">
      <w:pPr>
        <w:ind w:firstLine="709"/>
        <w:jc w:val="both"/>
      </w:pPr>
      <w:r w:rsidRPr="00A14E27">
        <w:rPr>
          <w:lang w:eastAsia="lt-LT"/>
        </w:rPr>
        <w:t xml:space="preserve">- </w:t>
      </w:r>
      <w:r w:rsidRPr="00A14E27">
        <w:rPr>
          <w:i/>
        </w:rPr>
        <w:t xml:space="preserve">Bastionų g. ir naujo tilto su pakeliamu mechanizmu per Danę statyba ir prieigų sutvarkymas šiaurinėje Danės pakrantėje. </w:t>
      </w:r>
      <w:r w:rsidRPr="00A14E27">
        <w:t>Vyko techninio projekto rengimo ir projekto vykdymo priežiūros viešųjų pirkimų procedūros, parinktas paslaugų teikėjas ir pasirašyta</w:t>
      </w:r>
      <w:r w:rsidR="006F2CE0" w:rsidRPr="00A14E27">
        <w:t xml:space="preserve"> </w:t>
      </w:r>
      <w:r w:rsidRPr="00A14E27">
        <w:t>sutartis.</w:t>
      </w:r>
    </w:p>
    <w:p w:rsidR="00316307" w:rsidRPr="00A14E27" w:rsidRDefault="00316307" w:rsidP="00ED6EAB">
      <w:pPr>
        <w:tabs>
          <w:tab w:val="left" w:pos="720"/>
        </w:tabs>
        <w:ind w:firstLine="709"/>
        <w:jc w:val="both"/>
        <w:rPr>
          <w:lang w:eastAsia="lt-LT"/>
        </w:rPr>
      </w:pPr>
      <w:r w:rsidRPr="00A14E27">
        <w:t xml:space="preserve">Taip pat buvo rengiamasi </w:t>
      </w:r>
      <w:r w:rsidR="00350CE8" w:rsidRPr="00A14E27">
        <w:rPr>
          <w:lang w:eastAsia="lt-LT"/>
        </w:rPr>
        <w:t>įgyvendinti</w:t>
      </w:r>
      <w:r w:rsidR="00350CE8" w:rsidRPr="00A14E27">
        <w:t xml:space="preserve"> </w:t>
      </w:r>
      <w:r w:rsidRPr="00A14E27">
        <w:t>kit</w:t>
      </w:r>
      <w:r w:rsidR="00350CE8" w:rsidRPr="00A14E27">
        <w:t>us</w:t>
      </w:r>
      <w:r w:rsidRPr="00A14E27">
        <w:t xml:space="preserve"> </w:t>
      </w:r>
      <w:r w:rsidRPr="00A14E27">
        <w:rPr>
          <w:lang w:eastAsia="lt-LT"/>
        </w:rPr>
        <w:t>Klaipėdos miesto integruotų teritorijų vystymo programoje numatyt</w:t>
      </w:r>
      <w:r w:rsidR="00350CE8" w:rsidRPr="00A14E27">
        <w:rPr>
          <w:lang w:eastAsia="lt-LT"/>
        </w:rPr>
        <w:t>us</w:t>
      </w:r>
      <w:r w:rsidRPr="00A14E27">
        <w:rPr>
          <w:lang w:eastAsia="lt-LT"/>
        </w:rPr>
        <w:t xml:space="preserve"> inve</w:t>
      </w:r>
      <w:r w:rsidR="00F2677D" w:rsidRPr="00A14E27">
        <w:rPr>
          <w:lang w:eastAsia="lt-LT"/>
        </w:rPr>
        <w:t>sticini</w:t>
      </w:r>
      <w:r w:rsidR="00350CE8" w:rsidRPr="00A14E27">
        <w:rPr>
          <w:lang w:eastAsia="lt-LT"/>
        </w:rPr>
        <w:t>us</w:t>
      </w:r>
      <w:r w:rsidR="00F2677D" w:rsidRPr="00A14E27">
        <w:rPr>
          <w:lang w:eastAsia="lt-LT"/>
        </w:rPr>
        <w:t xml:space="preserve"> projekt</w:t>
      </w:r>
      <w:r w:rsidR="00350CE8" w:rsidRPr="00A14E27">
        <w:rPr>
          <w:lang w:eastAsia="lt-LT"/>
        </w:rPr>
        <w:t>us</w:t>
      </w:r>
      <w:r w:rsidR="00F2677D" w:rsidRPr="00A14E27">
        <w:rPr>
          <w:lang w:eastAsia="lt-LT"/>
        </w:rPr>
        <w:t xml:space="preserve">: rengtos galimybių studijos (Atgimimo aikštės sutvarkymo, aikštės prie buvusio </w:t>
      </w:r>
      <w:r w:rsidR="00350CE8" w:rsidRPr="00A14E27">
        <w:rPr>
          <w:lang w:eastAsia="lt-LT"/>
        </w:rPr>
        <w:t>„</w:t>
      </w:r>
      <w:r w:rsidR="00F2677D" w:rsidRPr="00A14E27">
        <w:rPr>
          <w:lang w:eastAsia="lt-LT"/>
        </w:rPr>
        <w:t>Vaidilos</w:t>
      </w:r>
      <w:r w:rsidR="00350CE8" w:rsidRPr="00A14E27">
        <w:rPr>
          <w:lang w:eastAsia="lt-LT"/>
        </w:rPr>
        <w:t>“</w:t>
      </w:r>
      <w:r w:rsidR="00F2677D" w:rsidRPr="00A14E27">
        <w:rPr>
          <w:lang w:eastAsia="lt-LT"/>
        </w:rPr>
        <w:t xml:space="preserve"> kino teatro sutvarkymo ir pan.), vykdytos viešųjų pirkimų procedūros dėl investicijų projektų rengimo, techninių projektų rengimo. </w:t>
      </w:r>
    </w:p>
    <w:p w:rsidR="00316307" w:rsidRPr="00A14E27" w:rsidRDefault="00316307" w:rsidP="00ED6EAB">
      <w:pPr>
        <w:tabs>
          <w:tab w:val="left" w:pos="720"/>
        </w:tabs>
        <w:ind w:firstLine="709"/>
        <w:jc w:val="both"/>
        <w:rPr>
          <w:lang w:eastAsia="lt-LT"/>
        </w:rPr>
      </w:pPr>
      <w:r w:rsidRPr="00A14E27">
        <w:rPr>
          <w:lang w:eastAsia="lt-LT"/>
        </w:rPr>
        <w:t>2015 m. rugpjūčio mėn. įsteigta asociacija Klaipėdos miesto integruotų investicijų teritorijos vietos v</w:t>
      </w:r>
      <w:r w:rsidR="009F5BEA" w:rsidRPr="00A14E27">
        <w:rPr>
          <w:lang w:eastAsia="lt-LT"/>
        </w:rPr>
        <w:t xml:space="preserve">eiklos grupė. Asociacija 2015 m. pabaigoje gavo ES paramą vietos plėtros strategijai parengti, strategija buvo rengiama 2015 m. lapkričio – 2016 m. sausio mėn. Klaipėdos miesto integruotų investicijų teritorijos vietos veiklos grupės strategija 2016 m. vasario mėn. pateikta Vidaus reikalų ministerijai vertinti. </w:t>
      </w:r>
      <w:r w:rsidR="00DA1C23" w:rsidRPr="00A14E27">
        <w:rPr>
          <w:lang w:eastAsia="lt-LT"/>
        </w:rPr>
        <w:t>Vadovau</w:t>
      </w:r>
      <w:r w:rsidR="00350CE8" w:rsidRPr="00A14E27">
        <w:rPr>
          <w:lang w:eastAsia="lt-LT"/>
        </w:rPr>
        <w:t>jantis minėta strategija 2016–</w:t>
      </w:r>
      <w:r w:rsidR="00DA1C23" w:rsidRPr="00A14E27">
        <w:rPr>
          <w:lang w:eastAsia="lt-LT"/>
        </w:rPr>
        <w:t xml:space="preserve">2022 m. bus įgyvendinami įvairūs bendruomenėms skirti projektai Klaipėdos miesto integruotų investicijų teritorijoje. </w:t>
      </w:r>
    </w:p>
    <w:p w:rsidR="008126DA" w:rsidRPr="00A14E27" w:rsidRDefault="00782A18" w:rsidP="00ED6EAB">
      <w:pPr>
        <w:tabs>
          <w:tab w:val="left" w:pos="720"/>
        </w:tabs>
        <w:ind w:firstLine="709"/>
        <w:jc w:val="both"/>
      </w:pPr>
      <w:r w:rsidRPr="00A14E27">
        <w:t xml:space="preserve">2015 m. įvykdyti stambūs </w:t>
      </w:r>
      <w:r w:rsidR="00DC0392" w:rsidRPr="00A14E27">
        <w:t>susisiekimo infrastruktūros srities investiciniai projektai:</w:t>
      </w:r>
      <w:r w:rsidRPr="00A14E27">
        <w:t xml:space="preserve"> atlikta</w:t>
      </w:r>
      <w:r w:rsidR="00DC0392" w:rsidRPr="00A14E27">
        <w:t xml:space="preserve"> </w:t>
      </w:r>
      <w:r w:rsidRPr="00A14E27">
        <w:t>Baltijos prospekto ir Minijos gatvės sankryžos rekonstrukcija</w:t>
      </w:r>
      <w:r w:rsidR="00350CE8" w:rsidRPr="00A14E27">
        <w:t>,</w:t>
      </w:r>
      <w:r w:rsidRPr="00A14E27">
        <w:t xml:space="preserve"> </w:t>
      </w:r>
      <w:r w:rsidR="00DC0392" w:rsidRPr="00A14E27">
        <w:t>užbaigtas tilto per Danės upę Pilies gatvėje, Klaipėdoje, kapitalinis remontas; užbaigtas Smeltės gyvenamojo kvartalo gatvių kapitalinis remontas</w:t>
      </w:r>
      <w:r w:rsidR="00350CE8" w:rsidRPr="00A14E27">
        <w:t>;</w:t>
      </w:r>
      <w:r w:rsidRPr="00A14E27">
        <w:t xml:space="preserve"> </w:t>
      </w:r>
      <w:r w:rsidR="00350CE8" w:rsidRPr="00A14E27">
        <w:t>t</w:t>
      </w:r>
      <w:r w:rsidR="006E19F8" w:rsidRPr="00A14E27">
        <w:t>ęsta Rokiškio g. rekonstrukcija</w:t>
      </w:r>
      <w:r w:rsidR="00350CE8" w:rsidRPr="00A14E27">
        <w:t>;</w:t>
      </w:r>
      <w:r w:rsidR="006E19F8" w:rsidRPr="00A14E27">
        <w:t xml:space="preserve"> </w:t>
      </w:r>
      <w:r w:rsidR="00350CE8" w:rsidRPr="00A14E27">
        <w:t>v</w:t>
      </w:r>
      <w:r w:rsidRPr="00A14E27">
        <w:t xml:space="preserve">ykdyti </w:t>
      </w:r>
      <w:r w:rsidR="006E19F8" w:rsidRPr="00A14E27">
        <w:t xml:space="preserve">gatvių </w:t>
      </w:r>
      <w:r w:rsidRPr="00A14E27">
        <w:t>projektavimo darbai: Pamario g. rekonstravimo</w:t>
      </w:r>
      <w:r w:rsidR="00350CE8" w:rsidRPr="00A14E27">
        <w:t>,</w:t>
      </w:r>
      <w:r w:rsidRPr="00A14E27">
        <w:t xml:space="preserve"> Pajūrio g. rekonstrav</w:t>
      </w:r>
      <w:r w:rsidR="00350CE8" w:rsidRPr="00A14E27">
        <w:t>i</w:t>
      </w:r>
      <w:r w:rsidRPr="00A14E27">
        <w:t>mo</w:t>
      </w:r>
      <w:r w:rsidR="00350CE8" w:rsidRPr="00A14E27">
        <w:t>,</w:t>
      </w:r>
      <w:r w:rsidRPr="00A14E27">
        <w:t xml:space="preserve"> Tauralaukio gyvenvietės gatvių (Akmenų g., Smėlio g., Vėjo g., Debesų g., Žvaigždžių g.) rekonstravimo, Tilžės g. nuo Šilutės pl. iki geležinkelio pervažos rekonstravimo, pertvarkant</w:t>
      </w:r>
      <w:r w:rsidR="006F2CE0" w:rsidRPr="00A14E27">
        <w:t xml:space="preserve"> </w:t>
      </w:r>
      <w:r w:rsidRPr="00A14E27">
        <w:t xml:space="preserve">žiedinę Mokyklos g. ir Šilutės pl. </w:t>
      </w:r>
      <w:r w:rsidR="00350CE8" w:rsidRPr="00A14E27">
        <w:t>S</w:t>
      </w:r>
      <w:r w:rsidRPr="00A14E27">
        <w:t>ankryžą</w:t>
      </w:r>
      <w:r w:rsidR="00350CE8" w:rsidRPr="00A14E27">
        <w:t>,</w:t>
      </w:r>
      <w:r w:rsidRPr="00A14E27">
        <w:t xml:space="preserve"> automobilių stovėjimo aikštelės teritorijoje Pilies g. 2A įrengimo ir kt. </w:t>
      </w:r>
    </w:p>
    <w:p w:rsidR="008126DA" w:rsidRPr="00A14E27" w:rsidRDefault="008126DA" w:rsidP="00ED6EAB">
      <w:pPr>
        <w:ind w:firstLine="709"/>
        <w:rPr>
          <w:rFonts w:eastAsia="Calibri"/>
        </w:rPr>
      </w:pPr>
    </w:p>
    <w:p w:rsidR="008126DA" w:rsidRPr="00A14E27" w:rsidRDefault="008126DA" w:rsidP="005D081B">
      <w:pPr>
        <w:jc w:val="center"/>
        <w:rPr>
          <w:b/>
        </w:rPr>
      </w:pPr>
      <w:r w:rsidRPr="00A14E27">
        <w:rPr>
          <w:b/>
        </w:rPr>
        <w:t>Turizmo plėtra</w:t>
      </w:r>
    </w:p>
    <w:p w:rsidR="00402F06" w:rsidRPr="00A14E27" w:rsidRDefault="00402F06" w:rsidP="005D081B">
      <w:pPr>
        <w:ind w:firstLine="720"/>
        <w:jc w:val="both"/>
        <w:rPr>
          <w:lang w:eastAsia="lt-LT"/>
        </w:rPr>
      </w:pPr>
    </w:p>
    <w:p w:rsidR="00402F06" w:rsidRPr="00A14E27" w:rsidRDefault="00402F06" w:rsidP="005D081B">
      <w:pPr>
        <w:ind w:firstLine="720"/>
        <w:jc w:val="both"/>
        <w:rPr>
          <w:lang w:eastAsia="lt-LT"/>
        </w:rPr>
      </w:pPr>
      <w:r w:rsidRPr="00A14E27">
        <w:rPr>
          <w:lang w:eastAsia="lt-LT"/>
        </w:rPr>
        <w:t xml:space="preserve">2015 m. birželio 5–8 dienomis Klaipėdoje vyko tarptautinis renginys </w:t>
      </w:r>
      <w:r w:rsidR="007B1A6E" w:rsidRPr="00A14E27">
        <w:rPr>
          <w:lang w:eastAsia="lt-LT"/>
        </w:rPr>
        <w:t>–</w:t>
      </w:r>
      <w:r w:rsidR="006F2CE0" w:rsidRPr="00A14E27">
        <w:rPr>
          <w:lang w:eastAsia="lt-LT"/>
        </w:rPr>
        <w:t xml:space="preserve"> </w:t>
      </w:r>
      <w:r w:rsidR="00ED551C" w:rsidRPr="00A14E27">
        <w:rPr>
          <w:lang w:eastAsia="lt-LT"/>
        </w:rPr>
        <w:t>„</w:t>
      </w:r>
      <w:r w:rsidRPr="00A14E27">
        <w:rPr>
          <w:lang w:eastAsia="lt-LT"/>
        </w:rPr>
        <w:t>Tall Ships Regatta 2015</w:t>
      </w:r>
      <w:r w:rsidR="00ED551C" w:rsidRPr="00A14E27">
        <w:rPr>
          <w:lang w:eastAsia="lt-LT"/>
        </w:rPr>
        <w:t>“</w:t>
      </w:r>
      <w:r w:rsidRPr="00A14E27">
        <w:rPr>
          <w:lang w:eastAsia="lt-LT"/>
        </w:rPr>
        <w:t>, pritraukęs</w:t>
      </w:r>
      <w:r w:rsidR="00186C00" w:rsidRPr="00A14E27">
        <w:rPr>
          <w:lang w:eastAsia="lt-LT"/>
        </w:rPr>
        <w:t xml:space="preserve"> daug</w:t>
      </w:r>
      <w:r w:rsidRPr="00A14E27">
        <w:rPr>
          <w:lang w:eastAsia="lt-LT"/>
        </w:rPr>
        <w:t xml:space="preserve"> turistų. Regatoje dalyvavo 30 laivų iš 6 šalių ir apie 400 įgulų narių. Regatos šventės metu, vykusioje kartu su tradiciniu Tarptautiniu pilies džiazo festivaliu, per keturias dienas šventės teritorijoje apsilankė per 300 tūkst. žmonių. Planuojama, kad po dvejų metų, 2017 m. liepos 28</w:t>
      </w:r>
      <w:r w:rsidR="007B1A6E" w:rsidRPr="00A14E27">
        <w:rPr>
          <w:lang w:eastAsia="lt-LT"/>
        </w:rPr>
        <w:t>–</w:t>
      </w:r>
      <w:r w:rsidRPr="00A14E27">
        <w:rPr>
          <w:lang w:eastAsia="lt-LT"/>
        </w:rPr>
        <w:t>31 d., vyksiančioje</w:t>
      </w:r>
      <w:r w:rsidR="006F2CE0" w:rsidRPr="00A14E27">
        <w:rPr>
          <w:lang w:eastAsia="lt-LT"/>
        </w:rPr>
        <w:t xml:space="preserve"> </w:t>
      </w:r>
      <w:r w:rsidR="00ED551C" w:rsidRPr="00A14E27">
        <w:rPr>
          <w:lang w:eastAsia="lt-LT"/>
        </w:rPr>
        <w:t>„</w:t>
      </w:r>
      <w:r w:rsidRPr="00A14E27">
        <w:rPr>
          <w:lang w:eastAsia="lt-LT"/>
        </w:rPr>
        <w:t>Tall Ships Races 2017</w:t>
      </w:r>
      <w:r w:rsidR="00ED551C" w:rsidRPr="00A14E27">
        <w:rPr>
          <w:lang w:eastAsia="lt-LT"/>
        </w:rPr>
        <w:t>“</w:t>
      </w:r>
      <w:r w:rsidRPr="00A14E27">
        <w:rPr>
          <w:lang w:eastAsia="lt-LT"/>
        </w:rPr>
        <w:t xml:space="preserve"> regatoje bus pritraukt</w:t>
      </w:r>
      <w:r w:rsidR="00ED551C" w:rsidRPr="00A14E27">
        <w:rPr>
          <w:lang w:eastAsia="lt-LT"/>
        </w:rPr>
        <w:t>a</w:t>
      </w:r>
      <w:r w:rsidRPr="00A14E27">
        <w:rPr>
          <w:lang w:eastAsia="lt-LT"/>
        </w:rPr>
        <w:t xml:space="preserve"> ne mažiau kaip 90 didžiųjų burlaivių ir jachtų</w:t>
      </w:r>
      <w:r w:rsidR="009B0B97" w:rsidRPr="00A14E27">
        <w:rPr>
          <w:lang w:eastAsia="lt-LT"/>
        </w:rPr>
        <w:t xml:space="preserve"> ir dar daugiau turistų</w:t>
      </w:r>
      <w:r w:rsidRPr="00A14E27">
        <w:rPr>
          <w:lang w:eastAsia="lt-LT"/>
        </w:rPr>
        <w:t>.</w:t>
      </w:r>
    </w:p>
    <w:p w:rsidR="00642FC6" w:rsidRPr="00A14E27" w:rsidRDefault="00642FC6" w:rsidP="005D081B">
      <w:pPr>
        <w:ind w:firstLine="720"/>
        <w:jc w:val="both"/>
        <w:rPr>
          <w:lang w:eastAsia="lt-LT"/>
        </w:rPr>
      </w:pPr>
      <w:r w:rsidRPr="00A14E27">
        <w:rPr>
          <w:lang w:eastAsia="lt-LT"/>
        </w:rPr>
        <w:t xml:space="preserve">2015 metų kruizinės laivybos sezonu Klaipėdos uostą aplankė 54 kruiziniai laivai, kurie atplukdė daugiau nei 60 tūkst. keleivių. </w:t>
      </w:r>
      <w:r w:rsidR="00186C00" w:rsidRPr="00A14E27">
        <w:rPr>
          <w:lang w:eastAsia="lt-LT"/>
        </w:rPr>
        <w:t>K</w:t>
      </w:r>
      <w:r w:rsidRPr="00A14E27">
        <w:rPr>
          <w:lang w:eastAsia="lt-LT"/>
        </w:rPr>
        <w:t xml:space="preserve">ruizinių laivų, apsilankiusių Klaipėdoje, skaičius sumažėjo beveik 19 proc., tačiau keleivių skaičius, </w:t>
      </w:r>
      <w:r w:rsidR="00ED551C" w:rsidRPr="00A14E27">
        <w:rPr>
          <w:lang w:eastAsia="lt-LT"/>
        </w:rPr>
        <w:t>pa</w:t>
      </w:r>
      <w:r w:rsidRPr="00A14E27">
        <w:rPr>
          <w:lang w:eastAsia="lt-LT"/>
        </w:rPr>
        <w:t>lygin</w:t>
      </w:r>
      <w:r w:rsidR="00ED551C" w:rsidRPr="00A14E27">
        <w:rPr>
          <w:lang w:eastAsia="lt-LT"/>
        </w:rPr>
        <w:t>ti</w:t>
      </w:r>
      <w:r w:rsidRPr="00A14E27">
        <w:rPr>
          <w:lang w:eastAsia="lt-LT"/>
        </w:rPr>
        <w:t xml:space="preserve"> su 2014 m. laivybos sezonu, padidėjo 5 proc. Taip pat pastebimas ir bendras turistų skaičiaus augimas Klaipėdoje – </w:t>
      </w:r>
      <w:r w:rsidR="00ED551C" w:rsidRPr="00A14E27">
        <w:rPr>
          <w:lang w:eastAsia="lt-LT"/>
        </w:rPr>
        <w:t>pa</w:t>
      </w:r>
      <w:r w:rsidRPr="00A14E27">
        <w:rPr>
          <w:lang w:eastAsia="lt-LT"/>
        </w:rPr>
        <w:t>lygin</w:t>
      </w:r>
      <w:r w:rsidR="00ED551C" w:rsidRPr="00A14E27">
        <w:rPr>
          <w:lang w:eastAsia="lt-LT"/>
        </w:rPr>
        <w:t>ti</w:t>
      </w:r>
      <w:r w:rsidRPr="00A14E27">
        <w:rPr>
          <w:lang w:eastAsia="lt-LT"/>
        </w:rPr>
        <w:t xml:space="preserve"> su 2014 metais, apsilankė beveik 9 proc. daugiau turistų. </w:t>
      </w:r>
    </w:p>
    <w:p w:rsidR="00642FC6" w:rsidRPr="00A14E27" w:rsidRDefault="00642FC6" w:rsidP="005D081B">
      <w:pPr>
        <w:ind w:firstLine="720"/>
        <w:jc w:val="both"/>
        <w:rPr>
          <w:lang w:eastAsia="lt-LT"/>
        </w:rPr>
      </w:pPr>
      <w:r w:rsidRPr="00A14E27">
        <w:rPr>
          <w:lang w:eastAsia="lt-LT"/>
        </w:rPr>
        <w:t>2015 m.</w:t>
      </w:r>
      <w:r w:rsidR="006F2CE0" w:rsidRPr="00A14E27">
        <w:rPr>
          <w:lang w:eastAsia="lt-LT"/>
        </w:rPr>
        <w:t xml:space="preserve"> </w:t>
      </w:r>
      <w:r w:rsidRPr="00A14E27">
        <w:rPr>
          <w:lang w:eastAsia="lt-LT"/>
        </w:rPr>
        <w:t>Klaipėdos miestas pristatytas tarptautinė</w:t>
      </w:r>
      <w:r w:rsidR="007B1A6E" w:rsidRPr="00A14E27">
        <w:rPr>
          <w:lang w:eastAsia="lt-LT"/>
        </w:rPr>
        <w:t>se kruizinės laivybos parodose „Cruize Shipping Miami“ Majamyje ir „Seatrade Europe“</w:t>
      </w:r>
      <w:r w:rsidRPr="00A14E27">
        <w:rPr>
          <w:lang w:eastAsia="lt-LT"/>
        </w:rPr>
        <w:t xml:space="preserve"> Hamburge. Be to, dalyvauta dar 5 tarptautinėse parodose ir turizmo misijose, kur buvo pristatytos Klaipėdos turizmo galimybės. </w:t>
      </w:r>
    </w:p>
    <w:p w:rsidR="00642FC6" w:rsidRPr="00A14E27" w:rsidRDefault="00642FC6" w:rsidP="005D081B">
      <w:pPr>
        <w:ind w:firstLine="720"/>
        <w:jc w:val="both"/>
        <w:rPr>
          <w:lang w:eastAsia="lt-LT"/>
        </w:rPr>
      </w:pPr>
      <w:r w:rsidRPr="00A14E27">
        <w:rPr>
          <w:lang w:eastAsia="lt-LT"/>
        </w:rPr>
        <w:t>Siekiant pritraukti jachtomis keliaujančius turistus ir suaktyvinti Smiltynės jachtklubo ir Pilies uostelio veiklą, inicijuotas dalyvavimas projekte „</w:t>
      </w:r>
      <w:r w:rsidR="00CE7408" w:rsidRPr="00A14E27">
        <w:rPr>
          <w:lang w:eastAsia="lt-LT"/>
        </w:rPr>
        <w:t xml:space="preserve">MARRIAGE: </w:t>
      </w:r>
      <w:r w:rsidRPr="00A14E27">
        <w:rPr>
          <w:lang w:eastAsia="lt-LT"/>
        </w:rPr>
        <w:t xml:space="preserve">Pietų Baltijos krantas – ilgalaikių laivybos krypčių tarp šalių kūrimas bendradarbiavimo tinklų pagrindu“. Planuojama sukurti ir plėtoti vandens turizmo institucijų duomenų bazę, laivininkų teritorijos rinkodarą ir kitas informavimo priemones. </w:t>
      </w:r>
    </w:p>
    <w:p w:rsidR="00642FC6" w:rsidRPr="00A14E27" w:rsidRDefault="00642FC6" w:rsidP="005D081B">
      <w:pPr>
        <w:ind w:firstLine="720"/>
        <w:jc w:val="both"/>
        <w:rPr>
          <w:lang w:eastAsia="lt-LT"/>
        </w:rPr>
      </w:pPr>
      <w:r w:rsidRPr="00A14E27">
        <w:rPr>
          <w:lang w:eastAsia="lt-LT"/>
        </w:rPr>
        <w:t xml:space="preserve">2015 m. pradėti interneto </w:t>
      </w:r>
      <w:r w:rsidR="00ED551C" w:rsidRPr="00A14E27">
        <w:rPr>
          <w:lang w:eastAsia="lt-LT"/>
        </w:rPr>
        <w:t>svetainės</w:t>
      </w:r>
      <w:r w:rsidRPr="00A14E27">
        <w:rPr>
          <w:lang w:eastAsia="lt-LT"/>
        </w:rPr>
        <w:t xml:space="preserve"> </w:t>
      </w:r>
      <w:hyperlink r:id="rId8" w:history="1">
        <w:r w:rsidRPr="00A14E27">
          <w:rPr>
            <w:lang w:eastAsia="lt-LT"/>
          </w:rPr>
          <w:t>www.klaipedainfo.lt</w:t>
        </w:r>
      </w:hyperlink>
      <w:r w:rsidR="00FE7174" w:rsidRPr="00A14E27">
        <w:rPr>
          <w:lang w:eastAsia="lt-LT"/>
        </w:rPr>
        <w:t>, skirto</w:t>
      </w:r>
      <w:r w:rsidR="00ED551C" w:rsidRPr="00A14E27">
        <w:rPr>
          <w:lang w:eastAsia="lt-LT"/>
        </w:rPr>
        <w:t>s</w:t>
      </w:r>
      <w:r w:rsidR="00FE7174" w:rsidRPr="00A14E27">
        <w:rPr>
          <w:lang w:eastAsia="lt-LT"/>
        </w:rPr>
        <w:t xml:space="preserve"> turizmo informacijai,</w:t>
      </w:r>
      <w:r w:rsidR="00FE7174" w:rsidRPr="00A14E27">
        <w:rPr>
          <w:color w:val="0000FF"/>
          <w:u w:val="single"/>
          <w:lang w:eastAsia="lt-LT"/>
        </w:rPr>
        <w:t xml:space="preserve"> </w:t>
      </w:r>
      <w:r w:rsidRPr="00A14E27">
        <w:rPr>
          <w:lang w:eastAsia="lt-LT"/>
        </w:rPr>
        <w:t>atnaujinimo darbai, kurie bus užbaigti 2016 m.</w:t>
      </w:r>
    </w:p>
    <w:p w:rsidR="008126DA" w:rsidRPr="00A14E27" w:rsidRDefault="008126DA" w:rsidP="005D081B">
      <w:pPr>
        <w:ind w:firstLine="1080"/>
        <w:rPr>
          <w:rFonts w:eastAsia="Calibri"/>
          <w:b/>
          <w:color w:val="FF0000"/>
          <w:highlight w:val="yellow"/>
        </w:rPr>
      </w:pPr>
    </w:p>
    <w:p w:rsidR="00ED551C" w:rsidRPr="00A14E27" w:rsidRDefault="00ED551C">
      <w:pPr>
        <w:spacing w:after="200" w:line="276" w:lineRule="auto"/>
        <w:rPr>
          <w:b/>
        </w:rPr>
      </w:pPr>
      <w:r w:rsidRPr="00A14E27">
        <w:rPr>
          <w:b/>
        </w:rPr>
        <w:br w:type="page"/>
      </w:r>
    </w:p>
    <w:p w:rsidR="008126DA" w:rsidRPr="00A14E27" w:rsidRDefault="008126DA" w:rsidP="005D081B">
      <w:pPr>
        <w:jc w:val="center"/>
        <w:rPr>
          <w:b/>
        </w:rPr>
      </w:pPr>
      <w:r w:rsidRPr="00A14E27">
        <w:rPr>
          <w:b/>
        </w:rPr>
        <w:lastRenderedPageBreak/>
        <w:t>Smulkiojo ir vidutinio verslo (SVV) rėmimas ir miesto rinkodara</w:t>
      </w:r>
    </w:p>
    <w:p w:rsidR="00C727B3" w:rsidRPr="00A14E27" w:rsidRDefault="00C727B3" w:rsidP="005D081B">
      <w:pPr>
        <w:jc w:val="center"/>
        <w:rPr>
          <w:b/>
        </w:rPr>
      </w:pPr>
    </w:p>
    <w:p w:rsidR="003E6E6D" w:rsidRPr="00A14E27" w:rsidRDefault="003E6E6D" w:rsidP="005D081B">
      <w:pPr>
        <w:ind w:firstLine="720"/>
        <w:jc w:val="both"/>
        <w:rPr>
          <w:lang w:eastAsia="lt-LT"/>
        </w:rPr>
      </w:pPr>
      <w:r w:rsidRPr="00A14E27">
        <w:rPr>
          <w:lang w:eastAsia="lt-LT"/>
        </w:rPr>
        <w:t xml:space="preserve">2015 m. tęstos veiklos siekiant padidinti Klaipėdos miesto ir regiono pasiekiamumą </w:t>
      </w:r>
      <w:r w:rsidR="00ED551C" w:rsidRPr="00A14E27">
        <w:rPr>
          <w:lang w:eastAsia="lt-LT"/>
        </w:rPr>
        <w:t>–</w:t>
      </w:r>
      <w:r w:rsidRPr="00A14E27">
        <w:rPr>
          <w:lang w:eastAsia="lt-LT"/>
        </w:rPr>
        <w:t xml:space="preserve"> pritraukti naujų skrydžių maršrutą į Palangos tarptautinį oro uostą. Rezultatas pasiektas – nuo 2016</w:t>
      </w:r>
      <w:r w:rsidR="00ED551C" w:rsidRPr="00A14E27">
        <w:rPr>
          <w:lang w:eastAsia="lt-LT"/>
        </w:rPr>
        <w:t> </w:t>
      </w:r>
      <w:r w:rsidRPr="00A14E27">
        <w:rPr>
          <w:lang w:eastAsia="lt-LT"/>
        </w:rPr>
        <w:t>m. pavasario</w:t>
      </w:r>
      <w:r w:rsidR="006F2CE0" w:rsidRPr="00A14E27">
        <w:rPr>
          <w:lang w:eastAsia="lt-LT"/>
        </w:rPr>
        <w:t xml:space="preserve"> </w:t>
      </w:r>
      <w:r w:rsidRPr="00A14E27">
        <w:rPr>
          <w:lang w:eastAsia="lt-LT"/>
        </w:rPr>
        <w:t xml:space="preserve">pritraukti skrydžiai į Londoną bei Varšuvą. </w:t>
      </w:r>
    </w:p>
    <w:p w:rsidR="003E6E6D" w:rsidRPr="00A14E27" w:rsidRDefault="00182DBF" w:rsidP="005D081B">
      <w:pPr>
        <w:ind w:firstLine="720"/>
        <w:jc w:val="both"/>
        <w:rPr>
          <w:lang w:eastAsia="lt-LT"/>
        </w:rPr>
      </w:pPr>
      <w:r w:rsidRPr="00A14E27">
        <w:rPr>
          <w:lang w:eastAsia="lt-LT"/>
        </w:rPr>
        <w:t>2015 m.</w:t>
      </w:r>
      <w:r w:rsidR="006F2CE0" w:rsidRPr="00A14E27">
        <w:rPr>
          <w:lang w:eastAsia="lt-LT"/>
        </w:rPr>
        <w:t xml:space="preserve"> </w:t>
      </w:r>
      <w:r w:rsidR="003E6E6D" w:rsidRPr="00A14E27">
        <w:rPr>
          <w:lang w:eastAsia="lt-LT"/>
        </w:rPr>
        <w:t>organizuoti 2 renginiai jaunimo verslumui skatinti.</w:t>
      </w:r>
    </w:p>
    <w:p w:rsidR="003E6E6D" w:rsidRPr="00A14E27" w:rsidRDefault="003E6E6D" w:rsidP="005D081B">
      <w:pPr>
        <w:ind w:firstLine="720"/>
        <w:jc w:val="both"/>
        <w:rPr>
          <w:szCs w:val="20"/>
        </w:rPr>
      </w:pPr>
      <w:r w:rsidRPr="00A14E27">
        <w:rPr>
          <w:szCs w:val="20"/>
        </w:rPr>
        <w:t>Įgyvendinant kūrybinio inkubatoriaus Kultūros fabriko 2014–2016 metų veiklos programą, skatinta</w:t>
      </w:r>
      <w:r w:rsidR="001B0421" w:rsidRPr="00A14E27">
        <w:rPr>
          <w:szCs w:val="20"/>
        </w:rPr>
        <w:t xml:space="preserve">s </w:t>
      </w:r>
      <w:r w:rsidRPr="00A14E27">
        <w:rPr>
          <w:szCs w:val="20"/>
        </w:rPr>
        <w:t>jaun</w:t>
      </w:r>
      <w:r w:rsidR="001B0421" w:rsidRPr="00A14E27">
        <w:rPr>
          <w:szCs w:val="20"/>
        </w:rPr>
        <w:t>ų</w:t>
      </w:r>
      <w:r w:rsidRPr="00A14E27">
        <w:rPr>
          <w:szCs w:val="20"/>
        </w:rPr>
        <w:t xml:space="preserve"> kūrybin</w:t>
      </w:r>
      <w:r w:rsidR="001B0421" w:rsidRPr="00A14E27">
        <w:rPr>
          <w:szCs w:val="20"/>
        </w:rPr>
        <w:t>ių</w:t>
      </w:r>
      <w:r w:rsidRPr="00A14E27">
        <w:rPr>
          <w:szCs w:val="20"/>
        </w:rPr>
        <w:t xml:space="preserve"> industrij</w:t>
      </w:r>
      <w:r w:rsidR="001B0421" w:rsidRPr="00A14E27">
        <w:rPr>
          <w:szCs w:val="20"/>
        </w:rPr>
        <w:t>ų</w:t>
      </w:r>
      <w:r w:rsidRPr="00A14E27">
        <w:rPr>
          <w:szCs w:val="20"/>
        </w:rPr>
        <w:t xml:space="preserve"> versl</w:t>
      </w:r>
      <w:r w:rsidR="001B0421" w:rsidRPr="00A14E27">
        <w:rPr>
          <w:szCs w:val="20"/>
        </w:rPr>
        <w:t>ų kūrimasis</w:t>
      </w:r>
      <w:r w:rsidRPr="00A14E27">
        <w:rPr>
          <w:szCs w:val="20"/>
        </w:rPr>
        <w:t xml:space="preserve"> Kultūros fabrike. Nuo veik</w:t>
      </w:r>
      <w:r w:rsidR="006A5DCF" w:rsidRPr="00A14E27">
        <w:rPr>
          <w:szCs w:val="20"/>
        </w:rPr>
        <w:t>los pradžios Kultūros fabrike</w:t>
      </w:r>
      <w:r w:rsidRPr="00A14E27">
        <w:rPr>
          <w:szCs w:val="20"/>
        </w:rPr>
        <w:t xml:space="preserve"> rezidavo apie 10 rezidentų grupių</w:t>
      </w:r>
      <w:r w:rsidR="006A5DCF" w:rsidRPr="00A14E27">
        <w:rPr>
          <w:szCs w:val="20"/>
        </w:rPr>
        <w:t xml:space="preserve"> </w:t>
      </w:r>
      <w:r w:rsidRPr="00A14E27">
        <w:rPr>
          <w:szCs w:val="20"/>
        </w:rPr>
        <w:t>/</w:t>
      </w:r>
      <w:r w:rsidR="006A5DCF" w:rsidRPr="00A14E27">
        <w:rPr>
          <w:szCs w:val="20"/>
        </w:rPr>
        <w:t xml:space="preserve"> </w:t>
      </w:r>
      <w:r w:rsidRPr="00A14E27">
        <w:rPr>
          <w:szCs w:val="20"/>
        </w:rPr>
        <w:t xml:space="preserve">SVV kūrybinių įmonių ir apie 30 fizinių asmenų (pagal nuolatines rezidavimo sutartis), taip pat 50 trumpalaikių rezidentų, buvo įsteigta 11 naujų SVV subjektų (įskaitant individualią veiklą vykdančius subjektus). Sukurtos mažiausiai 45 darbo vietos. 2015 metais Kultūros fabriko studijų ir biurų erdvių, skirtų </w:t>
      </w:r>
      <w:r w:rsidR="006A5DCF" w:rsidRPr="00A14E27">
        <w:rPr>
          <w:szCs w:val="20"/>
        </w:rPr>
        <w:t>nuolatiniam</w:t>
      </w:r>
      <w:r w:rsidRPr="00A14E27">
        <w:rPr>
          <w:szCs w:val="20"/>
        </w:rPr>
        <w:t xml:space="preserve"> kūrybiniam ir vadybiniam darbui, užimtumas vidutiniškai siekė 35 proc.</w:t>
      </w:r>
    </w:p>
    <w:p w:rsidR="008B6CCF" w:rsidRPr="00A14E27" w:rsidRDefault="008B6CCF" w:rsidP="005D081B">
      <w:pPr>
        <w:ind w:firstLine="720"/>
        <w:jc w:val="both"/>
        <w:rPr>
          <w:szCs w:val="20"/>
        </w:rPr>
      </w:pPr>
    </w:p>
    <w:p w:rsidR="008B6CCF" w:rsidRPr="00A14E27" w:rsidRDefault="008B6CCF" w:rsidP="006A5DCF">
      <w:pPr>
        <w:jc w:val="center"/>
        <w:rPr>
          <w:b/>
          <w:szCs w:val="20"/>
        </w:rPr>
      </w:pPr>
      <w:r w:rsidRPr="00A14E27">
        <w:rPr>
          <w:b/>
          <w:szCs w:val="20"/>
        </w:rPr>
        <w:t>Viešųjų darbų organizavimas</w:t>
      </w:r>
    </w:p>
    <w:p w:rsidR="00D6792E" w:rsidRPr="00A14E27" w:rsidRDefault="00D6792E" w:rsidP="005D081B">
      <w:pPr>
        <w:ind w:firstLine="720"/>
        <w:jc w:val="center"/>
        <w:rPr>
          <w:b/>
          <w:szCs w:val="20"/>
        </w:rPr>
      </w:pPr>
    </w:p>
    <w:p w:rsidR="003E6E6D" w:rsidRPr="00A14E27" w:rsidRDefault="003E6E6D" w:rsidP="005D081B">
      <w:pPr>
        <w:ind w:firstLine="720"/>
        <w:jc w:val="both"/>
        <w:rPr>
          <w:szCs w:val="20"/>
        </w:rPr>
      </w:pPr>
      <w:r w:rsidRPr="00A14E27">
        <w:rPr>
          <w:szCs w:val="20"/>
        </w:rPr>
        <w:t xml:space="preserve">Įgyvendinant 2015 metų viešųjų darbų programą, atrinkta 70 įmonių ir pasirašytos sutartys su viešųjų darbų organizatoriais. 2015 metais šiose įmonėse įdarbinti 782 bedarbiai. </w:t>
      </w:r>
    </w:p>
    <w:p w:rsidR="008126DA" w:rsidRPr="00A14E27" w:rsidRDefault="008126DA" w:rsidP="005D081B">
      <w:pPr>
        <w:rPr>
          <w:b/>
        </w:rPr>
      </w:pPr>
    </w:p>
    <w:p w:rsidR="008126DA" w:rsidRPr="00A14E27" w:rsidRDefault="008126DA" w:rsidP="005D081B">
      <w:pPr>
        <w:jc w:val="center"/>
        <w:rPr>
          <w:b/>
        </w:rPr>
      </w:pPr>
      <w:r w:rsidRPr="00A14E27">
        <w:rPr>
          <w:b/>
        </w:rPr>
        <w:t>Tarptautiniai ryšiai</w:t>
      </w:r>
    </w:p>
    <w:p w:rsidR="00D418C3" w:rsidRPr="00A14E27" w:rsidRDefault="00D418C3" w:rsidP="005D081B">
      <w:pPr>
        <w:jc w:val="center"/>
        <w:rPr>
          <w:b/>
        </w:rPr>
      </w:pPr>
    </w:p>
    <w:p w:rsidR="00402F06" w:rsidRPr="00A14E27" w:rsidRDefault="009D6235" w:rsidP="005D081B">
      <w:pPr>
        <w:ind w:firstLine="720"/>
        <w:jc w:val="both"/>
        <w:rPr>
          <w:lang w:eastAsia="lt-LT"/>
        </w:rPr>
      </w:pPr>
      <w:r w:rsidRPr="00A14E27">
        <w:rPr>
          <w:lang w:eastAsia="lt-LT"/>
        </w:rPr>
        <w:t>„</w:t>
      </w:r>
      <w:r w:rsidR="00402F06" w:rsidRPr="00A14E27">
        <w:rPr>
          <w:lang w:eastAsia="lt-LT"/>
        </w:rPr>
        <w:t>Tall Ships Regatta 2015</w:t>
      </w:r>
      <w:r w:rsidRPr="00A14E27">
        <w:rPr>
          <w:lang w:eastAsia="lt-LT"/>
        </w:rPr>
        <w:t>“</w:t>
      </w:r>
      <w:r w:rsidR="007B41B4" w:rsidRPr="00A14E27">
        <w:rPr>
          <w:lang w:eastAsia="lt-LT"/>
        </w:rPr>
        <w:t xml:space="preserve"> </w:t>
      </w:r>
      <w:r w:rsidR="00402F06" w:rsidRPr="00A14E27">
        <w:rPr>
          <w:lang w:eastAsia="lt-LT"/>
        </w:rPr>
        <w:t>renginio metu Klaipėdoje lankėsi miesto</w:t>
      </w:r>
      <w:r w:rsidR="007B41B4" w:rsidRPr="00A14E27">
        <w:rPr>
          <w:lang w:eastAsia="lt-LT"/>
        </w:rPr>
        <w:t xml:space="preserve"> </w:t>
      </w:r>
      <w:r w:rsidR="00402F06" w:rsidRPr="00A14E27">
        <w:rPr>
          <w:lang w:eastAsia="lt-LT"/>
        </w:rPr>
        <w:t>partnerio Šče</w:t>
      </w:r>
      <w:r w:rsidR="007B41B4" w:rsidRPr="00A14E27">
        <w:rPr>
          <w:lang w:eastAsia="lt-LT"/>
        </w:rPr>
        <w:t>c</w:t>
      </w:r>
      <w:r w:rsidR="00402F06" w:rsidRPr="00A14E27">
        <w:rPr>
          <w:lang w:eastAsia="lt-LT"/>
        </w:rPr>
        <w:t>ino delegacija</w:t>
      </w:r>
      <w:r w:rsidR="007B41B4" w:rsidRPr="00A14E27">
        <w:rPr>
          <w:lang w:eastAsia="lt-LT"/>
        </w:rPr>
        <w:t>,</w:t>
      </w:r>
      <w:r w:rsidR="00402F06" w:rsidRPr="00A14E27">
        <w:rPr>
          <w:lang w:eastAsia="lt-LT"/>
        </w:rPr>
        <w:t xml:space="preserve"> mieste pristatyta paroda apie šį Lenkijos miestą bei kultūrinė programa. Regatai finišuojant Šče</w:t>
      </w:r>
      <w:r w:rsidR="007B41B4" w:rsidRPr="00A14E27">
        <w:rPr>
          <w:lang w:eastAsia="lt-LT"/>
        </w:rPr>
        <w:t>c</w:t>
      </w:r>
      <w:r w:rsidR="00402F06" w:rsidRPr="00A14E27">
        <w:rPr>
          <w:lang w:eastAsia="lt-LT"/>
        </w:rPr>
        <w:t>ine</w:t>
      </w:r>
      <w:r w:rsidR="007B41B4" w:rsidRPr="00A14E27">
        <w:rPr>
          <w:lang w:eastAsia="lt-LT"/>
        </w:rPr>
        <w:t>,</w:t>
      </w:r>
      <w:r w:rsidR="00402F06" w:rsidRPr="00A14E27">
        <w:rPr>
          <w:lang w:eastAsia="lt-LT"/>
        </w:rPr>
        <w:t xml:space="preserve"> organizuotas atsakomasis kultūrinis vizitas – surengti Jaunimo teatro tr</w:t>
      </w:r>
      <w:r w:rsidRPr="00A14E27">
        <w:rPr>
          <w:lang w:eastAsia="lt-LT"/>
        </w:rPr>
        <w:t>upės pasirodymai, parengta foto</w:t>
      </w:r>
      <w:r w:rsidR="00402F06" w:rsidRPr="00A14E27">
        <w:rPr>
          <w:lang w:eastAsia="lt-LT"/>
        </w:rPr>
        <w:t xml:space="preserve">paroda „Kviečiame į Klaipėdą – Lietuvos jūrinę sostinę“, kuri demonstruota beveik 2 milijonus lankytojų pritraukusioje Ščecino </w:t>
      </w:r>
      <w:r w:rsidRPr="00A14E27">
        <w:rPr>
          <w:lang w:eastAsia="lt-LT"/>
        </w:rPr>
        <w:t>„</w:t>
      </w:r>
      <w:r w:rsidR="00402F06" w:rsidRPr="00A14E27">
        <w:rPr>
          <w:lang w:eastAsia="lt-LT"/>
        </w:rPr>
        <w:t>Tal</w:t>
      </w:r>
      <w:r w:rsidR="007B41B4" w:rsidRPr="00A14E27">
        <w:rPr>
          <w:lang w:eastAsia="lt-LT"/>
        </w:rPr>
        <w:t>l</w:t>
      </w:r>
      <w:r w:rsidR="00402F06" w:rsidRPr="00A14E27">
        <w:rPr>
          <w:lang w:eastAsia="lt-LT"/>
        </w:rPr>
        <w:t xml:space="preserve"> Ships Regatta 2015</w:t>
      </w:r>
      <w:r w:rsidRPr="00A14E27">
        <w:rPr>
          <w:lang w:eastAsia="lt-LT"/>
        </w:rPr>
        <w:t>“</w:t>
      </w:r>
      <w:r w:rsidR="00402F06" w:rsidRPr="00A14E27">
        <w:rPr>
          <w:lang w:eastAsia="lt-LT"/>
        </w:rPr>
        <w:t xml:space="preserve"> teritorijoje.</w:t>
      </w:r>
      <w:r w:rsidR="00822F79" w:rsidRPr="00A14E27">
        <w:rPr>
          <w:lang w:eastAsia="lt-LT"/>
        </w:rPr>
        <w:t xml:space="preserve"> Organizuojant minėtus renginius </w:t>
      </w:r>
      <w:r w:rsidR="00402F06" w:rsidRPr="00A14E27">
        <w:rPr>
          <w:lang w:eastAsia="lt-LT"/>
        </w:rPr>
        <w:t>aktyviai bendradarbi</w:t>
      </w:r>
      <w:r w:rsidR="00822F79" w:rsidRPr="00A14E27">
        <w:rPr>
          <w:lang w:eastAsia="lt-LT"/>
        </w:rPr>
        <w:t>auta</w:t>
      </w:r>
      <w:r w:rsidR="00402F06" w:rsidRPr="00A14E27">
        <w:rPr>
          <w:lang w:eastAsia="lt-LT"/>
        </w:rPr>
        <w:t xml:space="preserve"> su Lietuvos Garbės konsulu Ščecine </w:t>
      </w:r>
      <w:r w:rsidR="00BB51D3" w:rsidRPr="00BB51D3">
        <w:rPr>
          <w:shd w:val="clear" w:color="auto" w:fill="FFFFFF"/>
        </w:rPr>
        <w:t>V</w:t>
      </w:r>
      <w:r w:rsidRPr="00BB51D3">
        <w:rPr>
          <w:shd w:val="clear" w:color="auto" w:fill="FFFFFF"/>
        </w:rPr>
        <w:t>iesla</w:t>
      </w:r>
      <w:r w:rsidR="00BB51D3" w:rsidRPr="00BB51D3">
        <w:rPr>
          <w:shd w:val="clear" w:color="auto" w:fill="FFFFFF"/>
        </w:rPr>
        <w:t>v</w:t>
      </w:r>
      <w:r w:rsidR="00BB51D3">
        <w:rPr>
          <w:shd w:val="clear" w:color="auto" w:fill="FFFFFF"/>
        </w:rPr>
        <w:t>u</w:t>
      </w:r>
      <w:r w:rsidRPr="00BB51D3">
        <w:rPr>
          <w:shd w:val="clear" w:color="auto" w:fill="FFFFFF"/>
        </w:rPr>
        <w:t xml:space="preserve"> </w:t>
      </w:r>
      <w:r w:rsidR="00BB51D3" w:rsidRPr="00BB51D3">
        <w:rPr>
          <w:shd w:val="clear" w:color="auto" w:fill="FFFFFF"/>
        </w:rPr>
        <w:t>V</w:t>
      </w:r>
      <w:r w:rsidRPr="00BB51D3">
        <w:rPr>
          <w:shd w:val="clear" w:color="auto" w:fill="FFFFFF"/>
        </w:rPr>
        <w:t>ierzchos</w:t>
      </w:r>
      <w:r w:rsidR="00BB51D3">
        <w:rPr>
          <w:shd w:val="clear" w:color="auto" w:fill="FFFFFF"/>
        </w:rPr>
        <w:t>u</w:t>
      </w:r>
      <w:r w:rsidRPr="00A14E27">
        <w:rPr>
          <w:lang w:eastAsia="lt-LT"/>
        </w:rPr>
        <w:t>.</w:t>
      </w:r>
      <w:r w:rsidR="006F2CE0" w:rsidRPr="00A14E27">
        <w:rPr>
          <w:lang w:eastAsia="lt-LT"/>
        </w:rPr>
        <w:t xml:space="preserve"> </w:t>
      </w:r>
      <w:r w:rsidR="008C6AA3" w:rsidRPr="00A14E27">
        <w:rPr>
          <w:lang w:eastAsia="lt-LT"/>
        </w:rPr>
        <w:t xml:space="preserve">Svečiams viešint Klaipėdoje, kartu su atsakingų institucijų atstovais </w:t>
      </w:r>
      <w:r w:rsidR="00402F06" w:rsidRPr="00A14E27">
        <w:rPr>
          <w:lang w:eastAsia="lt-LT"/>
        </w:rPr>
        <w:t>sutarta inicijuoti aukšto politinio lygio specialią darbo grupę reguliariai laivybos linijai tarp Klaipėdos ir Ščecino atsira</w:t>
      </w:r>
      <w:r w:rsidR="002015CA" w:rsidRPr="00A14E27">
        <w:rPr>
          <w:lang w:eastAsia="lt-LT"/>
        </w:rPr>
        <w:t>st</w:t>
      </w:r>
      <w:r w:rsidR="00402F06" w:rsidRPr="00A14E27">
        <w:rPr>
          <w:lang w:eastAsia="lt-LT"/>
        </w:rPr>
        <w:t>i.</w:t>
      </w:r>
    </w:p>
    <w:p w:rsidR="00402F06" w:rsidRPr="00A14E27" w:rsidRDefault="00395E7F" w:rsidP="005D081B">
      <w:pPr>
        <w:ind w:firstLine="720"/>
        <w:jc w:val="both"/>
        <w:rPr>
          <w:lang w:eastAsia="lt-LT"/>
        </w:rPr>
      </w:pPr>
      <w:r w:rsidRPr="00A14E27">
        <w:rPr>
          <w:lang w:eastAsia="lt-LT"/>
        </w:rPr>
        <w:t>2015 m. organizuotas</w:t>
      </w:r>
      <w:r w:rsidR="00402F06" w:rsidRPr="00A14E27">
        <w:rPr>
          <w:lang w:eastAsia="lt-LT"/>
        </w:rPr>
        <w:t xml:space="preserve"> Manheimo ir Klaipėdos</w:t>
      </w:r>
      <w:r w:rsidR="002015CA" w:rsidRPr="00A14E27">
        <w:rPr>
          <w:lang w:eastAsia="lt-LT"/>
        </w:rPr>
        <w:t xml:space="preserve"> (</w:t>
      </w:r>
      <w:r w:rsidR="00402F06" w:rsidRPr="00A14E27">
        <w:rPr>
          <w:lang w:eastAsia="lt-LT"/>
        </w:rPr>
        <w:t>Memelio</w:t>
      </w:r>
      <w:r w:rsidR="002015CA" w:rsidRPr="00A14E27">
        <w:rPr>
          <w:lang w:eastAsia="lt-LT"/>
        </w:rPr>
        <w:t>)</w:t>
      </w:r>
      <w:r w:rsidR="00402F06" w:rsidRPr="00A14E27">
        <w:rPr>
          <w:lang w:eastAsia="lt-LT"/>
        </w:rPr>
        <w:t xml:space="preserve"> bendradarbiavimo sutarties</w:t>
      </w:r>
      <w:r w:rsidR="006F2CE0" w:rsidRPr="00A14E27">
        <w:rPr>
          <w:lang w:eastAsia="lt-LT"/>
        </w:rPr>
        <w:t xml:space="preserve"> </w:t>
      </w:r>
      <w:r w:rsidR="00402F06" w:rsidRPr="00A14E27">
        <w:rPr>
          <w:lang w:eastAsia="lt-LT"/>
        </w:rPr>
        <w:t>pasirašymo šimtmečio minėjim</w:t>
      </w:r>
      <w:r w:rsidR="00405ABC" w:rsidRPr="00A14E27">
        <w:rPr>
          <w:lang w:eastAsia="lt-LT"/>
        </w:rPr>
        <w:t>as</w:t>
      </w:r>
      <w:r w:rsidR="00402F06" w:rsidRPr="00A14E27">
        <w:rPr>
          <w:lang w:eastAsia="lt-LT"/>
        </w:rPr>
        <w:t>. Šios sutarties šimtmetis buvo pažymėtas trimis renginiais: balandžio, rugpjūčio ir gruodžio mėnesiais.</w:t>
      </w:r>
    </w:p>
    <w:p w:rsidR="00402F06" w:rsidRPr="00A14E27" w:rsidRDefault="00405ABC" w:rsidP="005D081B">
      <w:pPr>
        <w:ind w:firstLine="720"/>
        <w:jc w:val="both"/>
        <w:rPr>
          <w:lang w:eastAsia="lt-LT"/>
        </w:rPr>
      </w:pPr>
      <w:r w:rsidRPr="00A14E27">
        <w:rPr>
          <w:lang w:eastAsia="lt-LT"/>
        </w:rPr>
        <w:t>P</w:t>
      </w:r>
      <w:r w:rsidR="00402F06" w:rsidRPr="00A14E27">
        <w:rPr>
          <w:lang w:eastAsia="lt-LT"/>
        </w:rPr>
        <w:t>alaikyti glaudūs ryšiai su miestais</w:t>
      </w:r>
      <w:r w:rsidR="002015CA" w:rsidRPr="00A14E27">
        <w:rPr>
          <w:lang w:eastAsia="lt-LT"/>
        </w:rPr>
        <w:t xml:space="preserve"> </w:t>
      </w:r>
      <w:r w:rsidR="00402F06" w:rsidRPr="00A14E27">
        <w:rPr>
          <w:lang w:eastAsia="lt-LT"/>
        </w:rPr>
        <w:t xml:space="preserve">partneriais ir net 8 miestų </w:t>
      </w:r>
      <w:r w:rsidRPr="00A14E27">
        <w:rPr>
          <w:lang w:eastAsia="lt-LT"/>
        </w:rPr>
        <w:t>delegacijos</w:t>
      </w:r>
      <w:r w:rsidR="00402F06" w:rsidRPr="00A14E27">
        <w:rPr>
          <w:lang w:eastAsia="lt-LT"/>
        </w:rPr>
        <w:t xml:space="preserve"> (Šče</w:t>
      </w:r>
      <w:r w:rsidRPr="00A14E27">
        <w:rPr>
          <w:lang w:eastAsia="lt-LT"/>
        </w:rPr>
        <w:t>c</w:t>
      </w:r>
      <w:r w:rsidR="00402F06" w:rsidRPr="00A14E27">
        <w:rPr>
          <w:lang w:eastAsia="lt-LT"/>
        </w:rPr>
        <w:t>ino, Gdynės, Manheimo, Mogiliovo, Liepojos ir kt.) lankėsi Klaipėdoje su oficialiais vizitais bei dalyva</w:t>
      </w:r>
      <w:r w:rsidRPr="00A14E27">
        <w:rPr>
          <w:lang w:eastAsia="lt-LT"/>
        </w:rPr>
        <w:t>vo</w:t>
      </w:r>
      <w:r w:rsidR="00402F06" w:rsidRPr="00A14E27">
        <w:rPr>
          <w:lang w:eastAsia="lt-LT"/>
        </w:rPr>
        <w:t xml:space="preserve"> renginiuose. Klaipėdoje lankėsi trys Ukrainos miestų, norinčių bendradarbiauti su Klaipėda (Chersono ir Charkovo), delegacijos, vizitų metu nutarta ieškoti bendrų veiklos perspektyvų. </w:t>
      </w:r>
    </w:p>
    <w:p w:rsidR="00D418C3" w:rsidRPr="00A14E27" w:rsidRDefault="00402F06" w:rsidP="005D081B">
      <w:pPr>
        <w:ind w:firstLine="720"/>
        <w:jc w:val="both"/>
        <w:rPr>
          <w:lang w:eastAsia="lt-LT"/>
        </w:rPr>
      </w:pPr>
      <w:r w:rsidRPr="00A14E27">
        <w:rPr>
          <w:lang w:eastAsia="lt-LT"/>
        </w:rPr>
        <w:t>Informacija apie Klaipėdą aktyviai viešinta tarptautinių organiz</w:t>
      </w:r>
      <w:r w:rsidR="00182DBF" w:rsidRPr="00A14E27">
        <w:rPr>
          <w:lang w:eastAsia="lt-LT"/>
        </w:rPr>
        <w:t>acijų leidžiamuose leidiniuose.</w:t>
      </w:r>
    </w:p>
    <w:p w:rsidR="008126DA" w:rsidRPr="00A14E27" w:rsidRDefault="008126DA" w:rsidP="005D081B">
      <w:pPr>
        <w:ind w:firstLine="567"/>
        <w:jc w:val="both"/>
        <w:rPr>
          <w:rFonts w:eastAsia="Calibri"/>
        </w:rPr>
      </w:pPr>
    </w:p>
    <w:p w:rsidR="008126DA" w:rsidRPr="00A14E27" w:rsidRDefault="008126DA" w:rsidP="005D081B">
      <w:pPr>
        <w:jc w:val="center"/>
        <w:rPr>
          <w:b/>
        </w:rPr>
      </w:pPr>
      <w:r w:rsidRPr="00A14E27">
        <w:rPr>
          <w:b/>
        </w:rPr>
        <w:t>Licencijų ir leidimų išdavimas</w:t>
      </w:r>
    </w:p>
    <w:p w:rsidR="008126DA" w:rsidRPr="00A14E27" w:rsidRDefault="008126DA" w:rsidP="005D081B">
      <w:pPr>
        <w:jc w:val="center"/>
        <w:rPr>
          <w:b/>
        </w:rPr>
      </w:pPr>
    </w:p>
    <w:p w:rsidR="00187575" w:rsidRPr="00A14E27" w:rsidRDefault="00187575" w:rsidP="005D081B">
      <w:pPr>
        <w:ind w:firstLine="709"/>
        <w:jc w:val="both"/>
        <w:rPr>
          <w:bCs/>
        </w:rPr>
      </w:pPr>
      <w:r w:rsidRPr="00A14E27">
        <w:rPr>
          <w:lang w:eastAsia="lt-LT"/>
        </w:rPr>
        <w:t xml:space="preserve">Siekiant efektyvinti licencijų </w:t>
      </w:r>
      <w:r w:rsidR="00722F25" w:rsidRPr="00A14E27">
        <w:rPr>
          <w:lang w:eastAsia="lt-LT"/>
        </w:rPr>
        <w:t>bei</w:t>
      </w:r>
      <w:r w:rsidRPr="00A14E27">
        <w:rPr>
          <w:lang w:eastAsia="lt-LT"/>
        </w:rPr>
        <w:t xml:space="preserve"> leidimų išdavimo ir administravimo procesus, 2015 m.</w:t>
      </w:r>
      <w:r w:rsidR="009904A0" w:rsidRPr="00A14E27">
        <w:t xml:space="preserve"> įdiegta informacinė darbų valdymo</w:t>
      </w:r>
      <w:r w:rsidR="009904A0" w:rsidRPr="00A14E27">
        <w:rPr>
          <w:bCs/>
        </w:rPr>
        <w:t xml:space="preserve"> sistema, į kurią suvedami visi licencijos ir leidimų prašytojų duomenys, licencijų ir leidimų duomenys, suformuojami leidimai bei licencijos ir įvairios ataskaitos. S</w:t>
      </w:r>
      <w:r w:rsidRPr="00A14E27">
        <w:rPr>
          <w:bCs/>
        </w:rPr>
        <w:t>udary</w:t>
      </w:r>
      <w:r w:rsidR="00223717" w:rsidRPr="00A14E27">
        <w:rPr>
          <w:bCs/>
        </w:rPr>
        <w:t>tos</w:t>
      </w:r>
      <w:r w:rsidRPr="00A14E27">
        <w:rPr>
          <w:bCs/>
        </w:rPr>
        <w:t xml:space="preserve"> </w:t>
      </w:r>
      <w:r w:rsidR="00223717" w:rsidRPr="00A14E27">
        <w:rPr>
          <w:bCs/>
        </w:rPr>
        <w:t>p</w:t>
      </w:r>
      <w:r w:rsidRPr="00A14E27">
        <w:rPr>
          <w:bCs/>
        </w:rPr>
        <w:t>rekybos ir paslaugų teikimo vietų schem</w:t>
      </w:r>
      <w:r w:rsidR="00223717" w:rsidRPr="00A14E27">
        <w:rPr>
          <w:bCs/>
        </w:rPr>
        <w:t xml:space="preserve">os ir </w:t>
      </w:r>
      <w:r w:rsidRPr="00A14E27">
        <w:rPr>
          <w:bCs/>
        </w:rPr>
        <w:t xml:space="preserve">asmenys vizualiai </w:t>
      </w:r>
      <w:r w:rsidR="00741049" w:rsidRPr="00A14E27">
        <w:rPr>
          <w:bCs/>
        </w:rPr>
        <w:t>gali matyti,</w:t>
      </w:r>
      <w:r w:rsidRPr="00A14E27">
        <w:rPr>
          <w:bCs/>
        </w:rPr>
        <w:t xml:space="preserve"> kurioje konkrečioje vietoje jie gali vykdyti veiklą. 2016 m. numatoma įdiegti interaktyvųjį prekybos ir paslaugų teikimo vietų žemėlapį, </w:t>
      </w:r>
      <w:r w:rsidR="0050086C" w:rsidRPr="00A14E27">
        <w:rPr>
          <w:bCs/>
        </w:rPr>
        <w:t>tai sudarys galimybę</w:t>
      </w:r>
      <w:r w:rsidRPr="00A14E27">
        <w:rPr>
          <w:bCs/>
        </w:rPr>
        <w:t xml:space="preserve"> </w:t>
      </w:r>
      <w:r w:rsidR="0050086C" w:rsidRPr="00A14E27">
        <w:rPr>
          <w:bCs/>
        </w:rPr>
        <w:t>elektroninėje</w:t>
      </w:r>
      <w:r w:rsidRPr="00A14E27">
        <w:rPr>
          <w:bCs/>
        </w:rPr>
        <w:t xml:space="preserve"> erdvėje nustatyti laisvas prekybines vietas ir jas rezervuoti</w:t>
      </w:r>
      <w:r w:rsidR="00722F25" w:rsidRPr="00A14E27">
        <w:rPr>
          <w:bCs/>
        </w:rPr>
        <w:t>.</w:t>
      </w:r>
    </w:p>
    <w:p w:rsidR="00D2699E" w:rsidRPr="00A14E27" w:rsidRDefault="00D2699E" w:rsidP="005D081B">
      <w:pPr>
        <w:ind w:firstLine="709"/>
        <w:jc w:val="both"/>
        <w:rPr>
          <w:lang w:eastAsia="lt-LT"/>
        </w:rPr>
      </w:pPr>
      <w:r w:rsidRPr="00A14E27">
        <w:t>2015 m. įvykdytas</w:t>
      </w:r>
      <w:r w:rsidRPr="00A14E27">
        <w:rPr>
          <w:b/>
        </w:rPr>
        <w:t xml:space="preserve"> </w:t>
      </w:r>
      <w:r w:rsidR="00ED745B" w:rsidRPr="00A14E27">
        <w:rPr>
          <w:bCs/>
        </w:rPr>
        <w:t>v</w:t>
      </w:r>
      <w:r w:rsidRPr="00A14E27">
        <w:rPr>
          <w:color w:val="000000"/>
        </w:rPr>
        <w:t>andens pramogų, atrakcionų (vandenslydžio) ir kitų poilsio paslaugų teikimo Klaipėdos miesto Trinyčių tvenkinio teritorijoje konkursas</w:t>
      </w:r>
      <w:r w:rsidRPr="00A14E27">
        <w:rPr>
          <w:bCs/>
        </w:rPr>
        <w:t xml:space="preserve">, pasirašyta paslaugų teikimo sutartis. </w:t>
      </w:r>
      <w:r w:rsidR="00570DC2" w:rsidRPr="00A14E27">
        <w:rPr>
          <w:bCs/>
        </w:rPr>
        <w:t xml:space="preserve">Pradėti rengti </w:t>
      </w:r>
      <w:r w:rsidR="00ED745B" w:rsidRPr="00A14E27">
        <w:rPr>
          <w:bCs/>
        </w:rPr>
        <w:t>p</w:t>
      </w:r>
      <w:r w:rsidR="00570DC2" w:rsidRPr="00A14E27">
        <w:rPr>
          <w:bCs/>
        </w:rPr>
        <w:t xml:space="preserve">ramoginio įrenginio (apžvalgos rato) įrengimo konkurso nuostatai ir </w:t>
      </w:r>
      <w:r w:rsidR="00570DC2" w:rsidRPr="00A14E27">
        <w:rPr>
          <w:bCs/>
        </w:rPr>
        <w:lastRenderedPageBreak/>
        <w:t>reglamentas.</w:t>
      </w:r>
      <w:r w:rsidR="004470B3" w:rsidRPr="00A14E27">
        <w:t xml:space="preserve"> Organizuoti susitikimai su potencialiais dviračių nuomos sistemos vystytojais, nustatytos galimybės dėl dviračių nuomos sistemos įrengimo ir jos naudojimo Klaipėdos mieste.</w:t>
      </w:r>
    </w:p>
    <w:p w:rsidR="00187575" w:rsidRPr="00A14E27" w:rsidRDefault="00590A47" w:rsidP="005D081B">
      <w:pPr>
        <w:ind w:firstLine="709"/>
        <w:jc w:val="both"/>
        <w:rPr>
          <w:lang w:eastAsia="lt-LT"/>
        </w:rPr>
      </w:pPr>
      <w:r w:rsidRPr="00A14E27">
        <w:rPr>
          <w:bCs/>
        </w:rPr>
        <w:t>Parengtas ir patvirtintas 2015</w:t>
      </w:r>
      <w:r w:rsidR="00831163" w:rsidRPr="00A14E27">
        <w:rPr>
          <w:bCs/>
        </w:rPr>
        <w:t>–</w:t>
      </w:r>
      <w:r w:rsidRPr="00A14E27">
        <w:rPr>
          <w:bCs/>
        </w:rPr>
        <w:t xml:space="preserve">2017 metų administracinės naštos mažinimo priemonių planas, Lietuvos Respublikos </w:t>
      </w:r>
      <w:r w:rsidRPr="00FB7C05">
        <w:rPr>
          <w:bCs/>
        </w:rPr>
        <w:t>Vyriausyb</w:t>
      </w:r>
      <w:r w:rsidR="00FB7C05" w:rsidRPr="00FB7C05">
        <w:rPr>
          <w:bCs/>
        </w:rPr>
        <w:t>ei</w:t>
      </w:r>
      <w:r w:rsidRPr="00FB7C05">
        <w:rPr>
          <w:bCs/>
        </w:rPr>
        <w:t xml:space="preserve"> pateikti</w:t>
      </w:r>
      <w:r w:rsidRPr="00A14E27">
        <w:rPr>
          <w:bCs/>
        </w:rPr>
        <w:t xml:space="preserve"> pasiūlymai dėl teisės aktų, kuriuos reikėtų tobulinti </w:t>
      </w:r>
      <w:r w:rsidR="00197B8F" w:rsidRPr="00A14E27">
        <w:rPr>
          <w:bCs/>
        </w:rPr>
        <w:t>norint sumažinti</w:t>
      </w:r>
      <w:r w:rsidRPr="00A14E27">
        <w:rPr>
          <w:bCs/>
        </w:rPr>
        <w:t xml:space="preserve"> administracinę naštą.</w:t>
      </w:r>
    </w:p>
    <w:p w:rsidR="008126DA" w:rsidRPr="00A14E27" w:rsidRDefault="008126DA" w:rsidP="005D081B">
      <w:pPr>
        <w:ind w:firstLine="709"/>
        <w:jc w:val="both"/>
        <w:rPr>
          <w:lang w:eastAsia="lt-LT"/>
        </w:rPr>
      </w:pPr>
      <w:r w:rsidRPr="00A14E27">
        <w:rPr>
          <w:lang w:eastAsia="lt-LT"/>
        </w:rPr>
        <w:t>Duomenys apie 201</w:t>
      </w:r>
      <w:r w:rsidR="003B5379" w:rsidRPr="00A14E27">
        <w:rPr>
          <w:lang w:eastAsia="lt-LT"/>
        </w:rPr>
        <w:t>5</w:t>
      </w:r>
      <w:r w:rsidRPr="00A14E27">
        <w:rPr>
          <w:lang w:eastAsia="lt-LT"/>
        </w:rPr>
        <w:t xml:space="preserve"> m. išduotas, pakeistas (papildytas) ir panaikintas licencijas bei leidimus ir sumokėtą rinkliavos mokestį pateikiami 6 lentelėje.</w:t>
      </w:r>
    </w:p>
    <w:p w:rsidR="00ED6EAB" w:rsidRPr="00A14E27" w:rsidRDefault="00ED6EAB" w:rsidP="005D081B">
      <w:pPr>
        <w:jc w:val="both"/>
        <w:rPr>
          <w:rFonts w:eastAsia="Calibri"/>
        </w:rPr>
      </w:pPr>
    </w:p>
    <w:p w:rsidR="008126DA" w:rsidRPr="00A14E27" w:rsidRDefault="003B5379" w:rsidP="005D081B">
      <w:pPr>
        <w:rPr>
          <w:b/>
        </w:rPr>
      </w:pPr>
      <w:r w:rsidRPr="00A14E27">
        <w:rPr>
          <w:b/>
        </w:rPr>
        <w:t xml:space="preserve">6 lentelė. </w:t>
      </w:r>
      <w:r w:rsidRPr="00FB7C05">
        <w:rPr>
          <w:b/>
        </w:rPr>
        <w:t>2014 m.</w:t>
      </w:r>
      <w:r w:rsidRPr="00A14E27">
        <w:rPr>
          <w:b/>
        </w:rPr>
        <w:t xml:space="preserve"> išduotų licencijų ir leidimų skaičius pagal atskiras rūšis</w:t>
      </w:r>
    </w:p>
    <w:tbl>
      <w:tblPr>
        <w:tblW w:w="9654" w:type="dxa"/>
        <w:tblInd w:w="93" w:type="dxa"/>
        <w:tblLayout w:type="fixed"/>
        <w:tblLook w:val="04A0" w:firstRow="1" w:lastRow="0" w:firstColumn="1" w:lastColumn="0" w:noHBand="0" w:noVBand="1"/>
      </w:tblPr>
      <w:tblGrid>
        <w:gridCol w:w="870"/>
        <w:gridCol w:w="3398"/>
        <w:gridCol w:w="1134"/>
        <w:gridCol w:w="1276"/>
        <w:gridCol w:w="1417"/>
        <w:gridCol w:w="1559"/>
      </w:tblGrid>
      <w:tr w:rsidR="003B5379" w:rsidRPr="00A14E27" w:rsidTr="00923DF8">
        <w:trPr>
          <w:trHeight w:val="20"/>
          <w:tblHeader/>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379" w:rsidRPr="00A14E27" w:rsidRDefault="003B5379" w:rsidP="00ED6EAB">
            <w:pPr>
              <w:jc w:val="center"/>
              <w:rPr>
                <w:b/>
                <w:color w:val="000000"/>
              </w:rPr>
            </w:pPr>
            <w:r w:rsidRPr="00A14E27">
              <w:rPr>
                <w:b/>
                <w:color w:val="000000"/>
              </w:rPr>
              <w:t>Eil. Nr.</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3B5379" w:rsidP="00ED6EAB">
            <w:pPr>
              <w:jc w:val="center"/>
              <w:rPr>
                <w:b/>
                <w:color w:val="000000"/>
              </w:rPr>
            </w:pPr>
            <w:r w:rsidRPr="00A14E27">
              <w:rPr>
                <w:b/>
                <w:color w:val="000000"/>
              </w:rPr>
              <w:t>Licencijų</w:t>
            </w:r>
            <w:r w:rsidR="00831163" w:rsidRPr="00A14E27">
              <w:rPr>
                <w:b/>
                <w:color w:val="000000"/>
              </w:rPr>
              <w:t xml:space="preserve"> </w:t>
            </w:r>
            <w:r w:rsidRPr="00A14E27">
              <w:rPr>
                <w:b/>
                <w:color w:val="000000"/>
              </w:rPr>
              <w:t>/</w:t>
            </w:r>
            <w:r w:rsidR="00831163" w:rsidRPr="00A14E27">
              <w:rPr>
                <w:b/>
                <w:color w:val="000000"/>
              </w:rPr>
              <w:t xml:space="preserve"> </w:t>
            </w:r>
            <w:r w:rsidRPr="00A14E27">
              <w:rPr>
                <w:b/>
                <w:color w:val="000000"/>
              </w:rPr>
              <w:t>leidimų rūšis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color w:val="000000"/>
              </w:rPr>
            </w:pPr>
            <w:r w:rsidRPr="00A14E27">
              <w:rPr>
                <w:b/>
                <w:color w:val="000000"/>
              </w:rPr>
              <w:t>Išduota, vnt.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color w:val="000000"/>
              </w:rPr>
            </w:pPr>
            <w:r w:rsidRPr="00A14E27">
              <w:rPr>
                <w:b/>
                <w:color w:val="000000"/>
              </w:rPr>
              <w:t>Pakeista</w:t>
            </w:r>
            <w:r w:rsidR="00ED6EAB" w:rsidRPr="00A14E27">
              <w:rPr>
                <w:b/>
                <w:color w:val="000000"/>
              </w:rPr>
              <w:t xml:space="preserve"> </w:t>
            </w:r>
            <w:r w:rsidRPr="00A14E27">
              <w:rPr>
                <w:b/>
                <w:color w:val="000000"/>
              </w:rPr>
              <w:t>/</w:t>
            </w:r>
            <w:r w:rsidR="00ED6EAB" w:rsidRPr="00A14E27">
              <w:rPr>
                <w:b/>
                <w:color w:val="000000"/>
              </w:rPr>
              <w:t xml:space="preserve"> </w:t>
            </w:r>
            <w:r w:rsidRPr="00A14E27">
              <w:rPr>
                <w:b/>
                <w:color w:val="000000"/>
              </w:rPr>
              <w:t>papildyta,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color w:val="000000"/>
              </w:rPr>
            </w:pPr>
            <w:r w:rsidRPr="00A14E27">
              <w:rPr>
                <w:b/>
                <w:color w:val="000000"/>
              </w:rPr>
              <w:t>Panaikinta, vnt.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B5379" w:rsidRPr="00A14E27" w:rsidRDefault="00ED6EAB" w:rsidP="00923DF8">
            <w:pPr>
              <w:jc w:val="center"/>
              <w:rPr>
                <w:b/>
                <w:color w:val="000000"/>
              </w:rPr>
            </w:pPr>
            <w:r w:rsidRPr="00A14E27">
              <w:rPr>
                <w:b/>
                <w:color w:val="000000"/>
              </w:rPr>
              <w:t>Sumokėta rinkliava</w:t>
            </w:r>
            <w:r w:rsidR="003B5379" w:rsidRPr="00A14E27">
              <w:rPr>
                <w:b/>
                <w:color w:val="000000"/>
              </w:rPr>
              <w:t xml:space="preserve"> Eur</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1.</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Licencijos prekybai alkoholiu ir tabaku</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297</w:t>
            </w:r>
          </w:p>
        </w:tc>
        <w:tc>
          <w:tcPr>
            <w:tcW w:w="1276"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43</w:t>
            </w:r>
          </w:p>
        </w:tc>
        <w:tc>
          <w:tcPr>
            <w:tcW w:w="1417"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8</w:t>
            </w:r>
          </w:p>
        </w:tc>
        <w:tc>
          <w:tcPr>
            <w:tcW w:w="1559"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41</w:t>
            </w:r>
            <w:r w:rsidR="00DE3672" w:rsidRPr="00A14E27">
              <w:rPr>
                <w:bCs/>
              </w:rPr>
              <w:t xml:space="preserve"> </w:t>
            </w:r>
            <w:r w:rsidRPr="00A14E27">
              <w:rPr>
                <w:bCs/>
              </w:rPr>
              <w:t>536,00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2.</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 xml:space="preserve">Leidimai prekybai naftos produktais </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5</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4</w:t>
            </w: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1</w:t>
            </w: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2</w:t>
            </w:r>
            <w:r w:rsidR="00DE3672" w:rsidRPr="00A14E27">
              <w:rPr>
                <w:bCs/>
              </w:rPr>
              <w:t xml:space="preserve"> </w:t>
            </w:r>
            <w:r w:rsidRPr="00A14E27">
              <w:rPr>
                <w:bCs/>
              </w:rPr>
              <w:t>224,00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 xml:space="preserve">3. </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Leidimai prekybai ir paslaugoms teikti:</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1565</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555</w:t>
            </w: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253</w:t>
            </w:r>
            <w:r w:rsidR="00DE3672" w:rsidRPr="00A14E27">
              <w:rPr>
                <w:bCs/>
              </w:rPr>
              <w:t xml:space="preserve"> </w:t>
            </w:r>
            <w:r w:rsidRPr="00A14E27">
              <w:rPr>
                <w:bCs/>
              </w:rPr>
              <w:t>632,00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4.</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Leidimai už išorinę reklamą</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718</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7</w:t>
            </w: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282</w:t>
            </w:r>
            <w:r w:rsidR="00DE3672" w:rsidRPr="00A14E27">
              <w:rPr>
                <w:bCs/>
              </w:rPr>
              <w:t xml:space="preserve"> </w:t>
            </w:r>
            <w:r w:rsidRPr="00A14E27">
              <w:rPr>
                <w:bCs/>
              </w:rPr>
              <w:t>193,00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rPr>
            </w:pPr>
            <w:r w:rsidRPr="00A14E27">
              <w:rPr>
                <w:bCs/>
              </w:rPr>
              <w:t>5.</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rPr>
            </w:pPr>
            <w:r w:rsidRPr="00A14E27">
              <w:rPr>
                <w:bCs/>
              </w:rPr>
              <w:t>Leidimai už automobilių stovėjimą</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rPr>
            </w:pPr>
            <w:r w:rsidRPr="00A14E27">
              <w:rPr>
                <w:bCs/>
              </w:rPr>
              <w:t>4987</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rPr>
            </w:pPr>
            <w:r w:rsidRPr="00A14E27">
              <w:rPr>
                <w:bCs/>
              </w:rPr>
              <w:t>108</w:t>
            </w:r>
            <w:r w:rsidR="00DE3672" w:rsidRPr="00A14E27">
              <w:rPr>
                <w:bCs/>
              </w:rPr>
              <w:t xml:space="preserve"> </w:t>
            </w:r>
            <w:r w:rsidRPr="00A14E27">
              <w:rPr>
                <w:bCs/>
              </w:rPr>
              <w:t>543,46</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rPr>
                <w:bCs/>
                <w:color w:val="000000"/>
              </w:rPr>
            </w:pPr>
            <w:r w:rsidRPr="00A14E27">
              <w:rPr>
                <w:bCs/>
                <w:color w:val="000000"/>
              </w:rPr>
              <w:t>6.</w:t>
            </w:r>
          </w:p>
        </w:tc>
        <w:tc>
          <w:tcPr>
            <w:tcW w:w="3398" w:type="dxa"/>
            <w:tcBorders>
              <w:top w:val="nil"/>
              <w:left w:val="nil"/>
              <w:bottom w:val="single" w:sz="4" w:space="0" w:color="auto"/>
              <w:right w:val="single" w:sz="4" w:space="0" w:color="auto"/>
            </w:tcBorders>
            <w:shd w:val="clear" w:color="auto" w:fill="auto"/>
            <w:hideMark/>
          </w:tcPr>
          <w:p w:rsidR="003B5379" w:rsidRPr="00A14E27" w:rsidRDefault="003B5379" w:rsidP="005D081B">
            <w:pPr>
              <w:rPr>
                <w:bCs/>
                <w:color w:val="000000"/>
              </w:rPr>
            </w:pPr>
            <w:r w:rsidRPr="00A14E27">
              <w:rPr>
                <w:bCs/>
                <w:color w:val="000000"/>
              </w:rPr>
              <w:t>Licencijos ir leidimai keleivių vežimui autobusais</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Cs/>
                <w:color w:val="000000"/>
              </w:rPr>
            </w:pPr>
            <w:r w:rsidRPr="00A14E27">
              <w:rPr>
                <w:bCs/>
                <w:color w:val="000000"/>
              </w:rPr>
              <w:t>202</w:t>
            </w:r>
          </w:p>
        </w:tc>
        <w:tc>
          <w:tcPr>
            <w:tcW w:w="1276"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color w:val="000000"/>
              </w:rPr>
            </w:pPr>
            <w:r w:rsidRPr="00A14E27">
              <w:rPr>
                <w:bCs/>
                <w:color w:val="000000"/>
              </w:rPr>
              <w:t>8</w:t>
            </w: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Cs/>
                <w:color w:val="000000"/>
              </w:rPr>
            </w:pPr>
            <w:r w:rsidRPr="00A14E27">
              <w:rPr>
                <w:bCs/>
                <w:color w:val="000000"/>
              </w:rPr>
              <w:t>2</w:t>
            </w:r>
            <w:r w:rsidR="00E100A1" w:rsidRPr="00A14E27">
              <w:rPr>
                <w:bCs/>
                <w:color w:val="000000"/>
              </w:rPr>
              <w:t xml:space="preserve"> </w:t>
            </w:r>
            <w:r w:rsidRPr="00A14E27">
              <w:rPr>
                <w:bCs/>
                <w:color w:val="000000"/>
              </w:rPr>
              <w:t>210,40</w:t>
            </w:r>
          </w:p>
        </w:tc>
      </w:tr>
      <w:tr w:rsidR="003B5379" w:rsidRPr="00A14E27" w:rsidTr="00923DF8">
        <w:trPr>
          <w:trHeight w:val="20"/>
        </w:trPr>
        <w:tc>
          <w:tcPr>
            <w:tcW w:w="870" w:type="dxa"/>
            <w:tcBorders>
              <w:top w:val="nil"/>
              <w:left w:val="single" w:sz="4" w:space="0" w:color="auto"/>
              <w:bottom w:val="single" w:sz="4" w:space="0" w:color="auto"/>
              <w:right w:val="single" w:sz="4" w:space="0" w:color="auto"/>
            </w:tcBorders>
            <w:shd w:val="clear" w:color="auto" w:fill="auto"/>
            <w:noWrap/>
          </w:tcPr>
          <w:p w:rsidR="003B5379" w:rsidRPr="00A14E27" w:rsidRDefault="003B5379" w:rsidP="005D081B">
            <w:pPr>
              <w:rPr>
                <w:bCs/>
                <w:color w:val="000000"/>
              </w:rPr>
            </w:pPr>
            <w:r w:rsidRPr="00A14E27">
              <w:rPr>
                <w:bCs/>
                <w:color w:val="000000"/>
              </w:rPr>
              <w:t xml:space="preserve">7. </w:t>
            </w:r>
          </w:p>
        </w:tc>
        <w:tc>
          <w:tcPr>
            <w:tcW w:w="3398" w:type="dxa"/>
            <w:tcBorders>
              <w:top w:val="nil"/>
              <w:left w:val="nil"/>
              <w:bottom w:val="single" w:sz="4" w:space="0" w:color="auto"/>
              <w:right w:val="single" w:sz="4" w:space="0" w:color="auto"/>
            </w:tcBorders>
            <w:shd w:val="clear" w:color="auto" w:fill="auto"/>
          </w:tcPr>
          <w:p w:rsidR="003B5379" w:rsidRPr="00A14E27" w:rsidRDefault="003B5379" w:rsidP="005D081B">
            <w:pPr>
              <w:rPr>
                <w:bCs/>
                <w:color w:val="000000"/>
              </w:rPr>
            </w:pPr>
            <w:r w:rsidRPr="00A14E27">
              <w:rPr>
                <w:bCs/>
                <w:color w:val="000000"/>
              </w:rPr>
              <w:t>Leidimai už keleivių vežimą taksi</w:t>
            </w:r>
          </w:p>
        </w:tc>
        <w:tc>
          <w:tcPr>
            <w:tcW w:w="1134" w:type="dxa"/>
            <w:tcBorders>
              <w:top w:val="nil"/>
              <w:left w:val="nil"/>
              <w:bottom w:val="single" w:sz="4" w:space="0" w:color="auto"/>
              <w:right w:val="single" w:sz="4" w:space="0" w:color="auto"/>
            </w:tcBorders>
            <w:shd w:val="clear" w:color="auto" w:fill="auto"/>
            <w:vAlign w:val="center"/>
          </w:tcPr>
          <w:p w:rsidR="003B5379" w:rsidRPr="00A14E27" w:rsidRDefault="003B5379" w:rsidP="00923DF8">
            <w:pPr>
              <w:jc w:val="center"/>
              <w:rPr>
                <w:bCs/>
                <w:color w:val="000000"/>
              </w:rPr>
            </w:pPr>
            <w:r w:rsidRPr="00A14E27">
              <w:rPr>
                <w:bCs/>
                <w:color w:val="000000"/>
              </w:rPr>
              <w:t>208</w:t>
            </w:r>
          </w:p>
        </w:tc>
        <w:tc>
          <w:tcPr>
            <w:tcW w:w="1276" w:type="dxa"/>
            <w:tcBorders>
              <w:top w:val="nil"/>
              <w:left w:val="nil"/>
              <w:bottom w:val="single" w:sz="4" w:space="0" w:color="auto"/>
              <w:right w:val="single" w:sz="4" w:space="0" w:color="auto"/>
            </w:tcBorders>
            <w:shd w:val="clear" w:color="auto" w:fill="auto"/>
            <w:noWrap/>
            <w:vAlign w:val="center"/>
          </w:tcPr>
          <w:p w:rsidR="003B5379" w:rsidRPr="00A14E27" w:rsidRDefault="003B5379" w:rsidP="00923DF8">
            <w:pPr>
              <w:jc w:val="center"/>
              <w:rPr>
                <w:bCs/>
                <w:color w:val="000000"/>
              </w:rPr>
            </w:pPr>
          </w:p>
        </w:tc>
        <w:tc>
          <w:tcPr>
            <w:tcW w:w="1417" w:type="dxa"/>
            <w:tcBorders>
              <w:top w:val="nil"/>
              <w:left w:val="nil"/>
              <w:bottom w:val="single" w:sz="4" w:space="0" w:color="auto"/>
              <w:right w:val="single" w:sz="4" w:space="0" w:color="auto"/>
            </w:tcBorders>
            <w:shd w:val="clear" w:color="auto" w:fill="auto"/>
            <w:noWrap/>
            <w:vAlign w:val="center"/>
          </w:tcPr>
          <w:p w:rsidR="003B5379" w:rsidRPr="00A14E27" w:rsidRDefault="003B5379" w:rsidP="00923DF8">
            <w:pPr>
              <w:jc w:val="center"/>
              <w:rPr>
                <w:bCs/>
                <w:color w:val="000000"/>
              </w:rPr>
            </w:pPr>
            <w:r w:rsidRPr="00A14E27">
              <w:rPr>
                <w:bCs/>
                <w:color w:val="000000"/>
              </w:rPr>
              <w:t>140</w:t>
            </w:r>
          </w:p>
        </w:tc>
        <w:tc>
          <w:tcPr>
            <w:tcW w:w="1559" w:type="dxa"/>
            <w:tcBorders>
              <w:top w:val="nil"/>
              <w:left w:val="nil"/>
              <w:bottom w:val="single" w:sz="4" w:space="0" w:color="auto"/>
              <w:right w:val="single" w:sz="4" w:space="0" w:color="auto"/>
            </w:tcBorders>
            <w:shd w:val="clear" w:color="auto" w:fill="auto"/>
            <w:noWrap/>
            <w:vAlign w:val="center"/>
          </w:tcPr>
          <w:p w:rsidR="003B5379" w:rsidRPr="00A14E27" w:rsidRDefault="003B5379" w:rsidP="00923DF8">
            <w:pPr>
              <w:jc w:val="center"/>
              <w:rPr>
                <w:bCs/>
                <w:color w:val="000000"/>
              </w:rPr>
            </w:pPr>
            <w:r w:rsidRPr="00A14E27">
              <w:rPr>
                <w:bCs/>
                <w:color w:val="000000"/>
              </w:rPr>
              <w:t>7</w:t>
            </w:r>
            <w:r w:rsidR="00E100A1" w:rsidRPr="00A14E27">
              <w:rPr>
                <w:bCs/>
                <w:color w:val="000000"/>
              </w:rPr>
              <w:t xml:space="preserve"> </w:t>
            </w:r>
            <w:r w:rsidRPr="00A14E27">
              <w:rPr>
                <w:bCs/>
                <w:color w:val="000000"/>
              </w:rPr>
              <w:t>280,00</w:t>
            </w:r>
          </w:p>
        </w:tc>
      </w:tr>
      <w:tr w:rsidR="003B5379" w:rsidRPr="00A14E27" w:rsidTr="00923DF8">
        <w:trPr>
          <w:trHeight w:val="20"/>
        </w:trPr>
        <w:tc>
          <w:tcPr>
            <w:tcW w:w="4268" w:type="dxa"/>
            <w:gridSpan w:val="2"/>
            <w:tcBorders>
              <w:top w:val="nil"/>
              <w:left w:val="single" w:sz="4" w:space="0" w:color="auto"/>
              <w:bottom w:val="single" w:sz="4" w:space="0" w:color="auto"/>
              <w:right w:val="single" w:sz="4" w:space="0" w:color="auto"/>
            </w:tcBorders>
            <w:shd w:val="clear" w:color="auto" w:fill="auto"/>
            <w:noWrap/>
            <w:hideMark/>
          </w:tcPr>
          <w:p w:rsidR="003B5379" w:rsidRPr="00A14E27" w:rsidRDefault="003B5379" w:rsidP="005D081B">
            <w:pPr>
              <w:jc w:val="right"/>
              <w:rPr>
                <w:bCs/>
                <w:color w:val="000000"/>
              </w:rPr>
            </w:pPr>
            <w:r w:rsidRPr="00A14E27">
              <w:rPr>
                <w:b/>
              </w:rPr>
              <w:t>Iš viso:</w:t>
            </w:r>
          </w:p>
        </w:tc>
        <w:tc>
          <w:tcPr>
            <w:tcW w:w="1134"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bCs/>
              </w:rPr>
            </w:pPr>
            <w:r w:rsidRPr="00A14E27">
              <w:rPr>
                <w:b/>
                <w:bCs/>
              </w:rPr>
              <w:t>7</w:t>
            </w:r>
            <w:r w:rsidR="00E100A1" w:rsidRPr="00A14E27">
              <w:rPr>
                <w:b/>
                <w:bCs/>
              </w:rPr>
              <w:t xml:space="preserve"> </w:t>
            </w:r>
            <w:r w:rsidRPr="00A14E27">
              <w:rPr>
                <w:b/>
                <w:bCs/>
              </w:rPr>
              <w:t>982</w:t>
            </w:r>
          </w:p>
        </w:tc>
        <w:tc>
          <w:tcPr>
            <w:tcW w:w="1276" w:type="dxa"/>
            <w:tcBorders>
              <w:top w:val="nil"/>
              <w:left w:val="nil"/>
              <w:bottom w:val="single" w:sz="4" w:space="0" w:color="auto"/>
              <w:right w:val="single" w:sz="4" w:space="0" w:color="auto"/>
            </w:tcBorders>
            <w:shd w:val="clear" w:color="auto" w:fill="auto"/>
            <w:vAlign w:val="center"/>
            <w:hideMark/>
          </w:tcPr>
          <w:p w:rsidR="003B5379" w:rsidRPr="00A14E27" w:rsidRDefault="003B5379" w:rsidP="00923DF8">
            <w:pPr>
              <w:jc w:val="center"/>
              <w:rPr>
                <w:b/>
                <w:bCs/>
              </w:rPr>
            </w:pPr>
            <w:r w:rsidRPr="00A14E27">
              <w:rPr>
                <w:b/>
                <w:bCs/>
              </w:rPr>
              <w:t>602</w:t>
            </w:r>
          </w:p>
        </w:tc>
        <w:tc>
          <w:tcPr>
            <w:tcW w:w="1417"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
                <w:bCs/>
              </w:rPr>
            </w:pPr>
            <w:r w:rsidRPr="00A14E27">
              <w:rPr>
                <w:b/>
                <w:bCs/>
              </w:rPr>
              <w:t>164</w:t>
            </w:r>
          </w:p>
        </w:tc>
        <w:tc>
          <w:tcPr>
            <w:tcW w:w="1559" w:type="dxa"/>
            <w:tcBorders>
              <w:top w:val="nil"/>
              <w:left w:val="nil"/>
              <w:bottom w:val="single" w:sz="4" w:space="0" w:color="auto"/>
              <w:right w:val="single" w:sz="4" w:space="0" w:color="auto"/>
            </w:tcBorders>
            <w:shd w:val="clear" w:color="auto" w:fill="auto"/>
            <w:noWrap/>
            <w:vAlign w:val="center"/>
            <w:hideMark/>
          </w:tcPr>
          <w:p w:rsidR="003B5379" w:rsidRPr="00A14E27" w:rsidRDefault="003B5379" w:rsidP="00923DF8">
            <w:pPr>
              <w:jc w:val="center"/>
              <w:rPr>
                <w:b/>
                <w:bCs/>
              </w:rPr>
            </w:pPr>
            <w:r w:rsidRPr="00A14E27">
              <w:rPr>
                <w:b/>
                <w:bCs/>
              </w:rPr>
              <w:t>697</w:t>
            </w:r>
            <w:r w:rsidR="00E100A1" w:rsidRPr="00A14E27">
              <w:rPr>
                <w:b/>
                <w:bCs/>
              </w:rPr>
              <w:t xml:space="preserve"> </w:t>
            </w:r>
            <w:r w:rsidRPr="00A14E27">
              <w:rPr>
                <w:b/>
                <w:bCs/>
              </w:rPr>
              <w:t>618,86</w:t>
            </w:r>
          </w:p>
        </w:tc>
      </w:tr>
    </w:tbl>
    <w:p w:rsidR="008126DA" w:rsidRPr="00A14E27" w:rsidRDefault="008126DA" w:rsidP="005D081B">
      <w:pPr>
        <w:jc w:val="both"/>
        <w:rPr>
          <w:lang w:eastAsia="lt-LT"/>
        </w:rPr>
      </w:pPr>
    </w:p>
    <w:p w:rsidR="008126DA" w:rsidRPr="00A14E27" w:rsidRDefault="008126DA" w:rsidP="005D081B">
      <w:pPr>
        <w:jc w:val="center"/>
        <w:rPr>
          <w:b/>
        </w:rPr>
      </w:pPr>
      <w:r w:rsidRPr="00A14E27">
        <w:rPr>
          <w:b/>
        </w:rPr>
        <w:t>SOCIALINIŲ REIKALŲ DEPARTAMENTAS</w:t>
      </w:r>
    </w:p>
    <w:p w:rsidR="008126DA" w:rsidRPr="00A14E27" w:rsidRDefault="008126DA" w:rsidP="005D081B">
      <w:pPr>
        <w:jc w:val="center"/>
        <w:rPr>
          <w:b/>
        </w:rPr>
      </w:pPr>
    </w:p>
    <w:p w:rsidR="008126DA" w:rsidRPr="00A14E27" w:rsidRDefault="008126DA" w:rsidP="005D081B">
      <w:pPr>
        <w:ind w:firstLine="709"/>
        <w:jc w:val="both"/>
      </w:pPr>
      <w:r w:rsidRPr="00A14E27">
        <w:t>Departamentas yra atsakingas už: 1) valstybės ir savivaldybės politikos savivaldybės socialinių paslaugų, socialinio būsto, sveikatos ir civilinės būklės aktų registravimo bei gyvenamosios vietos deklaravimo srityse įgyvendinimą; 2) savivaldybės socialinių paslaugų kokybės gerinimą ir plėtrą.</w:t>
      </w:r>
    </w:p>
    <w:p w:rsidR="008126DA" w:rsidRPr="00A14E27" w:rsidRDefault="008126DA" w:rsidP="005D081B">
      <w:pPr>
        <w:ind w:firstLine="709"/>
        <w:jc w:val="both"/>
      </w:pPr>
      <w:r w:rsidRPr="00A14E27">
        <w:t>Departamentas 201</w:t>
      </w:r>
      <w:r w:rsidR="00F2677D" w:rsidRPr="00A14E27">
        <w:t>5</w:t>
      </w:r>
      <w:r w:rsidRPr="00A14E27">
        <w:t xml:space="preserve"> m. įgyvendino 2 Klaipėdos miesto savivaldybės 201</w:t>
      </w:r>
      <w:r w:rsidR="009B55EC" w:rsidRPr="00A14E27">
        <w:t>5</w:t>
      </w:r>
      <w:r w:rsidRPr="00A14E27">
        <w:t>–201</w:t>
      </w:r>
      <w:r w:rsidR="009B55EC" w:rsidRPr="00A14E27">
        <w:t>7</w:t>
      </w:r>
      <w:r w:rsidRPr="00A14E27">
        <w:t xml:space="preserve"> metų strateginio veiklos plano programas: Socialinės atskirties mažinimo programą</w:t>
      </w:r>
      <w:r w:rsidR="00831163" w:rsidRPr="00A14E27">
        <w:t xml:space="preserve"> ir</w:t>
      </w:r>
      <w:r w:rsidRPr="00A14E27">
        <w:t xml:space="preserve"> Sveikatos apsaugos paslaugų gerinimo programą.</w:t>
      </w:r>
    </w:p>
    <w:p w:rsidR="008126DA" w:rsidRPr="00A14E27" w:rsidRDefault="008126DA" w:rsidP="005D081B">
      <w:pPr>
        <w:jc w:val="center"/>
        <w:rPr>
          <w:b/>
        </w:rPr>
      </w:pPr>
    </w:p>
    <w:p w:rsidR="008126DA" w:rsidRPr="00A14E27" w:rsidRDefault="008126DA" w:rsidP="005D081B">
      <w:pPr>
        <w:jc w:val="center"/>
        <w:rPr>
          <w:b/>
        </w:rPr>
      </w:pPr>
      <w:r w:rsidRPr="00A14E27">
        <w:rPr>
          <w:b/>
        </w:rPr>
        <w:t>Socialinė parama ir socialinės paslaugos</w:t>
      </w:r>
    </w:p>
    <w:p w:rsidR="008126DA" w:rsidRPr="00A14E27" w:rsidRDefault="008126DA" w:rsidP="005D081B">
      <w:pPr>
        <w:jc w:val="center"/>
        <w:rPr>
          <w:b/>
        </w:rPr>
      </w:pPr>
    </w:p>
    <w:p w:rsidR="008126DA" w:rsidRPr="00A14E27" w:rsidRDefault="008126DA" w:rsidP="005D081B">
      <w:pPr>
        <w:ind w:firstLine="709"/>
        <w:jc w:val="both"/>
      </w:pPr>
      <w:r w:rsidRPr="00A14E27">
        <w:t xml:space="preserve">Organizuotas socialinių paslaugų teikimas Klaipėdos m. gyventojams per biudžetines įstaigas, perkamas paslaugas ir kompensavimo sutartis. Teiktų paslaugų grupės ir gavėjų skaičius pateikiamas 7 lentelėje. </w:t>
      </w:r>
    </w:p>
    <w:p w:rsidR="008126DA" w:rsidRPr="00A14E27" w:rsidRDefault="008126DA" w:rsidP="005D081B">
      <w:pPr>
        <w:ind w:firstLine="709"/>
        <w:jc w:val="both"/>
      </w:pPr>
    </w:p>
    <w:p w:rsidR="002F66D2" w:rsidRPr="00A14E27" w:rsidRDefault="008126DA" w:rsidP="005D081B">
      <w:pPr>
        <w:jc w:val="both"/>
        <w:rPr>
          <w:b/>
        </w:rPr>
      </w:pPr>
      <w:r w:rsidRPr="00A14E27">
        <w:rPr>
          <w:b/>
        </w:rPr>
        <w:t>7 lentelė. Socialinių paslaugų gavėjų skaičius pagal paslaugų rūšis ir grupes 201</w:t>
      </w:r>
      <w:r w:rsidR="00637432" w:rsidRPr="00A14E27">
        <w:rPr>
          <w:b/>
        </w:rPr>
        <w:t>4</w:t>
      </w:r>
      <w:r w:rsidRPr="00A14E27">
        <w:rPr>
          <w:b/>
        </w:rPr>
        <w:t>–201</w:t>
      </w:r>
      <w:r w:rsidR="00637432" w:rsidRPr="00A14E27">
        <w:rPr>
          <w:b/>
        </w:rPr>
        <w:t>5</w:t>
      </w:r>
      <w:r w:rsidR="006F2CE0" w:rsidRPr="00A14E27">
        <w:rPr>
          <w:b/>
        </w:rPr>
        <w:t xml:space="preserve"> </w:t>
      </w:r>
      <w:r w:rsidRPr="00A14E27">
        <w:rPr>
          <w:b/>
        </w:rPr>
        <w:t>m.</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3941"/>
        <w:gridCol w:w="1126"/>
        <w:gridCol w:w="1117"/>
        <w:gridCol w:w="1284"/>
      </w:tblGrid>
      <w:tr w:rsidR="002F66D2" w:rsidRPr="00A14E27" w:rsidTr="006F2CE0">
        <w:trPr>
          <w:trHeight w:val="633"/>
          <w:tblHeader/>
        </w:trPr>
        <w:tc>
          <w:tcPr>
            <w:tcW w:w="2623" w:type="dxa"/>
            <w:vMerge w:val="restart"/>
            <w:shd w:val="clear" w:color="auto" w:fill="auto"/>
            <w:vAlign w:val="center"/>
          </w:tcPr>
          <w:p w:rsidR="002F66D2" w:rsidRPr="00A14E27" w:rsidRDefault="002F66D2" w:rsidP="006F2CE0">
            <w:pPr>
              <w:pStyle w:val="Pagrindinistekstas"/>
              <w:jc w:val="center"/>
              <w:rPr>
                <w:b/>
              </w:rPr>
            </w:pPr>
            <w:r w:rsidRPr="00A14E27">
              <w:rPr>
                <w:b/>
              </w:rPr>
              <w:t>Paslaugos pavadinimas</w:t>
            </w:r>
          </w:p>
        </w:tc>
        <w:tc>
          <w:tcPr>
            <w:tcW w:w="3941" w:type="dxa"/>
            <w:vMerge w:val="restart"/>
            <w:shd w:val="clear" w:color="auto" w:fill="auto"/>
            <w:vAlign w:val="center"/>
          </w:tcPr>
          <w:p w:rsidR="002F66D2" w:rsidRPr="00A14E27" w:rsidRDefault="002F66D2" w:rsidP="006F2CE0">
            <w:pPr>
              <w:pStyle w:val="Pagrindinistekstas"/>
              <w:jc w:val="center"/>
              <w:rPr>
                <w:b/>
              </w:rPr>
            </w:pPr>
            <w:r w:rsidRPr="00A14E27">
              <w:rPr>
                <w:b/>
              </w:rPr>
              <w:t>Paslaugų gavėjų grupė</w:t>
            </w:r>
          </w:p>
        </w:tc>
        <w:tc>
          <w:tcPr>
            <w:tcW w:w="2243" w:type="dxa"/>
            <w:gridSpan w:val="2"/>
            <w:shd w:val="clear" w:color="auto" w:fill="auto"/>
            <w:vAlign w:val="center"/>
          </w:tcPr>
          <w:p w:rsidR="002F66D2" w:rsidRPr="00A14E27" w:rsidRDefault="002F66D2" w:rsidP="006F2CE0">
            <w:pPr>
              <w:pStyle w:val="Pagrindinistekstas"/>
              <w:jc w:val="center"/>
              <w:rPr>
                <w:b/>
              </w:rPr>
            </w:pPr>
            <w:r w:rsidRPr="00A14E27">
              <w:rPr>
                <w:b/>
              </w:rPr>
              <w:t>Paslaugų gavėjų</w:t>
            </w:r>
          </w:p>
          <w:p w:rsidR="002F66D2" w:rsidRPr="00A14E27" w:rsidRDefault="002F66D2" w:rsidP="006F2CE0">
            <w:pPr>
              <w:pStyle w:val="Pagrindinistekstas"/>
              <w:jc w:val="center"/>
              <w:rPr>
                <w:b/>
              </w:rPr>
            </w:pPr>
            <w:r w:rsidRPr="00A14E27">
              <w:rPr>
                <w:b/>
              </w:rPr>
              <w:t>skaičius</w:t>
            </w:r>
          </w:p>
        </w:tc>
        <w:tc>
          <w:tcPr>
            <w:tcW w:w="1284" w:type="dxa"/>
            <w:vMerge w:val="restart"/>
            <w:shd w:val="clear" w:color="auto" w:fill="auto"/>
            <w:vAlign w:val="center"/>
          </w:tcPr>
          <w:p w:rsidR="002F66D2" w:rsidRPr="00A14E27" w:rsidRDefault="002F66D2" w:rsidP="006F2CE0">
            <w:pPr>
              <w:jc w:val="center"/>
              <w:rPr>
                <w:b/>
              </w:rPr>
            </w:pPr>
            <w:r w:rsidRPr="00A14E27">
              <w:rPr>
                <w:b/>
              </w:rPr>
              <w:t>2015 m. pab. laukiantys eilėje</w:t>
            </w:r>
          </w:p>
        </w:tc>
      </w:tr>
      <w:tr w:rsidR="002F66D2" w:rsidRPr="00A14E27" w:rsidTr="006F2CE0">
        <w:trPr>
          <w:tblHeader/>
        </w:trPr>
        <w:tc>
          <w:tcPr>
            <w:tcW w:w="2623" w:type="dxa"/>
            <w:vMerge/>
            <w:shd w:val="clear" w:color="auto" w:fill="auto"/>
            <w:vAlign w:val="center"/>
          </w:tcPr>
          <w:p w:rsidR="002F66D2" w:rsidRPr="00A14E27" w:rsidRDefault="002F66D2" w:rsidP="006F2CE0">
            <w:pPr>
              <w:pStyle w:val="Pagrindinistekstas"/>
              <w:jc w:val="center"/>
            </w:pPr>
          </w:p>
        </w:tc>
        <w:tc>
          <w:tcPr>
            <w:tcW w:w="3941" w:type="dxa"/>
            <w:vMerge/>
            <w:shd w:val="clear" w:color="auto" w:fill="auto"/>
            <w:vAlign w:val="center"/>
          </w:tcPr>
          <w:p w:rsidR="002F66D2" w:rsidRPr="00A14E27" w:rsidRDefault="002F66D2" w:rsidP="006F2CE0">
            <w:pPr>
              <w:pStyle w:val="Pagrindinistekstas"/>
              <w:jc w:val="center"/>
            </w:pPr>
          </w:p>
        </w:tc>
        <w:tc>
          <w:tcPr>
            <w:tcW w:w="1126" w:type="dxa"/>
            <w:shd w:val="clear" w:color="auto" w:fill="auto"/>
            <w:vAlign w:val="center"/>
          </w:tcPr>
          <w:p w:rsidR="002F66D2" w:rsidRPr="00A14E27" w:rsidRDefault="002F66D2" w:rsidP="006F2CE0">
            <w:pPr>
              <w:pStyle w:val="Pagrindinistekstas"/>
              <w:jc w:val="center"/>
              <w:rPr>
                <w:b/>
              </w:rPr>
            </w:pPr>
            <w:r w:rsidRPr="00A14E27">
              <w:rPr>
                <w:b/>
              </w:rPr>
              <w:t>2014 m.</w:t>
            </w:r>
          </w:p>
        </w:tc>
        <w:tc>
          <w:tcPr>
            <w:tcW w:w="1117" w:type="dxa"/>
            <w:shd w:val="clear" w:color="auto" w:fill="auto"/>
            <w:vAlign w:val="center"/>
          </w:tcPr>
          <w:p w:rsidR="002F66D2" w:rsidRPr="00A14E27" w:rsidRDefault="002F66D2" w:rsidP="006F2CE0">
            <w:pPr>
              <w:pStyle w:val="Pagrindinistekstas"/>
              <w:jc w:val="center"/>
              <w:rPr>
                <w:b/>
              </w:rPr>
            </w:pPr>
            <w:r w:rsidRPr="00A14E27">
              <w:rPr>
                <w:b/>
              </w:rPr>
              <w:t>2015 m.</w:t>
            </w:r>
          </w:p>
        </w:tc>
        <w:tc>
          <w:tcPr>
            <w:tcW w:w="1284" w:type="dxa"/>
            <w:vMerge/>
            <w:shd w:val="clear" w:color="auto" w:fill="auto"/>
            <w:vAlign w:val="center"/>
          </w:tcPr>
          <w:p w:rsidR="002F66D2" w:rsidRPr="00A14E27" w:rsidRDefault="002F66D2" w:rsidP="006F2CE0">
            <w:pPr>
              <w:pStyle w:val="Pagrindinistekstas"/>
              <w:jc w:val="center"/>
            </w:pP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t>Maitinimas</w:t>
            </w:r>
          </w:p>
        </w:tc>
        <w:tc>
          <w:tcPr>
            <w:tcW w:w="3941" w:type="dxa"/>
            <w:shd w:val="clear" w:color="auto" w:fill="auto"/>
          </w:tcPr>
          <w:p w:rsidR="002F66D2" w:rsidRPr="00A14E27" w:rsidRDefault="002F66D2" w:rsidP="005D081B">
            <w:pPr>
              <w:pStyle w:val="Pagrindinistekstas"/>
            </w:pPr>
            <w:r w:rsidRPr="00A14E27">
              <w:t>Neįgalieji, socialinės rizikos asmenys, senyvo amžiaus asmenys</w:t>
            </w:r>
          </w:p>
        </w:tc>
        <w:tc>
          <w:tcPr>
            <w:tcW w:w="1126" w:type="dxa"/>
            <w:shd w:val="clear" w:color="auto" w:fill="auto"/>
            <w:vAlign w:val="center"/>
          </w:tcPr>
          <w:p w:rsidR="002F66D2" w:rsidRPr="00A14E27" w:rsidRDefault="002F66D2" w:rsidP="004B5A19">
            <w:pPr>
              <w:pStyle w:val="Pagrindinistekstas"/>
              <w:jc w:val="center"/>
            </w:pPr>
            <w:r w:rsidRPr="00A14E27">
              <w:t>357</w:t>
            </w:r>
          </w:p>
        </w:tc>
        <w:tc>
          <w:tcPr>
            <w:tcW w:w="1117" w:type="dxa"/>
            <w:shd w:val="clear" w:color="auto" w:fill="auto"/>
            <w:vAlign w:val="center"/>
          </w:tcPr>
          <w:p w:rsidR="002F66D2" w:rsidRPr="00A14E27" w:rsidRDefault="002F66D2" w:rsidP="004B5A19">
            <w:pPr>
              <w:pStyle w:val="Pagrindinistekstas"/>
              <w:jc w:val="center"/>
            </w:pPr>
            <w:r w:rsidRPr="00A14E27">
              <w:t>312</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t>Transporto paslauga</w:t>
            </w:r>
          </w:p>
        </w:tc>
        <w:tc>
          <w:tcPr>
            <w:tcW w:w="3941" w:type="dxa"/>
            <w:shd w:val="clear" w:color="auto" w:fill="auto"/>
          </w:tcPr>
          <w:p w:rsidR="002F66D2" w:rsidRPr="00A14E27" w:rsidRDefault="002F66D2" w:rsidP="005D081B">
            <w:pPr>
              <w:pStyle w:val="Pagrindinistekstas"/>
            </w:pPr>
            <w:r w:rsidRPr="00A14E27">
              <w:t>Neįgalieji, socialinės rizikos asmenys, senyvo amžiaus asmenys</w:t>
            </w:r>
          </w:p>
        </w:tc>
        <w:tc>
          <w:tcPr>
            <w:tcW w:w="1126" w:type="dxa"/>
            <w:shd w:val="clear" w:color="auto" w:fill="auto"/>
            <w:vAlign w:val="center"/>
          </w:tcPr>
          <w:p w:rsidR="002F66D2" w:rsidRPr="00A14E27" w:rsidRDefault="002F66D2" w:rsidP="004B5A19">
            <w:pPr>
              <w:pStyle w:val="Pagrindinistekstas"/>
              <w:jc w:val="center"/>
            </w:pPr>
            <w:r w:rsidRPr="00A14E27">
              <w:t>172</w:t>
            </w:r>
          </w:p>
        </w:tc>
        <w:tc>
          <w:tcPr>
            <w:tcW w:w="1117" w:type="dxa"/>
            <w:shd w:val="clear" w:color="auto" w:fill="auto"/>
            <w:vAlign w:val="center"/>
          </w:tcPr>
          <w:p w:rsidR="002F66D2" w:rsidRPr="00A14E27" w:rsidRDefault="002F66D2" w:rsidP="004B5A19">
            <w:pPr>
              <w:pStyle w:val="Pagrindinistekstas"/>
              <w:jc w:val="center"/>
            </w:pPr>
            <w:r w:rsidRPr="00A14E27">
              <w:t>209</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lastRenderedPageBreak/>
              <w:t>Būsto ir aplinkos pritaikymas</w:t>
            </w:r>
          </w:p>
        </w:tc>
        <w:tc>
          <w:tcPr>
            <w:tcW w:w="3941" w:type="dxa"/>
            <w:shd w:val="clear" w:color="auto" w:fill="auto"/>
          </w:tcPr>
          <w:p w:rsidR="002F66D2" w:rsidRPr="00A14E27" w:rsidRDefault="002F66D2" w:rsidP="005D081B">
            <w:pPr>
              <w:pStyle w:val="Pagrindinistekstas"/>
            </w:pPr>
            <w:r w:rsidRPr="00A14E27">
              <w:t>Neįgalieji</w:t>
            </w:r>
          </w:p>
        </w:tc>
        <w:tc>
          <w:tcPr>
            <w:tcW w:w="1126" w:type="dxa"/>
            <w:shd w:val="clear" w:color="auto" w:fill="auto"/>
            <w:vAlign w:val="center"/>
          </w:tcPr>
          <w:p w:rsidR="002F66D2" w:rsidRPr="00A14E27" w:rsidRDefault="002F66D2" w:rsidP="004B5A19">
            <w:pPr>
              <w:pStyle w:val="Pagrindinistekstas"/>
              <w:jc w:val="center"/>
            </w:pPr>
            <w:r w:rsidRPr="00A14E27">
              <w:t>6</w:t>
            </w:r>
          </w:p>
        </w:tc>
        <w:tc>
          <w:tcPr>
            <w:tcW w:w="1117" w:type="dxa"/>
            <w:shd w:val="clear" w:color="auto" w:fill="auto"/>
            <w:vAlign w:val="center"/>
          </w:tcPr>
          <w:p w:rsidR="002F66D2" w:rsidRPr="00A14E27" w:rsidRDefault="002F66D2" w:rsidP="004B5A19">
            <w:pPr>
              <w:pStyle w:val="Pagrindinistekstas"/>
              <w:jc w:val="center"/>
            </w:pPr>
            <w:r w:rsidRPr="00A14E27">
              <w:t>12</w:t>
            </w:r>
          </w:p>
        </w:tc>
        <w:tc>
          <w:tcPr>
            <w:tcW w:w="1284" w:type="dxa"/>
            <w:shd w:val="clear" w:color="auto" w:fill="auto"/>
            <w:vAlign w:val="center"/>
          </w:tcPr>
          <w:p w:rsidR="002F66D2" w:rsidRPr="00A14E27" w:rsidRDefault="002F66D2" w:rsidP="004B5A19">
            <w:pPr>
              <w:pStyle w:val="Pagrindinistekstas"/>
              <w:jc w:val="center"/>
            </w:pPr>
            <w:r w:rsidRPr="00A14E27">
              <w:t>69</w:t>
            </w: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t>Techninių priemonių dalinimas</w:t>
            </w:r>
          </w:p>
        </w:tc>
        <w:tc>
          <w:tcPr>
            <w:tcW w:w="3941" w:type="dxa"/>
            <w:shd w:val="clear" w:color="auto" w:fill="auto"/>
          </w:tcPr>
          <w:p w:rsidR="002F66D2" w:rsidRPr="00A14E27" w:rsidRDefault="002F66D2" w:rsidP="005D081B">
            <w:pPr>
              <w:pStyle w:val="Pagrindinistekstas"/>
            </w:pPr>
            <w:r w:rsidRPr="00A14E27">
              <w:t>Neįgalieji, senyvo amžiaus asmenys</w:t>
            </w:r>
          </w:p>
        </w:tc>
        <w:tc>
          <w:tcPr>
            <w:tcW w:w="1126" w:type="dxa"/>
            <w:shd w:val="clear" w:color="auto" w:fill="auto"/>
            <w:vAlign w:val="center"/>
          </w:tcPr>
          <w:p w:rsidR="002F66D2" w:rsidRPr="00A14E27" w:rsidRDefault="002F66D2" w:rsidP="004B5A19">
            <w:pPr>
              <w:pStyle w:val="Pagrindinistekstas"/>
              <w:jc w:val="center"/>
            </w:pPr>
            <w:r w:rsidRPr="00A14E27">
              <w:t>906</w:t>
            </w:r>
          </w:p>
        </w:tc>
        <w:tc>
          <w:tcPr>
            <w:tcW w:w="1117" w:type="dxa"/>
            <w:shd w:val="clear" w:color="auto" w:fill="auto"/>
            <w:vAlign w:val="center"/>
          </w:tcPr>
          <w:p w:rsidR="002F66D2" w:rsidRPr="00A14E27" w:rsidRDefault="002F66D2" w:rsidP="004B5A19">
            <w:pPr>
              <w:pStyle w:val="Pagrindinistekstas"/>
              <w:jc w:val="center"/>
            </w:pPr>
            <w:r w:rsidRPr="00A14E27">
              <w:t>889</w:t>
            </w:r>
          </w:p>
        </w:tc>
        <w:tc>
          <w:tcPr>
            <w:tcW w:w="1284" w:type="dxa"/>
            <w:shd w:val="clear" w:color="auto" w:fill="auto"/>
            <w:vAlign w:val="center"/>
          </w:tcPr>
          <w:p w:rsidR="002F66D2" w:rsidRPr="00A14E27" w:rsidRDefault="002F66D2" w:rsidP="004B5A19">
            <w:pPr>
              <w:pStyle w:val="Pagrindinistekstas"/>
              <w:jc w:val="center"/>
            </w:pPr>
            <w:r w:rsidRPr="00A14E27">
              <w:t>269</w:t>
            </w:r>
          </w:p>
        </w:tc>
      </w:tr>
      <w:tr w:rsidR="002F66D2" w:rsidRPr="00A14E27" w:rsidTr="004B5A19">
        <w:tc>
          <w:tcPr>
            <w:tcW w:w="2623" w:type="dxa"/>
            <w:shd w:val="clear" w:color="auto" w:fill="auto"/>
          </w:tcPr>
          <w:p w:rsidR="002F66D2" w:rsidRPr="00A14E27" w:rsidRDefault="002F66D2" w:rsidP="005D081B">
            <w:pPr>
              <w:pStyle w:val="Pagrindinistekstas"/>
              <w:jc w:val="left"/>
            </w:pPr>
            <w:r w:rsidRPr="00A14E27">
              <w:t>Aprūpinimas būtiniausiais drabužiais, avalyne, maisto produktais</w:t>
            </w:r>
          </w:p>
        </w:tc>
        <w:tc>
          <w:tcPr>
            <w:tcW w:w="3941" w:type="dxa"/>
            <w:shd w:val="clear" w:color="auto" w:fill="auto"/>
          </w:tcPr>
          <w:p w:rsidR="002F66D2" w:rsidRPr="00A14E27" w:rsidRDefault="002F66D2" w:rsidP="005D081B">
            <w:pPr>
              <w:pStyle w:val="Pagrindinistekstas"/>
            </w:pPr>
            <w:r w:rsidRPr="00A14E27">
              <w:t>Neįgalieji, socialinės rizikos asmenys, senyvo amžiaus asmenys</w:t>
            </w:r>
          </w:p>
        </w:tc>
        <w:tc>
          <w:tcPr>
            <w:tcW w:w="1126" w:type="dxa"/>
            <w:shd w:val="clear" w:color="auto" w:fill="auto"/>
            <w:vAlign w:val="center"/>
          </w:tcPr>
          <w:p w:rsidR="002F66D2" w:rsidRPr="00A14E27" w:rsidRDefault="002F66D2" w:rsidP="004B5A19">
            <w:pPr>
              <w:pStyle w:val="Pagrindinistekstas"/>
              <w:jc w:val="center"/>
            </w:pPr>
            <w:r w:rsidRPr="00A14E27">
              <w:t>433</w:t>
            </w:r>
          </w:p>
        </w:tc>
        <w:tc>
          <w:tcPr>
            <w:tcW w:w="1117" w:type="dxa"/>
            <w:shd w:val="clear" w:color="auto" w:fill="auto"/>
            <w:vAlign w:val="center"/>
          </w:tcPr>
          <w:p w:rsidR="002F66D2" w:rsidRPr="00A14E27" w:rsidRDefault="002F66D2" w:rsidP="004B5A19">
            <w:pPr>
              <w:pStyle w:val="Pagrindinistekstas"/>
              <w:jc w:val="center"/>
            </w:pPr>
            <w:r w:rsidRPr="00A14E27">
              <w:t>511</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831163">
            <w:pPr>
              <w:pStyle w:val="Pagrindinistekstas"/>
              <w:jc w:val="left"/>
            </w:pPr>
            <w:r w:rsidRPr="00A14E27">
              <w:t>Konsultavimas, tarpininkavimas ir atstovavimas,</w:t>
            </w:r>
            <w:r w:rsidR="006F2CE0" w:rsidRPr="00A14E27">
              <w:t xml:space="preserve"> </w:t>
            </w:r>
            <w:r w:rsidRPr="00A14E27">
              <w:t>lydėjimas</w:t>
            </w:r>
          </w:p>
        </w:tc>
        <w:tc>
          <w:tcPr>
            <w:tcW w:w="3941" w:type="dxa"/>
            <w:shd w:val="clear" w:color="auto" w:fill="auto"/>
          </w:tcPr>
          <w:p w:rsidR="002F66D2" w:rsidRPr="00A14E27" w:rsidRDefault="002F66D2" w:rsidP="005D081B">
            <w:pPr>
              <w:pStyle w:val="Pagrindinistekstas"/>
            </w:pPr>
            <w:r w:rsidRPr="00A14E27">
              <w:t>Neįgalieji, socialinės rizikos asmenys, senyvo amžiaus asmenys</w:t>
            </w:r>
          </w:p>
        </w:tc>
        <w:tc>
          <w:tcPr>
            <w:tcW w:w="1126" w:type="dxa"/>
            <w:shd w:val="clear" w:color="auto" w:fill="auto"/>
            <w:vAlign w:val="center"/>
          </w:tcPr>
          <w:p w:rsidR="002F66D2" w:rsidRPr="00A14E27" w:rsidRDefault="002F66D2" w:rsidP="004B5A19">
            <w:pPr>
              <w:pStyle w:val="Pagrindinistekstas"/>
              <w:jc w:val="center"/>
            </w:pPr>
            <w:r w:rsidRPr="00A14E27">
              <w:t>3476</w:t>
            </w:r>
          </w:p>
        </w:tc>
        <w:tc>
          <w:tcPr>
            <w:tcW w:w="1117" w:type="dxa"/>
            <w:shd w:val="clear" w:color="auto" w:fill="auto"/>
            <w:vAlign w:val="center"/>
          </w:tcPr>
          <w:p w:rsidR="002F66D2" w:rsidRPr="00A14E27" w:rsidRDefault="002F66D2" w:rsidP="004B5A19">
            <w:pPr>
              <w:pStyle w:val="Pagrindinistekstas"/>
              <w:jc w:val="center"/>
            </w:pPr>
            <w:r w:rsidRPr="00A14E27">
              <w:t>3486</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rPr>
          <w:trHeight w:val="357"/>
        </w:trPr>
        <w:tc>
          <w:tcPr>
            <w:tcW w:w="2623" w:type="dxa"/>
            <w:shd w:val="clear" w:color="auto" w:fill="auto"/>
          </w:tcPr>
          <w:p w:rsidR="002F66D2" w:rsidRPr="00A14E27" w:rsidRDefault="002F66D2" w:rsidP="005D081B">
            <w:pPr>
              <w:pStyle w:val="Pagrindinistekstas"/>
            </w:pPr>
            <w:r w:rsidRPr="00A14E27">
              <w:t>Sociokultūrinės paslaugos</w:t>
            </w:r>
          </w:p>
        </w:tc>
        <w:tc>
          <w:tcPr>
            <w:tcW w:w="3941" w:type="dxa"/>
            <w:shd w:val="clear" w:color="auto" w:fill="auto"/>
          </w:tcPr>
          <w:p w:rsidR="002F66D2" w:rsidRPr="00A14E27" w:rsidRDefault="002F66D2" w:rsidP="005D081B">
            <w:pPr>
              <w:pStyle w:val="Pagrindinistekstas"/>
            </w:pPr>
            <w:r w:rsidRPr="00A14E27">
              <w:t>Neįgalieji, senyvo amžiaus asmenys</w:t>
            </w:r>
          </w:p>
        </w:tc>
        <w:tc>
          <w:tcPr>
            <w:tcW w:w="1126" w:type="dxa"/>
            <w:shd w:val="clear" w:color="auto" w:fill="auto"/>
            <w:vAlign w:val="center"/>
          </w:tcPr>
          <w:p w:rsidR="002F66D2" w:rsidRPr="00A14E27" w:rsidRDefault="002F66D2" w:rsidP="004B5A19">
            <w:pPr>
              <w:pStyle w:val="Pagrindinistekstas"/>
              <w:jc w:val="center"/>
            </w:pPr>
            <w:r w:rsidRPr="00A14E27">
              <w:t>390</w:t>
            </w:r>
          </w:p>
        </w:tc>
        <w:tc>
          <w:tcPr>
            <w:tcW w:w="1117" w:type="dxa"/>
            <w:shd w:val="clear" w:color="auto" w:fill="auto"/>
            <w:vAlign w:val="center"/>
          </w:tcPr>
          <w:p w:rsidR="002F66D2" w:rsidRPr="00A14E27" w:rsidRDefault="002F66D2" w:rsidP="004B5A19">
            <w:pPr>
              <w:pStyle w:val="Pagrindinistekstas"/>
              <w:jc w:val="center"/>
            </w:pPr>
            <w:r w:rsidRPr="00A14E27">
              <w:t>742</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Pagalba į namus</w:t>
            </w:r>
          </w:p>
        </w:tc>
        <w:tc>
          <w:tcPr>
            <w:tcW w:w="3941" w:type="dxa"/>
            <w:shd w:val="clear" w:color="auto" w:fill="auto"/>
          </w:tcPr>
          <w:p w:rsidR="002F66D2" w:rsidRPr="00A14E27" w:rsidRDefault="002F66D2" w:rsidP="005D081B">
            <w:pPr>
              <w:pStyle w:val="Pagrindinistekstas"/>
            </w:pPr>
            <w:r w:rsidRPr="00A14E27">
              <w:t>Neįgalieji, senyvo amžiaus asmenys</w:t>
            </w:r>
          </w:p>
        </w:tc>
        <w:tc>
          <w:tcPr>
            <w:tcW w:w="1126" w:type="dxa"/>
            <w:shd w:val="clear" w:color="auto" w:fill="auto"/>
            <w:vAlign w:val="center"/>
          </w:tcPr>
          <w:p w:rsidR="002F66D2" w:rsidRPr="00A14E27" w:rsidRDefault="002F66D2" w:rsidP="004B5A19">
            <w:pPr>
              <w:pStyle w:val="Pagrindinistekstas"/>
              <w:jc w:val="center"/>
            </w:pPr>
            <w:r w:rsidRPr="00A14E27">
              <w:t>335</w:t>
            </w:r>
          </w:p>
        </w:tc>
        <w:tc>
          <w:tcPr>
            <w:tcW w:w="1117" w:type="dxa"/>
            <w:shd w:val="clear" w:color="auto" w:fill="auto"/>
            <w:vAlign w:val="center"/>
          </w:tcPr>
          <w:p w:rsidR="002F66D2" w:rsidRPr="00A14E27" w:rsidRDefault="002F66D2" w:rsidP="004B5A19">
            <w:pPr>
              <w:pStyle w:val="Pagrindinistekstas"/>
              <w:jc w:val="center"/>
            </w:pPr>
            <w:r w:rsidRPr="00A14E27">
              <w:t>387</w:t>
            </w:r>
          </w:p>
        </w:tc>
        <w:tc>
          <w:tcPr>
            <w:tcW w:w="1284" w:type="dxa"/>
            <w:shd w:val="clear" w:color="auto" w:fill="auto"/>
            <w:vAlign w:val="center"/>
          </w:tcPr>
          <w:p w:rsidR="002F66D2" w:rsidRPr="00A14E27" w:rsidRDefault="002F66D2" w:rsidP="004B5A19">
            <w:pPr>
              <w:pStyle w:val="Pagrindinistekstas"/>
              <w:jc w:val="center"/>
            </w:pPr>
            <w:r w:rsidRPr="00A14E27">
              <w:t>26</w:t>
            </w:r>
          </w:p>
        </w:tc>
      </w:tr>
      <w:tr w:rsidR="002F66D2" w:rsidRPr="00A14E27" w:rsidTr="004B5A19">
        <w:tc>
          <w:tcPr>
            <w:tcW w:w="2623" w:type="dxa"/>
            <w:shd w:val="clear" w:color="auto" w:fill="auto"/>
          </w:tcPr>
          <w:p w:rsidR="002F66D2" w:rsidRPr="00A14E27" w:rsidRDefault="002F66D2" w:rsidP="005D081B">
            <w:pPr>
              <w:pStyle w:val="Pagrindinistekstas"/>
            </w:pPr>
            <w:r w:rsidRPr="00A14E27">
              <w:t>Socialinių įgūdžių ugdymas ir palaikymas</w:t>
            </w:r>
          </w:p>
        </w:tc>
        <w:tc>
          <w:tcPr>
            <w:tcW w:w="3941" w:type="dxa"/>
            <w:shd w:val="clear" w:color="auto" w:fill="auto"/>
          </w:tcPr>
          <w:p w:rsidR="002F66D2" w:rsidRPr="00A14E27" w:rsidRDefault="002F66D2" w:rsidP="005D081B">
            <w:pPr>
              <w:pStyle w:val="Pagrindinistekstas"/>
            </w:pPr>
            <w:r w:rsidRPr="00A14E27">
              <w:t>Socialinės rizikos šeimos</w:t>
            </w:r>
          </w:p>
        </w:tc>
        <w:tc>
          <w:tcPr>
            <w:tcW w:w="1126" w:type="dxa"/>
            <w:shd w:val="clear" w:color="auto" w:fill="auto"/>
            <w:vAlign w:val="center"/>
          </w:tcPr>
          <w:p w:rsidR="002F66D2" w:rsidRPr="00A14E27" w:rsidRDefault="002F66D2" w:rsidP="004B5A19">
            <w:pPr>
              <w:pStyle w:val="Pagrindinistekstas"/>
              <w:jc w:val="center"/>
            </w:pPr>
            <w:r w:rsidRPr="00A14E27">
              <w:t>380</w:t>
            </w:r>
          </w:p>
        </w:tc>
        <w:tc>
          <w:tcPr>
            <w:tcW w:w="1117" w:type="dxa"/>
            <w:shd w:val="clear" w:color="auto" w:fill="auto"/>
            <w:vAlign w:val="center"/>
          </w:tcPr>
          <w:p w:rsidR="002F66D2" w:rsidRPr="00A14E27" w:rsidRDefault="002F66D2" w:rsidP="004B5A19">
            <w:pPr>
              <w:pStyle w:val="Pagrindinistekstas"/>
              <w:jc w:val="center"/>
            </w:pPr>
            <w:r w:rsidRPr="00A14E27">
              <w:t>412</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Laikinas apnakvindinimas</w:t>
            </w:r>
          </w:p>
        </w:tc>
        <w:tc>
          <w:tcPr>
            <w:tcW w:w="3941" w:type="dxa"/>
            <w:shd w:val="clear" w:color="auto" w:fill="auto"/>
          </w:tcPr>
          <w:p w:rsidR="002F66D2" w:rsidRPr="00A14E27" w:rsidRDefault="002F66D2" w:rsidP="005D081B">
            <w:pPr>
              <w:pStyle w:val="Pagrindinistekstas"/>
            </w:pPr>
            <w:r w:rsidRPr="00A14E27">
              <w:t>Socialinės rizikos asmenys</w:t>
            </w:r>
          </w:p>
        </w:tc>
        <w:tc>
          <w:tcPr>
            <w:tcW w:w="1126" w:type="dxa"/>
            <w:shd w:val="clear" w:color="auto" w:fill="auto"/>
            <w:vAlign w:val="center"/>
          </w:tcPr>
          <w:p w:rsidR="002F66D2" w:rsidRPr="00A14E27" w:rsidRDefault="002F66D2" w:rsidP="004B5A19">
            <w:pPr>
              <w:pStyle w:val="Pagrindinistekstas"/>
              <w:jc w:val="center"/>
            </w:pPr>
            <w:r w:rsidRPr="00A14E27">
              <w:t>337</w:t>
            </w:r>
          </w:p>
        </w:tc>
        <w:tc>
          <w:tcPr>
            <w:tcW w:w="1117" w:type="dxa"/>
            <w:shd w:val="clear" w:color="auto" w:fill="auto"/>
            <w:vAlign w:val="center"/>
          </w:tcPr>
          <w:p w:rsidR="002F66D2" w:rsidRPr="00A14E27" w:rsidRDefault="002F66D2" w:rsidP="004B5A19">
            <w:pPr>
              <w:pStyle w:val="Pagrindinistekstas"/>
              <w:jc w:val="center"/>
            </w:pPr>
            <w:r w:rsidRPr="00A14E27">
              <w:t>280</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Intensyvi krizių įveikimo pagalba</w:t>
            </w:r>
          </w:p>
        </w:tc>
        <w:tc>
          <w:tcPr>
            <w:tcW w:w="3941" w:type="dxa"/>
            <w:shd w:val="clear" w:color="auto" w:fill="auto"/>
          </w:tcPr>
          <w:p w:rsidR="002F66D2" w:rsidRPr="00A14E27" w:rsidRDefault="002F66D2" w:rsidP="005D081B">
            <w:pPr>
              <w:pStyle w:val="Pagrindinistekstas"/>
            </w:pPr>
            <w:r w:rsidRPr="00A14E27">
              <w:t>Socialinės rizikos vaikai arba vaikai iš socialinės rizikos šeimų</w:t>
            </w:r>
          </w:p>
        </w:tc>
        <w:tc>
          <w:tcPr>
            <w:tcW w:w="1126" w:type="dxa"/>
            <w:shd w:val="clear" w:color="auto" w:fill="auto"/>
            <w:vAlign w:val="center"/>
          </w:tcPr>
          <w:p w:rsidR="002F66D2" w:rsidRPr="00A14E27" w:rsidRDefault="002F66D2" w:rsidP="004B5A19">
            <w:pPr>
              <w:pStyle w:val="Pagrindinistekstas"/>
              <w:jc w:val="center"/>
            </w:pPr>
            <w:r w:rsidRPr="00A14E27">
              <w:t>71</w:t>
            </w:r>
          </w:p>
        </w:tc>
        <w:tc>
          <w:tcPr>
            <w:tcW w:w="1117" w:type="dxa"/>
            <w:shd w:val="clear" w:color="auto" w:fill="auto"/>
            <w:vAlign w:val="center"/>
          </w:tcPr>
          <w:p w:rsidR="002F66D2" w:rsidRPr="00A14E27" w:rsidRDefault="002F66D2" w:rsidP="004B5A19">
            <w:pPr>
              <w:jc w:val="center"/>
            </w:pPr>
            <w:r w:rsidRPr="00A14E27">
              <w:t>72</w:t>
            </w:r>
          </w:p>
        </w:tc>
        <w:tc>
          <w:tcPr>
            <w:tcW w:w="1284" w:type="dxa"/>
            <w:shd w:val="clear" w:color="auto" w:fill="auto"/>
            <w:vAlign w:val="center"/>
          </w:tcPr>
          <w:p w:rsidR="002F66D2" w:rsidRPr="00A14E27" w:rsidRDefault="000554F1" w:rsidP="000554F1">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Psichosocialinė pagalba</w:t>
            </w:r>
          </w:p>
        </w:tc>
        <w:tc>
          <w:tcPr>
            <w:tcW w:w="3941" w:type="dxa"/>
            <w:shd w:val="clear" w:color="auto" w:fill="auto"/>
          </w:tcPr>
          <w:p w:rsidR="002F66D2" w:rsidRPr="00A14E27" w:rsidRDefault="002F66D2" w:rsidP="005D081B">
            <w:pPr>
              <w:pStyle w:val="Pagrindinistekstas"/>
            </w:pPr>
            <w:r w:rsidRPr="00A14E27">
              <w:t>Socialinės rizikos asmenys</w:t>
            </w:r>
          </w:p>
        </w:tc>
        <w:tc>
          <w:tcPr>
            <w:tcW w:w="1126" w:type="dxa"/>
            <w:shd w:val="clear" w:color="auto" w:fill="auto"/>
            <w:vAlign w:val="center"/>
          </w:tcPr>
          <w:p w:rsidR="002F66D2" w:rsidRPr="00A14E27" w:rsidRDefault="002F66D2" w:rsidP="004B5A19">
            <w:pPr>
              <w:pStyle w:val="Pagrindinistekstas"/>
              <w:jc w:val="center"/>
            </w:pPr>
            <w:r w:rsidRPr="00A14E27">
              <w:t>99</w:t>
            </w:r>
          </w:p>
        </w:tc>
        <w:tc>
          <w:tcPr>
            <w:tcW w:w="1117" w:type="dxa"/>
            <w:shd w:val="clear" w:color="auto" w:fill="auto"/>
            <w:vAlign w:val="center"/>
          </w:tcPr>
          <w:p w:rsidR="002F66D2" w:rsidRPr="00A14E27" w:rsidRDefault="002F66D2" w:rsidP="004B5A19">
            <w:pPr>
              <w:jc w:val="center"/>
            </w:pPr>
            <w:r w:rsidRPr="00A14E27">
              <w:t>127</w:t>
            </w:r>
          </w:p>
        </w:tc>
        <w:tc>
          <w:tcPr>
            <w:tcW w:w="1284" w:type="dxa"/>
            <w:shd w:val="clear" w:color="auto" w:fill="auto"/>
            <w:vAlign w:val="center"/>
          </w:tcPr>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Apgyvendinimas krizių centre</w:t>
            </w:r>
          </w:p>
        </w:tc>
        <w:tc>
          <w:tcPr>
            <w:tcW w:w="3941" w:type="dxa"/>
            <w:shd w:val="clear" w:color="auto" w:fill="auto"/>
          </w:tcPr>
          <w:p w:rsidR="002F66D2" w:rsidRPr="00A14E27" w:rsidRDefault="002F66D2" w:rsidP="005D081B">
            <w:pPr>
              <w:pStyle w:val="Pagrindinistekstas"/>
            </w:pPr>
            <w:r w:rsidRPr="00A14E27">
              <w:t>Socialinės rizikos asmenys ir vaikai</w:t>
            </w:r>
          </w:p>
          <w:p w:rsidR="002F66D2" w:rsidRPr="00A14E27" w:rsidRDefault="002F66D2" w:rsidP="005D081B">
            <w:pPr>
              <w:pStyle w:val="Pagrindinistekstas"/>
            </w:pPr>
          </w:p>
        </w:tc>
        <w:tc>
          <w:tcPr>
            <w:tcW w:w="1126" w:type="dxa"/>
            <w:shd w:val="clear" w:color="auto" w:fill="auto"/>
            <w:vAlign w:val="center"/>
          </w:tcPr>
          <w:p w:rsidR="002F66D2" w:rsidRPr="00A14E27" w:rsidRDefault="002F66D2" w:rsidP="004B5A19">
            <w:pPr>
              <w:pStyle w:val="Pagrindinistekstas"/>
              <w:jc w:val="center"/>
            </w:pPr>
            <w:r w:rsidRPr="00A14E27">
              <w:t>44</w:t>
            </w:r>
          </w:p>
        </w:tc>
        <w:tc>
          <w:tcPr>
            <w:tcW w:w="1117" w:type="dxa"/>
            <w:shd w:val="clear" w:color="auto" w:fill="auto"/>
            <w:vAlign w:val="center"/>
          </w:tcPr>
          <w:p w:rsidR="002F66D2" w:rsidRPr="00A14E27" w:rsidRDefault="002F66D2" w:rsidP="004B5A19">
            <w:pPr>
              <w:jc w:val="center"/>
            </w:pPr>
            <w:r w:rsidRPr="00A14E27">
              <w:t>93</w:t>
            </w:r>
          </w:p>
        </w:tc>
        <w:tc>
          <w:tcPr>
            <w:tcW w:w="1284" w:type="dxa"/>
            <w:shd w:val="clear" w:color="auto" w:fill="auto"/>
            <w:vAlign w:val="center"/>
          </w:tcPr>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Apgyvendinimas nakvynės namuose</w:t>
            </w:r>
          </w:p>
        </w:tc>
        <w:tc>
          <w:tcPr>
            <w:tcW w:w="3941" w:type="dxa"/>
            <w:shd w:val="clear" w:color="auto" w:fill="auto"/>
          </w:tcPr>
          <w:p w:rsidR="002F66D2" w:rsidRPr="00A14E27" w:rsidRDefault="002F66D2" w:rsidP="005D081B">
            <w:pPr>
              <w:pStyle w:val="Pagrindinistekstas"/>
            </w:pPr>
            <w:r w:rsidRPr="00A14E27">
              <w:t>Socialinės rizikos asmenys</w:t>
            </w:r>
          </w:p>
          <w:p w:rsidR="002F66D2" w:rsidRPr="00A14E27" w:rsidRDefault="002F66D2" w:rsidP="005D081B">
            <w:pPr>
              <w:pStyle w:val="Pagrindinistekstas"/>
            </w:pPr>
          </w:p>
        </w:tc>
        <w:tc>
          <w:tcPr>
            <w:tcW w:w="1126" w:type="dxa"/>
            <w:shd w:val="clear" w:color="auto" w:fill="auto"/>
            <w:vAlign w:val="center"/>
          </w:tcPr>
          <w:p w:rsidR="002F66D2" w:rsidRPr="00A14E27" w:rsidRDefault="002F66D2" w:rsidP="004B5A19">
            <w:pPr>
              <w:pStyle w:val="Pagrindinistekstas"/>
              <w:jc w:val="center"/>
            </w:pPr>
            <w:r w:rsidRPr="00A14E27">
              <w:t>264</w:t>
            </w:r>
          </w:p>
        </w:tc>
        <w:tc>
          <w:tcPr>
            <w:tcW w:w="1117" w:type="dxa"/>
            <w:shd w:val="clear" w:color="auto" w:fill="auto"/>
            <w:vAlign w:val="center"/>
          </w:tcPr>
          <w:p w:rsidR="002F66D2" w:rsidRPr="00A14E27" w:rsidRDefault="002F66D2" w:rsidP="004B5A19">
            <w:pPr>
              <w:jc w:val="center"/>
            </w:pPr>
            <w:r w:rsidRPr="00A14E27">
              <w:t>253</w:t>
            </w:r>
          </w:p>
        </w:tc>
        <w:tc>
          <w:tcPr>
            <w:tcW w:w="1284" w:type="dxa"/>
            <w:shd w:val="clear" w:color="auto" w:fill="auto"/>
            <w:vAlign w:val="center"/>
          </w:tcPr>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Socialinės priežiūros paslaugos dienos centre</w:t>
            </w:r>
          </w:p>
        </w:tc>
        <w:tc>
          <w:tcPr>
            <w:tcW w:w="3941" w:type="dxa"/>
            <w:shd w:val="clear" w:color="auto" w:fill="auto"/>
          </w:tcPr>
          <w:p w:rsidR="002F66D2" w:rsidRPr="00A14E27" w:rsidRDefault="002F66D2" w:rsidP="005D081B">
            <w:pPr>
              <w:pStyle w:val="Pagrindinistekstas"/>
            </w:pPr>
            <w:r w:rsidRPr="00A14E27">
              <w:t>Socialinės rizikos vaikai arba vaikai iš socialinės rizikos šeimų</w:t>
            </w:r>
          </w:p>
        </w:tc>
        <w:tc>
          <w:tcPr>
            <w:tcW w:w="1126" w:type="dxa"/>
            <w:shd w:val="clear" w:color="auto" w:fill="auto"/>
            <w:vAlign w:val="center"/>
          </w:tcPr>
          <w:p w:rsidR="002F66D2" w:rsidRPr="00A14E27" w:rsidRDefault="002F66D2" w:rsidP="004B5A19">
            <w:pPr>
              <w:pStyle w:val="Pagrindinistekstas"/>
              <w:jc w:val="center"/>
            </w:pPr>
            <w:r w:rsidRPr="00A14E27">
              <w:t>115</w:t>
            </w:r>
          </w:p>
        </w:tc>
        <w:tc>
          <w:tcPr>
            <w:tcW w:w="1117" w:type="dxa"/>
            <w:shd w:val="clear" w:color="auto" w:fill="auto"/>
            <w:vAlign w:val="center"/>
          </w:tcPr>
          <w:p w:rsidR="002F66D2" w:rsidRPr="00A14E27" w:rsidRDefault="002F66D2" w:rsidP="004B5A19">
            <w:pPr>
              <w:pStyle w:val="Pagrindinistekstas"/>
              <w:jc w:val="center"/>
            </w:pPr>
            <w:r w:rsidRPr="00A14E27">
              <w:t>114</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Pagalba globėjams (rūpintojams)</w:t>
            </w:r>
          </w:p>
        </w:tc>
        <w:tc>
          <w:tcPr>
            <w:tcW w:w="3941" w:type="dxa"/>
            <w:shd w:val="clear" w:color="auto" w:fill="auto"/>
          </w:tcPr>
          <w:p w:rsidR="002F66D2" w:rsidRPr="00A14E27" w:rsidRDefault="002F66D2" w:rsidP="005D081B">
            <w:pPr>
              <w:pStyle w:val="Pagrindinistekstas"/>
            </w:pPr>
            <w:r w:rsidRPr="00A14E27">
              <w:t>Globėjai, rūpintojai</w:t>
            </w:r>
          </w:p>
        </w:tc>
        <w:tc>
          <w:tcPr>
            <w:tcW w:w="1126" w:type="dxa"/>
            <w:shd w:val="clear" w:color="auto" w:fill="auto"/>
            <w:vAlign w:val="center"/>
          </w:tcPr>
          <w:p w:rsidR="002F66D2" w:rsidRPr="00A14E27" w:rsidRDefault="000554F1" w:rsidP="004B5A19">
            <w:pPr>
              <w:pStyle w:val="Pagrindinistekstas"/>
              <w:jc w:val="center"/>
            </w:pPr>
            <w:r>
              <w:t>-</w:t>
            </w:r>
          </w:p>
        </w:tc>
        <w:tc>
          <w:tcPr>
            <w:tcW w:w="1117" w:type="dxa"/>
            <w:shd w:val="clear" w:color="auto" w:fill="auto"/>
            <w:vAlign w:val="center"/>
          </w:tcPr>
          <w:p w:rsidR="002F66D2" w:rsidRPr="00A14E27" w:rsidRDefault="002F66D2" w:rsidP="004B5A19">
            <w:pPr>
              <w:pStyle w:val="Pagrindinistekstas"/>
              <w:jc w:val="center"/>
            </w:pPr>
            <w:r w:rsidRPr="00A14E27">
              <w:t>34</w:t>
            </w:r>
          </w:p>
        </w:tc>
        <w:tc>
          <w:tcPr>
            <w:tcW w:w="1284" w:type="dxa"/>
            <w:shd w:val="clear" w:color="auto" w:fill="auto"/>
            <w:vAlign w:val="center"/>
          </w:tcPr>
          <w:p w:rsidR="002F66D2" w:rsidRPr="00A14E27" w:rsidRDefault="000554F1" w:rsidP="004B5A19">
            <w:pPr>
              <w:pStyle w:val="Pagrindinistekstas"/>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Dienos socialinė globa institucijoje</w:t>
            </w:r>
          </w:p>
        </w:tc>
        <w:tc>
          <w:tcPr>
            <w:tcW w:w="3941" w:type="dxa"/>
            <w:shd w:val="clear" w:color="auto" w:fill="auto"/>
          </w:tcPr>
          <w:p w:rsidR="002F66D2" w:rsidRPr="00A14E27" w:rsidRDefault="002F66D2" w:rsidP="005D081B">
            <w:pPr>
              <w:pStyle w:val="Pagrindinistekstas"/>
            </w:pPr>
            <w:r w:rsidRPr="00A14E27">
              <w:t>Neįgalieji, senyvo amžiaus asmenys</w:t>
            </w:r>
          </w:p>
          <w:p w:rsidR="002F66D2" w:rsidRPr="00A14E27" w:rsidRDefault="002F66D2" w:rsidP="005D081B">
            <w:pPr>
              <w:pStyle w:val="Pagrindinistekstas"/>
            </w:pPr>
            <w:r w:rsidRPr="00A14E27">
              <w:t>Neįgalūs vaikai</w:t>
            </w:r>
          </w:p>
        </w:tc>
        <w:tc>
          <w:tcPr>
            <w:tcW w:w="1126" w:type="dxa"/>
            <w:shd w:val="clear" w:color="auto" w:fill="auto"/>
            <w:vAlign w:val="center"/>
          </w:tcPr>
          <w:p w:rsidR="002F66D2" w:rsidRPr="00A14E27" w:rsidRDefault="002F66D2" w:rsidP="004B5A19">
            <w:pPr>
              <w:pStyle w:val="Pagrindinistekstas"/>
              <w:jc w:val="center"/>
            </w:pPr>
            <w:r w:rsidRPr="00A14E27">
              <w:t>89</w:t>
            </w:r>
          </w:p>
          <w:p w:rsidR="002F66D2" w:rsidRPr="00A14E27" w:rsidRDefault="002F66D2" w:rsidP="004B5A19">
            <w:pPr>
              <w:pStyle w:val="Pagrindinistekstas"/>
              <w:jc w:val="center"/>
            </w:pPr>
            <w:r w:rsidRPr="00A14E27">
              <w:t>66</w:t>
            </w:r>
          </w:p>
        </w:tc>
        <w:tc>
          <w:tcPr>
            <w:tcW w:w="1117" w:type="dxa"/>
            <w:shd w:val="clear" w:color="auto" w:fill="auto"/>
            <w:vAlign w:val="center"/>
          </w:tcPr>
          <w:p w:rsidR="002F66D2" w:rsidRPr="00A14E27" w:rsidRDefault="002F66D2" w:rsidP="004B5A19">
            <w:pPr>
              <w:jc w:val="center"/>
            </w:pPr>
            <w:r w:rsidRPr="00A14E27">
              <w:t>104</w:t>
            </w:r>
          </w:p>
          <w:p w:rsidR="002F66D2" w:rsidRPr="00A14E27" w:rsidRDefault="002F66D2" w:rsidP="004B5A19">
            <w:pPr>
              <w:jc w:val="center"/>
            </w:pPr>
            <w:r w:rsidRPr="00A14E27">
              <w:t>66</w:t>
            </w:r>
          </w:p>
        </w:tc>
        <w:tc>
          <w:tcPr>
            <w:tcW w:w="1284" w:type="dxa"/>
            <w:shd w:val="clear" w:color="auto" w:fill="auto"/>
            <w:vAlign w:val="center"/>
          </w:tcPr>
          <w:p w:rsidR="002F66D2" w:rsidRPr="00A14E27" w:rsidRDefault="000554F1" w:rsidP="004B5A19">
            <w:pPr>
              <w:jc w:val="center"/>
            </w:pPr>
            <w:r>
              <w:t>-</w:t>
            </w:r>
          </w:p>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Dienos socialinė globa asmens namuose</w:t>
            </w:r>
          </w:p>
        </w:tc>
        <w:tc>
          <w:tcPr>
            <w:tcW w:w="3941" w:type="dxa"/>
            <w:shd w:val="clear" w:color="auto" w:fill="auto"/>
          </w:tcPr>
          <w:p w:rsidR="002F66D2" w:rsidRPr="00A14E27" w:rsidRDefault="002F66D2" w:rsidP="005D081B">
            <w:pPr>
              <w:pStyle w:val="Pagrindinistekstas"/>
            </w:pPr>
            <w:r w:rsidRPr="00A14E27">
              <w:t>Neįgalieji, senyvo amžiaus asmenys</w:t>
            </w:r>
          </w:p>
        </w:tc>
        <w:tc>
          <w:tcPr>
            <w:tcW w:w="1126" w:type="dxa"/>
            <w:shd w:val="clear" w:color="auto" w:fill="auto"/>
            <w:vAlign w:val="center"/>
          </w:tcPr>
          <w:p w:rsidR="002F66D2" w:rsidRPr="00A14E27" w:rsidRDefault="002F66D2" w:rsidP="004B5A19">
            <w:pPr>
              <w:pStyle w:val="Pagrindinistekstas"/>
              <w:jc w:val="center"/>
            </w:pPr>
            <w:r w:rsidRPr="00A14E27">
              <w:t>145</w:t>
            </w:r>
          </w:p>
        </w:tc>
        <w:tc>
          <w:tcPr>
            <w:tcW w:w="1117" w:type="dxa"/>
            <w:shd w:val="clear" w:color="auto" w:fill="auto"/>
            <w:vAlign w:val="center"/>
          </w:tcPr>
          <w:p w:rsidR="002F66D2" w:rsidRPr="00A14E27" w:rsidRDefault="002F66D2" w:rsidP="004B5A19">
            <w:pPr>
              <w:jc w:val="center"/>
            </w:pPr>
            <w:r w:rsidRPr="00A14E27">
              <w:t>206</w:t>
            </w:r>
          </w:p>
        </w:tc>
        <w:tc>
          <w:tcPr>
            <w:tcW w:w="1284" w:type="dxa"/>
            <w:shd w:val="clear" w:color="auto" w:fill="auto"/>
            <w:vAlign w:val="center"/>
          </w:tcPr>
          <w:p w:rsidR="002F66D2" w:rsidRPr="00A14E27" w:rsidRDefault="002F66D2" w:rsidP="004B5A19">
            <w:pPr>
              <w:jc w:val="center"/>
            </w:pPr>
            <w:r w:rsidRPr="00A14E27">
              <w:t>24</w:t>
            </w:r>
          </w:p>
        </w:tc>
      </w:tr>
      <w:tr w:rsidR="002F66D2" w:rsidRPr="00A14E27" w:rsidTr="004B5A19">
        <w:tc>
          <w:tcPr>
            <w:tcW w:w="2623" w:type="dxa"/>
            <w:shd w:val="clear" w:color="auto" w:fill="auto"/>
          </w:tcPr>
          <w:p w:rsidR="002F66D2" w:rsidRPr="00A14E27" w:rsidRDefault="002F66D2" w:rsidP="005D081B">
            <w:pPr>
              <w:pStyle w:val="Pagrindinistekstas"/>
            </w:pPr>
            <w:r w:rsidRPr="00A14E27">
              <w:t>Trumpalaikė socialinė globa institucijoje</w:t>
            </w:r>
          </w:p>
        </w:tc>
        <w:tc>
          <w:tcPr>
            <w:tcW w:w="3941" w:type="dxa"/>
            <w:shd w:val="clear" w:color="auto" w:fill="auto"/>
          </w:tcPr>
          <w:p w:rsidR="00593F2C" w:rsidRPr="00A14E27" w:rsidRDefault="002F66D2" w:rsidP="005D081B">
            <w:pPr>
              <w:pStyle w:val="Pagrindinistekstas"/>
            </w:pPr>
            <w:r w:rsidRPr="00A14E27">
              <w:t>Neįgalieji, senyvo amžiaus</w:t>
            </w:r>
            <w:r w:rsidR="00152EB8" w:rsidRPr="00A14E27">
              <w:t xml:space="preserve"> asmenys</w:t>
            </w:r>
          </w:p>
          <w:p w:rsidR="00593F2C" w:rsidRPr="00A14E27" w:rsidRDefault="00593F2C" w:rsidP="005D081B">
            <w:pPr>
              <w:pStyle w:val="Pagrindinistekstas"/>
            </w:pPr>
            <w:r w:rsidRPr="00A14E27">
              <w:t>V</w:t>
            </w:r>
            <w:r w:rsidR="002F66D2" w:rsidRPr="00A14E27">
              <w:t>aikai</w:t>
            </w:r>
            <w:r w:rsidR="00152EB8" w:rsidRPr="00A14E27">
              <w:t>,</w:t>
            </w:r>
            <w:r w:rsidR="002F66D2" w:rsidRPr="00A14E27">
              <w:t xml:space="preserve"> likę be tėvų globos</w:t>
            </w:r>
          </w:p>
          <w:p w:rsidR="002F66D2" w:rsidRPr="00A14E27" w:rsidRDefault="00593F2C" w:rsidP="005D081B">
            <w:pPr>
              <w:pStyle w:val="Pagrindinistekstas"/>
            </w:pPr>
            <w:r w:rsidRPr="00A14E27">
              <w:t>V</w:t>
            </w:r>
            <w:r w:rsidR="002F66D2" w:rsidRPr="00A14E27">
              <w:t>aikai su negalia</w:t>
            </w:r>
          </w:p>
        </w:tc>
        <w:tc>
          <w:tcPr>
            <w:tcW w:w="1126" w:type="dxa"/>
            <w:shd w:val="clear" w:color="auto" w:fill="auto"/>
            <w:vAlign w:val="center"/>
          </w:tcPr>
          <w:p w:rsidR="002F66D2" w:rsidRPr="00A14E27" w:rsidRDefault="002F66D2" w:rsidP="004B5A19">
            <w:pPr>
              <w:pStyle w:val="Pagrindinistekstas"/>
              <w:jc w:val="center"/>
            </w:pPr>
            <w:r w:rsidRPr="00A14E27">
              <w:t>12</w:t>
            </w:r>
          </w:p>
          <w:p w:rsidR="002F66D2" w:rsidRPr="00A14E27" w:rsidRDefault="002F66D2" w:rsidP="004B5A19">
            <w:pPr>
              <w:pStyle w:val="Pagrindinistekstas"/>
              <w:jc w:val="center"/>
            </w:pPr>
            <w:r w:rsidRPr="00A14E27">
              <w:t>28</w:t>
            </w:r>
          </w:p>
          <w:p w:rsidR="002F66D2" w:rsidRPr="00A14E27" w:rsidRDefault="000554F1" w:rsidP="004B5A19">
            <w:pPr>
              <w:pStyle w:val="Pagrindinistekstas"/>
              <w:jc w:val="center"/>
            </w:pPr>
            <w:r>
              <w:t>-</w:t>
            </w:r>
          </w:p>
        </w:tc>
        <w:tc>
          <w:tcPr>
            <w:tcW w:w="1117" w:type="dxa"/>
            <w:shd w:val="clear" w:color="auto" w:fill="auto"/>
            <w:vAlign w:val="center"/>
          </w:tcPr>
          <w:p w:rsidR="002F66D2" w:rsidRPr="00A14E27" w:rsidRDefault="002F66D2" w:rsidP="004B5A19">
            <w:pPr>
              <w:jc w:val="center"/>
            </w:pPr>
            <w:r w:rsidRPr="00A14E27">
              <w:t>20</w:t>
            </w:r>
          </w:p>
          <w:p w:rsidR="002F66D2" w:rsidRPr="00A14E27" w:rsidRDefault="002F66D2" w:rsidP="004B5A19">
            <w:pPr>
              <w:jc w:val="center"/>
            </w:pPr>
            <w:r w:rsidRPr="00A14E27">
              <w:t>27</w:t>
            </w:r>
          </w:p>
          <w:p w:rsidR="002F66D2" w:rsidRPr="00A14E27" w:rsidRDefault="002F66D2" w:rsidP="004B5A19">
            <w:pPr>
              <w:jc w:val="center"/>
            </w:pPr>
            <w:r w:rsidRPr="00A14E27">
              <w:t>3</w:t>
            </w:r>
          </w:p>
        </w:tc>
        <w:tc>
          <w:tcPr>
            <w:tcW w:w="1284" w:type="dxa"/>
            <w:shd w:val="clear" w:color="auto" w:fill="auto"/>
            <w:vAlign w:val="center"/>
          </w:tcPr>
          <w:p w:rsidR="002F66D2" w:rsidRPr="00A14E27" w:rsidRDefault="000554F1" w:rsidP="004B5A19">
            <w:pPr>
              <w:jc w:val="center"/>
            </w:pPr>
            <w:r>
              <w:t>-</w:t>
            </w:r>
          </w:p>
          <w:p w:rsidR="002F66D2" w:rsidRPr="00A14E27" w:rsidRDefault="000554F1" w:rsidP="004B5A19">
            <w:pPr>
              <w:jc w:val="center"/>
            </w:pPr>
            <w:r>
              <w:t>-</w:t>
            </w:r>
          </w:p>
          <w:p w:rsidR="002F66D2" w:rsidRPr="00A14E27" w:rsidRDefault="000554F1" w:rsidP="004B5A19">
            <w:pPr>
              <w:jc w:val="center"/>
            </w:pPr>
            <w:r>
              <w:t>-</w:t>
            </w:r>
          </w:p>
        </w:tc>
      </w:tr>
      <w:tr w:rsidR="002F66D2" w:rsidRPr="00A14E27" w:rsidTr="004B5A19">
        <w:tc>
          <w:tcPr>
            <w:tcW w:w="2623" w:type="dxa"/>
            <w:shd w:val="clear" w:color="auto" w:fill="auto"/>
          </w:tcPr>
          <w:p w:rsidR="002F66D2" w:rsidRPr="00A14E27" w:rsidRDefault="002F66D2" w:rsidP="005D081B">
            <w:pPr>
              <w:pStyle w:val="Pagrindinistekstas"/>
            </w:pPr>
            <w:r w:rsidRPr="00A14E27">
              <w:t>Ilgalaikė socialinė globa</w:t>
            </w:r>
          </w:p>
        </w:tc>
        <w:tc>
          <w:tcPr>
            <w:tcW w:w="3941" w:type="dxa"/>
            <w:shd w:val="clear" w:color="auto" w:fill="auto"/>
          </w:tcPr>
          <w:p w:rsidR="002F66D2" w:rsidRPr="00A14E27" w:rsidRDefault="002F66D2" w:rsidP="005D081B">
            <w:pPr>
              <w:pStyle w:val="Pagrindinistekstas"/>
            </w:pPr>
            <w:r w:rsidRPr="00A14E27">
              <w:t>Neįgalieji, senyvo amžiaus asmenys</w:t>
            </w:r>
          </w:p>
          <w:p w:rsidR="002F66D2" w:rsidRPr="00A14E27" w:rsidRDefault="002F66D2" w:rsidP="005D081B">
            <w:pPr>
              <w:pStyle w:val="Pagrindinistekstas"/>
            </w:pPr>
            <w:r w:rsidRPr="00A14E27">
              <w:t>Vaikai</w:t>
            </w:r>
            <w:r w:rsidR="00152EB8" w:rsidRPr="00A14E27">
              <w:t>,</w:t>
            </w:r>
            <w:r w:rsidRPr="00A14E27">
              <w:t xml:space="preserve"> likę be tėvų globos</w:t>
            </w:r>
          </w:p>
          <w:p w:rsidR="002F66D2" w:rsidRPr="00A14E27" w:rsidRDefault="002F66D2" w:rsidP="00152EB8">
            <w:pPr>
              <w:pStyle w:val="Pagrindinistekstas"/>
            </w:pPr>
            <w:r w:rsidRPr="00A14E27">
              <w:t>Vaik</w:t>
            </w:r>
            <w:r w:rsidR="00593F2C" w:rsidRPr="00A14E27">
              <w:t>ai</w:t>
            </w:r>
            <w:r w:rsidRPr="00A14E27">
              <w:t xml:space="preserve"> su negalia</w:t>
            </w:r>
          </w:p>
        </w:tc>
        <w:tc>
          <w:tcPr>
            <w:tcW w:w="1126" w:type="dxa"/>
            <w:shd w:val="clear" w:color="auto" w:fill="auto"/>
            <w:vAlign w:val="center"/>
          </w:tcPr>
          <w:p w:rsidR="002F66D2" w:rsidRPr="00A14E27" w:rsidRDefault="002F66D2" w:rsidP="004B5A19">
            <w:pPr>
              <w:pStyle w:val="Pagrindinistekstas"/>
              <w:jc w:val="center"/>
            </w:pPr>
            <w:r w:rsidRPr="00A14E27">
              <w:t>412</w:t>
            </w:r>
          </w:p>
          <w:p w:rsidR="002F66D2" w:rsidRPr="00A14E27" w:rsidRDefault="002F66D2" w:rsidP="004B5A19">
            <w:pPr>
              <w:pStyle w:val="Pagrindinistekstas"/>
              <w:jc w:val="center"/>
            </w:pPr>
            <w:r w:rsidRPr="00A14E27">
              <w:t>126</w:t>
            </w:r>
          </w:p>
          <w:p w:rsidR="002F66D2" w:rsidRPr="00A14E27" w:rsidRDefault="002F66D2" w:rsidP="004B5A19">
            <w:pPr>
              <w:pStyle w:val="Pagrindinistekstas"/>
              <w:jc w:val="center"/>
            </w:pPr>
            <w:r w:rsidRPr="00A14E27">
              <w:t>1</w:t>
            </w:r>
          </w:p>
        </w:tc>
        <w:tc>
          <w:tcPr>
            <w:tcW w:w="1117" w:type="dxa"/>
            <w:shd w:val="clear" w:color="auto" w:fill="auto"/>
            <w:vAlign w:val="center"/>
          </w:tcPr>
          <w:p w:rsidR="002F66D2" w:rsidRPr="00A14E27" w:rsidRDefault="002F66D2" w:rsidP="004B5A19">
            <w:pPr>
              <w:jc w:val="center"/>
            </w:pPr>
            <w:r w:rsidRPr="00A14E27">
              <w:t>424</w:t>
            </w:r>
          </w:p>
          <w:p w:rsidR="002F66D2" w:rsidRPr="00A14E27" w:rsidRDefault="002F66D2" w:rsidP="004B5A19">
            <w:pPr>
              <w:jc w:val="center"/>
            </w:pPr>
            <w:r w:rsidRPr="00A14E27">
              <w:t>117</w:t>
            </w:r>
          </w:p>
          <w:p w:rsidR="002F66D2" w:rsidRPr="00A14E27" w:rsidRDefault="000554F1" w:rsidP="004B5A19">
            <w:pPr>
              <w:jc w:val="center"/>
            </w:pPr>
            <w:r>
              <w:t>-</w:t>
            </w:r>
          </w:p>
        </w:tc>
        <w:tc>
          <w:tcPr>
            <w:tcW w:w="1284" w:type="dxa"/>
            <w:shd w:val="clear" w:color="auto" w:fill="auto"/>
            <w:vAlign w:val="center"/>
          </w:tcPr>
          <w:p w:rsidR="002F66D2" w:rsidRPr="00A14E27" w:rsidRDefault="002F66D2" w:rsidP="004B5A19">
            <w:pPr>
              <w:jc w:val="center"/>
            </w:pPr>
            <w:r w:rsidRPr="00A14E27">
              <w:t>66</w:t>
            </w:r>
          </w:p>
          <w:p w:rsidR="002F66D2" w:rsidRPr="00A14E27" w:rsidRDefault="000554F1" w:rsidP="004B5A19">
            <w:pPr>
              <w:jc w:val="center"/>
            </w:pPr>
            <w:r>
              <w:t>-</w:t>
            </w:r>
          </w:p>
          <w:p w:rsidR="002F66D2" w:rsidRPr="00A14E27" w:rsidRDefault="000554F1" w:rsidP="004B5A19">
            <w:pPr>
              <w:jc w:val="center"/>
            </w:pPr>
            <w:r>
              <w:t>-</w:t>
            </w:r>
          </w:p>
        </w:tc>
      </w:tr>
    </w:tbl>
    <w:p w:rsidR="008126DA" w:rsidRPr="00A14E27" w:rsidRDefault="008126DA" w:rsidP="005D081B">
      <w:pPr>
        <w:jc w:val="both"/>
        <w:rPr>
          <w:b/>
        </w:rPr>
      </w:pPr>
    </w:p>
    <w:p w:rsidR="008126DA" w:rsidRPr="00A14E27" w:rsidRDefault="008126DA" w:rsidP="005D081B">
      <w:pPr>
        <w:ind w:firstLine="709"/>
        <w:jc w:val="both"/>
        <w:rPr>
          <w:lang w:eastAsia="lt-LT"/>
        </w:rPr>
      </w:pPr>
      <w:r w:rsidRPr="00A14E27">
        <w:rPr>
          <w:lang w:eastAsia="lt-LT"/>
        </w:rPr>
        <w:t>201</w:t>
      </w:r>
      <w:r w:rsidR="00CB3EF5" w:rsidRPr="00A14E27">
        <w:rPr>
          <w:lang w:eastAsia="lt-LT"/>
        </w:rPr>
        <w:t>5</w:t>
      </w:r>
      <w:r w:rsidRPr="00A14E27">
        <w:rPr>
          <w:lang w:eastAsia="lt-LT"/>
        </w:rPr>
        <w:t xml:space="preserve"> m.</w:t>
      </w:r>
      <w:r w:rsidR="00C0274B" w:rsidRPr="00A14E27">
        <w:rPr>
          <w:lang w:eastAsia="lt-LT"/>
        </w:rPr>
        <w:t xml:space="preserve"> </w:t>
      </w:r>
      <w:r w:rsidR="00CB3EF5" w:rsidRPr="00A14E27">
        <w:t>1232 senyvo amžiaus asmenims nustatytas specialiųjų poreikių lygis, išduoti 1305 neįgaliojo pažymėjimai, iš jų 73 dublikatai</w:t>
      </w:r>
      <w:r w:rsidRPr="00A14E27">
        <w:rPr>
          <w:lang w:eastAsia="lt-LT"/>
        </w:rPr>
        <w:t>.</w:t>
      </w:r>
    </w:p>
    <w:p w:rsidR="008126DA" w:rsidRPr="00A14E27" w:rsidRDefault="008126DA" w:rsidP="005D081B">
      <w:pPr>
        <w:ind w:firstLine="709"/>
        <w:jc w:val="both"/>
        <w:rPr>
          <w:lang w:eastAsia="lt-LT"/>
        </w:rPr>
      </w:pPr>
      <w:r w:rsidRPr="00A14E27">
        <w:rPr>
          <w:lang w:eastAsia="lt-LT"/>
        </w:rPr>
        <w:t>201</w:t>
      </w:r>
      <w:r w:rsidR="00A10DA1" w:rsidRPr="00A14E27">
        <w:rPr>
          <w:lang w:eastAsia="lt-LT"/>
        </w:rPr>
        <w:t>5</w:t>
      </w:r>
      <w:r w:rsidRPr="00A14E27">
        <w:rPr>
          <w:lang w:eastAsia="lt-LT"/>
        </w:rPr>
        <w:t xml:space="preserve"> m. finansuoti</w:t>
      </w:r>
      <w:r w:rsidR="00A10DA1" w:rsidRPr="00A14E27">
        <w:rPr>
          <w:lang w:eastAsia="lt-LT"/>
        </w:rPr>
        <w:t xml:space="preserve"> 26 (2014 m.</w:t>
      </w:r>
      <w:r w:rsidR="00152EB8" w:rsidRPr="00A14E27">
        <w:rPr>
          <w:lang w:eastAsia="lt-LT"/>
        </w:rPr>
        <w:t xml:space="preserve"> –</w:t>
      </w:r>
      <w:r w:rsidRPr="00A14E27">
        <w:rPr>
          <w:lang w:eastAsia="lt-LT"/>
        </w:rPr>
        <w:t xml:space="preserve"> 23</w:t>
      </w:r>
      <w:r w:rsidR="00A10DA1" w:rsidRPr="00A14E27">
        <w:rPr>
          <w:lang w:eastAsia="lt-LT"/>
        </w:rPr>
        <w:t>)</w:t>
      </w:r>
      <w:r w:rsidRPr="00A14E27">
        <w:rPr>
          <w:lang w:eastAsia="lt-LT"/>
        </w:rPr>
        <w:t xml:space="preserve"> nevyriausybinių organizacijų socialiniai projektai. Vykdant</w:t>
      </w:r>
      <w:r w:rsidR="006F2CE0" w:rsidRPr="00A14E27">
        <w:rPr>
          <w:lang w:eastAsia="lt-LT"/>
        </w:rPr>
        <w:t xml:space="preserve"> </w:t>
      </w:r>
      <w:r w:rsidRPr="00A14E27">
        <w:rPr>
          <w:lang w:eastAsia="lt-LT"/>
        </w:rPr>
        <w:t>Socialinės reabilitacijos paslaugų neįgaliesiems bendruomenėje projektų rėmimą, skirta parama 23 organizacijoms.</w:t>
      </w:r>
    </w:p>
    <w:p w:rsidR="00A10DA1" w:rsidRPr="00A14E27" w:rsidRDefault="00A10DA1" w:rsidP="005D081B">
      <w:pPr>
        <w:ind w:firstLine="709"/>
        <w:jc w:val="both"/>
      </w:pPr>
      <w:r w:rsidRPr="00A14E27">
        <w:t>Nuo 2015 m. p</w:t>
      </w:r>
      <w:r w:rsidR="00F76A55" w:rsidRPr="00A14E27">
        <w:t>r</w:t>
      </w:r>
      <w:r w:rsidRPr="00A14E27">
        <w:t xml:space="preserve">adėti remti nevyriausybinių organizacijų socialiniai projektai, skirti socialinių paslaugų infrastruktūrai gerinti, to tikslas – išplėsti nevyriausybinių organizacijų, teikiančių trumpalaikę ar ilgalaikę socialinę globą, dienos socialinę globą institucijoje, galimybes, </w:t>
      </w:r>
      <w:r w:rsidRPr="00A14E27">
        <w:lastRenderedPageBreak/>
        <w:t xml:space="preserve">pagerinant socialinių paslaugų infrastruktūrą. Paremti 3 projektai: VšĮ Telšių vyskupijos Caritas Klaipėdos regiono globos namų, Lietuvos sutrikusio intelekto žmonių globos bendrijos „Klaipėdos viltis“ ir Klaipėdos specialiosios mokyklos-daugiafunkcio centro „Svetliačiok“. </w:t>
      </w:r>
    </w:p>
    <w:p w:rsidR="00A10DA1" w:rsidRPr="00A14E27" w:rsidRDefault="00854C30" w:rsidP="005D081B">
      <w:pPr>
        <w:ind w:firstLine="709"/>
        <w:jc w:val="both"/>
      </w:pPr>
      <w:r w:rsidRPr="00A14E27">
        <w:t xml:space="preserve">Siekiant sumažinti vaikų ilgalaikės socialinės globos poreikį, </w:t>
      </w:r>
      <w:r w:rsidR="00FB7C05">
        <w:t>S</w:t>
      </w:r>
      <w:r w:rsidRPr="00A14E27">
        <w:t>avivaldybės administracijos direktoriaus 2015 m. birželio 18 d. įsakymu Nr. AD1-1830 patvirtintas Perėjimo nuo institucinės globos prie šeimoje ir bendruomenėje teikiamų paslaugų likusiems be tėvų globos vaikams veiksmų planas. Šiame plane patvirtintos 2015</w:t>
      </w:r>
      <w:r w:rsidR="00F76A55" w:rsidRPr="00A14E27">
        <w:t>–</w:t>
      </w:r>
      <w:r w:rsidRPr="00A14E27">
        <w:t>2020 m. priemonės, skirtos mažinti vaikų globą institucijoje ir stiprinti</w:t>
      </w:r>
      <w:r w:rsidR="006F2CE0" w:rsidRPr="00A14E27">
        <w:t xml:space="preserve"> </w:t>
      </w:r>
      <w:r w:rsidRPr="00A14E27">
        <w:t>socialinę pagalbą šeimoms, auginančioms neįgalius vaikus, šeimoms, patiriančioms rizikas, prevencines paslaugas šeimoms, inicijuoti naujų socialinių paslaugų teikimą, viešinimą.</w:t>
      </w:r>
    </w:p>
    <w:p w:rsidR="00854C30" w:rsidRPr="00A14E27" w:rsidRDefault="00854C30" w:rsidP="005D081B">
      <w:pPr>
        <w:ind w:firstLine="720"/>
        <w:jc w:val="both"/>
      </w:pPr>
      <w:r w:rsidRPr="00A14E27">
        <w:t xml:space="preserve">Buvo tęsiamos valstybinės Integralios pagalbos plėtros programos įgyvendinimo veiklos. Programos įgyvendinimo metu (nuo 2013 m.) papildomai 50-čiai Klaipėdos miesto gyventojų teikta dienos socialinė globa asmens namuose, sukurtos darbo vietos, naujiems darbuotojams organizuoti mokymai, įsigytos 4 transporto priemonės bei techninės pagalbos priemonės. </w:t>
      </w:r>
      <w:r w:rsidR="00FB7C05">
        <w:t>S</w:t>
      </w:r>
      <w:r w:rsidRPr="00A14E27">
        <w:rPr>
          <w:bCs/>
        </w:rPr>
        <w:t xml:space="preserve">avivaldybės administracija pakviesta dalyvauti tęstiniame programos vykdyme, kuris tęstųsi iki 2020 m. </w:t>
      </w:r>
    </w:p>
    <w:p w:rsidR="00A10DA1" w:rsidRPr="00A14E27" w:rsidRDefault="00C906C5" w:rsidP="005D081B">
      <w:pPr>
        <w:ind w:firstLine="709"/>
        <w:jc w:val="both"/>
        <w:rPr>
          <w:lang w:eastAsia="lt-LT"/>
        </w:rPr>
      </w:pPr>
      <w:r w:rsidRPr="00A14E27">
        <w:rPr>
          <w:lang w:eastAsia="lt-LT"/>
        </w:rPr>
        <w:t xml:space="preserve">2015 m. </w:t>
      </w:r>
      <w:r w:rsidR="0046327A" w:rsidRPr="00A14E27">
        <w:rPr>
          <w:lang w:eastAsia="lt-LT"/>
        </w:rPr>
        <w:t xml:space="preserve">buvo organizuotos trys viešųjų pirkimų procedūros siekiant įsigyti </w:t>
      </w:r>
      <w:r w:rsidRPr="00A14E27">
        <w:rPr>
          <w:lang w:eastAsia="lt-LT"/>
        </w:rPr>
        <w:t>laikino apnakvindinimo paslaug</w:t>
      </w:r>
      <w:r w:rsidR="0046327A" w:rsidRPr="00A14E27">
        <w:rPr>
          <w:lang w:eastAsia="lt-LT"/>
        </w:rPr>
        <w:t>as</w:t>
      </w:r>
      <w:r w:rsidRPr="00A14E27">
        <w:rPr>
          <w:lang w:eastAsia="lt-LT"/>
        </w:rPr>
        <w:t xml:space="preserve"> šaltuoju metų laiku asmenims, kurie yra benamiai, piktnaudžiauja alkoholiu, narkotinėmis, psichotropinėmis medžiagomis, esant krizinei situacijai (blaivyklos paslaug</w:t>
      </w:r>
      <w:r w:rsidR="00D3466E" w:rsidRPr="00A14E27">
        <w:rPr>
          <w:lang w:eastAsia="lt-LT"/>
        </w:rPr>
        <w:t>a</w:t>
      </w:r>
      <w:r w:rsidRPr="00A14E27">
        <w:rPr>
          <w:lang w:eastAsia="lt-LT"/>
        </w:rPr>
        <w:t>s</w:t>
      </w:r>
      <w:r w:rsidR="001D2F42" w:rsidRPr="00A14E27">
        <w:rPr>
          <w:lang w:eastAsia="lt-LT"/>
        </w:rPr>
        <w:t>). Negautas nė</w:t>
      </w:r>
      <w:r w:rsidRPr="00A14E27">
        <w:rPr>
          <w:lang w:eastAsia="lt-LT"/>
        </w:rPr>
        <w:t xml:space="preserve"> vienas pasiūlymas dėl šios paslaugos teikimo. 2015 m. pabaigoje buvo keičiamos paslaugos teikimo sąlygos </w:t>
      </w:r>
      <w:r w:rsidR="001D2F42" w:rsidRPr="00A14E27">
        <w:rPr>
          <w:lang w:eastAsia="lt-LT"/>
        </w:rPr>
        <w:t>–</w:t>
      </w:r>
      <w:r w:rsidR="00D3466E" w:rsidRPr="00A14E27">
        <w:rPr>
          <w:lang w:eastAsia="lt-LT"/>
        </w:rPr>
        <w:t xml:space="preserve"> </w:t>
      </w:r>
      <w:r w:rsidRPr="00A14E27">
        <w:rPr>
          <w:lang w:eastAsia="lt-LT"/>
        </w:rPr>
        <w:t>įveda</w:t>
      </w:r>
      <w:r w:rsidR="00D3466E" w:rsidRPr="00A14E27">
        <w:rPr>
          <w:lang w:eastAsia="lt-LT"/>
        </w:rPr>
        <w:t>mas</w:t>
      </w:r>
      <w:r w:rsidRPr="00A14E27">
        <w:rPr>
          <w:lang w:eastAsia="lt-LT"/>
        </w:rPr>
        <w:t xml:space="preserve"> abonentin</w:t>
      </w:r>
      <w:r w:rsidR="001D2F42" w:rsidRPr="00A14E27">
        <w:rPr>
          <w:lang w:eastAsia="lt-LT"/>
        </w:rPr>
        <w:t>is</w:t>
      </w:r>
      <w:r w:rsidRPr="00A14E27">
        <w:rPr>
          <w:lang w:eastAsia="lt-LT"/>
        </w:rPr>
        <w:t xml:space="preserve"> paslaugos apmokėjim</w:t>
      </w:r>
      <w:r w:rsidR="001D2F42" w:rsidRPr="00A14E27">
        <w:rPr>
          <w:lang w:eastAsia="lt-LT"/>
        </w:rPr>
        <w:t>as</w:t>
      </w:r>
      <w:r w:rsidR="007F06EB" w:rsidRPr="00A14E27">
        <w:rPr>
          <w:lang w:eastAsia="lt-LT"/>
        </w:rPr>
        <w:t>. Pakeitus sąlygas, tikimasi, kad 2016 m. vyksiančiame paslaugų pirkime atsiras dalyvių.</w:t>
      </w:r>
    </w:p>
    <w:p w:rsidR="007F06EB" w:rsidRPr="00A14E27" w:rsidRDefault="007F06EB" w:rsidP="005D081B">
      <w:pPr>
        <w:ind w:firstLine="709"/>
        <w:jc w:val="both"/>
      </w:pPr>
      <w:r w:rsidRPr="00A14E27">
        <w:rPr>
          <w:lang w:eastAsia="lt-LT"/>
        </w:rPr>
        <w:t>2015 m. siekta spręsti būstų pritaikymo neįgaliesiems problemą –</w:t>
      </w:r>
      <w:r w:rsidR="008F5FB1" w:rsidRPr="00A14E27">
        <w:rPr>
          <w:lang w:eastAsia="lt-LT"/>
        </w:rPr>
        <w:t xml:space="preserve"> skyru</w:t>
      </w:r>
      <w:r w:rsidRPr="00A14E27">
        <w:rPr>
          <w:lang w:eastAsia="lt-LT"/>
        </w:rPr>
        <w:t xml:space="preserve">s papildomas lėšas iš </w:t>
      </w:r>
      <w:r w:rsidRPr="00A14E27">
        <w:t xml:space="preserve">savivaldybės biudžeto, vietoje planuotų 7 </w:t>
      </w:r>
      <w:r w:rsidR="00B035FA" w:rsidRPr="00A14E27">
        <w:t>būstų pritaikyta 12 būstų.</w:t>
      </w:r>
    </w:p>
    <w:p w:rsidR="00B035FA" w:rsidRPr="00A14E27" w:rsidRDefault="007F06EB" w:rsidP="005D081B">
      <w:pPr>
        <w:ind w:firstLine="709"/>
        <w:jc w:val="both"/>
        <w:rPr>
          <w:szCs w:val="20"/>
        </w:rPr>
      </w:pPr>
      <w:r w:rsidRPr="00A14E27">
        <w:rPr>
          <w:lang w:eastAsia="lt-LT"/>
        </w:rPr>
        <w:t>Savivaldybei pradėjus socialinės pašalpos skyrimo ir mokėjimo funkciją vykdyti kaip savarankišką</w:t>
      </w:r>
      <w:r w:rsidRPr="00A14E27">
        <w:rPr>
          <w:szCs w:val="20"/>
        </w:rPr>
        <w:t>, mieste jau kelintus metus mažėja besikreipiančiųjų dėl piniginės socialinės paramos (socialinių pašalpų, išmokų ir kt.) skyrimo. 201</w:t>
      </w:r>
      <w:r w:rsidR="00B035FA" w:rsidRPr="00A14E27">
        <w:rPr>
          <w:szCs w:val="20"/>
        </w:rPr>
        <w:t>5</w:t>
      </w:r>
      <w:r w:rsidRPr="00A14E27">
        <w:rPr>
          <w:szCs w:val="20"/>
        </w:rPr>
        <w:t xml:space="preserve"> m. besikreipiančiųjų buvo </w:t>
      </w:r>
      <w:r w:rsidR="008F5FB1" w:rsidRPr="00A14E27">
        <w:rPr>
          <w:szCs w:val="20"/>
        </w:rPr>
        <w:t>28</w:t>
      </w:r>
      <w:r w:rsidRPr="00A14E27">
        <w:rPr>
          <w:szCs w:val="20"/>
        </w:rPr>
        <w:t xml:space="preserve"> proc. mažiau nei 2013 m., žr. 8 lentelę.</w:t>
      </w:r>
    </w:p>
    <w:p w:rsidR="00A831E3" w:rsidRPr="00A14E27" w:rsidRDefault="00A831E3" w:rsidP="005D081B">
      <w:pPr>
        <w:ind w:firstLine="709"/>
        <w:jc w:val="both"/>
        <w:rPr>
          <w:szCs w:val="20"/>
        </w:rPr>
      </w:pPr>
    </w:p>
    <w:p w:rsidR="00B035FA" w:rsidRPr="00A14E27" w:rsidRDefault="00A1202A" w:rsidP="005D081B">
      <w:pPr>
        <w:ind w:firstLine="720"/>
        <w:jc w:val="both"/>
        <w:rPr>
          <w:szCs w:val="20"/>
        </w:rPr>
      </w:pPr>
      <w:r w:rsidRPr="00A14E27">
        <w:rPr>
          <w:b/>
          <w:szCs w:val="20"/>
        </w:rPr>
        <w:t>8 lentelė. Pareiškėjų skaičius pagal paramos rūšis 2013–2015 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5208"/>
        <w:gridCol w:w="1418"/>
        <w:gridCol w:w="1417"/>
        <w:gridCol w:w="1276"/>
      </w:tblGrid>
      <w:tr w:rsidR="00014397" w:rsidRPr="00A14E27" w:rsidTr="00A137BB">
        <w:trPr>
          <w:tblHeader/>
        </w:trPr>
        <w:tc>
          <w:tcPr>
            <w:tcW w:w="570" w:type="dxa"/>
            <w:vMerge w:val="restart"/>
            <w:tcMar>
              <w:top w:w="0" w:type="dxa"/>
              <w:left w:w="108" w:type="dxa"/>
              <w:bottom w:w="0" w:type="dxa"/>
              <w:right w:w="108" w:type="dxa"/>
            </w:tcMar>
            <w:vAlign w:val="center"/>
          </w:tcPr>
          <w:p w:rsidR="00014397" w:rsidRPr="00A14E27" w:rsidRDefault="00014397" w:rsidP="00A137BB">
            <w:pPr>
              <w:jc w:val="center"/>
              <w:rPr>
                <w:rFonts w:eastAsia="Calibri"/>
                <w:b/>
              </w:rPr>
            </w:pPr>
            <w:r w:rsidRPr="00A14E27">
              <w:rPr>
                <w:b/>
                <w:lang w:eastAsia="lt-LT"/>
              </w:rPr>
              <w:t>Eil. Nr.</w:t>
            </w:r>
          </w:p>
        </w:tc>
        <w:tc>
          <w:tcPr>
            <w:tcW w:w="5208" w:type="dxa"/>
            <w:vMerge w:val="restart"/>
            <w:tcMar>
              <w:top w:w="0" w:type="dxa"/>
              <w:left w:w="108" w:type="dxa"/>
              <w:bottom w:w="0" w:type="dxa"/>
              <w:right w:w="108" w:type="dxa"/>
            </w:tcMar>
            <w:vAlign w:val="center"/>
          </w:tcPr>
          <w:p w:rsidR="00014397" w:rsidRPr="00A14E27" w:rsidRDefault="00014397" w:rsidP="00A137BB">
            <w:pPr>
              <w:jc w:val="center"/>
              <w:rPr>
                <w:rFonts w:eastAsia="Calibri"/>
                <w:b/>
              </w:rPr>
            </w:pPr>
            <w:r w:rsidRPr="00A14E27">
              <w:rPr>
                <w:b/>
                <w:lang w:eastAsia="lt-LT"/>
              </w:rPr>
              <w:t>Paramos rūšys</w:t>
            </w:r>
          </w:p>
        </w:tc>
        <w:tc>
          <w:tcPr>
            <w:tcW w:w="4111" w:type="dxa"/>
            <w:gridSpan w:val="3"/>
            <w:vAlign w:val="center"/>
          </w:tcPr>
          <w:p w:rsidR="00014397" w:rsidRPr="00A14E27" w:rsidRDefault="00014397" w:rsidP="00A137BB">
            <w:pPr>
              <w:jc w:val="center"/>
              <w:rPr>
                <w:rFonts w:eastAsia="Calibri"/>
                <w:b/>
              </w:rPr>
            </w:pPr>
            <w:r w:rsidRPr="00A14E27">
              <w:rPr>
                <w:b/>
                <w:lang w:eastAsia="lt-LT"/>
              </w:rPr>
              <w:t>Aptarnauta pareiškėjų</w:t>
            </w:r>
          </w:p>
        </w:tc>
      </w:tr>
      <w:tr w:rsidR="00014397" w:rsidRPr="00A14E27" w:rsidTr="005E19E5">
        <w:trPr>
          <w:tblHeader/>
        </w:trPr>
        <w:tc>
          <w:tcPr>
            <w:tcW w:w="570" w:type="dxa"/>
            <w:vMerge/>
            <w:tcMar>
              <w:top w:w="0" w:type="dxa"/>
              <w:left w:w="108" w:type="dxa"/>
              <w:bottom w:w="0" w:type="dxa"/>
              <w:right w:w="108" w:type="dxa"/>
            </w:tcMar>
            <w:vAlign w:val="center"/>
          </w:tcPr>
          <w:p w:rsidR="00014397" w:rsidRPr="00A14E27" w:rsidRDefault="00014397" w:rsidP="00A137BB">
            <w:pPr>
              <w:jc w:val="center"/>
              <w:rPr>
                <w:lang w:eastAsia="lt-LT"/>
              </w:rPr>
            </w:pPr>
          </w:p>
        </w:tc>
        <w:tc>
          <w:tcPr>
            <w:tcW w:w="5208" w:type="dxa"/>
            <w:vMerge/>
            <w:tcMar>
              <w:top w:w="0" w:type="dxa"/>
              <w:left w:w="108" w:type="dxa"/>
              <w:bottom w:w="0" w:type="dxa"/>
              <w:right w:w="108" w:type="dxa"/>
            </w:tcMar>
            <w:vAlign w:val="center"/>
          </w:tcPr>
          <w:p w:rsidR="00014397" w:rsidRPr="00A14E27" w:rsidRDefault="00014397" w:rsidP="00A137BB">
            <w:pPr>
              <w:jc w:val="center"/>
              <w:rPr>
                <w:lang w:eastAsia="lt-LT"/>
              </w:rPr>
            </w:pPr>
          </w:p>
        </w:tc>
        <w:tc>
          <w:tcPr>
            <w:tcW w:w="1418" w:type="dxa"/>
            <w:vAlign w:val="center"/>
          </w:tcPr>
          <w:p w:rsidR="00014397" w:rsidRPr="00A14E27" w:rsidRDefault="00014397" w:rsidP="005E19E5">
            <w:pPr>
              <w:jc w:val="center"/>
              <w:rPr>
                <w:b/>
                <w:lang w:eastAsia="lt-LT"/>
              </w:rPr>
            </w:pPr>
            <w:r w:rsidRPr="00A14E27">
              <w:rPr>
                <w:b/>
                <w:lang w:eastAsia="lt-LT"/>
              </w:rPr>
              <w:t>2013</w:t>
            </w:r>
          </w:p>
        </w:tc>
        <w:tc>
          <w:tcPr>
            <w:tcW w:w="1417" w:type="dxa"/>
            <w:tcMar>
              <w:top w:w="0" w:type="dxa"/>
              <w:left w:w="108" w:type="dxa"/>
              <w:bottom w:w="0" w:type="dxa"/>
              <w:right w:w="108" w:type="dxa"/>
            </w:tcMar>
            <w:vAlign w:val="center"/>
          </w:tcPr>
          <w:p w:rsidR="00014397" w:rsidRPr="00A14E27" w:rsidRDefault="00014397" w:rsidP="005E19E5">
            <w:pPr>
              <w:jc w:val="center"/>
              <w:rPr>
                <w:b/>
                <w:lang w:eastAsia="lt-LT"/>
              </w:rPr>
            </w:pPr>
            <w:r w:rsidRPr="00A14E27">
              <w:rPr>
                <w:b/>
                <w:lang w:eastAsia="lt-LT"/>
              </w:rPr>
              <w:t>2014</w:t>
            </w:r>
          </w:p>
        </w:tc>
        <w:tc>
          <w:tcPr>
            <w:tcW w:w="1276" w:type="dxa"/>
            <w:tcMar>
              <w:top w:w="0" w:type="dxa"/>
              <w:left w:w="108" w:type="dxa"/>
              <w:bottom w:w="0" w:type="dxa"/>
              <w:right w:w="108" w:type="dxa"/>
            </w:tcMar>
            <w:vAlign w:val="center"/>
          </w:tcPr>
          <w:p w:rsidR="00014397" w:rsidRPr="00A14E27" w:rsidRDefault="00014397" w:rsidP="005E19E5">
            <w:pPr>
              <w:jc w:val="center"/>
              <w:rPr>
                <w:b/>
                <w:lang w:eastAsia="lt-LT"/>
              </w:rPr>
            </w:pPr>
            <w:r w:rsidRPr="00A14E27">
              <w:rPr>
                <w:b/>
                <w:lang w:eastAsia="lt-LT"/>
              </w:rPr>
              <w:t>2015</w:t>
            </w:r>
          </w:p>
        </w:tc>
      </w:tr>
      <w:tr w:rsidR="007F06EB" w:rsidRPr="00A14E27" w:rsidTr="005E19E5">
        <w:tc>
          <w:tcPr>
            <w:tcW w:w="570"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1.</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Socialinės pašalpos ir kompensacijos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52683</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42014</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34414</w:t>
            </w:r>
          </w:p>
        </w:tc>
      </w:tr>
      <w:tr w:rsidR="007F06EB" w:rsidRPr="00A14E27" w:rsidTr="005E19E5">
        <w:tc>
          <w:tcPr>
            <w:tcW w:w="570" w:type="dxa"/>
            <w:tcMar>
              <w:top w:w="0" w:type="dxa"/>
              <w:left w:w="108" w:type="dxa"/>
              <w:bottom w:w="0" w:type="dxa"/>
              <w:right w:w="108" w:type="dxa"/>
            </w:tcMar>
          </w:tcPr>
          <w:p w:rsidR="007F06EB" w:rsidRPr="00A14E27" w:rsidRDefault="007F06EB" w:rsidP="005D081B">
            <w:pPr>
              <w:jc w:val="both"/>
              <w:rPr>
                <w:lang w:eastAsia="lt-LT"/>
              </w:rPr>
            </w:pPr>
            <w:r w:rsidRPr="00A14E27">
              <w:rPr>
                <w:lang w:eastAsia="lt-LT"/>
              </w:rPr>
              <w:t>2.</w:t>
            </w:r>
          </w:p>
        </w:tc>
        <w:tc>
          <w:tcPr>
            <w:tcW w:w="5208" w:type="dxa"/>
            <w:tcMar>
              <w:top w:w="0" w:type="dxa"/>
              <w:left w:w="108" w:type="dxa"/>
              <w:bottom w:w="0" w:type="dxa"/>
              <w:right w:w="108" w:type="dxa"/>
            </w:tcMar>
          </w:tcPr>
          <w:p w:rsidR="007F06EB" w:rsidRPr="00A14E27" w:rsidRDefault="007F06EB" w:rsidP="005D081B">
            <w:pPr>
              <w:jc w:val="both"/>
              <w:rPr>
                <w:lang w:eastAsia="lt-LT"/>
              </w:rPr>
            </w:pPr>
            <w:r w:rsidRPr="00A14E27">
              <w:rPr>
                <w:lang w:eastAsia="lt-LT"/>
              </w:rPr>
              <w:t>Kredito, paimto daugiabučiam namui</w:t>
            </w:r>
          </w:p>
          <w:p w:rsidR="007F06EB" w:rsidRPr="00A14E27" w:rsidRDefault="007F06EB" w:rsidP="001D2F42">
            <w:pPr>
              <w:jc w:val="both"/>
              <w:rPr>
                <w:lang w:eastAsia="lt-LT"/>
              </w:rPr>
            </w:pPr>
            <w:r w:rsidRPr="00A14E27">
              <w:rPr>
                <w:lang w:eastAsia="lt-LT"/>
              </w:rPr>
              <w:t>atnaujinti ir palūkan</w:t>
            </w:r>
            <w:r w:rsidR="001D2F42" w:rsidRPr="00A14E27">
              <w:rPr>
                <w:lang w:eastAsia="lt-LT"/>
              </w:rPr>
              <w:t>oms</w:t>
            </w:r>
            <w:r w:rsidRPr="00A14E27">
              <w:rPr>
                <w:lang w:eastAsia="lt-LT"/>
              </w:rPr>
              <w:t xml:space="preserve"> apmokė</w:t>
            </w:r>
            <w:r w:rsidR="001D2F42" w:rsidRPr="00A14E27">
              <w:rPr>
                <w:lang w:eastAsia="lt-LT"/>
              </w:rPr>
              <w:t>t</w:t>
            </w:r>
            <w:r w:rsidRPr="00A14E27">
              <w:rPr>
                <w:lang w:eastAsia="lt-LT"/>
              </w:rPr>
              <w:t>i</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5E19E5" w:rsidP="005E19E5">
            <w:pPr>
              <w:jc w:val="center"/>
              <w:rPr>
                <w:lang w:eastAsia="lt-LT"/>
              </w:rPr>
            </w:pPr>
            <w:r>
              <w:rPr>
                <w:lang w:eastAsia="lt-LT"/>
              </w:rPr>
              <w:t>-</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630</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995</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3</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Išmokos vaikams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6649</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5880</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5230</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4</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Šalpos išmokos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4269</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3995</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4220</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5</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Laidojimo pašalpos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2028</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2004</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2091</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6</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Socialinė parama mokiniams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3431</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2719</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2373</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7</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Vienkartinės pašalpos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2615</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2450</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2300</w:t>
            </w:r>
          </w:p>
        </w:tc>
      </w:tr>
      <w:tr w:rsidR="007F06EB" w:rsidRPr="00A14E27" w:rsidTr="005E19E5">
        <w:tc>
          <w:tcPr>
            <w:tcW w:w="570" w:type="dxa"/>
            <w:tcMar>
              <w:top w:w="0" w:type="dxa"/>
              <w:left w:w="108" w:type="dxa"/>
              <w:bottom w:w="0" w:type="dxa"/>
              <w:right w:w="108" w:type="dxa"/>
            </w:tcMar>
          </w:tcPr>
          <w:p w:rsidR="007F06EB" w:rsidRPr="00A14E27" w:rsidRDefault="00FB03F6" w:rsidP="005D081B">
            <w:pPr>
              <w:jc w:val="both"/>
              <w:rPr>
                <w:rFonts w:eastAsia="Calibri"/>
              </w:rPr>
            </w:pPr>
            <w:r w:rsidRPr="00A14E27">
              <w:rPr>
                <w:lang w:eastAsia="lt-LT"/>
              </w:rPr>
              <w:t>8</w:t>
            </w:r>
            <w:r w:rsidR="007F06EB" w:rsidRPr="00A14E27">
              <w:rPr>
                <w:lang w:eastAsia="lt-LT"/>
              </w:rPr>
              <w:t>.</w:t>
            </w:r>
          </w:p>
        </w:tc>
        <w:tc>
          <w:tcPr>
            <w:tcW w:w="5208" w:type="dxa"/>
            <w:tcMar>
              <w:top w:w="0" w:type="dxa"/>
              <w:left w:w="108" w:type="dxa"/>
              <w:bottom w:w="0" w:type="dxa"/>
              <w:right w:w="108" w:type="dxa"/>
            </w:tcMar>
          </w:tcPr>
          <w:p w:rsidR="007F06EB" w:rsidRPr="00A14E27" w:rsidRDefault="007F06EB" w:rsidP="005D081B">
            <w:pPr>
              <w:jc w:val="both"/>
              <w:rPr>
                <w:rFonts w:eastAsia="Calibri"/>
              </w:rPr>
            </w:pPr>
            <w:r w:rsidRPr="00A14E27">
              <w:rPr>
                <w:lang w:eastAsia="lt-LT"/>
              </w:rPr>
              <w:t>Kitos išmokos</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lang w:eastAsia="lt-LT"/>
              </w:rPr>
            </w:pPr>
            <w:r w:rsidRPr="00A14E27">
              <w:rPr>
                <w:lang w:eastAsia="lt-LT"/>
              </w:rPr>
              <w:t>246</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200</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rPr>
            </w:pPr>
            <w:r w:rsidRPr="00A14E27">
              <w:rPr>
                <w:rFonts w:eastAsia="Calibri"/>
              </w:rPr>
              <w:t>157</w:t>
            </w:r>
          </w:p>
        </w:tc>
      </w:tr>
      <w:tr w:rsidR="007F06EB" w:rsidRPr="00A14E27" w:rsidTr="005E19E5">
        <w:tc>
          <w:tcPr>
            <w:tcW w:w="5778" w:type="dxa"/>
            <w:gridSpan w:val="2"/>
            <w:tcMar>
              <w:top w:w="0" w:type="dxa"/>
              <w:left w:w="108" w:type="dxa"/>
              <w:bottom w:w="0" w:type="dxa"/>
              <w:right w:w="108" w:type="dxa"/>
            </w:tcMar>
          </w:tcPr>
          <w:p w:rsidR="007F06EB" w:rsidRPr="00A14E27" w:rsidRDefault="007F06EB" w:rsidP="005D081B">
            <w:pPr>
              <w:jc w:val="right"/>
              <w:rPr>
                <w:rFonts w:eastAsia="Calibri"/>
                <w:b/>
              </w:rPr>
            </w:pPr>
            <w:r w:rsidRPr="00A14E27">
              <w:rPr>
                <w:b/>
                <w:lang w:eastAsia="lt-LT"/>
              </w:rPr>
              <w:t>Iš viso:</w:t>
            </w:r>
          </w:p>
        </w:tc>
        <w:tc>
          <w:tcPr>
            <w:tcW w:w="1418" w:type="dxa"/>
            <w:tcBorders>
              <w:top w:val="single" w:sz="4" w:space="0" w:color="auto"/>
              <w:left w:val="single" w:sz="4" w:space="0" w:color="auto"/>
              <w:bottom w:val="single" w:sz="4" w:space="0" w:color="auto"/>
              <w:right w:val="single" w:sz="4" w:space="0" w:color="auto"/>
            </w:tcBorders>
            <w:vAlign w:val="center"/>
          </w:tcPr>
          <w:p w:rsidR="007F06EB" w:rsidRPr="00A14E27" w:rsidRDefault="007F06EB" w:rsidP="005E19E5">
            <w:pPr>
              <w:jc w:val="center"/>
              <w:rPr>
                <w:b/>
                <w:lang w:eastAsia="lt-LT"/>
              </w:rPr>
            </w:pPr>
            <w:r w:rsidRPr="00A14E27">
              <w:rPr>
                <w:b/>
                <w:lang w:eastAsia="lt-LT"/>
              </w:rPr>
              <w:t>71921</w:t>
            </w:r>
          </w:p>
        </w:tc>
        <w:tc>
          <w:tcPr>
            <w:tcW w:w="1417" w:type="dxa"/>
            <w:tcMar>
              <w:top w:w="0" w:type="dxa"/>
              <w:left w:w="108" w:type="dxa"/>
              <w:bottom w:w="0" w:type="dxa"/>
              <w:right w:w="108" w:type="dxa"/>
            </w:tcMar>
            <w:vAlign w:val="center"/>
          </w:tcPr>
          <w:p w:rsidR="007F06EB" w:rsidRPr="00A14E27" w:rsidRDefault="007F06EB" w:rsidP="005E19E5">
            <w:pPr>
              <w:jc w:val="center"/>
              <w:rPr>
                <w:rFonts w:eastAsia="Calibri"/>
                <w:b/>
              </w:rPr>
            </w:pPr>
            <w:r w:rsidRPr="00A14E27">
              <w:rPr>
                <w:rFonts w:eastAsia="Calibri"/>
                <w:b/>
              </w:rPr>
              <w:t>59 892</w:t>
            </w:r>
          </w:p>
        </w:tc>
        <w:tc>
          <w:tcPr>
            <w:tcW w:w="1276" w:type="dxa"/>
            <w:tcMar>
              <w:top w:w="0" w:type="dxa"/>
              <w:left w:w="108" w:type="dxa"/>
              <w:bottom w:w="0" w:type="dxa"/>
              <w:right w:w="108" w:type="dxa"/>
            </w:tcMar>
            <w:vAlign w:val="center"/>
          </w:tcPr>
          <w:p w:rsidR="007F06EB" w:rsidRPr="00A14E27" w:rsidRDefault="007F06EB" w:rsidP="005E19E5">
            <w:pPr>
              <w:jc w:val="center"/>
              <w:rPr>
                <w:rFonts w:eastAsia="Calibri"/>
                <w:b/>
              </w:rPr>
            </w:pPr>
            <w:r w:rsidRPr="00A14E27">
              <w:rPr>
                <w:rFonts w:eastAsia="Calibri"/>
                <w:b/>
              </w:rPr>
              <w:t>51 780</w:t>
            </w:r>
          </w:p>
        </w:tc>
      </w:tr>
    </w:tbl>
    <w:p w:rsidR="007F06EB" w:rsidRPr="00A14E27" w:rsidRDefault="007F06EB" w:rsidP="005D081B">
      <w:pPr>
        <w:ind w:firstLine="709"/>
        <w:jc w:val="both"/>
        <w:rPr>
          <w:lang w:eastAsia="lt-LT"/>
        </w:rPr>
      </w:pPr>
    </w:p>
    <w:p w:rsidR="007F06EB" w:rsidRPr="00A14E27" w:rsidRDefault="00160C43" w:rsidP="005D081B">
      <w:pPr>
        <w:ind w:firstLine="709"/>
        <w:jc w:val="both"/>
      </w:pPr>
      <w:r w:rsidRPr="00A14E27">
        <w:t xml:space="preserve">Buvo tęsiama Europos pagalbos labiausiai skurstantiems asmenims fondo paramos maistu programa labiausiai skurstantiems asmenims. Bendradarbiaujant su </w:t>
      </w:r>
      <w:r w:rsidR="001D2F42" w:rsidRPr="00A14E27">
        <w:t>l</w:t>
      </w:r>
      <w:r w:rsidRPr="00A14E27">
        <w:t xml:space="preserve">abdaros ir paramos fondu </w:t>
      </w:r>
      <w:r w:rsidRPr="00A14E27">
        <w:rPr>
          <w:rStyle w:val="Grietas"/>
          <w:b w:val="0"/>
        </w:rPr>
        <w:t>„Maisto bankas“</w:t>
      </w:r>
      <w:r w:rsidR="00910DCB" w:rsidRPr="00A14E27">
        <w:t>,</w:t>
      </w:r>
      <w:r w:rsidRPr="00A14E27">
        <w:t xml:space="preserve"> įgyvendinančiu programą, buvo priimami nepasiturinčių asmenų prašymai paramai gauti bei sudar</w:t>
      </w:r>
      <w:r w:rsidR="001D2F42" w:rsidRPr="00A14E27">
        <w:t>yti</w:t>
      </w:r>
      <w:r w:rsidRPr="00A14E27">
        <w:t xml:space="preserve"> remiamų asmenų sąrašai perduodami labdaros organizacijai. Nepasiturinčių asmenų, besikreipiančių dėl šios paramos</w:t>
      </w:r>
      <w:r w:rsidR="001D2F42" w:rsidRPr="00A14E27">
        <w:t>,</w:t>
      </w:r>
      <w:r w:rsidRPr="00A14E27">
        <w:t xml:space="preserve"> skaičius 2015 metais buvo 5339 asmenys, 2014 metais – 6365 asmenys.</w:t>
      </w:r>
    </w:p>
    <w:p w:rsidR="008126DA" w:rsidRPr="00A14E27" w:rsidRDefault="008126DA" w:rsidP="005D081B">
      <w:pPr>
        <w:rPr>
          <w:rFonts w:eastAsia="Calibri"/>
          <w:b/>
          <w:szCs w:val="20"/>
        </w:rPr>
      </w:pPr>
    </w:p>
    <w:p w:rsidR="005E19E5" w:rsidRDefault="005E19E5">
      <w:pPr>
        <w:spacing w:after="200" w:line="276" w:lineRule="auto"/>
        <w:rPr>
          <w:b/>
          <w:szCs w:val="20"/>
        </w:rPr>
      </w:pPr>
      <w:r>
        <w:rPr>
          <w:b/>
          <w:szCs w:val="20"/>
        </w:rPr>
        <w:br w:type="page"/>
      </w:r>
    </w:p>
    <w:p w:rsidR="008126DA" w:rsidRPr="00A14E27" w:rsidRDefault="008126DA" w:rsidP="005D081B">
      <w:pPr>
        <w:jc w:val="center"/>
        <w:rPr>
          <w:b/>
          <w:szCs w:val="20"/>
        </w:rPr>
      </w:pPr>
      <w:r w:rsidRPr="00A14E27">
        <w:rPr>
          <w:b/>
          <w:szCs w:val="20"/>
        </w:rPr>
        <w:lastRenderedPageBreak/>
        <w:t>Socialinis būstas</w:t>
      </w:r>
    </w:p>
    <w:p w:rsidR="008126DA" w:rsidRPr="00A14E27" w:rsidRDefault="008126DA" w:rsidP="005D081B">
      <w:pPr>
        <w:jc w:val="center"/>
        <w:rPr>
          <w:b/>
          <w:szCs w:val="20"/>
        </w:rPr>
      </w:pPr>
    </w:p>
    <w:p w:rsidR="00427E03" w:rsidRPr="00A14E27" w:rsidRDefault="008126DA" w:rsidP="00ED6EAB">
      <w:pPr>
        <w:pStyle w:val="Pagrindiniotekstotrauka"/>
        <w:spacing w:after="0"/>
        <w:ind w:left="0" w:firstLine="709"/>
        <w:jc w:val="both"/>
        <w:rPr>
          <w:bCs/>
        </w:rPr>
      </w:pPr>
      <w:r w:rsidRPr="00A14E27">
        <w:t>201</w:t>
      </w:r>
      <w:r w:rsidR="00427E03" w:rsidRPr="00A14E27">
        <w:t>5 m. priimti ir vertinti 205</w:t>
      </w:r>
      <w:r w:rsidR="00427E03" w:rsidRPr="00A14E27">
        <w:rPr>
          <w:bCs/>
        </w:rPr>
        <w:t xml:space="preserve"> </w:t>
      </w:r>
      <w:r w:rsidR="00427E03" w:rsidRPr="00A14E27">
        <w:t>asmenų ir šeimų prašym</w:t>
      </w:r>
      <w:r w:rsidR="001D2F42" w:rsidRPr="00A14E27">
        <w:t>ai</w:t>
      </w:r>
      <w:r w:rsidR="00427E03" w:rsidRPr="00A14E27">
        <w:t xml:space="preserve"> įrašyti į savivaldybėje sudaromus sąrašus socialinio būsto nuomai ir 39</w:t>
      </w:r>
      <w:r w:rsidR="00427E03" w:rsidRPr="00A14E27">
        <w:rPr>
          <w:bCs/>
        </w:rPr>
        <w:t xml:space="preserve"> </w:t>
      </w:r>
      <w:r w:rsidR="00427E03" w:rsidRPr="00A14E27">
        <w:t>asmenų prašym</w:t>
      </w:r>
      <w:r w:rsidR="000A5553" w:rsidRPr="00A14E27">
        <w:t>ai</w:t>
      </w:r>
      <w:r w:rsidR="00427E03" w:rsidRPr="00A14E27">
        <w:t xml:space="preserve"> išduoti pažymas apie teisę į valstybės paramą būstui įsigyti gauti.</w:t>
      </w:r>
      <w:r w:rsidR="006F2CE0" w:rsidRPr="00A14E27">
        <w:t xml:space="preserve"> </w:t>
      </w:r>
      <w:r w:rsidR="003360AF" w:rsidRPr="00A14E27">
        <w:t xml:space="preserve">Eilėje socialinio būsto nuomai 2015 m. buvo </w:t>
      </w:r>
      <w:r w:rsidR="000A5553" w:rsidRPr="00A14E27">
        <w:t xml:space="preserve">828 </w:t>
      </w:r>
      <w:r w:rsidR="003360AF" w:rsidRPr="00A14E27">
        <w:t>asmen</w:t>
      </w:r>
      <w:r w:rsidR="000A5553" w:rsidRPr="00A14E27">
        <w:t>ys</w:t>
      </w:r>
      <w:r w:rsidR="003360AF" w:rsidRPr="00A14E27">
        <w:t>.</w:t>
      </w:r>
    </w:p>
    <w:p w:rsidR="008126DA" w:rsidRPr="00A14E27" w:rsidRDefault="006F2CE0" w:rsidP="00ED6EAB">
      <w:pPr>
        <w:pStyle w:val="Pagrindiniotekstotrauka"/>
        <w:spacing w:after="0"/>
        <w:ind w:left="0" w:firstLine="709"/>
        <w:jc w:val="both"/>
        <w:rPr>
          <w:bCs/>
        </w:rPr>
      </w:pPr>
      <w:r w:rsidRPr="00A14E27">
        <w:t xml:space="preserve"> </w:t>
      </w:r>
      <w:r w:rsidR="0068757C" w:rsidRPr="00A14E27">
        <w:t>Parengti 326</w:t>
      </w:r>
      <w:r w:rsidR="0068757C" w:rsidRPr="00A14E27">
        <w:rPr>
          <w:bCs/>
        </w:rPr>
        <w:t xml:space="preserve"> </w:t>
      </w:r>
      <w:r w:rsidR="0068757C" w:rsidRPr="00A14E27">
        <w:t>Savivaldybės</w:t>
      </w:r>
      <w:r w:rsidRPr="00A14E27">
        <w:t xml:space="preserve"> </w:t>
      </w:r>
      <w:r w:rsidR="0068757C" w:rsidRPr="00A14E27">
        <w:t xml:space="preserve">administracijos direktoriaus įsakymai dėl Savivaldybės socialinio būsto ir laikino būsto </w:t>
      </w:r>
      <w:r w:rsidR="005377D5" w:rsidRPr="00A14E27">
        <w:t>–</w:t>
      </w:r>
      <w:r w:rsidR="0068757C" w:rsidRPr="00A14E27">
        <w:t xml:space="preserve"> bendrabučio kambario nuomai</w:t>
      </w:r>
      <w:r w:rsidRPr="00A14E27">
        <w:t xml:space="preserve"> </w:t>
      </w:r>
      <w:r w:rsidR="0068757C" w:rsidRPr="00A14E27">
        <w:t>eilės sulaukusiems asmenims ir šeimoms, dėl</w:t>
      </w:r>
      <w:r w:rsidRPr="00A14E27">
        <w:t xml:space="preserve"> </w:t>
      </w:r>
      <w:r w:rsidR="0068757C" w:rsidRPr="00A14E27">
        <w:t>nuomos termino atnaujinimo nuomininkams, dėl galiojančių nuomos sutarčių pakeitimo, tenkinant nuomininkų prašymus.</w:t>
      </w:r>
      <w:r w:rsidR="00351897" w:rsidRPr="00A14E27">
        <w:t xml:space="preserve"> Socialinis būstas 2015 metais</w:t>
      </w:r>
      <w:r w:rsidRPr="00A14E27">
        <w:t xml:space="preserve"> </w:t>
      </w:r>
      <w:r w:rsidR="00351897" w:rsidRPr="00A14E27">
        <w:t>buvo išnuomotas 30 asmenų</w:t>
      </w:r>
      <w:r w:rsidRPr="00A14E27">
        <w:t xml:space="preserve"> </w:t>
      </w:r>
      <w:r w:rsidR="00351897" w:rsidRPr="00A14E27">
        <w:t>ir šeimų.</w:t>
      </w:r>
    </w:p>
    <w:p w:rsidR="008126DA" w:rsidRPr="00A14E27" w:rsidRDefault="0068757C" w:rsidP="00ED6EAB">
      <w:pPr>
        <w:ind w:firstLine="709"/>
        <w:jc w:val="both"/>
        <w:rPr>
          <w:szCs w:val="20"/>
        </w:rPr>
      </w:pPr>
      <w:r w:rsidRPr="00A14E27">
        <w:t xml:space="preserve">Parengti 4 Savivaldybės administracijos direktoriaus įsakymai dėl pasiūlymų pasinaudoti </w:t>
      </w:r>
      <w:r w:rsidR="005377D5" w:rsidRPr="00A14E27">
        <w:t>b</w:t>
      </w:r>
      <w:r w:rsidRPr="00A14E27">
        <w:t>ūsto nuomos ar išperkamosios būsto nuomos mokesčių dalies kompensacijomis. Siūlymai pasinaudoti šia paramos būstui forma išsiųsti 508 paramos būstui laukiantiems asmenims</w:t>
      </w:r>
      <w:r w:rsidR="008526D6" w:rsidRPr="00A14E27">
        <w:rPr>
          <w:szCs w:val="20"/>
        </w:rPr>
        <w:t xml:space="preserve">. </w:t>
      </w:r>
    </w:p>
    <w:p w:rsidR="00C32FDA" w:rsidRPr="00A14E27" w:rsidRDefault="00C32FDA" w:rsidP="00ED6EAB">
      <w:pPr>
        <w:ind w:firstLine="709"/>
        <w:jc w:val="both"/>
      </w:pPr>
      <w:r w:rsidRPr="00A14E27">
        <w:t xml:space="preserve">Socialinių būstų trūkumas mieste išlieka opia problema. </w:t>
      </w:r>
      <w:r w:rsidR="003360AF" w:rsidRPr="00A14E27">
        <w:t>Asmeniui ar šeimai, pateikusiems prašymą gauti socialinį būstą, vidutiniškai eilėje tenka laukti daugiau nei</w:t>
      </w:r>
      <w:r w:rsidR="006F2CE0" w:rsidRPr="00A14E27">
        <w:t xml:space="preserve"> </w:t>
      </w:r>
      <w:r w:rsidR="003360AF" w:rsidRPr="00A14E27">
        <w:t>10 metų. Dėl to siekiama ieškoti galimybių socialinio būsto plėtrai. 2015 m. p</w:t>
      </w:r>
      <w:r w:rsidRPr="00A14E27">
        <w:t>arengti savivaldybės socialinio būsto fondo gyvenamojo namo statybos žemės sklypuose Irklų g.</w:t>
      </w:r>
      <w:r w:rsidR="007C0242" w:rsidRPr="00A14E27">
        <w:t xml:space="preserve"> 1</w:t>
      </w:r>
      <w:r w:rsidRPr="00A14E27">
        <w:t xml:space="preserve"> ir Rambyno g. </w:t>
      </w:r>
      <w:r w:rsidR="003360AF" w:rsidRPr="00A14E27">
        <w:t xml:space="preserve">14 investiciniai projektai, šiems projektams įgyvendinti </w:t>
      </w:r>
      <w:r w:rsidR="007C0242" w:rsidRPr="00A14E27">
        <w:t>siekiama gauti</w:t>
      </w:r>
      <w:r w:rsidR="003360AF" w:rsidRPr="00A14E27">
        <w:t xml:space="preserve"> Europos Sąjungos finansin</w:t>
      </w:r>
      <w:r w:rsidR="007C0242" w:rsidRPr="00A14E27">
        <w:t>ę</w:t>
      </w:r>
      <w:r w:rsidR="003360AF" w:rsidRPr="00A14E27">
        <w:t xml:space="preserve"> param</w:t>
      </w:r>
      <w:r w:rsidR="007C0242" w:rsidRPr="00A14E27">
        <w:t>ą</w:t>
      </w:r>
      <w:r w:rsidR="003360AF" w:rsidRPr="00A14E27">
        <w:t xml:space="preserve">. Taip pat daug </w:t>
      </w:r>
      <w:r w:rsidRPr="00A14E27">
        <w:t>dėmesio skir</w:t>
      </w:r>
      <w:r w:rsidR="003360AF" w:rsidRPr="00A14E27">
        <w:t xml:space="preserve">iama </w:t>
      </w:r>
      <w:r w:rsidRPr="00A14E27">
        <w:t xml:space="preserve">savivaldybės gyvenamųjų patalpų techninės būklei. 2015 m. suremontuoti 52 savivaldybės butai. </w:t>
      </w:r>
    </w:p>
    <w:p w:rsidR="00A70E04" w:rsidRPr="00A14E27" w:rsidRDefault="00A70E04" w:rsidP="005D081B">
      <w:pPr>
        <w:ind w:firstLine="709"/>
        <w:jc w:val="both"/>
      </w:pPr>
    </w:p>
    <w:p w:rsidR="008126DA" w:rsidRPr="00A14E27" w:rsidRDefault="008126DA" w:rsidP="005D081B">
      <w:pPr>
        <w:jc w:val="center"/>
        <w:rPr>
          <w:b/>
          <w:szCs w:val="20"/>
        </w:rPr>
      </w:pPr>
      <w:r w:rsidRPr="00A14E27">
        <w:rPr>
          <w:b/>
          <w:szCs w:val="20"/>
        </w:rPr>
        <w:t>Sveikata</w:t>
      </w:r>
    </w:p>
    <w:p w:rsidR="00A70E04" w:rsidRPr="00A14E27" w:rsidRDefault="00A70E04" w:rsidP="005D081B">
      <w:pPr>
        <w:jc w:val="center"/>
        <w:rPr>
          <w:b/>
          <w:szCs w:val="20"/>
        </w:rPr>
      </w:pPr>
    </w:p>
    <w:p w:rsidR="00A70E04" w:rsidRPr="00A14E27" w:rsidRDefault="007D2049" w:rsidP="005D081B">
      <w:pPr>
        <w:autoSpaceDE w:val="0"/>
        <w:autoSpaceDN w:val="0"/>
        <w:adjustRightInd w:val="0"/>
        <w:ind w:firstLine="709"/>
        <w:jc w:val="both"/>
        <w:rPr>
          <w:szCs w:val="20"/>
          <w:lang w:eastAsia="lt-LT"/>
        </w:rPr>
      </w:pPr>
      <w:r w:rsidRPr="00A14E27">
        <w:t>2015 m. i</w:t>
      </w:r>
      <w:r w:rsidR="00A70E04" w:rsidRPr="00A14E27">
        <w:t>nicijuoti ir įgyvendinti sveikatinimo renginiai, skirti Klaipėdos miesto gyventojams, kuriuose dalyvavo apie 143</w:t>
      </w:r>
      <w:r w:rsidR="005B74A9" w:rsidRPr="00A14E27">
        <w:t> </w:t>
      </w:r>
      <w:r w:rsidR="00A70E04" w:rsidRPr="00A14E27">
        <w:t xml:space="preserve">000 dalyvių. Siekiant įgyvendinti sveiko miesto principus, stengtasi į sveikatinimo veiklas įtraukti ir kitus sektorius: organizuotas konkursas „Sveikiausia įmonė“, kuriuo skatinta sveikos gyvensenos iniciatyvos įmonėse, ugdant darbingo amžiaus </w:t>
      </w:r>
      <w:r w:rsidR="00A70E04" w:rsidRPr="005E19E5">
        <w:t>žmonių fizinį</w:t>
      </w:r>
      <w:r w:rsidR="00A70E04" w:rsidRPr="00A14E27">
        <w:t xml:space="preserve"> aktyvumą.</w:t>
      </w:r>
      <w:r w:rsidR="00A70E04" w:rsidRPr="00A14E27">
        <w:rPr>
          <w:szCs w:val="20"/>
          <w:lang w:eastAsia="lt-LT"/>
        </w:rPr>
        <w:t xml:space="preserve"> Plačiai vykdytas visuomenės informavimas ir švietimas su sveikatinimu ir sveiko miesto idėjų platinimu susijusiais klausimais:</w:t>
      </w:r>
      <w:r w:rsidR="00A70E04" w:rsidRPr="00A14E27">
        <w:t xml:space="preserve"> </w:t>
      </w:r>
      <w:r w:rsidR="00A70E04" w:rsidRPr="00A14E27">
        <w:rPr>
          <w:szCs w:val="20"/>
          <w:lang w:eastAsia="lt-LT"/>
        </w:rPr>
        <w:t xml:space="preserve">šviečiamieji ir informaciniai straipsniai bei pranešimai vietinėje ir respublikinėje spaudoje, </w:t>
      </w:r>
      <w:r w:rsidR="007617F2" w:rsidRPr="00A14E27">
        <w:rPr>
          <w:szCs w:val="20"/>
          <w:lang w:eastAsia="lt-LT"/>
        </w:rPr>
        <w:t>socialiniuose tinkluose</w:t>
      </w:r>
      <w:r w:rsidR="00A70E04" w:rsidRPr="00A14E27">
        <w:rPr>
          <w:szCs w:val="20"/>
          <w:lang w:eastAsia="lt-LT"/>
        </w:rPr>
        <w:t>, įvairiose internetinėse svetainėse, naujienlaiškiai, TV reportažai, radijo laidų ir konkursų ciklai, reprezentacinės medžiagos gamyba ir leidyba, konferencijos, parodos. Aktyviai vykdytos Senjorų metų minėjimo 2015 m. Klaipėdoje priemonės: organizuotos senjorų kelionės laivu Klaipėda</w:t>
      </w:r>
      <w:r w:rsidR="005B74A9" w:rsidRPr="00A14E27">
        <w:rPr>
          <w:szCs w:val="20"/>
          <w:lang w:eastAsia="lt-LT"/>
        </w:rPr>
        <w:t>–</w:t>
      </w:r>
      <w:r w:rsidR="00A70E04" w:rsidRPr="00A14E27">
        <w:rPr>
          <w:szCs w:val="20"/>
          <w:lang w:eastAsia="lt-LT"/>
        </w:rPr>
        <w:t>Juodkrantė</w:t>
      </w:r>
      <w:r w:rsidR="005B74A9" w:rsidRPr="00A14E27">
        <w:rPr>
          <w:szCs w:val="20"/>
          <w:lang w:eastAsia="lt-LT"/>
        </w:rPr>
        <w:t>–</w:t>
      </w:r>
      <w:r w:rsidR="00A70E04" w:rsidRPr="00A14E27">
        <w:rPr>
          <w:szCs w:val="20"/>
          <w:lang w:eastAsia="lt-LT"/>
        </w:rPr>
        <w:t>Nida</w:t>
      </w:r>
      <w:r w:rsidR="005B74A9" w:rsidRPr="00A14E27">
        <w:rPr>
          <w:szCs w:val="20"/>
          <w:lang w:eastAsia="lt-LT"/>
        </w:rPr>
        <w:t>–</w:t>
      </w:r>
      <w:r w:rsidR="00A70E04" w:rsidRPr="00A14E27">
        <w:rPr>
          <w:szCs w:val="20"/>
          <w:lang w:eastAsia="lt-LT"/>
        </w:rPr>
        <w:t>Klaipėda, specialios mankštos senjorams sporto manieže ir baseine.</w:t>
      </w:r>
    </w:p>
    <w:p w:rsidR="00A70E04" w:rsidRPr="00A14E27" w:rsidRDefault="0071572B" w:rsidP="005D081B">
      <w:pPr>
        <w:autoSpaceDE w:val="0"/>
        <w:autoSpaceDN w:val="0"/>
        <w:adjustRightInd w:val="0"/>
        <w:ind w:firstLine="709"/>
        <w:jc w:val="both"/>
        <w:rPr>
          <w:szCs w:val="20"/>
          <w:lang w:eastAsia="lt-LT"/>
        </w:rPr>
      </w:pPr>
      <w:r w:rsidRPr="00A14E27">
        <w:rPr>
          <w:szCs w:val="20"/>
          <w:lang w:eastAsia="lt-LT"/>
        </w:rPr>
        <w:t>2015 m. u</w:t>
      </w:r>
      <w:r w:rsidR="00A70E04" w:rsidRPr="00A14E27">
        <w:rPr>
          <w:szCs w:val="20"/>
          <w:lang w:eastAsia="lt-LT"/>
        </w:rPr>
        <w:t>žbaigtas dalyvavimas URBACT II projekte „Sveikas senėjimas“ – sukurtas Klaipėdos miesto amžiaus grupių žemėlapis, kuriame nurodyti fizinio aktyvumo skatinimo taškai bei jų prieinamumas pagal amžiaus grupe</w:t>
      </w:r>
      <w:r w:rsidRPr="00A14E27">
        <w:rPr>
          <w:szCs w:val="20"/>
          <w:lang w:eastAsia="lt-LT"/>
        </w:rPr>
        <w:t>s. Vykdant</w:t>
      </w:r>
      <w:r w:rsidR="00A70E04" w:rsidRPr="00A14E27">
        <w:rPr>
          <w:szCs w:val="20"/>
          <w:lang w:eastAsia="lt-LT"/>
        </w:rPr>
        <w:t xml:space="preserve"> projekt</w:t>
      </w:r>
      <w:r w:rsidRPr="00A14E27">
        <w:rPr>
          <w:szCs w:val="20"/>
          <w:lang w:eastAsia="lt-LT"/>
        </w:rPr>
        <w:t>ą</w:t>
      </w:r>
      <w:r w:rsidR="00A70E04" w:rsidRPr="00A14E27">
        <w:rPr>
          <w:szCs w:val="20"/>
          <w:lang w:eastAsia="lt-LT"/>
        </w:rPr>
        <w:t xml:space="preserve"> „Europos dviračių iššūkis 2015“ Klaipėdos miesto gyventoj</w:t>
      </w:r>
      <w:r w:rsidRPr="00A14E27">
        <w:rPr>
          <w:szCs w:val="20"/>
          <w:lang w:eastAsia="lt-LT"/>
        </w:rPr>
        <w:t>ai skatinti</w:t>
      </w:r>
      <w:r w:rsidR="00A70E04" w:rsidRPr="00A14E27">
        <w:rPr>
          <w:szCs w:val="20"/>
          <w:lang w:eastAsia="lt-LT"/>
        </w:rPr>
        <w:t xml:space="preserve"> motorizuotas transporto priemones keisti į dviračius, taip gerinant sveikatą ir tausojant aplinką.</w:t>
      </w:r>
      <w:r w:rsidR="00A70E04" w:rsidRPr="00A14E27">
        <w:rPr>
          <w:b/>
          <w:szCs w:val="20"/>
          <w:lang w:eastAsia="lt-LT"/>
        </w:rPr>
        <w:t xml:space="preserve"> </w:t>
      </w:r>
      <w:r w:rsidR="00A70E04" w:rsidRPr="00A14E27">
        <w:rPr>
          <w:szCs w:val="20"/>
          <w:lang w:eastAsia="lt-LT"/>
        </w:rPr>
        <w:t>Tęs</w:t>
      </w:r>
      <w:r w:rsidRPr="00A14E27">
        <w:rPr>
          <w:szCs w:val="20"/>
          <w:lang w:eastAsia="lt-LT"/>
        </w:rPr>
        <w:t>tas</w:t>
      </w:r>
      <w:r w:rsidR="00A70E04" w:rsidRPr="00A14E27">
        <w:rPr>
          <w:szCs w:val="20"/>
          <w:lang w:eastAsia="lt-LT"/>
        </w:rPr>
        <w:t xml:space="preserve"> aktyvus dalyvavimas PSO</w:t>
      </w:r>
      <w:r w:rsidRPr="00A14E27">
        <w:rPr>
          <w:szCs w:val="20"/>
          <w:lang w:eastAsia="lt-LT"/>
        </w:rPr>
        <w:t xml:space="preserve"> Sveikų miestų tinklo VI fazėje, p</w:t>
      </w:r>
      <w:r w:rsidR="00A70E04" w:rsidRPr="00A14E27">
        <w:rPr>
          <w:szCs w:val="20"/>
          <w:lang w:eastAsia="lt-LT"/>
        </w:rPr>
        <w:t>ateikti pasiūlymai dėl nacionalinio Sveikų miestų tinklo organizavimo</w:t>
      </w:r>
      <w:r w:rsidRPr="00A14E27">
        <w:rPr>
          <w:szCs w:val="20"/>
          <w:lang w:eastAsia="lt-LT"/>
        </w:rPr>
        <w:t>.</w:t>
      </w:r>
      <w:r w:rsidR="006F2CE0" w:rsidRPr="00A14E27">
        <w:rPr>
          <w:szCs w:val="20"/>
          <w:lang w:eastAsia="lt-LT"/>
        </w:rPr>
        <w:t xml:space="preserve"> </w:t>
      </w:r>
    </w:p>
    <w:p w:rsidR="00A70E04" w:rsidRPr="00A14E27" w:rsidRDefault="000E5645" w:rsidP="005D081B">
      <w:pPr>
        <w:autoSpaceDE w:val="0"/>
        <w:autoSpaceDN w:val="0"/>
        <w:adjustRightInd w:val="0"/>
        <w:ind w:firstLine="709"/>
        <w:jc w:val="both"/>
        <w:rPr>
          <w:szCs w:val="20"/>
          <w:lang w:eastAsia="lt-LT"/>
        </w:rPr>
      </w:pPr>
      <w:r w:rsidRPr="00A14E27">
        <w:rPr>
          <w:szCs w:val="20"/>
          <w:lang w:eastAsia="lt-LT"/>
        </w:rPr>
        <w:t>Pradėtas vykdyti p</w:t>
      </w:r>
      <w:r w:rsidR="00A70E04" w:rsidRPr="00A14E27">
        <w:rPr>
          <w:szCs w:val="20"/>
          <w:lang w:eastAsia="lt-LT"/>
        </w:rPr>
        <w:t>rojekt</w:t>
      </w:r>
      <w:r w:rsidRPr="00A14E27">
        <w:rPr>
          <w:szCs w:val="20"/>
          <w:lang w:eastAsia="lt-LT"/>
        </w:rPr>
        <w:t>as</w:t>
      </w:r>
      <w:r w:rsidR="00A70E04" w:rsidRPr="00A14E27">
        <w:rPr>
          <w:szCs w:val="20"/>
          <w:lang w:eastAsia="lt-LT"/>
        </w:rPr>
        <w:t xml:space="preserve"> „Jaunimui palankių sveikatos priežiūros paslaugų teikimo modelio diegimas Klaipėdos miesto savivaldybėje“ </w:t>
      </w:r>
      <w:r w:rsidR="00FF44BF" w:rsidRPr="00A14E27">
        <w:rPr>
          <w:szCs w:val="20"/>
          <w:lang w:eastAsia="lt-LT"/>
        </w:rPr>
        <w:t xml:space="preserve">(kartu su partneriais </w:t>
      </w:r>
      <w:r w:rsidR="00A70E04" w:rsidRPr="00A14E27">
        <w:rPr>
          <w:szCs w:val="20"/>
          <w:lang w:eastAsia="lt-LT"/>
        </w:rPr>
        <w:t>Klaipėdos miesto visuomenės sveikatos biuru, Klaipėdos universitetu bei Klaipėdos jaunimo sveikatos centru „Bendraamžiai“</w:t>
      </w:r>
      <w:r w:rsidRPr="00A14E27">
        <w:rPr>
          <w:szCs w:val="20"/>
          <w:lang w:eastAsia="lt-LT"/>
        </w:rPr>
        <w:t>).</w:t>
      </w:r>
      <w:r w:rsidR="006F2CE0" w:rsidRPr="00A14E27">
        <w:rPr>
          <w:szCs w:val="20"/>
          <w:lang w:eastAsia="lt-LT"/>
        </w:rPr>
        <w:t xml:space="preserve"> </w:t>
      </w:r>
      <w:r w:rsidR="00A70E04" w:rsidRPr="00A14E27">
        <w:rPr>
          <w:szCs w:val="20"/>
          <w:lang w:eastAsia="lt-LT"/>
        </w:rPr>
        <w:t xml:space="preserve">Projekto tikslas – </w:t>
      </w:r>
      <w:r w:rsidRPr="00A14E27">
        <w:rPr>
          <w:szCs w:val="20"/>
          <w:lang w:eastAsia="lt-LT"/>
        </w:rPr>
        <w:t xml:space="preserve">savivaldybėje </w:t>
      </w:r>
      <w:r w:rsidR="00A70E04" w:rsidRPr="00A14E27">
        <w:rPr>
          <w:szCs w:val="20"/>
          <w:lang w:eastAsia="lt-LT"/>
        </w:rPr>
        <w:t>diegti jaunimui (14</w:t>
      </w:r>
      <w:r w:rsidR="00FF44BF" w:rsidRPr="00A14E27">
        <w:rPr>
          <w:szCs w:val="20"/>
          <w:lang w:eastAsia="lt-LT"/>
        </w:rPr>
        <w:t>–</w:t>
      </w:r>
      <w:r w:rsidR="00A70E04" w:rsidRPr="00A14E27">
        <w:rPr>
          <w:szCs w:val="20"/>
          <w:lang w:eastAsia="lt-LT"/>
        </w:rPr>
        <w:t xml:space="preserve">29 m.) palankių sveikatos priežiūros paslaugų </w:t>
      </w:r>
      <w:r w:rsidRPr="00A14E27">
        <w:rPr>
          <w:szCs w:val="20"/>
          <w:lang w:eastAsia="lt-LT"/>
        </w:rPr>
        <w:t xml:space="preserve">modelį, apimantį </w:t>
      </w:r>
      <w:r w:rsidR="00A70E04" w:rsidRPr="00A14E27">
        <w:rPr>
          <w:szCs w:val="20"/>
          <w:lang w:eastAsia="lt-LT"/>
        </w:rPr>
        <w:t xml:space="preserve">jaunimo sveikatos informacijos sklaidos portalo administravimą ir koordinatoriaus etato steigimą Klaipėdos miesto visuomenės sveikatos biure, darbuotojų mokymus, metodikų kūrimą, algoritmų bandymus. </w:t>
      </w:r>
      <w:r w:rsidRPr="00A14E27">
        <w:rPr>
          <w:szCs w:val="20"/>
          <w:lang w:eastAsia="lt-LT"/>
        </w:rPr>
        <w:t>J</w:t>
      </w:r>
      <w:r w:rsidR="00A70E04" w:rsidRPr="00A14E27">
        <w:rPr>
          <w:szCs w:val="20"/>
          <w:lang w:eastAsia="lt-LT"/>
        </w:rPr>
        <w:t xml:space="preserve">aunimui </w:t>
      </w:r>
      <w:r w:rsidRPr="00A14E27">
        <w:rPr>
          <w:szCs w:val="20"/>
          <w:lang w:eastAsia="lt-LT"/>
        </w:rPr>
        <w:t xml:space="preserve">bus teikiamos individualios </w:t>
      </w:r>
      <w:r w:rsidR="00A70E04" w:rsidRPr="00A14E27">
        <w:rPr>
          <w:szCs w:val="20"/>
          <w:lang w:eastAsia="lt-LT"/>
        </w:rPr>
        <w:t>konsultacijas keturiose prioritetinėse srityse: savižudybių ir savižalos poveikio sveikatai mažinimas; sveikatos sutrikimų, susijusių su viršsvoriu, mažinimas; lytiškai plintančių infekcijų ir neplanuoto nėštumo neigiamo poveikio sveikatai mažinimas; psichiką veikiančių medžiagų vartojimo neigiamo poveikio sveikatai mažinimas.</w:t>
      </w:r>
    </w:p>
    <w:p w:rsidR="00A70E04" w:rsidRPr="00A14E27" w:rsidRDefault="007D2049" w:rsidP="005D081B">
      <w:pPr>
        <w:ind w:firstLine="709"/>
        <w:contextualSpacing/>
        <w:jc w:val="both"/>
      </w:pPr>
      <w:r w:rsidRPr="00A14E27">
        <w:lastRenderedPageBreak/>
        <w:t xml:space="preserve">Vykdytas tęstinių paslaugų </w:t>
      </w:r>
      <w:r w:rsidR="00FF44BF" w:rsidRPr="00A14E27">
        <w:t>–</w:t>
      </w:r>
      <w:r w:rsidRPr="00A14E27">
        <w:t xml:space="preserve"> </w:t>
      </w:r>
      <w:r w:rsidR="00A70E04" w:rsidRPr="00A14E27">
        <w:t>žemo slenksčio paslaugų, „Vilties linijo</w:t>
      </w:r>
      <w:r w:rsidR="00D261D6" w:rsidRPr="00A14E27">
        <w:t>s“, tuberkuliozės profilaktikos</w:t>
      </w:r>
      <w:r w:rsidR="00A70E04" w:rsidRPr="00A14E27">
        <w:t xml:space="preserve"> teikimas. Inicijuoti ir pradėti darbai dėl visuomenės sveikatos priežiūros</w:t>
      </w:r>
      <w:r w:rsidR="006F2CE0" w:rsidRPr="00A14E27">
        <w:t xml:space="preserve"> </w:t>
      </w:r>
      <w:r w:rsidR="00A70E04" w:rsidRPr="00A14E27">
        <w:t>organizavimo visose Klaipėdos miesto ikimokyklinio ugdymo įstaigose.</w:t>
      </w:r>
    </w:p>
    <w:p w:rsidR="00A70E04" w:rsidRPr="00A14E27" w:rsidRDefault="00A70E04" w:rsidP="005D081B">
      <w:pPr>
        <w:autoSpaceDE w:val="0"/>
        <w:autoSpaceDN w:val="0"/>
        <w:adjustRightInd w:val="0"/>
        <w:ind w:firstLine="709"/>
        <w:jc w:val="both"/>
      </w:pPr>
      <w:r w:rsidRPr="00A14E27">
        <w:t>2015 m. išanalizuotas ir įvertintas valstybinių visuomenės sveikatos programų įgyvendinimas pirminės sveikatos priežiūros centruose (PSPC) ir</w:t>
      </w:r>
      <w:r w:rsidR="006F2CE0" w:rsidRPr="00A14E27">
        <w:t xml:space="preserve"> </w:t>
      </w:r>
      <w:r w:rsidRPr="00A14E27">
        <w:t>pateikti</w:t>
      </w:r>
      <w:r w:rsidR="006F2CE0" w:rsidRPr="00A14E27">
        <w:t xml:space="preserve"> </w:t>
      </w:r>
      <w:r w:rsidRPr="00A14E27">
        <w:t>pasiūlymai dėl šių programų vykdymo pagerinimo: įtraukta į PSPC strateginius veiklos planus kaip prioritetinės veiklos užduotys ir susietos su įstaigų vadovų atlyginimo priedų nustatymu. Organizuoti renginiai dėl gerosios ir blogosios pat</w:t>
      </w:r>
      <w:r w:rsidR="00D261D6" w:rsidRPr="00A14E27">
        <w:t>irties pasidalij</w:t>
      </w:r>
      <w:r w:rsidRPr="00A14E27">
        <w:t>imo ir sistemos sukūrimo sveikatos sektoriuje.</w:t>
      </w:r>
    </w:p>
    <w:p w:rsidR="00A70E04" w:rsidRPr="00A14E27" w:rsidRDefault="00A70E04" w:rsidP="005D081B">
      <w:pPr>
        <w:autoSpaceDE w:val="0"/>
        <w:autoSpaceDN w:val="0"/>
        <w:adjustRightInd w:val="0"/>
        <w:ind w:firstLine="709"/>
        <w:jc w:val="both"/>
      </w:pPr>
      <w:r w:rsidRPr="00A14E27">
        <w:t>Optimizuota BĮ Klaipėdos sutrikusio vystymosi kūdikių namų veikla, pradėta teikti ambulatorines reabilitacijos paslaugas ne tik Kūdikių namų vaikams, bet ir Klaipėdos miesto gyventojų šeimoms, auginančioms vaikus su negalia; pradėta teikti atokvėpio paslauga.</w:t>
      </w:r>
    </w:p>
    <w:p w:rsidR="00A70E04" w:rsidRPr="00A14E27" w:rsidRDefault="009376A5" w:rsidP="005D081B">
      <w:pPr>
        <w:autoSpaceDE w:val="0"/>
        <w:autoSpaceDN w:val="0"/>
        <w:adjustRightInd w:val="0"/>
        <w:ind w:firstLine="709"/>
        <w:jc w:val="both"/>
      </w:pPr>
      <w:r w:rsidRPr="00A14E27">
        <w:t>Įrengta</w:t>
      </w:r>
      <w:r w:rsidR="00A70E04" w:rsidRPr="00A14E27">
        <w:t xml:space="preserve"> fizinės medicinos ir reabilitacijos ambulatorij</w:t>
      </w:r>
      <w:r w:rsidRPr="00A14E27">
        <w:t>a</w:t>
      </w:r>
      <w:r w:rsidR="00A70E04" w:rsidRPr="00A14E27">
        <w:t xml:space="preserve"> </w:t>
      </w:r>
      <w:r w:rsidR="00A90232" w:rsidRPr="00A14E27">
        <w:t>„</w:t>
      </w:r>
      <w:r w:rsidR="00A70E04" w:rsidRPr="00A14E27">
        <w:t>Medeinės</w:t>
      </w:r>
      <w:r w:rsidR="00A90232" w:rsidRPr="00A14E27">
        <w:t>“</w:t>
      </w:r>
      <w:r w:rsidR="00A70E04" w:rsidRPr="00A14E27">
        <w:t xml:space="preserve"> mokykloje.</w:t>
      </w:r>
    </w:p>
    <w:p w:rsidR="00A70E04" w:rsidRPr="00A14E27" w:rsidRDefault="00A70E04" w:rsidP="005D081B">
      <w:pPr>
        <w:ind w:firstLine="709"/>
        <w:contextualSpacing/>
        <w:jc w:val="both"/>
      </w:pPr>
      <w:r w:rsidRPr="00A14E27">
        <w:t>Organizuota centralizuota greitosios medicininės pagalbos dispečerinės veikla VšĮ Klaipėdos greitosios medicininės pagalbos stotyje. Centralizuota dispečerinė teikia paslaugas Klaipėdos apskrities savivaldybėms.</w:t>
      </w:r>
    </w:p>
    <w:p w:rsidR="008126DA" w:rsidRPr="00A14E27" w:rsidRDefault="008126DA" w:rsidP="005D081B">
      <w:pPr>
        <w:rPr>
          <w:rFonts w:eastAsia="Calibri"/>
          <w:b/>
        </w:rPr>
      </w:pPr>
    </w:p>
    <w:p w:rsidR="008126DA" w:rsidRPr="00A14E27" w:rsidRDefault="008126DA" w:rsidP="005D081B">
      <w:pPr>
        <w:jc w:val="center"/>
        <w:rPr>
          <w:b/>
        </w:rPr>
      </w:pPr>
      <w:r w:rsidRPr="00A14E27">
        <w:rPr>
          <w:b/>
        </w:rPr>
        <w:t>Civilinės būklės aktų registravimas</w:t>
      </w:r>
    </w:p>
    <w:p w:rsidR="00C0274B" w:rsidRPr="00A14E27" w:rsidRDefault="00C0274B" w:rsidP="005D081B">
      <w:pPr>
        <w:jc w:val="center"/>
        <w:rPr>
          <w:b/>
        </w:rPr>
      </w:pPr>
    </w:p>
    <w:p w:rsidR="008126DA" w:rsidRPr="00A14E27" w:rsidRDefault="008126DA" w:rsidP="00A90232">
      <w:pPr>
        <w:ind w:firstLine="709"/>
        <w:jc w:val="both"/>
      </w:pPr>
      <w:r w:rsidRPr="00A14E27">
        <w:t xml:space="preserve">Pagrindiniai Civilinės metrikacijos </w:t>
      </w:r>
      <w:r w:rsidR="00A90232" w:rsidRPr="00A14E27">
        <w:t xml:space="preserve">ir registracijos </w:t>
      </w:r>
      <w:r w:rsidRPr="00A14E27">
        <w:t xml:space="preserve">skyriaus </w:t>
      </w:r>
      <w:r w:rsidR="008722FB" w:rsidRPr="00A14E27">
        <w:t xml:space="preserve">Civilinės metrikacijos poskyrio </w:t>
      </w:r>
      <w:r w:rsidRPr="00A14E27">
        <w:t>(CMS) rodikliai pateikiami 9 lentelėje:</w:t>
      </w:r>
    </w:p>
    <w:p w:rsidR="008126DA" w:rsidRPr="00A14E27" w:rsidRDefault="008126DA" w:rsidP="005D081B">
      <w:pPr>
        <w:ind w:firstLine="709"/>
      </w:pPr>
    </w:p>
    <w:p w:rsidR="008126DA" w:rsidRPr="00A14E27" w:rsidRDefault="008126DA" w:rsidP="005D081B">
      <w:pPr>
        <w:rPr>
          <w:b/>
        </w:rPr>
      </w:pPr>
      <w:r w:rsidRPr="00A14E27">
        <w:rPr>
          <w:b/>
        </w:rPr>
        <w:t>9 lentelė. Civilinės būklės aktų registravimo pagrindiniai rodikliai 201</w:t>
      </w:r>
      <w:r w:rsidR="00FA4B05" w:rsidRPr="00A14E27">
        <w:rPr>
          <w:b/>
        </w:rPr>
        <w:t>4</w:t>
      </w:r>
      <w:r w:rsidRPr="00A14E27">
        <w:rPr>
          <w:b/>
        </w:rPr>
        <w:t>–201</w:t>
      </w:r>
      <w:r w:rsidR="00FA4B05" w:rsidRPr="00A14E27">
        <w:rPr>
          <w:b/>
        </w:rPr>
        <w:t>5</w:t>
      </w:r>
      <w:r w:rsidRPr="00A14E27">
        <w:rPr>
          <w:b/>
        </w:rPr>
        <w:t xml:space="preserve"> 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76"/>
        <w:gridCol w:w="1525"/>
      </w:tblGrid>
      <w:tr w:rsidR="008126DA"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center"/>
              <w:rPr>
                <w:b/>
                <w:lang w:eastAsia="lt-LT"/>
              </w:rPr>
            </w:pPr>
            <w:r w:rsidRPr="00A14E27">
              <w:rPr>
                <w:b/>
                <w:lang w:eastAsia="lt-LT"/>
              </w:rPr>
              <w:t>Santuokos</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FA4B05"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8126DA" w:rsidRPr="00A14E27" w:rsidRDefault="00FA4B05" w:rsidP="005D081B">
            <w:pPr>
              <w:jc w:val="center"/>
              <w:rPr>
                <w:b/>
                <w:lang w:eastAsia="lt-LT"/>
              </w:rPr>
            </w:pPr>
            <w:r w:rsidRPr="00A14E27">
              <w:rPr>
                <w:b/>
                <w:lang w:eastAsia="lt-LT"/>
              </w:rPr>
              <w:t>2015</w:t>
            </w:r>
          </w:p>
        </w:tc>
      </w:tr>
      <w:tr w:rsidR="008B4F4F"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8B4F4F" w:rsidRPr="00A14E27" w:rsidRDefault="008B4F4F" w:rsidP="005D081B">
            <w:pPr>
              <w:rPr>
                <w:lang w:eastAsia="lt-LT"/>
              </w:rPr>
            </w:pPr>
            <w:r w:rsidRPr="00A14E27">
              <w:rPr>
                <w:lang w:eastAsia="lt-LT"/>
              </w:rPr>
              <w:t>Priimta prašymų įregistruoti santuoką, įtraukti į apskaitą</w:t>
            </w:r>
            <w:r w:rsidR="006F2CE0" w:rsidRPr="00A14E27">
              <w:rPr>
                <w:lang w:eastAsia="lt-LT"/>
              </w:rPr>
              <w:t xml:space="preserve"> </w:t>
            </w:r>
            <w:r w:rsidRPr="00A14E27">
              <w:rPr>
                <w:lang w:eastAsia="lt-LT"/>
              </w:rPr>
              <w:t xml:space="preserve">bažnyčios nustatyta tvarka ar užsienio valstybėje įregistruotą santuoką </w:t>
            </w:r>
          </w:p>
        </w:tc>
        <w:tc>
          <w:tcPr>
            <w:tcW w:w="1276" w:type="dxa"/>
            <w:tcBorders>
              <w:top w:val="single" w:sz="4" w:space="0" w:color="auto"/>
              <w:left w:val="single" w:sz="4" w:space="0" w:color="auto"/>
              <w:bottom w:val="single" w:sz="4" w:space="0" w:color="auto"/>
              <w:right w:val="single" w:sz="4" w:space="0" w:color="auto"/>
            </w:tcBorders>
          </w:tcPr>
          <w:p w:rsidR="008B4F4F" w:rsidRPr="00A14E27" w:rsidRDefault="008B4F4F" w:rsidP="005D081B">
            <w:pPr>
              <w:jc w:val="center"/>
            </w:pPr>
            <w:r w:rsidRPr="00A14E27">
              <w:t>1181</w:t>
            </w:r>
          </w:p>
        </w:tc>
        <w:tc>
          <w:tcPr>
            <w:tcW w:w="1525" w:type="dxa"/>
            <w:tcBorders>
              <w:top w:val="single" w:sz="4" w:space="0" w:color="auto"/>
              <w:left w:val="single" w:sz="4" w:space="0" w:color="auto"/>
              <w:bottom w:val="single" w:sz="4" w:space="0" w:color="auto"/>
              <w:right w:val="single" w:sz="4" w:space="0" w:color="auto"/>
            </w:tcBorders>
          </w:tcPr>
          <w:p w:rsidR="008B4F4F" w:rsidRPr="00A14E27" w:rsidRDefault="008B4F4F" w:rsidP="005D081B">
            <w:pPr>
              <w:jc w:val="center"/>
            </w:pPr>
            <w:r w:rsidRPr="00A14E27">
              <w:t>1116</w:t>
            </w:r>
          </w:p>
        </w:tc>
      </w:tr>
      <w:tr w:rsidR="008B4F4F"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8B4F4F" w:rsidRPr="00A14E27" w:rsidRDefault="008B4F4F" w:rsidP="005D081B">
            <w:pPr>
              <w:rPr>
                <w:lang w:eastAsia="lt-LT"/>
              </w:rPr>
            </w:pPr>
            <w:r w:rsidRPr="00A14E27">
              <w:rPr>
                <w:lang w:eastAsia="lt-LT"/>
              </w:rPr>
              <w:t>Iš viso įregistruota santuokų</w:t>
            </w:r>
          </w:p>
        </w:tc>
        <w:tc>
          <w:tcPr>
            <w:tcW w:w="1276" w:type="dxa"/>
            <w:tcBorders>
              <w:top w:val="single" w:sz="4" w:space="0" w:color="auto"/>
              <w:left w:val="single" w:sz="4" w:space="0" w:color="auto"/>
              <w:bottom w:val="single" w:sz="4" w:space="0" w:color="auto"/>
              <w:right w:val="single" w:sz="4" w:space="0" w:color="auto"/>
            </w:tcBorders>
          </w:tcPr>
          <w:p w:rsidR="008B4F4F" w:rsidRPr="00A14E27" w:rsidRDefault="008B4F4F" w:rsidP="005D081B">
            <w:pPr>
              <w:jc w:val="center"/>
            </w:pPr>
            <w:r w:rsidRPr="00A14E27">
              <w:t>1310</w:t>
            </w:r>
          </w:p>
        </w:tc>
        <w:tc>
          <w:tcPr>
            <w:tcW w:w="1525" w:type="dxa"/>
            <w:tcBorders>
              <w:top w:val="single" w:sz="4" w:space="0" w:color="auto"/>
              <w:left w:val="single" w:sz="4" w:space="0" w:color="auto"/>
              <w:bottom w:val="single" w:sz="4" w:space="0" w:color="auto"/>
              <w:right w:val="single" w:sz="4" w:space="0" w:color="auto"/>
            </w:tcBorders>
          </w:tcPr>
          <w:p w:rsidR="008B4F4F" w:rsidRPr="00A14E27" w:rsidRDefault="008B4F4F" w:rsidP="005D081B">
            <w:pPr>
              <w:jc w:val="center"/>
            </w:pPr>
            <w:r w:rsidRPr="00A14E27">
              <w:t>1288</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Įregistruota santuokų ne CMS patalpose</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82</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73</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Įtraukta į apskaitą bažnyčios tvarka įregistruotų santuokų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209</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224</w:t>
            </w:r>
          </w:p>
        </w:tc>
      </w:tr>
      <w:tr w:rsidR="00C3311D" w:rsidRPr="00A14E27" w:rsidTr="00A144A0">
        <w:trPr>
          <w:trHeight w:val="293"/>
        </w:trPr>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Įtraukta į apskaitą užsienio valstybėse įregistruotų santuokų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141</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132</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392726">
            <w:pPr>
              <w:rPr>
                <w:lang w:eastAsia="lt-LT"/>
              </w:rPr>
            </w:pPr>
            <w:r w:rsidRPr="00A14E27">
              <w:rPr>
                <w:lang w:eastAsia="lt-LT"/>
              </w:rPr>
              <w:t>Pravest</w:t>
            </w:r>
            <w:r w:rsidR="00392726" w:rsidRPr="00A14E27">
              <w:rPr>
                <w:lang w:eastAsia="lt-LT"/>
              </w:rPr>
              <w:t>a</w:t>
            </w:r>
            <w:r w:rsidRPr="00A14E27">
              <w:rPr>
                <w:lang w:eastAsia="lt-LT"/>
              </w:rPr>
              <w:t xml:space="preserve"> auksinių vestuvių ceremonij</w:t>
            </w:r>
            <w:r w:rsidR="00392726" w:rsidRPr="00A14E27">
              <w:rPr>
                <w:lang w:eastAsia="lt-LT"/>
              </w:rPr>
              <w:t>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3</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2</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392726">
            <w:pPr>
              <w:rPr>
                <w:lang w:eastAsia="lt-LT"/>
              </w:rPr>
            </w:pPr>
            <w:r w:rsidRPr="00A14E27">
              <w:rPr>
                <w:lang w:eastAsia="lt-LT"/>
              </w:rPr>
              <w:t>Pravest</w:t>
            </w:r>
            <w:r w:rsidR="00392726" w:rsidRPr="00A14E27">
              <w:rPr>
                <w:lang w:eastAsia="lt-LT"/>
              </w:rPr>
              <w:t>a</w:t>
            </w:r>
            <w:r w:rsidRPr="00A14E27">
              <w:rPr>
                <w:lang w:eastAsia="lt-LT"/>
              </w:rPr>
              <w:t xml:space="preserve"> sidabrinių vestuvių ceremonij</w:t>
            </w:r>
            <w:r w:rsidR="00392726" w:rsidRPr="00A14E27">
              <w:rPr>
                <w:lang w:eastAsia="lt-LT"/>
              </w:rPr>
              <w:t>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1</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Išduota pažymų apie šeiminę padėtį tuoktis užsienyje</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200</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193</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t>Santuokos nutraukimai</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2015</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Iš viso įregistruota santuokų nutraukimų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670</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635</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Pirminių santuokos nutraukimų įrašų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629</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597</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Atlikta santuokos nutraukimo aktų įrašų papildymų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699</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738</w:t>
            </w:r>
          </w:p>
        </w:tc>
      </w:tr>
      <w:tr w:rsidR="00C3311D"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C3311D" w:rsidRPr="00A14E27" w:rsidRDefault="00C3311D" w:rsidP="005D081B">
            <w:pPr>
              <w:rPr>
                <w:lang w:eastAsia="lt-LT"/>
              </w:rPr>
            </w:pPr>
            <w:r w:rsidRPr="00A14E27">
              <w:rPr>
                <w:lang w:eastAsia="lt-LT"/>
              </w:rPr>
              <w:t>Įtraukta į apskaitą užsienio valstybėse įregistruotų santuokų nutraukimų</w:t>
            </w:r>
          </w:p>
        </w:tc>
        <w:tc>
          <w:tcPr>
            <w:tcW w:w="1276"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41</w:t>
            </w:r>
          </w:p>
        </w:tc>
        <w:tc>
          <w:tcPr>
            <w:tcW w:w="1525" w:type="dxa"/>
            <w:tcBorders>
              <w:top w:val="single" w:sz="4" w:space="0" w:color="auto"/>
              <w:left w:val="single" w:sz="4" w:space="0" w:color="auto"/>
              <w:bottom w:val="single" w:sz="4" w:space="0" w:color="auto"/>
              <w:right w:val="single" w:sz="4" w:space="0" w:color="auto"/>
            </w:tcBorders>
          </w:tcPr>
          <w:p w:rsidR="00C3311D" w:rsidRPr="00A14E27" w:rsidRDefault="00C3311D" w:rsidP="005D081B">
            <w:pPr>
              <w:jc w:val="center"/>
            </w:pPr>
            <w:r w:rsidRPr="00A14E27">
              <w:t>38</w:t>
            </w:r>
          </w:p>
        </w:tc>
      </w:tr>
      <w:tr w:rsidR="008126DA"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8126DA" w:rsidRPr="00A14E27" w:rsidRDefault="008126DA" w:rsidP="005D081B">
            <w:pPr>
              <w:jc w:val="center"/>
              <w:rPr>
                <w:b/>
                <w:lang w:eastAsia="lt-LT"/>
              </w:rPr>
            </w:pPr>
            <w:r w:rsidRPr="00A14E27">
              <w:rPr>
                <w:b/>
                <w:lang w:eastAsia="lt-LT"/>
              </w:rPr>
              <w:t>Gimimai</w:t>
            </w:r>
          </w:p>
        </w:tc>
        <w:tc>
          <w:tcPr>
            <w:tcW w:w="1276" w:type="dxa"/>
            <w:tcBorders>
              <w:top w:val="single" w:sz="4" w:space="0" w:color="auto"/>
              <w:left w:val="single" w:sz="4" w:space="0" w:color="auto"/>
              <w:bottom w:val="single" w:sz="4" w:space="0" w:color="auto"/>
              <w:right w:val="single" w:sz="4" w:space="0" w:color="auto"/>
            </w:tcBorders>
          </w:tcPr>
          <w:p w:rsidR="008126DA"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8126DA" w:rsidRPr="00A14E27" w:rsidRDefault="00660259" w:rsidP="005D081B">
            <w:pPr>
              <w:jc w:val="center"/>
              <w:rPr>
                <w:b/>
                <w:lang w:eastAsia="lt-LT"/>
              </w:rPr>
            </w:pPr>
            <w:r w:rsidRPr="00A14E27">
              <w:rPr>
                <w:b/>
                <w:lang w:eastAsia="lt-LT"/>
              </w:rPr>
              <w:t>2015</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Iš viso įregistruota gimimų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2278</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2348</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Pirminių gimimo įrašų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1900</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1951</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A4228C">
            <w:pPr>
              <w:rPr>
                <w:lang w:eastAsia="lt-LT"/>
              </w:rPr>
            </w:pPr>
            <w:r w:rsidRPr="00A14E27">
              <w:rPr>
                <w:lang w:eastAsia="lt-LT"/>
              </w:rPr>
              <w:t>Įtraukt</w:t>
            </w:r>
            <w:r w:rsidR="00A4228C" w:rsidRPr="00A14E27">
              <w:rPr>
                <w:lang w:eastAsia="lt-LT"/>
              </w:rPr>
              <w:t>a</w:t>
            </w:r>
            <w:r w:rsidRPr="00A14E27">
              <w:rPr>
                <w:lang w:eastAsia="lt-LT"/>
              </w:rPr>
              <w:t xml:space="preserve"> į apskaitą gimusių vaikų užsienyje gimim</w:t>
            </w:r>
            <w:r w:rsidR="00A4228C" w:rsidRPr="00A14E27">
              <w:rPr>
                <w:lang w:eastAsia="lt-LT"/>
              </w:rPr>
              <w:t>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378</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397</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Užregistruota trynukų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0</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Užregistruota dvynukų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20</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27</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Užregistruota gimusių negyvų vaikų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9</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8</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Užregistruota gimusių ir mirusių vaikų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3</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8</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t>Tėvystės nustatymai ir pripažinimai</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2015</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Iš viso įregistruota tėvystės nustatymų ir pripažinimų, nuginčijimų</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662</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508</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A4228C">
            <w:pPr>
              <w:rPr>
                <w:lang w:eastAsia="lt-LT"/>
              </w:rPr>
            </w:pPr>
            <w:r w:rsidRPr="00A14E27">
              <w:rPr>
                <w:lang w:eastAsia="lt-LT"/>
              </w:rPr>
              <w:t>Įregistruot</w:t>
            </w:r>
            <w:r w:rsidR="00A4228C" w:rsidRPr="00A14E27">
              <w:rPr>
                <w:lang w:eastAsia="lt-LT"/>
              </w:rPr>
              <w:t>a</w:t>
            </w:r>
            <w:r w:rsidRPr="00A14E27">
              <w:rPr>
                <w:lang w:eastAsia="lt-LT"/>
              </w:rPr>
              <w:t xml:space="preserve"> tėvystės pripažinim</w:t>
            </w:r>
            <w:r w:rsidR="00A4228C" w:rsidRPr="00A14E27">
              <w:rPr>
                <w:lang w:eastAsia="lt-LT"/>
              </w:rPr>
              <w:t>ų</w:t>
            </w:r>
            <w:r w:rsidRPr="00A14E27">
              <w:rPr>
                <w:lang w:eastAsia="lt-LT"/>
              </w:rPr>
              <w:t xml:space="preserve"> su</w:t>
            </w:r>
            <w:r w:rsidR="006F2CE0" w:rsidRPr="00A14E27">
              <w:rPr>
                <w:lang w:eastAsia="lt-LT"/>
              </w:rPr>
              <w:t xml:space="preserve"> </w:t>
            </w:r>
            <w:r w:rsidRPr="00A14E27">
              <w:rPr>
                <w:lang w:eastAsia="lt-LT"/>
              </w:rPr>
              <w:t>pirminiu gimimo registravimu</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506</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439</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A4228C">
            <w:pPr>
              <w:rPr>
                <w:lang w:eastAsia="lt-LT"/>
              </w:rPr>
            </w:pPr>
            <w:r w:rsidRPr="00A14E27">
              <w:rPr>
                <w:lang w:eastAsia="lt-LT"/>
              </w:rPr>
              <w:t>Įregistruot</w:t>
            </w:r>
            <w:r w:rsidR="00A4228C" w:rsidRPr="00A14E27">
              <w:rPr>
                <w:lang w:eastAsia="lt-LT"/>
              </w:rPr>
              <w:t>a</w:t>
            </w:r>
            <w:r w:rsidR="006F2CE0" w:rsidRPr="00A14E27">
              <w:rPr>
                <w:lang w:eastAsia="lt-LT"/>
              </w:rPr>
              <w:t xml:space="preserve"> </w:t>
            </w:r>
            <w:r w:rsidRPr="00A14E27">
              <w:rPr>
                <w:lang w:eastAsia="lt-LT"/>
              </w:rPr>
              <w:t>papildymo, pakeitimo įraš</w:t>
            </w:r>
            <w:r w:rsidR="00A4228C" w:rsidRPr="00A14E27">
              <w:rPr>
                <w:lang w:eastAsia="lt-LT"/>
              </w:rPr>
              <w:t>ų</w:t>
            </w:r>
            <w:r w:rsidR="006F2CE0" w:rsidRPr="00A14E27">
              <w:rPr>
                <w:lang w:eastAsia="lt-LT"/>
              </w:rPr>
              <w:t xml:space="preserve"> </w:t>
            </w:r>
            <w:r w:rsidRPr="00A14E27">
              <w:rPr>
                <w:lang w:eastAsia="lt-LT"/>
              </w:rPr>
              <w:t>po tėvystės nustatymo,</w:t>
            </w:r>
            <w:r w:rsidR="006F2CE0" w:rsidRPr="00A14E27">
              <w:rPr>
                <w:lang w:eastAsia="lt-LT"/>
              </w:rPr>
              <w:t xml:space="preserve"> </w:t>
            </w:r>
            <w:r w:rsidRPr="00A14E27">
              <w:rPr>
                <w:lang w:eastAsia="lt-LT"/>
              </w:rPr>
              <w:t>pripažinimo ar nuginčijimo,</w:t>
            </w:r>
            <w:r w:rsidR="006F2CE0" w:rsidRPr="00A14E27">
              <w:rPr>
                <w:lang w:eastAsia="lt-LT"/>
              </w:rPr>
              <w:t xml:space="preserve"> </w:t>
            </w:r>
            <w:r w:rsidRPr="00A14E27">
              <w:rPr>
                <w:lang w:eastAsia="lt-LT"/>
              </w:rPr>
              <w:t xml:space="preserve">kai gimimas jau buvo užregistruotas </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156</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164</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lastRenderedPageBreak/>
              <w:t>Įvaikinimai</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rPr>
            </w:pPr>
            <w:r w:rsidRPr="00A14E27">
              <w:rPr>
                <w:b/>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rPr>
            </w:pPr>
            <w:r w:rsidRPr="00A14E27">
              <w:rPr>
                <w:b/>
              </w:rPr>
              <w:t>2015</w:t>
            </w:r>
          </w:p>
        </w:tc>
      </w:tr>
      <w:tr w:rsidR="00D65BE7"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D65BE7" w:rsidRPr="00A14E27" w:rsidRDefault="00D65BE7" w:rsidP="005D081B">
            <w:pPr>
              <w:rPr>
                <w:lang w:eastAsia="lt-LT"/>
              </w:rPr>
            </w:pPr>
            <w:r w:rsidRPr="00A14E27">
              <w:rPr>
                <w:lang w:eastAsia="lt-LT"/>
              </w:rPr>
              <w:t>Įregistruota papildymo, pakeitimo įrašų</w:t>
            </w:r>
            <w:r w:rsidR="006F2CE0" w:rsidRPr="00A14E27">
              <w:rPr>
                <w:lang w:eastAsia="lt-LT"/>
              </w:rPr>
              <w:t xml:space="preserve"> </w:t>
            </w:r>
            <w:r w:rsidRPr="00A14E27">
              <w:rPr>
                <w:lang w:eastAsia="lt-LT"/>
              </w:rPr>
              <w:t>pateikus teismo sprendimus dėl įvaikinimo</w:t>
            </w:r>
          </w:p>
        </w:tc>
        <w:tc>
          <w:tcPr>
            <w:tcW w:w="1276"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7</w:t>
            </w:r>
          </w:p>
        </w:tc>
        <w:tc>
          <w:tcPr>
            <w:tcW w:w="1525" w:type="dxa"/>
            <w:tcBorders>
              <w:top w:val="single" w:sz="4" w:space="0" w:color="auto"/>
              <w:left w:val="single" w:sz="4" w:space="0" w:color="auto"/>
              <w:bottom w:val="single" w:sz="4" w:space="0" w:color="auto"/>
              <w:right w:val="single" w:sz="4" w:space="0" w:color="auto"/>
            </w:tcBorders>
          </w:tcPr>
          <w:p w:rsidR="00D65BE7" w:rsidRPr="00A14E27" w:rsidRDefault="00D65BE7" w:rsidP="005D081B">
            <w:pPr>
              <w:jc w:val="center"/>
            </w:pPr>
            <w:r w:rsidRPr="00A14E27">
              <w:t>6</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t>Mirties įrašai</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2015</w:t>
            </w:r>
          </w:p>
        </w:tc>
      </w:tr>
      <w:tr w:rsidR="006E0A98"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 xml:space="preserve">Iš viso įregistruota </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2083</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2226</w:t>
            </w:r>
          </w:p>
        </w:tc>
      </w:tr>
      <w:tr w:rsidR="006E0A98"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 xml:space="preserve">Pirminiai mirties įrašai </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2028</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2145</w:t>
            </w:r>
          </w:p>
        </w:tc>
      </w:tr>
      <w:tr w:rsidR="006E0A98"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Įtraukta į apskaitą mirusių užsienio valstybėse</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55</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81</w:t>
            </w:r>
          </w:p>
        </w:tc>
      </w:tr>
      <w:tr w:rsidR="00660259"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60259" w:rsidRPr="00A14E27" w:rsidRDefault="00660259" w:rsidP="005D081B">
            <w:pPr>
              <w:jc w:val="center"/>
              <w:rPr>
                <w:b/>
                <w:lang w:eastAsia="lt-LT"/>
              </w:rPr>
            </w:pPr>
            <w:r w:rsidRPr="00A14E27">
              <w:rPr>
                <w:b/>
                <w:lang w:eastAsia="lt-LT"/>
              </w:rPr>
              <w:t>Vardo, pavardės ir tautybės pakeitimas</w:t>
            </w:r>
          </w:p>
        </w:tc>
        <w:tc>
          <w:tcPr>
            <w:tcW w:w="1276"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2014</w:t>
            </w:r>
          </w:p>
        </w:tc>
        <w:tc>
          <w:tcPr>
            <w:tcW w:w="1525" w:type="dxa"/>
            <w:tcBorders>
              <w:top w:val="single" w:sz="4" w:space="0" w:color="auto"/>
              <w:left w:val="single" w:sz="4" w:space="0" w:color="auto"/>
              <w:bottom w:val="single" w:sz="4" w:space="0" w:color="auto"/>
              <w:right w:val="single" w:sz="4" w:space="0" w:color="auto"/>
            </w:tcBorders>
          </w:tcPr>
          <w:p w:rsidR="00660259" w:rsidRPr="00A14E27" w:rsidRDefault="00660259" w:rsidP="005D081B">
            <w:pPr>
              <w:jc w:val="center"/>
              <w:rPr>
                <w:b/>
                <w:lang w:eastAsia="lt-LT"/>
              </w:rPr>
            </w:pPr>
            <w:r w:rsidRPr="00A14E27">
              <w:rPr>
                <w:b/>
                <w:lang w:eastAsia="lt-LT"/>
              </w:rPr>
              <w:t>2015</w:t>
            </w:r>
          </w:p>
        </w:tc>
      </w:tr>
      <w:tr w:rsidR="006E0A98" w:rsidRPr="00A14E27" w:rsidTr="00A144A0">
        <w:trPr>
          <w:trHeight w:val="60"/>
        </w:trPr>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Priimta prašymų dėl vardo, pavardės, tautybės pakeitimo</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102</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90</w:t>
            </w:r>
          </w:p>
        </w:tc>
      </w:tr>
      <w:tr w:rsidR="006E0A98" w:rsidRPr="00A14E27" w:rsidTr="00A144A0">
        <w:tc>
          <w:tcPr>
            <w:tcW w:w="7054" w:type="dxa"/>
            <w:tcBorders>
              <w:top w:val="single" w:sz="4" w:space="0" w:color="auto"/>
              <w:left w:val="single" w:sz="4" w:space="0" w:color="auto"/>
              <w:bottom w:val="single" w:sz="4" w:space="0" w:color="auto"/>
              <w:right w:val="single" w:sz="4" w:space="0" w:color="auto"/>
            </w:tcBorders>
            <w:hideMark/>
          </w:tcPr>
          <w:p w:rsidR="006E0A98" w:rsidRPr="00A14E27" w:rsidRDefault="006E0A98" w:rsidP="005D081B">
            <w:pPr>
              <w:rPr>
                <w:lang w:eastAsia="lt-LT"/>
              </w:rPr>
            </w:pPr>
            <w:r w:rsidRPr="00A14E27">
              <w:rPr>
                <w:lang w:eastAsia="lt-LT"/>
              </w:rPr>
              <w:t>Įregistruota papildymų, pakeitimų įrašų dėl vardo, pavardės, tautybės pakeitimo</w:t>
            </w:r>
          </w:p>
        </w:tc>
        <w:tc>
          <w:tcPr>
            <w:tcW w:w="1276"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57</w:t>
            </w:r>
          </w:p>
        </w:tc>
        <w:tc>
          <w:tcPr>
            <w:tcW w:w="1525" w:type="dxa"/>
            <w:tcBorders>
              <w:top w:val="single" w:sz="4" w:space="0" w:color="auto"/>
              <w:left w:val="single" w:sz="4" w:space="0" w:color="auto"/>
              <w:bottom w:val="single" w:sz="4" w:space="0" w:color="auto"/>
              <w:right w:val="single" w:sz="4" w:space="0" w:color="auto"/>
            </w:tcBorders>
          </w:tcPr>
          <w:p w:rsidR="006E0A98" w:rsidRPr="00A14E27" w:rsidRDefault="006E0A98" w:rsidP="005D081B">
            <w:pPr>
              <w:jc w:val="center"/>
            </w:pPr>
            <w:r w:rsidRPr="00A14E27">
              <w:t>87</w:t>
            </w:r>
          </w:p>
        </w:tc>
      </w:tr>
    </w:tbl>
    <w:p w:rsidR="00A90232" w:rsidRPr="00A14E27" w:rsidRDefault="00A90232" w:rsidP="005D081B">
      <w:pPr>
        <w:jc w:val="center"/>
        <w:rPr>
          <w:b/>
          <w:lang w:eastAsia="lt-LT"/>
        </w:rPr>
      </w:pPr>
    </w:p>
    <w:p w:rsidR="008126DA" w:rsidRPr="00A14E27" w:rsidRDefault="008126DA" w:rsidP="005D081B">
      <w:pPr>
        <w:jc w:val="center"/>
        <w:rPr>
          <w:b/>
          <w:lang w:eastAsia="lt-LT"/>
        </w:rPr>
      </w:pPr>
      <w:r w:rsidRPr="00A14E27">
        <w:rPr>
          <w:b/>
          <w:lang w:eastAsia="lt-LT"/>
        </w:rPr>
        <w:t>Gyvenamosios vietos deklaravimas</w:t>
      </w:r>
    </w:p>
    <w:p w:rsidR="00C0274B" w:rsidRPr="00A14E27" w:rsidRDefault="00C0274B" w:rsidP="005D081B">
      <w:pPr>
        <w:jc w:val="center"/>
        <w:rPr>
          <w:b/>
          <w:lang w:eastAsia="lt-LT"/>
        </w:rPr>
      </w:pPr>
    </w:p>
    <w:p w:rsidR="008126DA" w:rsidRPr="00A14E27" w:rsidRDefault="008126DA" w:rsidP="00A137BB">
      <w:pPr>
        <w:tabs>
          <w:tab w:val="left" w:pos="720"/>
        </w:tabs>
        <w:ind w:firstLine="709"/>
        <w:jc w:val="both"/>
      </w:pPr>
      <w:r w:rsidRPr="00A14E27">
        <w:rPr>
          <w:lang w:eastAsia="lt-LT"/>
        </w:rPr>
        <w:t>201</w:t>
      </w:r>
      <w:r w:rsidR="002E03F7" w:rsidRPr="00A14E27">
        <w:rPr>
          <w:lang w:eastAsia="lt-LT"/>
        </w:rPr>
        <w:t>5</w:t>
      </w:r>
      <w:r w:rsidRPr="00A14E27">
        <w:rPr>
          <w:lang w:eastAsia="lt-LT"/>
        </w:rPr>
        <w:t xml:space="preserve"> m. priimt</w:t>
      </w:r>
      <w:r w:rsidR="003C2309" w:rsidRPr="00A14E27">
        <w:rPr>
          <w:lang w:eastAsia="lt-LT"/>
        </w:rPr>
        <w:t>os</w:t>
      </w:r>
      <w:r w:rsidR="00DF1A88" w:rsidRPr="00A14E27">
        <w:rPr>
          <w:lang w:eastAsia="lt-LT"/>
        </w:rPr>
        <w:t xml:space="preserve"> </w:t>
      </w:r>
      <w:r w:rsidR="002E03F7" w:rsidRPr="00A14E27">
        <w:t xml:space="preserve">1774 </w:t>
      </w:r>
      <w:r w:rsidRPr="00A14E27">
        <w:rPr>
          <w:lang w:eastAsia="lt-LT"/>
        </w:rPr>
        <w:t>išvykimo deklaracij</w:t>
      </w:r>
      <w:r w:rsidR="003C2309" w:rsidRPr="00A14E27">
        <w:rPr>
          <w:lang w:eastAsia="lt-LT"/>
        </w:rPr>
        <w:t>os</w:t>
      </w:r>
      <w:r w:rsidR="005612E1" w:rsidRPr="00A14E27">
        <w:rPr>
          <w:lang w:eastAsia="lt-LT"/>
        </w:rPr>
        <w:t xml:space="preserve">, </w:t>
      </w:r>
      <w:r w:rsidR="002E03F7" w:rsidRPr="00A14E27">
        <w:rPr>
          <w:caps/>
        </w:rPr>
        <w:t>11445</w:t>
      </w:r>
      <w:r w:rsidRPr="00A14E27">
        <w:rPr>
          <w:lang w:eastAsia="lt-LT"/>
        </w:rPr>
        <w:t xml:space="preserve"> atvykimo deklaracijos, </w:t>
      </w:r>
      <w:r w:rsidR="002E03F7" w:rsidRPr="00A14E27">
        <w:t>1808</w:t>
      </w:r>
      <w:r w:rsidRPr="00A14E27">
        <w:rPr>
          <w:lang w:eastAsia="lt-LT"/>
        </w:rPr>
        <w:t xml:space="preserve"> prašymai įtraukti į gyvenamosios vietos neturinčių asmenų apskaitą, priimt</w:t>
      </w:r>
      <w:r w:rsidR="002E03F7" w:rsidRPr="00A14E27">
        <w:rPr>
          <w:lang w:eastAsia="lt-LT"/>
        </w:rPr>
        <w:t>a</w:t>
      </w:r>
      <w:r w:rsidRPr="00A14E27">
        <w:rPr>
          <w:lang w:eastAsia="lt-LT"/>
        </w:rPr>
        <w:t xml:space="preserve"> </w:t>
      </w:r>
      <w:r w:rsidR="002E03F7" w:rsidRPr="00A14E27">
        <w:t>1050</w:t>
      </w:r>
      <w:r w:rsidRPr="00A14E27">
        <w:rPr>
          <w:lang w:eastAsia="lt-LT"/>
        </w:rPr>
        <w:t xml:space="preserve"> sprendim</w:t>
      </w:r>
      <w:r w:rsidR="002E03F7" w:rsidRPr="00A14E27">
        <w:rPr>
          <w:lang w:eastAsia="lt-LT"/>
        </w:rPr>
        <w:t>ų</w:t>
      </w:r>
      <w:r w:rsidRPr="00A14E27">
        <w:rPr>
          <w:lang w:eastAsia="lt-LT"/>
        </w:rPr>
        <w:t xml:space="preserve"> taisyti, keisti ar naikinti gyvenamosios vietos deklaravimo duomenis. Išduot</w:t>
      </w:r>
      <w:r w:rsidR="00106833" w:rsidRPr="00A14E27">
        <w:rPr>
          <w:lang w:eastAsia="lt-LT"/>
        </w:rPr>
        <w:t>os</w:t>
      </w:r>
      <w:r w:rsidRPr="00A14E27">
        <w:rPr>
          <w:lang w:eastAsia="lt-LT"/>
        </w:rPr>
        <w:t xml:space="preserve"> </w:t>
      </w:r>
      <w:r w:rsidR="002E03F7" w:rsidRPr="00A14E27">
        <w:t xml:space="preserve">6899 </w:t>
      </w:r>
      <w:r w:rsidRPr="00A14E27">
        <w:rPr>
          <w:lang w:eastAsia="lt-LT"/>
        </w:rPr>
        <w:t>pažym</w:t>
      </w:r>
      <w:r w:rsidR="00106833" w:rsidRPr="00A14E27">
        <w:rPr>
          <w:lang w:eastAsia="lt-LT"/>
        </w:rPr>
        <w:t>os</w:t>
      </w:r>
      <w:r w:rsidRPr="00A14E27">
        <w:rPr>
          <w:lang w:eastAsia="lt-LT"/>
        </w:rPr>
        <w:t xml:space="preserve"> apie deklaruotą gyvenamąją vietą, </w:t>
      </w:r>
      <w:r w:rsidR="002E03F7" w:rsidRPr="00A14E27">
        <w:t>1596</w:t>
      </w:r>
      <w:r w:rsidRPr="00A14E27">
        <w:rPr>
          <w:lang w:eastAsia="lt-LT"/>
        </w:rPr>
        <w:t xml:space="preserve"> pažymos apie įtraukimą į gyvenamosios vietos neturinčių asmenų apskaitą. </w:t>
      </w:r>
    </w:p>
    <w:p w:rsidR="008126DA" w:rsidRPr="00A14E27" w:rsidRDefault="008126DA" w:rsidP="005D081B">
      <w:pPr>
        <w:ind w:firstLine="709"/>
        <w:jc w:val="both"/>
        <w:rPr>
          <w:lang w:eastAsia="lt-LT"/>
        </w:rPr>
      </w:pPr>
    </w:p>
    <w:p w:rsidR="008126DA" w:rsidRPr="00A14E27" w:rsidRDefault="008126DA" w:rsidP="005D081B">
      <w:pPr>
        <w:jc w:val="center"/>
        <w:rPr>
          <w:b/>
        </w:rPr>
      </w:pPr>
      <w:r w:rsidRPr="00A14E27">
        <w:rPr>
          <w:b/>
        </w:rPr>
        <w:t>UGDYMO IR KULTŪROS DEPARTAMENTAS</w:t>
      </w:r>
    </w:p>
    <w:p w:rsidR="008126DA" w:rsidRPr="00A14E27" w:rsidRDefault="008126DA" w:rsidP="005D081B">
      <w:pPr>
        <w:ind w:firstLine="709"/>
        <w:jc w:val="center"/>
        <w:rPr>
          <w:b/>
        </w:rPr>
      </w:pPr>
    </w:p>
    <w:p w:rsidR="008126DA" w:rsidRPr="00A14E27" w:rsidRDefault="008126DA" w:rsidP="005D081B">
      <w:pPr>
        <w:ind w:firstLine="709"/>
        <w:jc w:val="both"/>
      </w:pPr>
      <w:r w:rsidRPr="00A14E27">
        <w:t xml:space="preserve">Departamento veiklos kryptys yra: valstybės ir savivaldybės politikos švietimo, kultūros ir sporto srityse įgyvendinimas bei savivaldybės švietimo, kultūros ir sporto paslaugų gerinimas. Departamentas buvo atsakingas už </w:t>
      </w:r>
      <w:r w:rsidR="00337EF5" w:rsidRPr="00A14E27">
        <w:t>4</w:t>
      </w:r>
      <w:r w:rsidRPr="00A14E27">
        <w:t xml:space="preserve"> Klaipėdos miesto savivaldybės 201</w:t>
      </w:r>
      <w:r w:rsidR="00337EF5" w:rsidRPr="00A14E27">
        <w:t>5</w:t>
      </w:r>
      <w:r w:rsidRPr="00A14E27">
        <w:t>–201</w:t>
      </w:r>
      <w:r w:rsidR="00337EF5" w:rsidRPr="00A14E27">
        <w:t>7</w:t>
      </w:r>
      <w:r w:rsidRPr="00A14E27">
        <w:t xml:space="preserve"> metų strateginio veiklos plano programų priemonių įgyvendinimą: Miesto kultūrinių paslaugų puoselėjimo ir kultūrinių paslaugų gerinimo, </w:t>
      </w:r>
      <w:r w:rsidR="00337EF5" w:rsidRPr="00A14E27">
        <w:t xml:space="preserve">Jaunimo politikos plėtros, </w:t>
      </w:r>
      <w:r w:rsidRPr="00A14E27">
        <w:t>Ugdymo proceso užtikrinimo programos, Kūno kultūros ir sporto plėtros programos.</w:t>
      </w:r>
    </w:p>
    <w:p w:rsidR="008526D6" w:rsidRPr="00A14E27" w:rsidRDefault="008526D6" w:rsidP="005D081B">
      <w:pPr>
        <w:jc w:val="center"/>
        <w:rPr>
          <w:b/>
        </w:rPr>
      </w:pPr>
    </w:p>
    <w:p w:rsidR="002511D4" w:rsidRPr="00A14E27" w:rsidRDefault="008126DA" w:rsidP="005D081B">
      <w:pPr>
        <w:jc w:val="center"/>
        <w:rPr>
          <w:b/>
        </w:rPr>
      </w:pPr>
      <w:r w:rsidRPr="00A14E27">
        <w:rPr>
          <w:b/>
        </w:rPr>
        <w:t>Kultūra</w:t>
      </w:r>
    </w:p>
    <w:p w:rsidR="00953C94" w:rsidRPr="00A14E27" w:rsidRDefault="00953C94" w:rsidP="005D081B">
      <w:pPr>
        <w:jc w:val="center"/>
        <w:rPr>
          <w:b/>
        </w:rPr>
      </w:pPr>
    </w:p>
    <w:p w:rsidR="002511D4" w:rsidRPr="00A14E27" w:rsidRDefault="002511D4" w:rsidP="005D081B">
      <w:pPr>
        <w:ind w:firstLine="720"/>
        <w:jc w:val="both"/>
      </w:pPr>
      <w:r w:rsidRPr="00A14E27">
        <w:t>2015 m. pateikta paraiška Kultūros ministerijos skelbtam Lietuvos kultūros sostinės konkursui. Projektas „Klaipėda – neužšąlantis kultūros uostas 2017“ buvo įvertintas puikiai, Kultūros ministro įsakymu 2017 m. Klaipėdai suteiktas Lietuvos kultūros sotinės vardas.</w:t>
      </w:r>
    </w:p>
    <w:p w:rsidR="002511D4" w:rsidRPr="00A14E27" w:rsidRDefault="00F57F86" w:rsidP="005D081B">
      <w:pPr>
        <w:ind w:firstLine="720"/>
        <w:jc w:val="both"/>
      </w:pPr>
      <w:r w:rsidRPr="00A14E27">
        <w:t>P</w:t>
      </w:r>
      <w:r w:rsidR="002511D4" w:rsidRPr="00A14E27">
        <w:t>arengt</w:t>
      </w:r>
      <w:r w:rsidRPr="00A14E27">
        <w:t>a</w:t>
      </w:r>
      <w:r w:rsidR="002511D4" w:rsidRPr="00A14E27">
        <w:t xml:space="preserve"> Vasaros koncertų estrados modernizavimo galimybių studij</w:t>
      </w:r>
      <w:r w:rsidRPr="00A14E27">
        <w:t>a. Šį dokumentą pristačius</w:t>
      </w:r>
      <w:r w:rsidR="006F2CE0" w:rsidRPr="00A14E27">
        <w:t xml:space="preserve"> </w:t>
      </w:r>
      <w:r w:rsidR="002511D4" w:rsidRPr="00A14E27">
        <w:t>Klaipėdos miest</w:t>
      </w:r>
      <w:r w:rsidRPr="00A14E27">
        <w:t xml:space="preserve">o savivaldybės tarybos kolegijai, buvo </w:t>
      </w:r>
      <w:r w:rsidR="002511D4" w:rsidRPr="00A14E27">
        <w:t>pritar</w:t>
      </w:r>
      <w:r w:rsidRPr="00A14E27">
        <w:t>ta vienos iš</w:t>
      </w:r>
      <w:r w:rsidR="006F2CE0" w:rsidRPr="00A14E27">
        <w:t xml:space="preserve"> </w:t>
      </w:r>
      <w:r w:rsidR="002511D4" w:rsidRPr="00A14E27">
        <w:t>alternatyv</w:t>
      </w:r>
      <w:r w:rsidRPr="00A14E27">
        <w:t xml:space="preserve">ų </w:t>
      </w:r>
      <w:r w:rsidR="002511D4" w:rsidRPr="00A14E27">
        <w:t>realizavimui</w:t>
      </w:r>
      <w:r w:rsidRPr="00A14E27">
        <w:t>.</w:t>
      </w:r>
    </w:p>
    <w:p w:rsidR="002511D4" w:rsidRPr="00A14E27" w:rsidRDefault="00F57F86" w:rsidP="005D081B">
      <w:pPr>
        <w:ind w:firstLine="720"/>
        <w:jc w:val="both"/>
      </w:pPr>
      <w:r w:rsidRPr="00A14E27">
        <w:t>2015 m. pirmą kartą organizuotas</w:t>
      </w:r>
      <w:r w:rsidR="002511D4" w:rsidRPr="00A14E27">
        <w:t xml:space="preserve"> žiemos renginių cikl</w:t>
      </w:r>
      <w:r w:rsidRPr="00A14E27">
        <w:t>as</w:t>
      </w:r>
      <w:r w:rsidR="002511D4" w:rsidRPr="00A14E27">
        <w:t xml:space="preserve"> „Šviesų festivalis“</w:t>
      </w:r>
      <w:r w:rsidRPr="00A14E27">
        <w:t>.</w:t>
      </w:r>
    </w:p>
    <w:p w:rsidR="003D4AAA" w:rsidRPr="00A14E27" w:rsidRDefault="003D4AAA" w:rsidP="005D081B">
      <w:pPr>
        <w:ind w:firstLine="720"/>
        <w:jc w:val="both"/>
        <w:rPr>
          <w:rFonts w:eastAsia="Calibri"/>
        </w:rPr>
      </w:pPr>
      <w:r w:rsidRPr="00A14E27">
        <w:rPr>
          <w:rFonts w:eastAsia="Calibri"/>
        </w:rPr>
        <w:t>Organizuoti konkursai</w:t>
      </w:r>
      <w:r w:rsidR="002511D4" w:rsidRPr="00A14E27">
        <w:rPr>
          <w:rFonts w:eastAsia="Calibri"/>
        </w:rPr>
        <w:t>: Kultūros, meno, edukacinės veiklos ir leidybos projektų dalinio finansavimo (</w:t>
      </w:r>
      <w:r w:rsidRPr="00A14E27">
        <w:rPr>
          <w:rFonts w:eastAsia="Calibri"/>
        </w:rPr>
        <w:t xml:space="preserve">sudarytos </w:t>
      </w:r>
      <w:r w:rsidR="002511D4" w:rsidRPr="00A14E27">
        <w:rPr>
          <w:rFonts w:eastAsia="Calibri"/>
        </w:rPr>
        <w:t>52 sutartys);</w:t>
      </w:r>
      <w:r w:rsidRPr="00A14E27">
        <w:rPr>
          <w:rFonts w:eastAsia="Calibri"/>
        </w:rPr>
        <w:t xml:space="preserve"> </w:t>
      </w:r>
      <w:r w:rsidR="002511D4" w:rsidRPr="00A14E27">
        <w:rPr>
          <w:rFonts w:eastAsia="Calibri"/>
        </w:rPr>
        <w:t>Socialinę atskirtį mažinančių kultūros projektų</w:t>
      </w:r>
      <w:r w:rsidR="002511D4" w:rsidRPr="00A14E27">
        <w:t xml:space="preserve"> </w:t>
      </w:r>
      <w:r w:rsidR="002511D4" w:rsidRPr="00A14E27">
        <w:rPr>
          <w:rFonts w:eastAsia="Calibri"/>
        </w:rPr>
        <w:t>dalinio finansavimo (10 sutarčių);</w:t>
      </w:r>
      <w:r w:rsidRPr="00A14E27">
        <w:rPr>
          <w:rFonts w:eastAsia="Calibri"/>
        </w:rPr>
        <w:t xml:space="preserve"> </w:t>
      </w:r>
      <w:r w:rsidR="002511D4" w:rsidRPr="00A14E27">
        <w:rPr>
          <w:rFonts w:eastAsia="Calibri"/>
        </w:rPr>
        <w:t>Jūrinės kultūros projektų</w:t>
      </w:r>
      <w:r w:rsidR="002511D4" w:rsidRPr="00A14E27">
        <w:t xml:space="preserve"> </w:t>
      </w:r>
      <w:r w:rsidR="002511D4" w:rsidRPr="00A14E27">
        <w:rPr>
          <w:rFonts w:eastAsia="Calibri"/>
        </w:rPr>
        <w:t>dalinio finansavimo (4 sutartys);</w:t>
      </w:r>
      <w:r w:rsidRPr="00A14E27">
        <w:rPr>
          <w:rFonts w:eastAsia="Calibri"/>
        </w:rPr>
        <w:t xml:space="preserve"> </w:t>
      </w:r>
      <w:r w:rsidR="002511D4" w:rsidRPr="00A14E27">
        <w:rPr>
          <w:rFonts w:eastAsia="Calibri"/>
        </w:rPr>
        <w:t>Jaunimo teatrinės veiklos programų</w:t>
      </w:r>
      <w:r w:rsidR="002511D4" w:rsidRPr="00A14E27">
        <w:t xml:space="preserve"> </w:t>
      </w:r>
      <w:r w:rsidR="002511D4" w:rsidRPr="00A14E27">
        <w:rPr>
          <w:rFonts w:eastAsia="Calibri"/>
        </w:rPr>
        <w:t>dalinio finansavimo (4 sutartys)</w:t>
      </w:r>
      <w:r w:rsidRPr="00A14E27">
        <w:rPr>
          <w:rFonts w:eastAsia="Calibri"/>
        </w:rPr>
        <w:t xml:space="preserve">; </w:t>
      </w:r>
      <w:r w:rsidR="002511D4" w:rsidRPr="00A14E27">
        <w:rPr>
          <w:rFonts w:eastAsia="Calibri"/>
        </w:rPr>
        <w:t>Jūros šventės programos</w:t>
      </w:r>
      <w:r w:rsidR="002511D4" w:rsidRPr="00A14E27">
        <w:t xml:space="preserve"> </w:t>
      </w:r>
      <w:r w:rsidR="002511D4" w:rsidRPr="00A14E27">
        <w:rPr>
          <w:rFonts w:eastAsia="Calibri"/>
        </w:rPr>
        <w:t>dalinio finansavimo (1 sutartis);</w:t>
      </w:r>
      <w:r w:rsidRPr="00A14E27">
        <w:rPr>
          <w:rFonts w:eastAsia="Calibri"/>
        </w:rPr>
        <w:t xml:space="preserve"> </w:t>
      </w:r>
      <w:r w:rsidR="002511D4" w:rsidRPr="00A14E27">
        <w:rPr>
          <w:rFonts w:eastAsia="Calibri"/>
        </w:rPr>
        <w:t>Kalėdinių ir naujametinių renginių programos</w:t>
      </w:r>
      <w:r w:rsidR="002511D4" w:rsidRPr="00A14E27">
        <w:t xml:space="preserve"> </w:t>
      </w:r>
      <w:r w:rsidR="002511D4" w:rsidRPr="00A14E27">
        <w:rPr>
          <w:rFonts w:eastAsia="Calibri"/>
        </w:rPr>
        <w:t>dalinio finansavimo (1 sutartis)</w:t>
      </w:r>
      <w:r w:rsidRPr="00A14E27">
        <w:rPr>
          <w:rFonts w:eastAsia="Calibri"/>
        </w:rPr>
        <w:t xml:space="preserve">; Klaipėdos miesto </w:t>
      </w:r>
      <w:r w:rsidR="007B6232" w:rsidRPr="00A14E27">
        <w:rPr>
          <w:rFonts w:eastAsia="Calibri"/>
        </w:rPr>
        <w:t>r</w:t>
      </w:r>
      <w:r w:rsidRPr="00A14E27">
        <w:rPr>
          <w:rFonts w:eastAsia="Calibri"/>
        </w:rPr>
        <w:t>eprezentacinių festivalių dalinio finansavimo (3 sutartys); Klaipėdos miesto savivaldybės stipendijų kultūros ir meno kūrėjams bei kūrybiniame inkubatoriuje Kultūros fabrik</w:t>
      </w:r>
      <w:r w:rsidR="007B6232" w:rsidRPr="00A14E27">
        <w:rPr>
          <w:rFonts w:eastAsia="Calibri"/>
        </w:rPr>
        <w:t>e</w:t>
      </w:r>
      <w:r w:rsidRPr="00A14E27">
        <w:rPr>
          <w:rFonts w:eastAsia="Calibri"/>
        </w:rPr>
        <w:t xml:space="preserve"> rezidentams suteikimo (10 stipendijų sutarčių). </w:t>
      </w:r>
    </w:p>
    <w:p w:rsidR="00C0274B" w:rsidRPr="00A14E27" w:rsidRDefault="003D4AAA" w:rsidP="005D081B">
      <w:pPr>
        <w:ind w:firstLine="720"/>
        <w:jc w:val="both"/>
        <w:rPr>
          <w:rFonts w:eastAsia="Calibri"/>
        </w:rPr>
      </w:pPr>
      <w:r w:rsidRPr="00A14E27">
        <w:rPr>
          <w:rFonts w:eastAsia="Calibri"/>
        </w:rPr>
        <w:t xml:space="preserve">Organizuoti apdovanojimai ir pagerbimo ceremonijos: </w:t>
      </w:r>
      <w:r w:rsidR="002511D4" w:rsidRPr="00A14E27">
        <w:rPr>
          <w:rFonts w:eastAsia="Calibri"/>
        </w:rPr>
        <w:t>Klaipėdos miesto savivaldybės jūrinės kultūros apdovanojim</w:t>
      </w:r>
      <w:r w:rsidRPr="00A14E27">
        <w:rPr>
          <w:rFonts w:eastAsia="Calibri"/>
        </w:rPr>
        <w:t>as</w:t>
      </w:r>
      <w:r w:rsidR="002511D4" w:rsidRPr="00A14E27">
        <w:rPr>
          <w:rFonts w:eastAsia="Calibri"/>
        </w:rPr>
        <w:t xml:space="preserve"> „Albatrosas“ (3 apdovanojimai);</w:t>
      </w:r>
      <w:r w:rsidRPr="00A14E27">
        <w:rPr>
          <w:rFonts w:eastAsia="Calibri"/>
        </w:rPr>
        <w:t xml:space="preserve"> </w:t>
      </w:r>
      <w:r w:rsidR="002511D4" w:rsidRPr="00A14E27">
        <w:rPr>
          <w:rFonts w:eastAsia="Calibri"/>
        </w:rPr>
        <w:t>Klaipėdoje kuriančių teatralų apdovanojim</w:t>
      </w:r>
      <w:r w:rsidRPr="00A14E27">
        <w:rPr>
          <w:rFonts w:eastAsia="Calibri"/>
        </w:rPr>
        <w:t>as</w:t>
      </w:r>
      <w:r w:rsidR="002511D4" w:rsidRPr="00A14E27">
        <w:rPr>
          <w:rFonts w:eastAsia="Calibri"/>
        </w:rPr>
        <w:t xml:space="preserve"> „Padėkos kaukė“ (2 apdovanojimai)</w:t>
      </w:r>
      <w:r w:rsidRPr="00A14E27">
        <w:rPr>
          <w:rFonts w:eastAsia="Calibri"/>
        </w:rPr>
        <w:t xml:space="preserve">; </w:t>
      </w:r>
      <w:r w:rsidR="002511D4" w:rsidRPr="00A14E27">
        <w:rPr>
          <w:rFonts w:eastAsia="Calibri"/>
        </w:rPr>
        <w:t>Klaipėdos kultūros magistro vardo suteikim</w:t>
      </w:r>
      <w:r w:rsidRPr="00A14E27">
        <w:rPr>
          <w:rFonts w:eastAsia="Calibri"/>
        </w:rPr>
        <w:t xml:space="preserve">as </w:t>
      </w:r>
      <w:r w:rsidR="002511D4" w:rsidRPr="00A14E27">
        <w:rPr>
          <w:rFonts w:eastAsia="Calibri"/>
        </w:rPr>
        <w:t>(2 apdovanojimai)</w:t>
      </w:r>
      <w:r w:rsidR="00DE2457" w:rsidRPr="00A14E27">
        <w:rPr>
          <w:rFonts w:eastAsia="Calibri"/>
        </w:rPr>
        <w:t>.</w:t>
      </w:r>
    </w:p>
    <w:p w:rsidR="000B57FC" w:rsidRPr="00A14E27" w:rsidRDefault="000B57FC" w:rsidP="005D081B">
      <w:pPr>
        <w:ind w:firstLine="720"/>
        <w:jc w:val="both"/>
      </w:pPr>
      <w:r w:rsidRPr="00A14E27">
        <w:t>Svarbiausi kultūros įstaigų pasiekima</w:t>
      </w:r>
      <w:r w:rsidR="00A137BB" w:rsidRPr="00A14E27">
        <w:t>i</w:t>
      </w:r>
      <w:r w:rsidRPr="00A14E27">
        <w:t>:</w:t>
      </w:r>
    </w:p>
    <w:p w:rsidR="000B57FC" w:rsidRPr="00A14E27" w:rsidRDefault="00E54363" w:rsidP="005D081B">
      <w:pPr>
        <w:ind w:firstLine="720"/>
        <w:jc w:val="both"/>
        <w:rPr>
          <w:u w:val="single"/>
        </w:rPr>
      </w:pPr>
      <w:r w:rsidRPr="00A14E27">
        <w:t xml:space="preserve">Klaipėdos miesto savivaldybės </w:t>
      </w:r>
      <w:r w:rsidR="000B57FC" w:rsidRPr="00A14E27">
        <w:t>Mažosios Lietuvos istorijos muziejus. Siekiant atnaujinti ir modernizuoti ekspozicijas, 2015</w:t>
      </w:r>
      <w:r w:rsidR="007B6232" w:rsidRPr="00A14E27">
        <w:t> </w:t>
      </w:r>
      <w:r w:rsidR="000B57FC" w:rsidRPr="00A14E27">
        <w:t xml:space="preserve">m. parengta ir Lietuvos kultūros tarybai </w:t>
      </w:r>
      <w:r w:rsidR="007B6232" w:rsidRPr="00A14E27">
        <w:t xml:space="preserve">pateikta paraiška </w:t>
      </w:r>
      <w:r w:rsidR="000B57FC" w:rsidRPr="00A14E27">
        <w:lastRenderedPageBreak/>
        <w:t>„Mažosios Lietuvos istorijos muziejaus ekspozicijų modernizavimas“. Planuojama, kad ekspozicijų atnaujinimas vyks 3 metus ir jo metu bus renovuotos 5 ekspozicinės salės. Parengti ekspozicijos, skirtos Antrajam pasauliniam karui, koncepcija ir projektas. Šios ekspozicijos įrengimas vyks 2016 m. reno</w:t>
      </w:r>
      <w:r w:rsidR="007B6232" w:rsidRPr="00A14E27">
        <w:t>vuotame dažų-</w:t>
      </w:r>
      <w:r w:rsidR="000B57FC" w:rsidRPr="00A14E27">
        <w:t>degalų sandėlyje piliavietės komplekse. 2015 m. suskaitmeninti, t.</w:t>
      </w:r>
      <w:r w:rsidR="007B6232" w:rsidRPr="00A14E27">
        <w:t xml:space="preserve"> </w:t>
      </w:r>
      <w:r w:rsidR="000B57FC" w:rsidRPr="00A14E27">
        <w:t>y. parengti įdiegimui į LIMIS (Lietuvos integrali muziejų informacinė sistema) 3800 skaitmenini</w:t>
      </w:r>
      <w:r w:rsidR="007B6232" w:rsidRPr="00A14E27">
        <w:t>ų</w:t>
      </w:r>
      <w:r w:rsidR="000B57FC" w:rsidRPr="00A14E27">
        <w:t xml:space="preserve"> eksponatų vaizd</w:t>
      </w:r>
      <w:r w:rsidR="007B6232" w:rsidRPr="00A14E27">
        <w:t>ų</w:t>
      </w:r>
      <w:r w:rsidR="000B57FC" w:rsidRPr="00A14E27">
        <w:t>. Tai 495 vaizdais daugiau nei 2014 m. (3305 eksponatai). Muziejus pritraukia vis daugiau lankytojų į edukacinius</w:t>
      </w:r>
      <w:r w:rsidR="006F2CE0" w:rsidRPr="00A14E27">
        <w:t xml:space="preserve"> </w:t>
      </w:r>
      <w:r w:rsidR="000B57FC" w:rsidRPr="00A14E27">
        <w:t>užsiėmimus</w:t>
      </w:r>
      <w:r w:rsidR="006F2CE0" w:rsidRPr="00A14E27">
        <w:t xml:space="preserve"> </w:t>
      </w:r>
      <w:r w:rsidR="000B57FC" w:rsidRPr="00A14E27">
        <w:t xml:space="preserve">ir renginius – 2015 m. </w:t>
      </w:r>
      <w:r w:rsidR="00120759" w:rsidRPr="00A14E27">
        <w:t xml:space="preserve">lankytojų skaičius </w:t>
      </w:r>
      <w:r w:rsidR="000B57FC" w:rsidRPr="00A14E27">
        <w:t>padidėjo 800</w:t>
      </w:r>
      <w:r w:rsidR="006F2CE0" w:rsidRPr="00A14E27">
        <w:t xml:space="preserve"> </w:t>
      </w:r>
      <w:r w:rsidR="000B57FC" w:rsidRPr="00A14E27">
        <w:t>(2014 m. – 11 145, 2015 m. – 11 945). Nors renginių (parodų atidarymų ir konkursų) skaičius</w:t>
      </w:r>
      <w:r w:rsidR="007B6232" w:rsidRPr="00A14E27">
        <w:t>,</w:t>
      </w:r>
      <w:r w:rsidR="000B57FC" w:rsidRPr="00A14E27">
        <w:t xml:space="preserve"> palygin</w:t>
      </w:r>
      <w:r w:rsidR="007B6232" w:rsidRPr="00A14E27">
        <w:t>ti</w:t>
      </w:r>
      <w:r w:rsidR="000B57FC" w:rsidRPr="00A14E27">
        <w:t xml:space="preserve"> su 2014 m.</w:t>
      </w:r>
      <w:r w:rsidR="007B6232" w:rsidRPr="00A14E27">
        <w:t>,</w:t>
      </w:r>
      <w:r w:rsidR="000B57FC" w:rsidRPr="00A14E27">
        <w:t xml:space="preserve"> išaugo nežymiai – 7 renginiais daugiau nei 2014 m. (2014 m. – 55, 2015 m.</w:t>
      </w:r>
      <w:r w:rsidR="007B6232" w:rsidRPr="00A14E27">
        <w:t xml:space="preserve"> –</w:t>
      </w:r>
      <w:r w:rsidR="000B57FC" w:rsidRPr="00A14E27">
        <w:t xml:space="preserve"> 62 ), o edukacinių užsiėmimų temų skaičius išliko tas pats kaip ir 2014 m. – 28 temos.</w:t>
      </w:r>
    </w:p>
    <w:p w:rsidR="000B57FC" w:rsidRPr="00A14E27" w:rsidRDefault="00E54363" w:rsidP="005D081B">
      <w:pPr>
        <w:ind w:firstLine="709"/>
        <w:jc w:val="both"/>
      </w:pPr>
      <w:r w:rsidRPr="00A14E27">
        <w:t>Klaipėdos miesto savivaldybės v</w:t>
      </w:r>
      <w:r w:rsidR="00120759" w:rsidRPr="00A14E27">
        <w:t>iešojoje b</w:t>
      </w:r>
      <w:r w:rsidR="000B57FC" w:rsidRPr="00A14E27">
        <w:t>ibliotekoje 2015 m., lankytojų skaičius padidėjo nuo 390,5 tūkst.</w:t>
      </w:r>
      <w:r w:rsidR="006F2CE0" w:rsidRPr="00A14E27">
        <w:t xml:space="preserve"> </w:t>
      </w:r>
      <w:r w:rsidR="000B57FC" w:rsidRPr="00A14E27">
        <w:t>(2014 m.) iki 400 tūks</w:t>
      </w:r>
      <w:r w:rsidR="00120759" w:rsidRPr="00A14E27">
        <w:t>t</w:t>
      </w:r>
      <w:r w:rsidR="000B57FC" w:rsidRPr="00A14E27">
        <w:t>.</w:t>
      </w:r>
      <w:r w:rsidR="006F2CE0" w:rsidRPr="00A14E27">
        <w:t xml:space="preserve"> </w:t>
      </w:r>
      <w:r w:rsidR="000B57FC" w:rsidRPr="00A14E27">
        <w:t xml:space="preserve">(2015 m.), arba išaugo 1,25 </w:t>
      </w:r>
      <w:r w:rsidR="00120759" w:rsidRPr="00A14E27">
        <w:t>proc.</w:t>
      </w:r>
      <w:r w:rsidR="000B57FC" w:rsidRPr="00A14E27">
        <w:t xml:space="preserve"> Tai lėmė įgyvendinamų projektų įvairovė ir gausa. </w:t>
      </w:r>
      <w:r w:rsidR="00120759" w:rsidRPr="00A14E27">
        <w:t>3,5 proc. i</w:t>
      </w:r>
      <w:r w:rsidR="000B57FC" w:rsidRPr="00A14E27">
        <w:t>šaugo ir virtualių lankytojų</w:t>
      </w:r>
      <w:r w:rsidR="00120759" w:rsidRPr="00A14E27">
        <w:t xml:space="preserve"> skaičius: 2014 m. –</w:t>
      </w:r>
      <w:r w:rsidR="006F2CE0" w:rsidRPr="00A14E27">
        <w:t xml:space="preserve"> </w:t>
      </w:r>
      <w:r w:rsidR="00120759" w:rsidRPr="00A14E27">
        <w:t>281 tūkst.;</w:t>
      </w:r>
      <w:r w:rsidR="000B57FC" w:rsidRPr="00A14E27">
        <w:t xml:space="preserve"> 2015 m. – 291 tūkst. virtual</w:t>
      </w:r>
      <w:r w:rsidRPr="00A14E27">
        <w:t>ių</w:t>
      </w:r>
      <w:r w:rsidR="000B57FC" w:rsidRPr="00A14E27">
        <w:t xml:space="preserve"> lankytoj</w:t>
      </w:r>
      <w:r w:rsidRPr="00A14E27">
        <w:t>ų</w:t>
      </w:r>
      <w:r w:rsidR="000B57FC" w:rsidRPr="00A14E27">
        <w:t>.</w:t>
      </w:r>
      <w:r w:rsidR="006F2CE0" w:rsidRPr="00A14E27">
        <w:t xml:space="preserve"> </w:t>
      </w:r>
      <w:r w:rsidR="000B57FC" w:rsidRPr="00A14E27">
        <w:t xml:space="preserve">Biblioteka 2015 m. pradėjo įgyvendinti projektą „Šeimos istorija – išsaugok atmintį“. Šio projekto metu parengtos trys naujos mokymų programos gyventojams: genealogija ir genealoginių medžių braižymas, skaitmeninio šeimos archyvo kūrimas, leidinių maketavimas ir dizainas. Projektą </w:t>
      </w:r>
      <w:r w:rsidR="00F468AB" w:rsidRPr="00A14E27">
        <w:t>iš dalies</w:t>
      </w:r>
      <w:r w:rsidR="000B57FC" w:rsidRPr="00A14E27">
        <w:t xml:space="preserve"> finansuoja Billo ir Melindos Geitsų fondas bei Kultūros ministerija.</w:t>
      </w:r>
    </w:p>
    <w:p w:rsidR="000B57FC" w:rsidRPr="00A14E27" w:rsidRDefault="000B57FC" w:rsidP="005D081B">
      <w:pPr>
        <w:ind w:firstLine="567"/>
        <w:jc w:val="both"/>
      </w:pPr>
      <w:r w:rsidRPr="00A14E27">
        <w:t>2015 metais Viešoji biblioteka buvo apdovanota Viešųjų bibliotekų asociacijos diplomu „Už kūrybingą darbą su vaikai</w:t>
      </w:r>
      <w:r w:rsidR="00F468AB" w:rsidRPr="00A14E27">
        <w:t>s“ bei g</w:t>
      </w:r>
      <w:r w:rsidRPr="00A14E27">
        <w:t>avo Vidaus reikalų ministerijos Padėkos raštą ir 580 Eur premiją už nusikaltimų ir kitų teisės pažeidimų prevencijos aktyvią veiklą.</w:t>
      </w:r>
    </w:p>
    <w:p w:rsidR="000B57FC" w:rsidRPr="00A14E27" w:rsidRDefault="00E54363" w:rsidP="005D081B">
      <w:pPr>
        <w:ind w:firstLine="567"/>
        <w:jc w:val="both"/>
      </w:pPr>
      <w:r w:rsidRPr="00A14E27">
        <w:t>Klaipėdos k</w:t>
      </w:r>
      <w:r w:rsidR="000B57FC" w:rsidRPr="00A14E27">
        <w:t>ultūrų komunikacijų centr</w:t>
      </w:r>
      <w:r w:rsidR="0094781B" w:rsidRPr="00A14E27">
        <w:t>e s</w:t>
      </w:r>
      <w:r w:rsidR="000B57FC" w:rsidRPr="00A14E27">
        <w:t xml:space="preserve">urengti 5 tarptautiniai projektai ir 12 kultūrinių mainų programų, kuriose dalyvavo rezidentai iš Latvijos, Austrijos, Vokietijos, Belgijos, Estijos, Kipro. Toliau vykdomas projektas „Pažink svetimšalį – savitarpio pažinimo skatinimas </w:t>
      </w:r>
      <w:r w:rsidRPr="00A14E27">
        <w:t xml:space="preserve">tarp </w:t>
      </w:r>
      <w:r w:rsidR="000B57FC" w:rsidRPr="00A14E27">
        <w:t>Gdansko, Kaliningrado ir Klaipėdos gyventojų per šiuolaikinės kultūros ir meno mainus“.</w:t>
      </w:r>
      <w:r w:rsidR="006F08FB" w:rsidRPr="00A14E27">
        <w:t xml:space="preserve"> </w:t>
      </w:r>
      <w:r w:rsidR="000B57FC" w:rsidRPr="00A14E27">
        <w:t xml:space="preserve">6 projektams finansuoti iš Lietuvos kultūros tarybos buvo gautas dalinis finansavimas. </w:t>
      </w:r>
      <w:r w:rsidR="0094781B" w:rsidRPr="00A14E27">
        <w:t>Įstaigos teikiamų mokamų paslaugų sąrašas išplėstas iki 9, taip</w:t>
      </w:r>
      <w:r w:rsidR="000B57FC" w:rsidRPr="00A14E27">
        <w:t xml:space="preserve"> miestiečiams suteikta daugiau ir įvairesnių, įdomių kultūrinių paslaugų, pritraukta įvairesnių gyventojų grupių lankytojų.</w:t>
      </w:r>
      <w:r w:rsidR="0094781B" w:rsidRPr="00A14E27">
        <w:t xml:space="preserve"> </w:t>
      </w:r>
      <w:r w:rsidR="000B57FC" w:rsidRPr="00A14E27">
        <w:t>2015 m. organizuoti 168 edukaciniai renginiai – tai beveik</w:t>
      </w:r>
      <w:r w:rsidR="006F2CE0" w:rsidRPr="00A14E27">
        <w:t xml:space="preserve"> </w:t>
      </w:r>
      <w:r w:rsidRPr="00A14E27">
        <w:t>2 kartus daugiau nei 2014 m. (</w:t>
      </w:r>
      <w:r w:rsidR="000B57FC" w:rsidRPr="00A14E27">
        <w:t>90 edukacinių renginių</w:t>
      </w:r>
      <w:r w:rsidRPr="00A14E27">
        <w:t>)</w:t>
      </w:r>
      <w:r w:rsidR="000B57FC" w:rsidRPr="00A14E27">
        <w:t>.</w:t>
      </w:r>
    </w:p>
    <w:p w:rsidR="000B57FC" w:rsidRPr="00A14E27" w:rsidRDefault="000B57FC" w:rsidP="005D081B">
      <w:pPr>
        <w:ind w:firstLine="709"/>
        <w:jc w:val="both"/>
      </w:pPr>
      <w:r w:rsidRPr="00A14E27">
        <w:t xml:space="preserve"> 2015 m. Klaipėdos miesto koncertinė organizacija</w:t>
      </w:r>
      <w:r w:rsidRPr="00A14E27">
        <w:rPr>
          <w:b/>
        </w:rPr>
        <w:t xml:space="preserve"> </w:t>
      </w:r>
      <w:r w:rsidRPr="00A14E27">
        <w:t>Klaipėdos koncertų salė paminėjo veiklos 10-metį. Šiai progai pažymėti organizuota konferencija ir seniausias Lietuvos festivalis – 40-asis</w:t>
      </w:r>
      <w:r w:rsidR="006F08FB" w:rsidRPr="00A14E27">
        <w:t xml:space="preserve"> Klaipėdos muzikos pavasaris</w:t>
      </w:r>
      <w:r w:rsidR="0094781B" w:rsidRPr="00A14E27">
        <w:t>.</w:t>
      </w:r>
      <w:r w:rsidR="006F08FB" w:rsidRPr="00A14E27">
        <w:t xml:space="preserve"> </w:t>
      </w:r>
      <w:r w:rsidRPr="00A14E27">
        <w:t>Ypatingas dėmesys buvo skirtas edukacinei veiklai. 2015 m. repertuare pristatyti 8 nauji projektai, įgyvendinta 15 edukacinių koncertų. Didelio pasisekimo sulaukė nauji edukaciniai projektai: „Žaismingos muzikos orkestras XVI...virtuvėje“, „Žaismingos muzikos orkestras XVII“. Buvo pristatytas Klaipėdos koncertų salės ir šokio teatro „Padi Dapi fish“</w:t>
      </w:r>
      <w:r w:rsidR="006F2CE0" w:rsidRPr="00A14E27">
        <w:t xml:space="preserve"> </w:t>
      </w:r>
      <w:r w:rsidRPr="00A14E27">
        <w:t>spektaklis visai šeimai „Karalius Gruodis“.</w:t>
      </w:r>
    </w:p>
    <w:p w:rsidR="000B57FC" w:rsidRPr="00A14E27" w:rsidRDefault="000B57FC" w:rsidP="005D081B">
      <w:pPr>
        <w:pStyle w:val="Betarp"/>
        <w:ind w:firstLine="567"/>
        <w:jc w:val="both"/>
        <w:rPr>
          <w:rFonts w:ascii="Times New Roman" w:hAnsi="Times New Roman"/>
          <w:sz w:val="24"/>
          <w:szCs w:val="24"/>
        </w:rPr>
      </w:pPr>
      <w:r w:rsidRPr="00A14E27">
        <w:rPr>
          <w:rFonts w:ascii="Times New Roman" w:hAnsi="Times New Roman"/>
          <w:sz w:val="24"/>
          <w:szCs w:val="24"/>
        </w:rPr>
        <w:t xml:space="preserve">Klaipėdos </w:t>
      </w:r>
      <w:r w:rsidR="001B3598" w:rsidRPr="00A14E27">
        <w:rPr>
          <w:rFonts w:ascii="Times New Roman" w:hAnsi="Times New Roman"/>
          <w:sz w:val="24"/>
          <w:szCs w:val="24"/>
        </w:rPr>
        <w:t xml:space="preserve">miesto savivaldybės </w:t>
      </w:r>
      <w:r w:rsidRPr="00A14E27">
        <w:rPr>
          <w:rFonts w:ascii="Times New Roman" w:hAnsi="Times New Roman"/>
          <w:sz w:val="24"/>
          <w:szCs w:val="24"/>
        </w:rPr>
        <w:t>etnokultūros centro folkloro kolektyvai dalyvavo pirmajame respublikiniame</w:t>
      </w:r>
      <w:r w:rsidR="006F2CE0" w:rsidRPr="00A14E27">
        <w:rPr>
          <w:rFonts w:ascii="Times New Roman" w:hAnsi="Times New Roman"/>
          <w:sz w:val="24"/>
          <w:szCs w:val="24"/>
        </w:rPr>
        <w:t xml:space="preserve"> </w:t>
      </w:r>
      <w:r w:rsidRPr="00A14E27">
        <w:rPr>
          <w:rFonts w:ascii="Times New Roman" w:hAnsi="Times New Roman"/>
          <w:sz w:val="24"/>
          <w:szCs w:val="24"/>
        </w:rPr>
        <w:t>Lietuvių tautinio kostiumo konkurse „Išaus</w:t>
      </w:r>
      <w:r w:rsidR="00543C81" w:rsidRPr="00A14E27">
        <w:rPr>
          <w:rFonts w:ascii="Times New Roman" w:hAnsi="Times New Roman"/>
          <w:sz w:val="24"/>
          <w:szCs w:val="24"/>
        </w:rPr>
        <w:t>ta tapatybė“. Apdovanojimas už g</w:t>
      </w:r>
      <w:r w:rsidR="00543C81" w:rsidRPr="00A14E27">
        <w:rPr>
          <w:rFonts w:ascii="Times New Roman" w:hAnsi="Times New Roman"/>
          <w:bCs/>
          <w:sz w:val="24"/>
          <w:szCs w:val="24"/>
        </w:rPr>
        <w:t>eriausius</w:t>
      </w:r>
      <w:r w:rsidRPr="00A14E27">
        <w:rPr>
          <w:rFonts w:ascii="Times New Roman" w:hAnsi="Times New Roman"/>
          <w:bCs/>
          <w:sz w:val="24"/>
          <w:szCs w:val="24"/>
        </w:rPr>
        <w:t xml:space="preserve"> folk</w:t>
      </w:r>
      <w:r w:rsidR="00543C81" w:rsidRPr="00A14E27">
        <w:rPr>
          <w:rFonts w:ascii="Times New Roman" w:hAnsi="Times New Roman"/>
          <w:bCs/>
          <w:sz w:val="24"/>
          <w:szCs w:val="24"/>
        </w:rPr>
        <w:t>loro kolektyvo tautiniai kostiumus</w:t>
      </w:r>
      <w:r w:rsidRPr="00A14E27">
        <w:rPr>
          <w:rFonts w:ascii="Times New Roman" w:hAnsi="Times New Roman"/>
          <w:bCs/>
          <w:sz w:val="24"/>
          <w:szCs w:val="24"/>
        </w:rPr>
        <w:t xml:space="preserve"> atiteko </w:t>
      </w:r>
      <w:r w:rsidRPr="00A14E27">
        <w:rPr>
          <w:rFonts w:ascii="Times New Roman" w:hAnsi="Times New Roman"/>
          <w:sz w:val="24"/>
          <w:szCs w:val="24"/>
        </w:rPr>
        <w:t>folkloro ansambliui</w:t>
      </w:r>
      <w:r w:rsidR="006F2CE0" w:rsidRPr="00A14E27">
        <w:rPr>
          <w:rFonts w:ascii="Times New Roman" w:hAnsi="Times New Roman"/>
          <w:sz w:val="24"/>
          <w:szCs w:val="24"/>
        </w:rPr>
        <w:t xml:space="preserve"> </w:t>
      </w:r>
      <w:r w:rsidR="00543C81" w:rsidRPr="00A14E27">
        <w:rPr>
          <w:rFonts w:ascii="Times New Roman" w:hAnsi="Times New Roman"/>
          <w:sz w:val="24"/>
          <w:szCs w:val="24"/>
        </w:rPr>
        <w:t>„Alka“, g</w:t>
      </w:r>
      <w:r w:rsidRPr="00A14E27">
        <w:rPr>
          <w:rFonts w:ascii="Times New Roman" w:hAnsi="Times New Roman"/>
          <w:sz w:val="24"/>
          <w:szCs w:val="24"/>
        </w:rPr>
        <w:t xml:space="preserve">eriausiais </w:t>
      </w:r>
      <w:r w:rsidR="00543C81" w:rsidRPr="00A14E27">
        <w:rPr>
          <w:rFonts w:ascii="Times New Roman" w:hAnsi="Times New Roman"/>
          <w:sz w:val="24"/>
          <w:szCs w:val="24"/>
        </w:rPr>
        <w:t>bendrijos tautiniais kostiumais</w:t>
      </w:r>
      <w:r w:rsidRPr="00A14E27">
        <w:rPr>
          <w:rFonts w:ascii="Times New Roman" w:hAnsi="Times New Roman"/>
          <w:sz w:val="24"/>
          <w:szCs w:val="24"/>
        </w:rPr>
        <w:t xml:space="preserve"> paskelbti Lietuvos didžiosios kunigaikštienės Birutės Klaipėdos regiono karininkų šeimų moterų draugijos drabužiai. Abiejų kolekcijų parengimas ir pristatymas – Klaipėdos etnokultūros centro tęstinės programos „Klaipėdos krašto tautinis kostiumas“ (koordinatorė – liaudies dailės studijos koordinatorė Elena Matulionienė) rezultatas. Baigiamąjį konkurso </w:t>
      </w:r>
      <w:r w:rsidR="0094781B" w:rsidRPr="00A14E27">
        <w:rPr>
          <w:rFonts w:ascii="Times New Roman" w:hAnsi="Times New Roman"/>
          <w:sz w:val="24"/>
          <w:szCs w:val="24"/>
        </w:rPr>
        <w:t xml:space="preserve">turą transliavo LRT. </w:t>
      </w:r>
      <w:r w:rsidRPr="00A14E27">
        <w:rPr>
          <w:rFonts w:ascii="Times New Roman" w:hAnsi="Times New Roman"/>
          <w:sz w:val="24"/>
          <w:szCs w:val="24"/>
          <w:shd w:val="clear" w:color="auto" w:fill="FFFFFF"/>
        </w:rPr>
        <w:t>Etnokultūros centras aktyviai ir sėkmingai sudalyvavo pirmojoje unikalioje etninės kultūros akcijoje, vykusioje vienu metu visoje Lietuvoje</w:t>
      </w:r>
      <w:r w:rsidR="008C6CD2" w:rsidRPr="00A14E27">
        <w:rPr>
          <w:rFonts w:ascii="Times New Roman" w:hAnsi="Times New Roman"/>
          <w:sz w:val="24"/>
          <w:szCs w:val="24"/>
          <w:shd w:val="clear" w:color="auto" w:fill="FFFFFF"/>
        </w:rPr>
        <w:t>, –</w:t>
      </w:r>
      <w:r w:rsidRPr="00A14E27">
        <w:rPr>
          <w:rFonts w:ascii="Times New Roman" w:hAnsi="Times New Roman"/>
          <w:sz w:val="24"/>
          <w:szCs w:val="24"/>
          <w:shd w:val="clear" w:color="auto" w:fill="FFFFFF"/>
        </w:rPr>
        <w:t xml:space="preserve"> „Visa Lietuva šoka“.</w:t>
      </w:r>
      <w:r w:rsidR="0094781B" w:rsidRPr="00A14E27">
        <w:rPr>
          <w:rFonts w:ascii="Times New Roman" w:hAnsi="Times New Roman"/>
          <w:sz w:val="24"/>
          <w:szCs w:val="24"/>
        </w:rPr>
        <w:t xml:space="preserve"> </w:t>
      </w:r>
      <w:r w:rsidRPr="00A14E27">
        <w:rPr>
          <w:rFonts w:ascii="Times New Roman" w:hAnsi="Times New Roman"/>
          <w:sz w:val="24"/>
          <w:szCs w:val="24"/>
        </w:rPr>
        <w:t xml:space="preserve">2015 m. įgyvendintas projektas „Tradicija šeimai“. Projekto veiklose dalyvavusios šeimos prisiminė arba sužinojo krašto tradicijas. </w:t>
      </w:r>
      <w:r w:rsidR="008C6CD2" w:rsidRPr="00A14E27">
        <w:rPr>
          <w:rFonts w:ascii="Times New Roman" w:hAnsi="Times New Roman"/>
          <w:sz w:val="24"/>
          <w:szCs w:val="24"/>
        </w:rPr>
        <w:t>Iš v</w:t>
      </w:r>
      <w:r w:rsidRPr="00A14E27">
        <w:rPr>
          <w:rFonts w:ascii="Times New Roman" w:hAnsi="Times New Roman"/>
          <w:sz w:val="24"/>
          <w:szCs w:val="24"/>
        </w:rPr>
        <w:t>iso buvo surengti 33 edukaciniai užsiėmimai.</w:t>
      </w:r>
      <w:r w:rsidR="0094781B" w:rsidRPr="00A14E27">
        <w:rPr>
          <w:rFonts w:ascii="Times New Roman" w:hAnsi="Times New Roman"/>
          <w:sz w:val="24"/>
          <w:szCs w:val="24"/>
        </w:rPr>
        <w:t xml:space="preserve"> </w:t>
      </w:r>
      <w:r w:rsidRPr="00A14E27">
        <w:rPr>
          <w:rFonts w:ascii="Times New Roman" w:hAnsi="Times New Roman"/>
          <w:sz w:val="24"/>
          <w:szCs w:val="24"/>
        </w:rPr>
        <w:t>Lietuvos vaikų ir moksleivių – liaudies kūrybos atlikėjų – konkurso „Tramtatulis“ laureatais tapo Etnokultūros</w:t>
      </w:r>
      <w:r w:rsidR="006F2CE0" w:rsidRPr="00A14E27">
        <w:rPr>
          <w:rFonts w:ascii="Times New Roman" w:hAnsi="Times New Roman"/>
          <w:sz w:val="24"/>
          <w:szCs w:val="24"/>
        </w:rPr>
        <w:t xml:space="preserve"> </w:t>
      </w:r>
      <w:r w:rsidRPr="00A14E27">
        <w:rPr>
          <w:rFonts w:ascii="Times New Roman" w:hAnsi="Times New Roman"/>
          <w:sz w:val="24"/>
          <w:szCs w:val="24"/>
        </w:rPr>
        <w:t>centro vaikų folkloro ansamblis „Kuršiukai“.</w:t>
      </w:r>
      <w:r w:rsidR="0094781B" w:rsidRPr="00A14E27">
        <w:rPr>
          <w:rFonts w:ascii="Times New Roman" w:hAnsi="Times New Roman"/>
          <w:sz w:val="24"/>
          <w:szCs w:val="24"/>
        </w:rPr>
        <w:t xml:space="preserve"> </w:t>
      </w:r>
      <w:r w:rsidRPr="00A14E27">
        <w:rPr>
          <w:rFonts w:ascii="Times New Roman" w:hAnsi="Times New Roman"/>
          <w:sz w:val="24"/>
          <w:szCs w:val="24"/>
        </w:rPr>
        <w:t xml:space="preserve">Kitas centro ansamblis „Vorusnėlė“ pristatė Mažosios Lietuvos etninę kultūrą tarptautiniame projekte ARK („Taikos sklaida per partnerystę ir žinias“), vykusiame Niujorke (JAV). </w:t>
      </w:r>
    </w:p>
    <w:p w:rsidR="000B57FC" w:rsidRPr="00A14E27" w:rsidRDefault="000B57FC" w:rsidP="005D081B">
      <w:pPr>
        <w:ind w:firstLine="709"/>
        <w:jc w:val="both"/>
      </w:pPr>
      <w:r w:rsidRPr="00A14E27">
        <w:lastRenderedPageBreak/>
        <w:t xml:space="preserve">2015 m. </w:t>
      </w:r>
      <w:r w:rsidR="006F3C58" w:rsidRPr="00A14E27">
        <w:t>Klaipėdos miesto savivaldybės t</w:t>
      </w:r>
      <w:r w:rsidRPr="00A14E27">
        <w:t>autinių kultūrų centras nuosekliai koordinavo sekmadienių mokyklėlių veiklą. Teikė paraišką vaikų neformaliojo švietimo programų finansavimui ir turėjo galimybę</w:t>
      </w:r>
      <w:r w:rsidR="00D534C0" w:rsidRPr="00A14E27">
        <w:t xml:space="preserve"> iš</w:t>
      </w:r>
      <w:r w:rsidRPr="00A14E27">
        <w:t xml:space="preserve"> dali</w:t>
      </w:r>
      <w:r w:rsidR="00D534C0" w:rsidRPr="00A14E27">
        <w:t>es</w:t>
      </w:r>
      <w:r w:rsidRPr="00A14E27">
        <w:t xml:space="preserve"> finansuoti Klaipėdos miesto tautinių bendrijų sekmadienines mokyklėles: baltarusių, ukrainiečių, totorių, žydų, armėnų, azerbaidžaniečių. Programinės lėšos buvo panaudotos reikalingoms mokymo priemonėms įsigyti ir</w:t>
      </w:r>
      <w:r w:rsidR="0094781B" w:rsidRPr="00A14E27">
        <w:t xml:space="preserve"> mokytojų atlyginimas apmokėti. </w:t>
      </w:r>
      <w:r w:rsidRPr="00A14E27">
        <w:t xml:space="preserve">Tautinių kultūrų centro darbuotojai padėjo rengti paraiškas įvairių tautinių bendrijų atstovams. 2015 m. dalinį finansavimą gavo 8 projektai: 5 </w:t>
      </w:r>
      <w:r w:rsidR="00D534C0" w:rsidRPr="00A14E27">
        <w:t xml:space="preserve">– </w:t>
      </w:r>
      <w:r w:rsidRPr="00A14E27">
        <w:t xml:space="preserve">iš Kultūros ministerijos ir 3 </w:t>
      </w:r>
      <w:r w:rsidR="00D534C0" w:rsidRPr="00A14E27">
        <w:t xml:space="preserve">– </w:t>
      </w:r>
      <w:r w:rsidRPr="00A14E27">
        <w:t>iš T</w:t>
      </w:r>
      <w:r w:rsidR="0094781B" w:rsidRPr="00A14E27">
        <w:t>autinių mažumų departamento</w:t>
      </w:r>
      <w:r w:rsidRPr="00A14E27">
        <w:t>. 2015 m. atnaujinta įstaigos internet</w:t>
      </w:r>
      <w:r w:rsidR="00D534C0" w:rsidRPr="00A14E27">
        <w:t>o</w:t>
      </w:r>
      <w:r w:rsidRPr="00A14E27">
        <w:t xml:space="preserve"> svetainė www.klaipedatkc.lt, kurioje lankytojų skaičius išaugo nuo 7 tūkst. (2014 m.) iki 10 tūkst., t.</w:t>
      </w:r>
      <w:r w:rsidR="00D534C0" w:rsidRPr="00A14E27">
        <w:t xml:space="preserve"> </w:t>
      </w:r>
      <w:r w:rsidRPr="00A14E27">
        <w:t>y. 3 tūkst. daugiau.</w:t>
      </w:r>
    </w:p>
    <w:p w:rsidR="000B57FC" w:rsidRPr="00A14E27" w:rsidRDefault="0094781B" w:rsidP="005D081B">
      <w:pPr>
        <w:ind w:firstLine="709"/>
        <w:jc w:val="both"/>
        <w:rPr>
          <w:b/>
          <w:bCs/>
          <w:lang w:eastAsia="lt-LT"/>
        </w:rPr>
      </w:pPr>
      <w:r w:rsidRPr="00A14E27">
        <w:rPr>
          <w:bCs/>
          <w:lang w:eastAsia="lt-LT"/>
        </w:rPr>
        <w:t xml:space="preserve">Vienas svarbesnių įvykių </w:t>
      </w:r>
      <w:r w:rsidR="00D534C0" w:rsidRPr="00A14E27">
        <w:t xml:space="preserve">Klaipėdos miesto savivaldybės </w:t>
      </w:r>
      <w:r w:rsidR="00FA2876" w:rsidRPr="00A14E27">
        <w:rPr>
          <w:bCs/>
          <w:lang w:eastAsia="lt-LT"/>
        </w:rPr>
        <w:t>k</w:t>
      </w:r>
      <w:r w:rsidR="000B57FC" w:rsidRPr="00A14E27">
        <w:rPr>
          <w:bCs/>
          <w:lang w:eastAsia="lt-LT"/>
        </w:rPr>
        <w:t>ultūros centr</w:t>
      </w:r>
      <w:r w:rsidRPr="00A14E27">
        <w:rPr>
          <w:bCs/>
          <w:lang w:eastAsia="lt-LT"/>
        </w:rPr>
        <w:t>ui</w:t>
      </w:r>
      <w:r w:rsidR="000B57FC" w:rsidRPr="00A14E27">
        <w:rPr>
          <w:bCs/>
          <w:lang w:eastAsia="lt-LT"/>
        </w:rPr>
        <w:t xml:space="preserve"> Žvejų rūma</w:t>
      </w:r>
      <w:r w:rsidR="00FA2876" w:rsidRPr="00A14E27">
        <w:rPr>
          <w:bCs/>
          <w:lang w:eastAsia="lt-LT"/>
        </w:rPr>
        <w:t>ms</w:t>
      </w:r>
      <w:r w:rsidRPr="00A14E27">
        <w:rPr>
          <w:bCs/>
          <w:lang w:eastAsia="lt-LT"/>
        </w:rPr>
        <w:t xml:space="preserve"> buvo tai, kad </w:t>
      </w:r>
      <w:r w:rsidR="000B57FC" w:rsidRPr="00A14E27">
        <w:rPr>
          <w:bCs/>
          <w:lang w:eastAsia="lt-LT"/>
        </w:rPr>
        <w:t>2015 m. buvo suremontuotos</w:t>
      </w:r>
      <w:r w:rsidRPr="00A14E27">
        <w:rPr>
          <w:bCs/>
          <w:lang w:eastAsia="lt-LT"/>
        </w:rPr>
        <w:t xml:space="preserve"> ir</w:t>
      </w:r>
      <w:r w:rsidR="006F2CE0" w:rsidRPr="00A14E27">
        <w:rPr>
          <w:bCs/>
          <w:lang w:eastAsia="lt-LT"/>
        </w:rPr>
        <w:t xml:space="preserve"> </w:t>
      </w:r>
      <w:r w:rsidR="000B57FC" w:rsidRPr="00A14E27">
        <w:rPr>
          <w:bCs/>
          <w:lang w:eastAsia="lt-LT"/>
        </w:rPr>
        <w:t>įstaigai perduotos buvusios A</w:t>
      </w:r>
      <w:r w:rsidR="00D534C0" w:rsidRPr="00A14E27">
        <w:rPr>
          <w:bCs/>
          <w:lang w:eastAsia="lt-LT"/>
        </w:rPr>
        <w:t>ndrejaus</w:t>
      </w:r>
      <w:r w:rsidR="000B57FC" w:rsidRPr="00A14E27">
        <w:rPr>
          <w:bCs/>
          <w:lang w:eastAsia="lt-LT"/>
        </w:rPr>
        <w:t xml:space="preserve"> Rubliovo mokyklos patalpos ir jose atidaryti Bendruomenių namai. Sudarytos palankesnės sąlygos pagyvenusių žmonių kultūrinei veiklai. Šiose patalpose meninę veiklą pradėjo vykdyti 16 kolektyvų; organizuojami koncertai, folkloro vakarai, konferencijos, parodos.</w:t>
      </w:r>
    </w:p>
    <w:p w:rsidR="000B57FC" w:rsidRPr="00A14E27" w:rsidRDefault="0094781B" w:rsidP="005D081B">
      <w:pPr>
        <w:ind w:firstLine="709"/>
        <w:jc w:val="both"/>
        <w:rPr>
          <w:bCs/>
          <w:lang w:eastAsia="lt-LT"/>
        </w:rPr>
      </w:pPr>
      <w:r w:rsidRPr="00A14E27">
        <w:rPr>
          <w:bCs/>
          <w:lang w:eastAsia="lt-LT"/>
        </w:rPr>
        <w:t>2015 m. p</w:t>
      </w:r>
      <w:r w:rsidR="000B57FC" w:rsidRPr="00A14E27">
        <w:rPr>
          <w:bCs/>
          <w:lang w:eastAsia="lt-LT"/>
        </w:rPr>
        <w:t>astatyti 7 nauji spektakliai, šokių kolektyvai ir chorai sukūrė 8 naujas programas.</w:t>
      </w:r>
      <w:r w:rsidR="006F2CE0" w:rsidRPr="00A14E27">
        <w:rPr>
          <w:bCs/>
          <w:lang w:eastAsia="lt-LT"/>
        </w:rPr>
        <w:t xml:space="preserve"> </w:t>
      </w:r>
      <w:r w:rsidR="000B57FC" w:rsidRPr="00A14E27">
        <w:rPr>
          <w:bCs/>
          <w:lang w:eastAsia="lt-LT"/>
        </w:rPr>
        <w:t>2015 m. meno kolektyvai dalyvavo 164 įvairiuose renginiuose, t.</w:t>
      </w:r>
      <w:r w:rsidR="00D534C0" w:rsidRPr="00A14E27">
        <w:rPr>
          <w:bCs/>
          <w:lang w:eastAsia="lt-LT"/>
        </w:rPr>
        <w:t xml:space="preserve"> </w:t>
      </w:r>
      <w:r w:rsidR="000B57FC" w:rsidRPr="00A14E27">
        <w:rPr>
          <w:bCs/>
          <w:lang w:eastAsia="lt-LT"/>
        </w:rPr>
        <w:t>y. dvigubai daugiau nei 2014 m. (95 renginiai).</w:t>
      </w:r>
      <w:r w:rsidRPr="00A14E27">
        <w:rPr>
          <w:bCs/>
          <w:lang w:eastAsia="lt-LT"/>
        </w:rPr>
        <w:t xml:space="preserve"> </w:t>
      </w:r>
      <w:r w:rsidR="000B57FC" w:rsidRPr="00A14E27">
        <w:rPr>
          <w:bCs/>
          <w:lang w:eastAsia="lt-LT"/>
        </w:rPr>
        <w:t>Žvejų rūmų meno kolektyvai dalyvavo 23 festivaliuose ir konkursuose, t.</w:t>
      </w:r>
      <w:r w:rsidR="00D534C0" w:rsidRPr="00A14E27">
        <w:rPr>
          <w:bCs/>
          <w:lang w:eastAsia="lt-LT"/>
        </w:rPr>
        <w:t xml:space="preserve"> </w:t>
      </w:r>
      <w:r w:rsidR="000B57FC" w:rsidRPr="00A14E27">
        <w:rPr>
          <w:bCs/>
          <w:lang w:eastAsia="lt-LT"/>
        </w:rPr>
        <w:t xml:space="preserve">y. dvigubai daugiau nei 2014 m. (11 festivalių ir konkursų), iš jų: 12 </w:t>
      </w:r>
      <w:r w:rsidR="00D534C0" w:rsidRPr="00A14E27">
        <w:rPr>
          <w:bCs/>
          <w:lang w:eastAsia="lt-LT"/>
        </w:rPr>
        <w:t>–</w:t>
      </w:r>
      <w:r w:rsidR="000B57FC" w:rsidRPr="00A14E27">
        <w:rPr>
          <w:bCs/>
          <w:lang w:eastAsia="lt-LT"/>
        </w:rPr>
        <w:t xml:space="preserve"> tarptautini</w:t>
      </w:r>
      <w:r w:rsidR="00D534C0" w:rsidRPr="00A14E27">
        <w:rPr>
          <w:bCs/>
          <w:lang w:eastAsia="lt-LT"/>
        </w:rPr>
        <w:t>ų</w:t>
      </w:r>
      <w:r w:rsidR="000B57FC" w:rsidRPr="00A14E27">
        <w:rPr>
          <w:bCs/>
          <w:lang w:eastAsia="lt-LT"/>
        </w:rPr>
        <w:t xml:space="preserve">, 11 </w:t>
      </w:r>
      <w:r w:rsidR="00D534C0" w:rsidRPr="00A14E27">
        <w:rPr>
          <w:bCs/>
          <w:lang w:eastAsia="lt-LT"/>
        </w:rPr>
        <w:t xml:space="preserve">– </w:t>
      </w:r>
      <w:r w:rsidR="000B57FC" w:rsidRPr="00A14E27">
        <w:rPr>
          <w:bCs/>
          <w:lang w:eastAsia="lt-LT"/>
        </w:rPr>
        <w:t>respublikini</w:t>
      </w:r>
      <w:r w:rsidR="00D534C0" w:rsidRPr="00A14E27">
        <w:rPr>
          <w:bCs/>
          <w:lang w:eastAsia="lt-LT"/>
        </w:rPr>
        <w:t>ų</w:t>
      </w:r>
      <w:r w:rsidR="000B57FC" w:rsidRPr="00A14E27">
        <w:rPr>
          <w:bCs/>
          <w:lang w:eastAsia="lt-LT"/>
        </w:rPr>
        <w:t xml:space="preserve">. Reikšmingiausias laimėjimas – moterų choras „Dangė“ II tarptautinės sakralinės muzikos chorų konkurse Lenkijoje, </w:t>
      </w:r>
      <w:r w:rsidRPr="00A14E27">
        <w:rPr>
          <w:bCs/>
          <w:lang w:eastAsia="lt-LT"/>
        </w:rPr>
        <w:t>Š</w:t>
      </w:r>
      <w:r w:rsidR="000B57FC" w:rsidRPr="00A14E27">
        <w:rPr>
          <w:bCs/>
          <w:lang w:eastAsia="lt-LT"/>
        </w:rPr>
        <w:t>če</w:t>
      </w:r>
      <w:r w:rsidRPr="00A14E27">
        <w:rPr>
          <w:bCs/>
          <w:lang w:eastAsia="lt-LT"/>
        </w:rPr>
        <w:t>c</w:t>
      </w:r>
      <w:r w:rsidR="000B57FC" w:rsidRPr="00A14E27">
        <w:rPr>
          <w:bCs/>
          <w:lang w:eastAsia="lt-LT"/>
        </w:rPr>
        <w:t>ine</w:t>
      </w:r>
      <w:r w:rsidR="00D534C0" w:rsidRPr="00A14E27">
        <w:rPr>
          <w:bCs/>
          <w:lang w:eastAsia="lt-LT"/>
        </w:rPr>
        <w:t>,</w:t>
      </w:r>
      <w:r w:rsidR="000B57FC" w:rsidRPr="00A14E27">
        <w:rPr>
          <w:bCs/>
          <w:lang w:eastAsia="lt-LT"/>
        </w:rPr>
        <w:t xml:space="preserve"> užėmė I vietą,</w:t>
      </w:r>
      <w:r w:rsidR="006F2CE0" w:rsidRPr="00A14E27">
        <w:rPr>
          <w:bCs/>
          <w:lang w:eastAsia="lt-LT"/>
        </w:rPr>
        <w:t xml:space="preserve"> </w:t>
      </w:r>
      <w:r w:rsidR="000B57FC" w:rsidRPr="00A14E27">
        <w:rPr>
          <w:bCs/>
          <w:lang w:eastAsia="lt-LT"/>
        </w:rPr>
        <w:t>o tarptautiniame chorų konkurse „Praga Cantat 29“ Čekijoje, Prahoje</w:t>
      </w:r>
      <w:r w:rsidR="00D534C0" w:rsidRPr="00A14E27">
        <w:rPr>
          <w:bCs/>
          <w:lang w:eastAsia="lt-LT"/>
        </w:rPr>
        <w:t>,</w:t>
      </w:r>
      <w:r w:rsidR="000B57FC" w:rsidRPr="00A14E27">
        <w:rPr>
          <w:bCs/>
          <w:lang w:eastAsia="lt-LT"/>
        </w:rPr>
        <w:t xml:space="preserve"> užėmė II vietą ir gavo specialų diplomą už konkursinę programą.</w:t>
      </w:r>
    </w:p>
    <w:p w:rsidR="008126DA" w:rsidRPr="00A14E27" w:rsidRDefault="008126DA" w:rsidP="005D081B">
      <w:pPr>
        <w:tabs>
          <w:tab w:val="num" w:pos="1069"/>
          <w:tab w:val="left" w:pos="1260"/>
        </w:tabs>
        <w:jc w:val="both"/>
        <w:rPr>
          <w:rFonts w:eastAsia="Calibri"/>
          <w:color w:val="FF0000"/>
        </w:rPr>
      </w:pPr>
    </w:p>
    <w:p w:rsidR="00C0274B" w:rsidRPr="00A14E27" w:rsidRDefault="0003104F" w:rsidP="005D081B">
      <w:pPr>
        <w:jc w:val="center"/>
        <w:rPr>
          <w:b/>
        </w:rPr>
      </w:pPr>
      <w:r w:rsidRPr="00A14E27">
        <w:rPr>
          <w:b/>
        </w:rPr>
        <w:t>Sportas</w:t>
      </w:r>
    </w:p>
    <w:p w:rsidR="0003104F" w:rsidRPr="00A14E27" w:rsidRDefault="0003104F" w:rsidP="005D081B">
      <w:pPr>
        <w:jc w:val="center"/>
        <w:rPr>
          <w:b/>
        </w:rPr>
      </w:pPr>
    </w:p>
    <w:p w:rsidR="008126DA" w:rsidRPr="00A14E27" w:rsidRDefault="0003104F" w:rsidP="007B6232">
      <w:pPr>
        <w:tabs>
          <w:tab w:val="num" w:pos="2160"/>
        </w:tabs>
        <w:ind w:firstLine="709"/>
        <w:jc w:val="both"/>
      </w:pPr>
      <w:r w:rsidRPr="00A14E27">
        <w:t>2015 m. buvo tęsiamas renginių plano „Sportas visiems“ įgyvendinimas, svarbiausi organizuoti renginiai: mokinių sporto ž</w:t>
      </w:r>
      <w:r w:rsidR="001D2973" w:rsidRPr="00A14E27">
        <w:t>aidynės Mero taurei</w:t>
      </w:r>
      <w:r w:rsidRPr="00A14E27">
        <w:t xml:space="preserve"> laimėti (4000 dalyvių); „Vilties bėgimas“ (</w:t>
      </w:r>
      <w:r w:rsidR="007B6232" w:rsidRPr="00A14E27">
        <w:t>daugiau kaip</w:t>
      </w:r>
      <w:r w:rsidRPr="00A14E27">
        <w:t xml:space="preserve"> 4000 dalyvių), miesto krepšinio mėgėjų čempionatas (iki 1500 dalyvių); olimpinės dienos renginiai miesto sporto bazėse ir mokyklose (iki 2000 dalyvių)</w:t>
      </w:r>
      <w:r w:rsidR="001D2973" w:rsidRPr="00A14E27">
        <w:t>,</w:t>
      </w:r>
      <w:r w:rsidRPr="00A14E27">
        <w:t xml:space="preserve"> </w:t>
      </w:r>
      <w:r w:rsidR="001D2973" w:rsidRPr="00A14E27">
        <w:t>t</w:t>
      </w:r>
      <w:r w:rsidRPr="00A14E27">
        <w:t>arptautinis „Gintarinės jūrmylės bėgimas“ (iki 1000 dalyvių). Iš viso mieste organizuot</w:t>
      </w:r>
      <w:r w:rsidR="00245301" w:rsidRPr="00A14E27">
        <w:t xml:space="preserve">a </w:t>
      </w:r>
      <w:r w:rsidRPr="00A14E27">
        <w:t>60 „Sportas visiems“ renginių, kuriuose dalyvavo 21715 dalyvių</w:t>
      </w:r>
      <w:r w:rsidR="001D2973" w:rsidRPr="00A14E27">
        <w:t>,</w:t>
      </w:r>
      <w:r w:rsidRPr="00A14E27">
        <w:t xml:space="preserve"> bei 714 sporto šakų varžybos</w:t>
      </w:r>
      <w:r w:rsidR="00245301" w:rsidRPr="00A14E27">
        <w:t>,</w:t>
      </w:r>
      <w:r w:rsidRPr="00A14E27">
        <w:t xml:space="preserve"> kuriuose dalyvavo</w:t>
      </w:r>
      <w:r w:rsidR="006F2CE0" w:rsidRPr="00A14E27">
        <w:t xml:space="preserve"> </w:t>
      </w:r>
      <w:r w:rsidRPr="00A14E27">
        <w:t>31160 dalyvi</w:t>
      </w:r>
      <w:r w:rsidR="001D2973" w:rsidRPr="00A14E27">
        <w:t>ų</w:t>
      </w:r>
      <w:r w:rsidR="00245301" w:rsidRPr="00A14E27">
        <w:t>.</w:t>
      </w:r>
    </w:p>
    <w:p w:rsidR="000E55E4" w:rsidRPr="00A14E27" w:rsidRDefault="000E55E4" w:rsidP="007B6232">
      <w:pPr>
        <w:tabs>
          <w:tab w:val="num" w:pos="2160"/>
        </w:tabs>
        <w:ind w:firstLine="709"/>
        <w:jc w:val="both"/>
      </w:pPr>
      <w:r w:rsidRPr="00A14E27">
        <w:t>Koordinuotas įvairių miesto rinktinių dalyvavimas šalies čempionatuose, penkių biudžetinių sporto mokymo bei dviejų savivaldybės sporto viešųjų</w:t>
      </w:r>
      <w:r w:rsidR="006F2CE0" w:rsidRPr="00A14E27">
        <w:t xml:space="preserve"> </w:t>
      </w:r>
      <w:r w:rsidRPr="00A14E27">
        <w:t>įstaigų, kuriose sportuoja 3092 sportininkai, veikla. Įvairių amžiaus grupių Lietuvos čempionatuose, Europos čempionatuose, pasaulio čempionate iškovoti 332 medaliai. Gerai reprezentuoja miestą žaidimų komandos, iškovojusius medalius šalies čempionatuose:</w:t>
      </w:r>
      <w:r w:rsidR="006F2CE0" w:rsidRPr="00A14E27">
        <w:t xml:space="preserve"> </w:t>
      </w:r>
      <w:r w:rsidR="0019303E" w:rsidRPr="00A14E27">
        <w:t>rankinio „</w:t>
      </w:r>
      <w:r w:rsidRPr="00A14E27">
        <w:t xml:space="preserve">Dragūnas“ futbolo „Atlantas“, moterų krepšinio „Fortūna“. Krepšinio komanda „Neptūnas“ gerai reprezentavo miestą Europos taurės varžybose. </w:t>
      </w:r>
    </w:p>
    <w:p w:rsidR="0003104F" w:rsidRPr="00A14E27" w:rsidRDefault="000E55E4" w:rsidP="007B6232">
      <w:pPr>
        <w:tabs>
          <w:tab w:val="num" w:pos="2160"/>
        </w:tabs>
        <w:ind w:firstLine="709"/>
        <w:jc w:val="both"/>
      </w:pPr>
      <w:r w:rsidRPr="00A14E27">
        <w:t>Iš viso mieste organizuotai sportuoja daugiau kaip 12000</w:t>
      </w:r>
      <w:r w:rsidR="006F2CE0" w:rsidRPr="00A14E27">
        <w:t xml:space="preserve"> </w:t>
      </w:r>
      <w:r w:rsidRPr="00A14E27">
        <w:t>bendruomenės narių.</w:t>
      </w:r>
    </w:p>
    <w:p w:rsidR="0003104F" w:rsidRPr="00A14E27" w:rsidRDefault="00925836" w:rsidP="007B6232">
      <w:pPr>
        <w:tabs>
          <w:tab w:val="num" w:pos="2160"/>
        </w:tabs>
        <w:ind w:firstLine="709"/>
        <w:jc w:val="both"/>
      </w:pPr>
      <w:r w:rsidRPr="00A14E27">
        <w:t>Įgyvendinus sporto mokymo įstaigų pertvarką, auga sportuojančių vaikų skaičius. 2015 metais 17 sporto šakų klubų veiklą finansuojant sportuojančio vaiko krepšelio principu, sportuojančių vaikų skaičius išaugo iki 1690. Palygin</w:t>
      </w:r>
      <w:r w:rsidR="00236541" w:rsidRPr="00A14E27">
        <w:t>ti</w:t>
      </w:r>
      <w:r w:rsidRPr="00A14E27">
        <w:t xml:space="preserve"> su sportuojančių vaikų skaičiumi iki pertvarkos,</w:t>
      </w:r>
      <w:r w:rsidR="006F2CE0" w:rsidRPr="00A14E27">
        <w:t xml:space="preserve"> </w:t>
      </w:r>
      <w:r w:rsidRPr="00A14E27">
        <w:t xml:space="preserve">sportuojančių vaikų skaičius padaugėjo net 1190. </w:t>
      </w:r>
    </w:p>
    <w:p w:rsidR="0003104F" w:rsidRPr="00A14E27" w:rsidRDefault="0003104F" w:rsidP="005D081B">
      <w:pPr>
        <w:tabs>
          <w:tab w:val="num" w:pos="2160"/>
        </w:tabs>
        <w:jc w:val="both"/>
        <w:rPr>
          <w:rFonts w:eastAsia="Calibri"/>
        </w:rPr>
      </w:pPr>
    </w:p>
    <w:p w:rsidR="008126DA" w:rsidRPr="00A14E27" w:rsidRDefault="008126DA" w:rsidP="005D081B">
      <w:pPr>
        <w:jc w:val="center"/>
        <w:rPr>
          <w:b/>
        </w:rPr>
      </w:pPr>
      <w:r w:rsidRPr="00A14E27">
        <w:rPr>
          <w:b/>
        </w:rPr>
        <w:t>Švietimas</w:t>
      </w:r>
    </w:p>
    <w:p w:rsidR="00DC05D8" w:rsidRPr="00A14E27" w:rsidRDefault="00DC05D8" w:rsidP="005D081B">
      <w:pPr>
        <w:rPr>
          <w:b/>
        </w:rPr>
      </w:pPr>
    </w:p>
    <w:p w:rsidR="00DC05D8" w:rsidRPr="00A14E27" w:rsidRDefault="00DC05D8" w:rsidP="00302E8C">
      <w:pPr>
        <w:tabs>
          <w:tab w:val="left" w:pos="567"/>
          <w:tab w:val="left" w:pos="709"/>
          <w:tab w:val="left" w:pos="1560"/>
        </w:tabs>
        <w:ind w:firstLine="709"/>
        <w:jc w:val="both"/>
        <w:outlineLvl w:val="0"/>
        <w:rPr>
          <w:lang w:eastAsia="lt-LT"/>
        </w:rPr>
      </w:pPr>
      <w:r w:rsidRPr="00A14E27">
        <w:rPr>
          <w:lang w:eastAsia="lt-LT"/>
        </w:rPr>
        <w:t xml:space="preserve">2015 metais koordinuota </w:t>
      </w:r>
      <w:r w:rsidRPr="00A14E27">
        <w:rPr>
          <w:szCs w:val="20"/>
          <w:lang w:eastAsia="lt-LT"/>
        </w:rPr>
        <w:t>93 savivaldybės švietimo įstaigų veikla: 44 ikimokyklinių įstaigų (nuo 2015 m. rugsėjo 1 d. – 45), 7 mokyklų-darželių (nuo 2015 m. rugsėjo 1 d. – 6), 1 pradinės, 9 pagrindinių, 11 progimnazijų, 12 gimnazijų, 6 neformaliojo švietimo įstaigų, Regos ugdymo ir Pedagogų švietimo ir kultūros centrų, Pedagoginės psichologinės tarnybos.</w:t>
      </w:r>
    </w:p>
    <w:p w:rsidR="00DC05D8" w:rsidRPr="00A14E27" w:rsidRDefault="00DC05D8" w:rsidP="00302E8C">
      <w:pPr>
        <w:tabs>
          <w:tab w:val="left" w:pos="567"/>
          <w:tab w:val="left" w:pos="709"/>
          <w:tab w:val="left" w:pos="1560"/>
        </w:tabs>
        <w:ind w:firstLine="709"/>
        <w:jc w:val="both"/>
        <w:rPr>
          <w:lang w:eastAsia="lt-LT"/>
        </w:rPr>
      </w:pPr>
      <w:r w:rsidRPr="00A14E27">
        <w:rPr>
          <w:lang w:eastAsia="lt-LT"/>
        </w:rPr>
        <w:t>Įgyvendinant vadovų atestacijos programą, atestuota 18 (2014 m. – 11) švietimo įstaigų vadovų (iš jų 9 – I, 5 – II ir 4 – III kvalifikacinei kategorijai), 95 (2014 m. –22) vadovams nustatyta atitiktis turimai kvalifikacinei kategorijai.</w:t>
      </w:r>
    </w:p>
    <w:p w:rsidR="00376D72" w:rsidRPr="00A14E27" w:rsidRDefault="00376D72" w:rsidP="00302E8C">
      <w:pPr>
        <w:tabs>
          <w:tab w:val="left" w:pos="567"/>
          <w:tab w:val="left" w:pos="709"/>
          <w:tab w:val="left" w:pos="1560"/>
        </w:tabs>
        <w:ind w:firstLine="709"/>
        <w:jc w:val="both"/>
        <w:rPr>
          <w:szCs w:val="20"/>
          <w:lang w:eastAsia="lt-LT"/>
        </w:rPr>
      </w:pPr>
      <w:r w:rsidRPr="00A14E27">
        <w:rPr>
          <w:szCs w:val="20"/>
          <w:lang w:eastAsia="lt-LT"/>
        </w:rPr>
        <w:lastRenderedPageBreak/>
        <w:t>Bendrojo lavinimo srityje</w:t>
      </w:r>
      <w:r w:rsidRPr="00A14E27">
        <w:rPr>
          <w:b/>
          <w:szCs w:val="20"/>
          <w:lang w:eastAsia="lt-LT"/>
        </w:rPr>
        <w:t xml:space="preserve"> </w:t>
      </w:r>
      <w:r w:rsidRPr="00A14E27">
        <w:rPr>
          <w:szCs w:val="20"/>
          <w:lang w:eastAsia="lt-LT"/>
        </w:rPr>
        <w:t>nuveikti šie svarbiausi darbai:</w:t>
      </w:r>
    </w:p>
    <w:p w:rsidR="00DC05D8" w:rsidRPr="00A14E27" w:rsidRDefault="00DC05D8" w:rsidP="00302E8C">
      <w:pPr>
        <w:tabs>
          <w:tab w:val="left" w:pos="567"/>
          <w:tab w:val="left" w:pos="709"/>
          <w:tab w:val="left" w:pos="1560"/>
        </w:tabs>
        <w:ind w:firstLine="709"/>
        <w:jc w:val="both"/>
        <w:rPr>
          <w:lang w:eastAsia="lt-LT"/>
        </w:rPr>
      </w:pPr>
      <w:r w:rsidRPr="00A14E27">
        <w:rPr>
          <w:szCs w:val="20"/>
          <w:lang w:eastAsia="lt-LT"/>
        </w:rPr>
        <w:t>S</w:t>
      </w:r>
      <w:r w:rsidRPr="00A14E27">
        <w:rPr>
          <w:lang w:eastAsia="lt-LT"/>
        </w:rPr>
        <w:t>iekiant optimizuoti savivaldybės švietimo įstaigų veiklą, baigtas įgyvendinti Bendrojo ugdymo mokyklų tinklo 2012–2015 metų pertvarkos bendrasis planas, įvykdytos tokios priemonės: pradėta vidaus struktūros pertvarka „Pakalnutės“ mokykloje-darželyje, nekomplektuojant pradinių klasių, tęsta vidaus struktūros pertvarka „Šaltinėlio“, „Nykštuko“ mokyklose-darželiuose, įvykdyta „Inkarėlio“ mokyklos-darželio vidaus struktūros pertvarka į lopšelį-darželį, Ievos Simonaitytės pagrindinės mokyklos – į jaunimo mokyklą. Pradėtas ruošti naujas Bendrojo ugdymo mokyklų tinklo 2016–2020 metų pertvarkos bendrasis planas.</w:t>
      </w:r>
    </w:p>
    <w:p w:rsidR="00DC05D8" w:rsidRPr="00A14E27" w:rsidRDefault="00DC05D8" w:rsidP="00302E8C">
      <w:pPr>
        <w:tabs>
          <w:tab w:val="left" w:pos="567"/>
          <w:tab w:val="left" w:pos="709"/>
          <w:tab w:val="left" w:pos="1560"/>
        </w:tabs>
        <w:ind w:firstLine="709"/>
        <w:jc w:val="both"/>
        <w:rPr>
          <w:lang w:eastAsia="lt-LT"/>
        </w:rPr>
      </w:pPr>
      <w:r w:rsidRPr="00A14E27">
        <w:rPr>
          <w:lang w:eastAsia="lt-LT"/>
        </w:rPr>
        <w:t>2015 m. teikta metodinė pagalba „Gabijos“ progimnazijai, „Santarvės“ ir „Vyturio“ pagrindinėms mokykloms bei Hermano Zudermano gimnazijai (2014 m. – 2 mokykloms) dėl veiklos kokybės išorės vertinimo. Šių mokyklų kokybės išorės vertinimo ataskaitos išanalizuotos, paruošti planai atskir</w:t>
      </w:r>
      <w:r w:rsidR="005E19E5">
        <w:rPr>
          <w:lang w:eastAsia="lt-LT"/>
        </w:rPr>
        <w:t>oms</w:t>
      </w:r>
      <w:r w:rsidRPr="00A14E27">
        <w:rPr>
          <w:lang w:eastAsia="lt-LT"/>
        </w:rPr>
        <w:t xml:space="preserve"> </w:t>
      </w:r>
      <w:r w:rsidRPr="005E19E5">
        <w:rPr>
          <w:lang w:eastAsia="lt-LT"/>
        </w:rPr>
        <w:t>veiklos sri</w:t>
      </w:r>
      <w:r w:rsidR="005E19E5" w:rsidRPr="005E19E5">
        <w:rPr>
          <w:lang w:eastAsia="lt-LT"/>
        </w:rPr>
        <w:t>tims</w:t>
      </w:r>
      <w:r w:rsidRPr="005E19E5">
        <w:rPr>
          <w:lang w:eastAsia="lt-LT"/>
        </w:rPr>
        <w:t xml:space="preserve"> tobulin</w:t>
      </w:r>
      <w:r w:rsidR="005E19E5" w:rsidRPr="005E19E5">
        <w:rPr>
          <w:lang w:eastAsia="lt-LT"/>
        </w:rPr>
        <w:t>t</w:t>
      </w:r>
      <w:r w:rsidRPr="005E19E5">
        <w:rPr>
          <w:lang w:eastAsia="lt-LT"/>
        </w:rPr>
        <w:t>i.</w:t>
      </w:r>
      <w:r w:rsidRPr="00A14E27">
        <w:rPr>
          <w:lang w:eastAsia="lt-LT"/>
        </w:rPr>
        <w:t xml:space="preserve"> </w:t>
      </w:r>
    </w:p>
    <w:p w:rsidR="00DC05D8" w:rsidRPr="00A14E27" w:rsidRDefault="00DC05D8" w:rsidP="00302E8C">
      <w:pPr>
        <w:tabs>
          <w:tab w:val="left" w:pos="567"/>
          <w:tab w:val="left" w:pos="709"/>
          <w:tab w:val="left" w:pos="1560"/>
        </w:tabs>
        <w:ind w:firstLine="709"/>
        <w:jc w:val="both"/>
        <w:rPr>
          <w:lang w:eastAsia="lt-LT"/>
        </w:rPr>
      </w:pPr>
      <w:r w:rsidRPr="00A14E27">
        <w:rPr>
          <w:lang w:eastAsia="lt-LT"/>
        </w:rPr>
        <w:t>Organizuota 11 valstybinių brandos egzaminų 52 valstybinių brandos egzaminų centruose. Koordinuotas 5 mokyklinių brandos egzaminų organizavimas ir vykdymas 46 mokyklinių brandos egzaminų centruose bei pagrindinio ugdymo programos baigimo pasiekimų patikrinimai 20 bendrojo ugdymo mokyklų. 27 bendrojo ugdymo mokyklos dalyvavo tyrime „Standartizuotų testų taikymas savivaldybėse 2015 m.“, pagal kurį bendrojo ugdymo mokyklos gavo objektyvią informaciją apie 4 klasių mokinių skaitymo, rašymo ir matematikos, gamtos mokslų (vertinime dalyvavo</w:t>
      </w:r>
      <w:r w:rsidR="00FA2876" w:rsidRPr="00A14E27">
        <w:rPr>
          <w:lang w:eastAsia="lt-LT"/>
        </w:rPr>
        <w:t xml:space="preserve"> </w:t>
      </w:r>
      <w:r w:rsidRPr="00A14E27">
        <w:rPr>
          <w:lang w:eastAsia="lt-LT"/>
        </w:rPr>
        <w:t xml:space="preserve">1410 mokinių), o 8 – skaitymo, rašymo, matematikos, socialinių ir gamtos mokslų pasiekimus (vertinime dalyvavo 1395 mokiniai). </w:t>
      </w:r>
    </w:p>
    <w:p w:rsidR="00DC05D8" w:rsidRPr="00A14E27" w:rsidRDefault="00DC05D8" w:rsidP="00302E8C">
      <w:pPr>
        <w:tabs>
          <w:tab w:val="left" w:pos="567"/>
          <w:tab w:val="left" w:pos="709"/>
          <w:tab w:val="left" w:pos="1560"/>
          <w:tab w:val="left" w:pos="8460"/>
          <w:tab w:val="left" w:pos="13680"/>
        </w:tabs>
        <w:ind w:firstLine="709"/>
        <w:jc w:val="both"/>
        <w:rPr>
          <w:lang w:eastAsia="lt-LT"/>
        </w:rPr>
      </w:pPr>
      <w:r w:rsidRPr="00A14E27">
        <w:rPr>
          <w:lang w:eastAsia="lt-LT"/>
        </w:rPr>
        <w:t xml:space="preserve">Vykdant Savivaldybės administracijos </w:t>
      </w:r>
      <w:r w:rsidR="00795050" w:rsidRPr="00A14E27">
        <w:rPr>
          <w:lang w:eastAsia="lt-LT"/>
        </w:rPr>
        <w:t>v</w:t>
      </w:r>
      <w:r w:rsidRPr="00A14E27">
        <w:rPr>
          <w:lang w:eastAsia="lt-LT"/>
        </w:rPr>
        <w:t xml:space="preserve">aiko gerovės komisijos funkcijas, 2015 m. buvo organizuota 18 posėdžių, kuriuose svarstyta 118 klausimų. Svarstyta medžiaga, susijusi su 37 vaikų elgesiu, didžiajai jų daliai skirtos minimalios (21 vaikui) ar vidutinės priežiūros (4 vaikams) priemonės. Pateiktos 44 ataskaitos dėl minimalios ar vidutinės priežiūros priemonių vykdymo. Taip pat </w:t>
      </w:r>
      <w:r w:rsidR="00795050" w:rsidRPr="00A14E27">
        <w:rPr>
          <w:lang w:eastAsia="lt-LT"/>
        </w:rPr>
        <w:t>k</w:t>
      </w:r>
      <w:r w:rsidRPr="00A14E27">
        <w:rPr>
          <w:lang w:eastAsia="lt-LT"/>
        </w:rPr>
        <w:t>omisija svarstė situacijas dėl 15 vaikų, iš kurių 10 skirta kompleksinė pagalba.</w:t>
      </w:r>
    </w:p>
    <w:p w:rsidR="00DC05D8" w:rsidRPr="00A14E27" w:rsidRDefault="00DC05D8" w:rsidP="00302E8C">
      <w:pPr>
        <w:tabs>
          <w:tab w:val="left" w:pos="567"/>
          <w:tab w:val="left" w:pos="709"/>
          <w:tab w:val="left" w:pos="1560"/>
          <w:tab w:val="left" w:pos="8460"/>
          <w:tab w:val="left" w:pos="13680"/>
        </w:tabs>
        <w:ind w:firstLine="709"/>
        <w:jc w:val="both"/>
        <w:rPr>
          <w:lang w:eastAsia="lt-LT"/>
        </w:rPr>
      </w:pPr>
      <w:r w:rsidRPr="00A14E27">
        <w:rPr>
          <w:lang w:eastAsia="lt-LT"/>
        </w:rPr>
        <w:t xml:space="preserve">Gerinant pagalbą specialiųjų ugdymosi poreikių turintiems mokiniams, skirti 86 mokytojų padėjėjai. </w:t>
      </w:r>
    </w:p>
    <w:p w:rsidR="00DC05D8" w:rsidRPr="00A14E27" w:rsidRDefault="00DC05D8" w:rsidP="00302E8C">
      <w:pPr>
        <w:tabs>
          <w:tab w:val="left" w:pos="567"/>
          <w:tab w:val="left" w:pos="709"/>
          <w:tab w:val="left" w:pos="1560"/>
        </w:tabs>
        <w:ind w:firstLine="709"/>
        <w:jc w:val="both"/>
        <w:rPr>
          <w:szCs w:val="20"/>
          <w:lang w:eastAsia="lt-LT"/>
        </w:rPr>
      </w:pPr>
      <w:r w:rsidRPr="00A14E27">
        <w:rPr>
          <w:szCs w:val="20"/>
          <w:lang w:eastAsia="lt-LT"/>
        </w:rPr>
        <w:t>Ikimokyklinio ugdymo srityje įgyvendintos tokios priemonės:</w:t>
      </w:r>
    </w:p>
    <w:p w:rsidR="00376D72" w:rsidRPr="00A14E27" w:rsidRDefault="00376D72" w:rsidP="00302E8C">
      <w:pPr>
        <w:tabs>
          <w:tab w:val="left" w:pos="567"/>
          <w:tab w:val="left" w:pos="709"/>
          <w:tab w:val="left" w:pos="1560"/>
          <w:tab w:val="left" w:pos="8460"/>
          <w:tab w:val="left" w:pos="13680"/>
        </w:tabs>
        <w:ind w:firstLine="709"/>
        <w:jc w:val="both"/>
        <w:rPr>
          <w:lang w:eastAsia="lt-LT"/>
        </w:rPr>
      </w:pPr>
      <w:r w:rsidRPr="00A14E27">
        <w:rPr>
          <w:lang w:eastAsia="lt-LT"/>
        </w:rPr>
        <w:t>Vykdytos priemonės siekiant padidinti ikimokyklinio ugdymo vietų skaičių. Suremontavus patalpas savivaldybės įstaigose įrengtos 23 naujos grupės 1</w:t>
      </w:r>
      <w:r w:rsidR="00DB10A6" w:rsidRPr="00A14E27">
        <w:rPr>
          <w:lang w:eastAsia="lt-LT"/>
        </w:rPr>
        <w:t>–</w:t>
      </w:r>
      <w:r w:rsidRPr="00A14E27">
        <w:rPr>
          <w:lang w:eastAsia="lt-LT"/>
        </w:rPr>
        <w:t>6 metų vaikams.</w:t>
      </w:r>
      <w:r w:rsidR="006F2CE0" w:rsidRPr="00A14E27">
        <w:rPr>
          <w:lang w:eastAsia="lt-LT"/>
        </w:rPr>
        <w:t xml:space="preserve"> </w:t>
      </w:r>
      <w:r w:rsidRPr="00A14E27">
        <w:rPr>
          <w:lang w:eastAsia="lt-LT"/>
        </w:rPr>
        <w:t xml:space="preserve">Nuo 2015 m. pradėtos mokėti kompensacijos tėvams, kurių vaikai lanko privataus sektoriaus ikimokyklinio ugdymo grupes. Iš viso per 2015 m. sukurtos papildomos 609 ikimokyklinio ugdymo vietos: 174 naujos vietos įsteigtos nevalstybinėse įstaigose, 435 </w:t>
      </w:r>
      <w:r w:rsidR="00DB10A6" w:rsidRPr="00A14E27">
        <w:rPr>
          <w:lang w:eastAsia="lt-LT"/>
        </w:rPr>
        <w:t>–</w:t>
      </w:r>
      <w:r w:rsidRPr="00A14E27">
        <w:rPr>
          <w:lang w:eastAsia="lt-LT"/>
        </w:rPr>
        <w:t xml:space="preserve"> savivaldybės įstaigose</w:t>
      </w:r>
      <w:r w:rsidR="00DB10A6" w:rsidRPr="00A14E27">
        <w:rPr>
          <w:lang w:eastAsia="lt-LT"/>
        </w:rPr>
        <w:t>.</w:t>
      </w:r>
    </w:p>
    <w:p w:rsidR="00DC05D8" w:rsidRPr="00A14E27" w:rsidRDefault="00376D72" w:rsidP="00302E8C">
      <w:pPr>
        <w:tabs>
          <w:tab w:val="left" w:pos="567"/>
          <w:tab w:val="left" w:pos="709"/>
          <w:tab w:val="left" w:pos="1560"/>
          <w:tab w:val="left" w:pos="8460"/>
          <w:tab w:val="left" w:pos="13680"/>
        </w:tabs>
        <w:ind w:firstLine="709"/>
        <w:jc w:val="both"/>
        <w:rPr>
          <w:lang w:eastAsia="lt-LT"/>
        </w:rPr>
      </w:pPr>
      <w:r w:rsidRPr="00A14E27">
        <w:rPr>
          <w:lang w:eastAsia="lt-LT"/>
        </w:rPr>
        <w:t>I</w:t>
      </w:r>
      <w:r w:rsidR="00DC05D8" w:rsidRPr="00A14E27">
        <w:rPr>
          <w:lang w:eastAsia="lt-LT"/>
        </w:rPr>
        <w:t>šanalizuota ikimokyklinio ir priešmokyklinio ugdymo situacija ir pirmą kartą patvirtintas Klaipėdos švietimo įstaigų, įgyvendinančių ikimokyklinio ir priešmokyklinio ugdymo programas, 2015–2018 metų tinklo pertvarkos bendrasis planas, kuriame numatytos ikimokyklinio ir priešmokyklinio ugdymo vietų skaičiaus didinimo galimybės. 2015 metais įstaigose įsteigtos 23 naujos grupės, 2 iš jų (priešmokyklinio ugdymo) – bendrojo ugdymo mokyklose. Iškeltas lopšelis-darželis „Aušr</w:t>
      </w:r>
      <w:r w:rsidR="00DB10A6" w:rsidRPr="00A14E27">
        <w:rPr>
          <w:lang w:eastAsia="lt-LT"/>
        </w:rPr>
        <w:t>inė“ iš pastato Strėvos g. 9.</w:t>
      </w:r>
    </w:p>
    <w:p w:rsidR="00DC05D8" w:rsidRPr="00A14E27" w:rsidRDefault="00376D72" w:rsidP="00302E8C">
      <w:pPr>
        <w:tabs>
          <w:tab w:val="left" w:pos="567"/>
          <w:tab w:val="left" w:pos="709"/>
          <w:tab w:val="left" w:pos="1560"/>
          <w:tab w:val="left" w:pos="8460"/>
          <w:tab w:val="left" w:pos="13680"/>
        </w:tabs>
        <w:ind w:firstLine="709"/>
        <w:jc w:val="both"/>
        <w:rPr>
          <w:lang w:eastAsia="lt-LT"/>
        </w:rPr>
      </w:pPr>
      <w:r w:rsidRPr="00A14E27">
        <w:rPr>
          <w:lang w:eastAsia="lt-LT"/>
        </w:rPr>
        <w:t>T</w:t>
      </w:r>
      <w:r w:rsidR="00DC05D8" w:rsidRPr="00A14E27">
        <w:rPr>
          <w:lang w:eastAsia="lt-LT"/>
        </w:rPr>
        <w:t xml:space="preserve">obulinant Centralizuotą elektroninę vaikų priėmimo sistemą į ikimokyklines ir priešmokyklines grupes, patvirtintas naujas </w:t>
      </w:r>
      <w:r w:rsidR="00DC05D8" w:rsidRPr="00A14E27">
        <w:rPr>
          <w:caps/>
          <w:lang w:eastAsia="lt-LT"/>
        </w:rPr>
        <w:t>v</w:t>
      </w:r>
      <w:r w:rsidR="00DC05D8" w:rsidRPr="00A14E27">
        <w:rPr>
          <w:lang w:eastAsia="lt-LT"/>
        </w:rPr>
        <w:t>aikų priėmimo į Klaipėdos miesto savivaldybės švietimo įstaigas, įgyvendinančias ikimokyklinio ir priešmokyklinio ugdymo programas, tvarkos</w:t>
      </w:r>
      <w:r w:rsidR="00DC05D8" w:rsidRPr="00A14E27">
        <w:rPr>
          <w:caps/>
          <w:lang w:eastAsia="lt-LT"/>
        </w:rPr>
        <w:t xml:space="preserve"> </w:t>
      </w:r>
      <w:r w:rsidR="00DC05D8" w:rsidRPr="00A14E27">
        <w:rPr>
          <w:lang w:eastAsia="lt-LT"/>
        </w:rPr>
        <w:t>aprašas</w:t>
      </w:r>
      <w:r w:rsidRPr="00A14E27">
        <w:rPr>
          <w:lang w:eastAsia="lt-LT"/>
        </w:rPr>
        <w:t>.</w:t>
      </w:r>
    </w:p>
    <w:p w:rsidR="00DC05D8" w:rsidRPr="00A14E27" w:rsidRDefault="00DC05D8" w:rsidP="00302E8C">
      <w:pPr>
        <w:tabs>
          <w:tab w:val="left" w:pos="567"/>
          <w:tab w:val="left" w:pos="709"/>
          <w:tab w:val="left" w:pos="1560"/>
        </w:tabs>
        <w:ind w:firstLine="709"/>
        <w:jc w:val="both"/>
        <w:rPr>
          <w:szCs w:val="20"/>
          <w:lang w:eastAsia="lt-LT"/>
        </w:rPr>
      </w:pPr>
      <w:r w:rsidRPr="00A14E27">
        <w:rPr>
          <w:szCs w:val="20"/>
          <w:lang w:eastAsia="lt-LT"/>
        </w:rPr>
        <w:t>Neformaliojo vaikų švietimo srityje įgyvendintos tokios priemonės:</w:t>
      </w:r>
    </w:p>
    <w:p w:rsidR="00DC05D8" w:rsidRPr="00A14E27" w:rsidRDefault="00BA35A0" w:rsidP="00302E8C">
      <w:pPr>
        <w:tabs>
          <w:tab w:val="left" w:pos="567"/>
          <w:tab w:val="left" w:pos="709"/>
          <w:tab w:val="left" w:pos="1560"/>
          <w:tab w:val="left" w:pos="8460"/>
          <w:tab w:val="left" w:pos="13680"/>
        </w:tabs>
        <w:ind w:firstLine="709"/>
        <w:jc w:val="both"/>
        <w:rPr>
          <w:lang w:eastAsia="lt-LT"/>
        </w:rPr>
      </w:pPr>
      <w:r w:rsidRPr="00A14E27">
        <w:rPr>
          <w:lang w:eastAsia="lt-LT"/>
        </w:rPr>
        <w:t>P</w:t>
      </w:r>
      <w:r w:rsidR="00DC05D8" w:rsidRPr="00A14E27">
        <w:rPr>
          <w:lang w:eastAsia="lt-LT"/>
        </w:rPr>
        <w:t xml:space="preserve">arengtas Klaipėdos miesto savivaldybės </w:t>
      </w:r>
      <w:r w:rsidR="00DC05D8" w:rsidRPr="00A14E27">
        <w:rPr>
          <w:szCs w:val="20"/>
          <w:lang w:eastAsia="lt-LT"/>
        </w:rPr>
        <w:t>neformaliojo vaikų švietimo</w:t>
      </w:r>
      <w:r w:rsidR="00DC05D8" w:rsidRPr="00A14E27">
        <w:rPr>
          <w:lang w:eastAsia="lt-LT"/>
        </w:rPr>
        <w:t xml:space="preserve"> mokyklų ir formalųjį švietimą papildančio ugdymo mokyklų veiklos organizavimo tvarkos aprašas, kuriame apibrėžti visi šios veiklos organizavimo aspektai (mokinių priėmimo į įstaigas sąlygos, būrelių komplektavimas, atvirų vaikų bei jaunimo erdvių veiklos principai, nustatyti nauji atlyginimo dydžiai už teikiamą neformalųjį vaikų</w:t>
      </w:r>
      <w:r w:rsidR="006C4F49" w:rsidRPr="00A14E27">
        <w:rPr>
          <w:lang w:eastAsia="lt-LT"/>
        </w:rPr>
        <w:t xml:space="preserve"> švietimą ir kt.).</w:t>
      </w:r>
    </w:p>
    <w:p w:rsidR="00DC05D8" w:rsidRPr="00A14E27" w:rsidRDefault="00DC05D8" w:rsidP="00302E8C">
      <w:pPr>
        <w:tabs>
          <w:tab w:val="left" w:pos="567"/>
          <w:tab w:val="left" w:pos="709"/>
          <w:tab w:val="left" w:pos="1560"/>
          <w:tab w:val="left" w:pos="8460"/>
          <w:tab w:val="left" w:pos="13680"/>
        </w:tabs>
        <w:ind w:firstLine="709"/>
        <w:jc w:val="both"/>
        <w:rPr>
          <w:lang w:eastAsia="lt-LT"/>
        </w:rPr>
      </w:pPr>
      <w:r w:rsidRPr="00A14E27">
        <w:rPr>
          <w:lang w:eastAsia="lt-LT"/>
        </w:rPr>
        <w:t>Vaikų laisvalaikio centro klubas „Žuvėdra“ perkeltas iš lopšelio-darželio „Obelėlė“ pastato į Pedagogų švieti</w:t>
      </w:r>
      <w:r w:rsidR="006C4F49" w:rsidRPr="00A14E27">
        <w:rPr>
          <w:lang w:eastAsia="lt-LT"/>
        </w:rPr>
        <w:t>mo ir kultūros centro pastatą Herkaus</w:t>
      </w:r>
      <w:r w:rsidRPr="00A14E27">
        <w:rPr>
          <w:lang w:eastAsia="lt-LT"/>
        </w:rPr>
        <w:t xml:space="preserve"> Manto g. 77, pastarąjį iškeliant į dalį atsilaisvinusių patalpų Baltijos gimnazijoje (Baltijos pr. 51)</w:t>
      </w:r>
      <w:r w:rsidR="00BA35A0" w:rsidRPr="00A14E27">
        <w:rPr>
          <w:lang w:eastAsia="lt-LT"/>
        </w:rPr>
        <w:t>.</w:t>
      </w:r>
    </w:p>
    <w:p w:rsidR="00DC05D8" w:rsidRPr="00A14E27" w:rsidRDefault="00BA35A0" w:rsidP="00302E8C">
      <w:pPr>
        <w:ind w:firstLine="709"/>
        <w:jc w:val="both"/>
        <w:rPr>
          <w:lang w:eastAsia="lt-LT"/>
        </w:rPr>
      </w:pPr>
      <w:r w:rsidRPr="00A14E27">
        <w:rPr>
          <w:lang w:eastAsia="lt-LT"/>
        </w:rPr>
        <w:lastRenderedPageBreak/>
        <w:t>Į</w:t>
      </w:r>
      <w:r w:rsidR="00DC05D8" w:rsidRPr="00A14E27">
        <w:rPr>
          <w:lang w:eastAsia="lt-LT"/>
        </w:rPr>
        <w:t xml:space="preserve">vertintos 34 įvairių švietimo teikėjų programos, finansuojamos iš savivaldybės biudžeto </w:t>
      </w:r>
      <w:r w:rsidR="00644F36" w:rsidRPr="00A14E27">
        <w:rPr>
          <w:lang w:eastAsia="lt-LT"/>
        </w:rPr>
        <w:t>(mokinio krepšelio) dalies (</w:t>
      </w:r>
      <w:r w:rsidR="00DC05D8" w:rsidRPr="00A14E27">
        <w:rPr>
          <w:lang w:eastAsia="lt-LT"/>
        </w:rPr>
        <w:t>dalyvavo 1589 vaikai) ir 92 įvairių švietimo teikėjų programos, iš kurių 69 finansuotos iš tikslinės valstybės dotacijos (dalyvavo 3215 vaik</w:t>
      </w:r>
      <w:r w:rsidR="006C4F49" w:rsidRPr="00A14E27">
        <w:rPr>
          <w:lang w:eastAsia="lt-LT"/>
        </w:rPr>
        <w:t>ų</w:t>
      </w:r>
      <w:r w:rsidR="00DC05D8" w:rsidRPr="00A14E27">
        <w:rPr>
          <w:lang w:eastAsia="lt-LT"/>
        </w:rPr>
        <w:t xml:space="preserve">). Koordinuotas </w:t>
      </w:r>
      <w:r w:rsidR="006C4F49" w:rsidRPr="00A14E27">
        <w:rPr>
          <w:lang w:eastAsia="lt-LT"/>
        </w:rPr>
        <w:t>v</w:t>
      </w:r>
      <w:r w:rsidR="00DC05D8" w:rsidRPr="00A14E27">
        <w:rPr>
          <w:lang w:eastAsia="lt-LT"/>
        </w:rPr>
        <w:t>aikų vasaros programų vykdymas (dalyvavo 2286 vaikai).</w:t>
      </w:r>
    </w:p>
    <w:p w:rsidR="00DC05D8" w:rsidRPr="00A14E27" w:rsidRDefault="006C4F49" w:rsidP="00302E8C">
      <w:pPr>
        <w:ind w:firstLine="709"/>
        <w:jc w:val="both"/>
        <w:rPr>
          <w:b/>
          <w:sz w:val="28"/>
          <w:szCs w:val="28"/>
          <w:lang w:eastAsia="lt-LT"/>
        </w:rPr>
      </w:pPr>
      <w:r w:rsidRPr="00A14E27">
        <w:rPr>
          <w:lang w:eastAsia="lt-LT"/>
        </w:rPr>
        <w:t>Skatinant gabių</w:t>
      </w:r>
      <w:r w:rsidR="00DC05D8" w:rsidRPr="00A14E27">
        <w:rPr>
          <w:lang w:eastAsia="lt-LT"/>
        </w:rPr>
        <w:t xml:space="preserve"> mokinių ugdymą, buvo organizuoti miesto dalykinių olimpiadų ir konkursų turai, mokiniai dalyvavo 25</w:t>
      </w:r>
      <w:r w:rsidR="00DC05D8" w:rsidRPr="00A14E27">
        <w:rPr>
          <w:color w:val="C00000"/>
          <w:lang w:eastAsia="lt-LT"/>
        </w:rPr>
        <w:t xml:space="preserve"> </w:t>
      </w:r>
      <w:r w:rsidR="00DC05D8" w:rsidRPr="00A14E27">
        <w:rPr>
          <w:lang w:eastAsia="lt-LT"/>
        </w:rPr>
        <w:t>respublikinėse olimpiadose. Pagal 2015 m. edukacinių, kultūrinių ir kitų renginių programą buvo organizuoti visi suplanuoti renginiai: 30 mokinių bei mokytojų konferencijų, 17 dalykinių konkursų, 15 sporto ir sveikos gyvensenos bei 12 tradicinių miesto švenčių ir renginių, 22 muzikini</w:t>
      </w:r>
      <w:r w:rsidR="00EF6CC7" w:rsidRPr="00A14E27">
        <w:rPr>
          <w:lang w:eastAsia="lt-LT"/>
        </w:rPr>
        <w:t>ai</w:t>
      </w:r>
      <w:r w:rsidR="00DC05D8" w:rsidRPr="00A14E27">
        <w:rPr>
          <w:lang w:eastAsia="lt-LT"/>
        </w:rPr>
        <w:t>, choreografini</w:t>
      </w:r>
      <w:r w:rsidR="00EF6CC7" w:rsidRPr="00A14E27">
        <w:rPr>
          <w:lang w:eastAsia="lt-LT"/>
        </w:rPr>
        <w:t>ai</w:t>
      </w:r>
      <w:r w:rsidR="00DC05D8" w:rsidRPr="00A14E27">
        <w:rPr>
          <w:lang w:eastAsia="lt-LT"/>
        </w:rPr>
        <w:t xml:space="preserve"> ir teatrini</w:t>
      </w:r>
      <w:r w:rsidR="00EF6CC7" w:rsidRPr="00A14E27">
        <w:rPr>
          <w:lang w:eastAsia="lt-LT"/>
        </w:rPr>
        <w:t>ai</w:t>
      </w:r>
      <w:r w:rsidR="00DC05D8" w:rsidRPr="00A14E27">
        <w:rPr>
          <w:lang w:eastAsia="lt-LT"/>
        </w:rPr>
        <w:t xml:space="preserve"> rengini</w:t>
      </w:r>
      <w:r w:rsidR="00EF6CC7" w:rsidRPr="00A14E27">
        <w:rPr>
          <w:lang w:eastAsia="lt-LT"/>
        </w:rPr>
        <w:t>ai</w:t>
      </w:r>
      <w:r w:rsidR="00DC05D8" w:rsidRPr="00A14E27">
        <w:rPr>
          <w:lang w:eastAsia="lt-LT"/>
        </w:rPr>
        <w:t xml:space="preserve"> bei festivali</w:t>
      </w:r>
      <w:r w:rsidR="00EF6CC7" w:rsidRPr="00A14E27">
        <w:rPr>
          <w:lang w:eastAsia="lt-LT"/>
        </w:rPr>
        <w:t>ai</w:t>
      </w:r>
      <w:r w:rsidR="00DC05D8" w:rsidRPr="00A14E27">
        <w:rPr>
          <w:lang w:eastAsia="lt-LT"/>
        </w:rPr>
        <w:t xml:space="preserve">, 11 parodų, vykdyta 16 projektų bei akcijų. Miesto mokyklų ir ikimokyklinių įstaigų ugdytiniai dalyvavo respublikiniuose ir tarptautiniuose konkursuose. Aktyvinant vaikų ir paauglių nusikalstamumo ir žalingų įpročių prevenciją, buvo organizuoti prevenciniai renginiai pagal programą „Minimalios vaiko priežiūros priemonių vykdymo užtikrinimas“, </w:t>
      </w:r>
      <w:r w:rsidR="00DC05D8" w:rsidRPr="00A14E27">
        <w:rPr>
          <w:color w:val="000000"/>
          <w:lang w:eastAsia="lt-LT"/>
        </w:rPr>
        <w:t>smurto ir patyčių prevencijos socialinės akcijos.</w:t>
      </w:r>
      <w:r w:rsidR="00DC05D8" w:rsidRPr="00A14E27">
        <w:rPr>
          <w:lang w:eastAsia="lt-LT"/>
        </w:rPr>
        <w:t xml:space="preserve"> </w:t>
      </w:r>
    </w:p>
    <w:p w:rsidR="005F1BB1" w:rsidRPr="00A14E27" w:rsidRDefault="005F1BB1" w:rsidP="005D081B">
      <w:pPr>
        <w:pStyle w:val="Pagrindinistekstas"/>
        <w:ind w:firstLine="709"/>
        <w:jc w:val="center"/>
        <w:rPr>
          <w:b/>
          <w:lang w:eastAsia="lt-LT"/>
        </w:rPr>
      </w:pPr>
    </w:p>
    <w:p w:rsidR="008126DA" w:rsidRPr="00A14E27" w:rsidRDefault="008126DA" w:rsidP="005E19E5">
      <w:pPr>
        <w:pStyle w:val="Pagrindinistekstas"/>
        <w:jc w:val="center"/>
        <w:rPr>
          <w:b/>
          <w:lang w:eastAsia="lt-LT"/>
        </w:rPr>
      </w:pPr>
      <w:r w:rsidRPr="00A14E27">
        <w:rPr>
          <w:b/>
          <w:lang w:eastAsia="lt-LT"/>
        </w:rPr>
        <w:t>Jaunimas</w:t>
      </w:r>
    </w:p>
    <w:p w:rsidR="00953C94" w:rsidRPr="00A14E27" w:rsidRDefault="00953C94" w:rsidP="005D081B">
      <w:pPr>
        <w:pStyle w:val="Pagrindinistekstas"/>
        <w:ind w:firstLine="709"/>
        <w:jc w:val="center"/>
        <w:rPr>
          <w:b/>
          <w:lang w:eastAsia="lt-LT"/>
        </w:rPr>
      </w:pPr>
    </w:p>
    <w:p w:rsidR="0005392E" w:rsidRPr="00A14E27" w:rsidRDefault="0005392E" w:rsidP="00FA2876">
      <w:pPr>
        <w:tabs>
          <w:tab w:val="left" w:pos="993"/>
        </w:tabs>
        <w:ind w:firstLine="709"/>
        <w:contextualSpacing/>
        <w:jc w:val="both"/>
        <w:rPr>
          <w:lang w:eastAsia="lt-LT"/>
        </w:rPr>
      </w:pPr>
      <w:r w:rsidRPr="00A14E27">
        <w:rPr>
          <w:lang w:eastAsia="lt-LT"/>
        </w:rPr>
        <w:t xml:space="preserve">2015 m. Klaipėdoje pradėtas įgyvendinti Jaunimo garantijų iniciatyvos projektas: </w:t>
      </w:r>
      <w:r w:rsidR="00E16479" w:rsidRPr="00A14E27">
        <w:rPr>
          <w:lang w:eastAsia="lt-LT"/>
        </w:rPr>
        <w:t xml:space="preserve">BĮ </w:t>
      </w:r>
      <w:r w:rsidRPr="00A14E27">
        <w:rPr>
          <w:lang w:eastAsia="lt-LT"/>
        </w:rPr>
        <w:t>Klaipėdos jaunimo centr</w:t>
      </w:r>
      <w:r w:rsidR="00174310" w:rsidRPr="00A14E27">
        <w:rPr>
          <w:lang w:eastAsia="lt-LT"/>
        </w:rPr>
        <w:t>o</w:t>
      </w:r>
      <w:r w:rsidRPr="00A14E27">
        <w:rPr>
          <w:lang w:eastAsia="lt-LT"/>
        </w:rPr>
        <w:t xml:space="preserve"> Atvirose jaunimo erdvėse pradėjo dirbti du </w:t>
      </w:r>
      <w:r w:rsidR="00E16479" w:rsidRPr="00A14E27">
        <w:rPr>
          <w:lang w:eastAsia="lt-LT"/>
        </w:rPr>
        <w:t>j</w:t>
      </w:r>
      <w:r w:rsidRPr="00A14E27">
        <w:rPr>
          <w:lang w:eastAsia="lt-LT"/>
        </w:rPr>
        <w:t>aunimo garantijų iniciatyvos koordinatoriai, kur</w:t>
      </w:r>
      <w:r w:rsidR="0022405A" w:rsidRPr="00A14E27">
        <w:rPr>
          <w:lang w:eastAsia="lt-LT"/>
        </w:rPr>
        <w:t>ių užduotis – sukurti</w:t>
      </w:r>
      <w:r w:rsidR="006F2CE0" w:rsidRPr="00A14E27">
        <w:rPr>
          <w:lang w:eastAsia="lt-LT"/>
        </w:rPr>
        <w:t xml:space="preserve"> </w:t>
      </w:r>
      <w:r w:rsidRPr="00A14E27">
        <w:rPr>
          <w:lang w:eastAsia="lt-LT"/>
        </w:rPr>
        <w:t>partnerių tinklą darbui su neaktyviais, niekur nedirbančiais, nesimokančiais, mokymuose nedalyvaujančiais jaunais žmonėmis.</w:t>
      </w:r>
    </w:p>
    <w:p w:rsidR="0005392E" w:rsidRPr="00A14E27" w:rsidRDefault="0005392E" w:rsidP="00FA2876">
      <w:pPr>
        <w:tabs>
          <w:tab w:val="left" w:pos="993"/>
        </w:tabs>
        <w:ind w:firstLine="709"/>
        <w:contextualSpacing/>
        <w:jc w:val="both"/>
        <w:rPr>
          <w:lang w:eastAsia="lt-LT"/>
        </w:rPr>
      </w:pPr>
      <w:r w:rsidRPr="00A14E27">
        <w:rPr>
          <w:lang w:eastAsia="lt-LT"/>
        </w:rPr>
        <w:t>2015</w:t>
      </w:r>
      <w:r w:rsidR="006F2CE0" w:rsidRPr="00A14E27">
        <w:rPr>
          <w:lang w:eastAsia="lt-LT"/>
        </w:rPr>
        <w:t xml:space="preserve"> </w:t>
      </w:r>
      <w:r w:rsidRPr="00A14E27">
        <w:rPr>
          <w:lang w:eastAsia="lt-LT"/>
        </w:rPr>
        <w:t>m. patvirtinta nauja jaunimo nevyriausybinių organizacijų programų (projektų) finansavimo iš savivaldybės biudžeto lėšų nuostatų redakcija (senieji nuostatai buvo nekeisti nuo 2006 metų). Nuostatuose išsamiai ir aiškiai reglamentuota paraiškų teikimo tvarka, reikalavimai paraiškoms, vertinimo komisijos sudarymo principai ir tvarka, vertinimo principai, stebėtojų iš jaunimo organizacijų skyrimo dalyvauti komisijos darbe tvarka, siekiant objektyviau vertinti paraiškas, skaidrinti jaunimo iniciatyvų finansavimo,</w:t>
      </w:r>
      <w:r w:rsidR="006F2CE0" w:rsidRPr="00A14E27">
        <w:rPr>
          <w:lang w:eastAsia="lt-LT"/>
        </w:rPr>
        <w:t xml:space="preserve"> </w:t>
      </w:r>
      <w:r w:rsidRPr="00A14E27">
        <w:rPr>
          <w:lang w:eastAsia="lt-LT"/>
        </w:rPr>
        <w:t>įgyvendinimo principus, apibrėžti kontrolės, atsakomybės</w:t>
      </w:r>
      <w:r w:rsidR="006F2CE0" w:rsidRPr="00A14E27">
        <w:rPr>
          <w:lang w:eastAsia="lt-LT"/>
        </w:rPr>
        <w:t xml:space="preserve"> </w:t>
      </w:r>
      <w:r w:rsidRPr="00A14E27">
        <w:rPr>
          <w:lang w:eastAsia="lt-LT"/>
        </w:rPr>
        <w:t xml:space="preserve">procedūras. Nuostatuose numatytas galimas didesnis administracinių išlaidų procentas, padidintas nuo 30 iki 50 proc., </w:t>
      </w:r>
      <w:r w:rsidR="00174310" w:rsidRPr="00A14E27">
        <w:rPr>
          <w:lang w:eastAsia="lt-LT"/>
        </w:rPr>
        <w:t>pa</w:t>
      </w:r>
      <w:r w:rsidRPr="00A14E27">
        <w:rPr>
          <w:lang w:eastAsia="lt-LT"/>
        </w:rPr>
        <w:t>lygin</w:t>
      </w:r>
      <w:r w:rsidR="00174310" w:rsidRPr="00A14E27">
        <w:rPr>
          <w:lang w:eastAsia="lt-LT"/>
        </w:rPr>
        <w:t>ti</w:t>
      </w:r>
      <w:r w:rsidRPr="00A14E27">
        <w:rPr>
          <w:lang w:eastAsia="lt-LT"/>
        </w:rPr>
        <w:t xml:space="preserve"> su ankstesne redakcija. Tokiu būdu buvo atsižvelgta į jaunimo nevyriausybinių organizacijų poziciją ir poreikį gauti lėšų </w:t>
      </w:r>
      <w:r w:rsidR="00A963E5" w:rsidRPr="00A14E27">
        <w:rPr>
          <w:lang w:eastAsia="lt-LT"/>
        </w:rPr>
        <w:t>institucijų išlaikymo išlaidoms.</w:t>
      </w:r>
    </w:p>
    <w:p w:rsidR="0005392E" w:rsidRPr="00A14E27" w:rsidRDefault="0005392E" w:rsidP="00FA2876">
      <w:pPr>
        <w:tabs>
          <w:tab w:val="left" w:pos="993"/>
        </w:tabs>
        <w:ind w:firstLine="709"/>
        <w:contextualSpacing/>
        <w:jc w:val="both"/>
        <w:rPr>
          <w:lang w:eastAsia="lt-LT"/>
        </w:rPr>
      </w:pPr>
      <w:r w:rsidRPr="00A14E27">
        <w:rPr>
          <w:lang w:eastAsia="lt-LT"/>
        </w:rPr>
        <w:t>Buvo atlikta galimybių studija „Klaipėdos jaunimo situacijos tyrimas“ (paskutinis toks tyrimas Klaipėdoje buvo vykdytas 2010 metais), kurios rezultatai labai aktualūs Klaipėdos jaunimo politikos formavimui bei yra viešai prieinami visoms suinteresuotoms institucijoms bei plačiajai visuomenei</w:t>
      </w:r>
      <w:r w:rsidR="00A963E5" w:rsidRPr="00A14E27">
        <w:rPr>
          <w:lang w:eastAsia="lt-LT"/>
        </w:rPr>
        <w:t>.</w:t>
      </w:r>
    </w:p>
    <w:p w:rsidR="00A963E5" w:rsidRPr="00A14E27" w:rsidRDefault="0005392E" w:rsidP="00FA2876">
      <w:pPr>
        <w:tabs>
          <w:tab w:val="left" w:pos="993"/>
        </w:tabs>
        <w:ind w:firstLine="709"/>
        <w:contextualSpacing/>
        <w:jc w:val="both"/>
        <w:rPr>
          <w:lang w:eastAsia="lt-LT"/>
        </w:rPr>
      </w:pPr>
      <w:r w:rsidRPr="00A14E27">
        <w:rPr>
          <w:lang w:eastAsia="lt-LT"/>
        </w:rPr>
        <w:t>Sudarytos sąlygos surengti Gimnazijų mugę 2015 (Klaipėdos mokinių savivaldų in</w:t>
      </w:r>
      <w:r w:rsidR="00A963E5" w:rsidRPr="00A14E27">
        <w:rPr>
          <w:lang w:eastAsia="lt-LT"/>
        </w:rPr>
        <w:t xml:space="preserve">formavimo centro iniciatyva); Klaipėdos miesto aukštųjų </w:t>
      </w:r>
      <w:r w:rsidRPr="00A14E27">
        <w:rPr>
          <w:lang w:eastAsia="lt-LT"/>
        </w:rPr>
        <w:t>mokykl</w:t>
      </w:r>
      <w:r w:rsidR="00A963E5" w:rsidRPr="00A14E27">
        <w:rPr>
          <w:lang w:eastAsia="lt-LT"/>
        </w:rPr>
        <w:t xml:space="preserve">ų organizuojamą </w:t>
      </w:r>
      <w:r w:rsidRPr="00A14E27">
        <w:rPr>
          <w:lang w:eastAsia="lt-LT"/>
        </w:rPr>
        <w:t>Mokslo ir žinių dienos Rugsėj</w:t>
      </w:r>
      <w:r w:rsidR="00A963E5" w:rsidRPr="00A14E27">
        <w:rPr>
          <w:lang w:eastAsia="lt-LT"/>
        </w:rPr>
        <w:t>o 1 d. renginį.</w:t>
      </w:r>
    </w:p>
    <w:p w:rsidR="00A963E5" w:rsidRPr="00A14E27" w:rsidRDefault="00A963E5" w:rsidP="00FA2876">
      <w:pPr>
        <w:tabs>
          <w:tab w:val="left" w:pos="993"/>
        </w:tabs>
        <w:ind w:firstLine="709"/>
        <w:contextualSpacing/>
        <w:jc w:val="both"/>
        <w:rPr>
          <w:lang w:eastAsia="lt-LT"/>
        </w:rPr>
      </w:pPr>
      <w:r w:rsidRPr="00A14E27">
        <w:rPr>
          <w:lang w:eastAsia="lt-LT"/>
        </w:rPr>
        <w:t xml:space="preserve">Jaunimo atstovai iš </w:t>
      </w:r>
      <w:r w:rsidR="0005392E" w:rsidRPr="00A14E27">
        <w:rPr>
          <w:lang w:eastAsia="lt-LT"/>
        </w:rPr>
        <w:t>Dvasinės pagalbos jaunimui centro bei dienos centro ,,Dienvidis“</w:t>
      </w:r>
      <w:r w:rsidR="006F2CE0" w:rsidRPr="00A14E27">
        <w:rPr>
          <w:lang w:eastAsia="lt-LT"/>
        </w:rPr>
        <w:t xml:space="preserve"> </w:t>
      </w:r>
      <w:r w:rsidR="0005392E" w:rsidRPr="00A14E27">
        <w:rPr>
          <w:lang w:eastAsia="lt-LT"/>
        </w:rPr>
        <w:t xml:space="preserve">rugpjūčio 3–5 d. dalyvavo Skuode ant Puodkalių piliakalnio veikusioje Jaunimo vasaros akademijoje 2015 „Kartu mes galime daug“. </w:t>
      </w:r>
    </w:p>
    <w:p w:rsidR="00A963E5" w:rsidRPr="00A14E27" w:rsidRDefault="0005392E" w:rsidP="00FA2876">
      <w:pPr>
        <w:tabs>
          <w:tab w:val="left" w:pos="993"/>
        </w:tabs>
        <w:ind w:firstLine="709"/>
        <w:contextualSpacing/>
        <w:jc w:val="both"/>
        <w:rPr>
          <w:lang w:eastAsia="lt-LT"/>
        </w:rPr>
      </w:pPr>
      <w:r w:rsidRPr="00A14E27">
        <w:rPr>
          <w:lang w:eastAsia="lt-LT"/>
        </w:rPr>
        <w:t>Pasirašytas susitarimas su Lenkijos, Italijos, Didžiosios Britanijos, Latvijos ir Ispanijos partneriais dėl dalyvavimo tarptautiniame URBACT</w:t>
      </w:r>
      <w:r w:rsidR="0021305B" w:rsidRPr="00A14E27">
        <w:rPr>
          <w:lang w:eastAsia="lt-LT"/>
        </w:rPr>
        <w:t xml:space="preserve"> III</w:t>
      </w:r>
      <w:r w:rsidRPr="00A14E27">
        <w:rPr>
          <w:lang w:eastAsia="lt-LT"/>
        </w:rPr>
        <w:t xml:space="preserve"> programos projekte „Gen-Y City“</w:t>
      </w:r>
      <w:r w:rsidR="0022405A" w:rsidRPr="00A14E27">
        <w:rPr>
          <w:lang w:eastAsia="lt-LT"/>
        </w:rPr>
        <w:t>. Projekto tikslas – remiantis gerosios praktikos pavyzdžiais, situacijos analize ir bendruomenės įtraukimu,</w:t>
      </w:r>
      <w:r w:rsidR="006F2CE0" w:rsidRPr="00A14E27">
        <w:rPr>
          <w:lang w:eastAsia="lt-LT"/>
        </w:rPr>
        <w:t xml:space="preserve"> </w:t>
      </w:r>
      <w:r w:rsidRPr="00A14E27">
        <w:rPr>
          <w:lang w:eastAsia="lt-LT"/>
        </w:rPr>
        <w:t>parengti ilgalaik</w:t>
      </w:r>
      <w:r w:rsidR="00A963E5" w:rsidRPr="00A14E27">
        <w:rPr>
          <w:lang w:eastAsia="lt-LT"/>
        </w:rPr>
        <w:t>ę jaunimo politikos strategiją.</w:t>
      </w:r>
    </w:p>
    <w:p w:rsidR="0005392E" w:rsidRPr="00A14E27" w:rsidRDefault="0022405A" w:rsidP="00FA2876">
      <w:pPr>
        <w:tabs>
          <w:tab w:val="left" w:pos="993"/>
        </w:tabs>
        <w:ind w:firstLine="709"/>
        <w:contextualSpacing/>
        <w:jc w:val="both"/>
        <w:rPr>
          <w:lang w:eastAsia="lt-LT"/>
        </w:rPr>
      </w:pPr>
      <w:r w:rsidRPr="00A14E27">
        <w:rPr>
          <w:lang w:eastAsia="lt-LT"/>
        </w:rPr>
        <w:t>Savivaldybė parėmė 7 jaunimo ir su jaunimo dirbančių</w:t>
      </w:r>
      <w:r w:rsidR="0005392E" w:rsidRPr="00A14E27">
        <w:rPr>
          <w:lang w:eastAsia="lt-LT"/>
        </w:rPr>
        <w:t xml:space="preserve"> </w:t>
      </w:r>
      <w:r w:rsidR="0005392E" w:rsidRPr="00A14E27">
        <w:rPr>
          <w:color w:val="000000"/>
          <w:szCs w:val="20"/>
          <w:lang w:eastAsia="lt-LT"/>
        </w:rPr>
        <w:t>nevyriausybinių organizacijų program</w:t>
      </w:r>
      <w:r w:rsidRPr="00A14E27">
        <w:rPr>
          <w:color w:val="000000"/>
          <w:szCs w:val="20"/>
          <w:lang w:eastAsia="lt-LT"/>
        </w:rPr>
        <w:t>as</w:t>
      </w:r>
      <w:r w:rsidR="0005392E" w:rsidRPr="00A14E27">
        <w:rPr>
          <w:color w:val="000000"/>
          <w:szCs w:val="20"/>
          <w:lang w:eastAsia="lt-LT"/>
        </w:rPr>
        <w:t xml:space="preserve"> (</w:t>
      </w:r>
      <w:r w:rsidR="0005392E" w:rsidRPr="00A14E27">
        <w:rPr>
          <w:lang w:eastAsia="lt-LT"/>
        </w:rPr>
        <w:t>projekt</w:t>
      </w:r>
      <w:r w:rsidRPr="00A14E27">
        <w:rPr>
          <w:lang w:eastAsia="lt-LT"/>
        </w:rPr>
        <w:t>us</w:t>
      </w:r>
      <w:r w:rsidR="0005392E" w:rsidRPr="00A14E27">
        <w:rPr>
          <w:lang w:eastAsia="lt-LT"/>
        </w:rPr>
        <w:t>)</w:t>
      </w:r>
      <w:r w:rsidRPr="00A14E27">
        <w:rPr>
          <w:lang w:eastAsia="lt-LT"/>
        </w:rPr>
        <w:t>. Projektų skaičius</w:t>
      </w:r>
      <w:r w:rsidR="00CF1862" w:rsidRPr="00A14E27">
        <w:rPr>
          <w:lang w:eastAsia="lt-LT"/>
        </w:rPr>
        <w:t>,</w:t>
      </w:r>
      <w:r w:rsidRPr="00A14E27">
        <w:rPr>
          <w:lang w:eastAsia="lt-LT"/>
        </w:rPr>
        <w:t xml:space="preserve"> </w:t>
      </w:r>
      <w:r w:rsidR="00CF1862" w:rsidRPr="00A14E27">
        <w:rPr>
          <w:lang w:eastAsia="lt-LT"/>
        </w:rPr>
        <w:t>pa</w:t>
      </w:r>
      <w:r w:rsidRPr="00A14E27">
        <w:rPr>
          <w:lang w:eastAsia="lt-LT"/>
        </w:rPr>
        <w:t>ly</w:t>
      </w:r>
      <w:r w:rsidR="00583B8A" w:rsidRPr="00A14E27">
        <w:rPr>
          <w:lang w:eastAsia="lt-LT"/>
        </w:rPr>
        <w:t>gin</w:t>
      </w:r>
      <w:r w:rsidR="00CF1862" w:rsidRPr="00A14E27">
        <w:rPr>
          <w:lang w:eastAsia="lt-LT"/>
        </w:rPr>
        <w:t>ti</w:t>
      </w:r>
      <w:r w:rsidR="00583B8A" w:rsidRPr="00A14E27">
        <w:rPr>
          <w:lang w:eastAsia="lt-LT"/>
        </w:rPr>
        <w:t xml:space="preserve"> su 2014 m.</w:t>
      </w:r>
      <w:r w:rsidR="00CF1862" w:rsidRPr="00A14E27">
        <w:rPr>
          <w:lang w:eastAsia="lt-LT"/>
        </w:rPr>
        <w:t>,</w:t>
      </w:r>
      <w:r w:rsidR="00583B8A" w:rsidRPr="00A14E27">
        <w:rPr>
          <w:lang w:eastAsia="lt-LT"/>
        </w:rPr>
        <w:t xml:space="preserve"> sumažėjo (tuomet buvo</w:t>
      </w:r>
      <w:r w:rsidR="002F04E7" w:rsidRPr="00A14E27">
        <w:rPr>
          <w:lang w:eastAsia="lt-LT"/>
        </w:rPr>
        <w:t xml:space="preserve"> paremta</w:t>
      </w:r>
      <w:r w:rsidR="00583B8A" w:rsidRPr="00A14E27">
        <w:rPr>
          <w:lang w:eastAsia="lt-LT"/>
        </w:rPr>
        <w:t xml:space="preserve"> </w:t>
      </w:r>
      <w:r w:rsidR="0005392E" w:rsidRPr="00A14E27">
        <w:rPr>
          <w:lang w:eastAsia="lt-LT"/>
        </w:rPr>
        <w:t xml:space="preserve">13 </w:t>
      </w:r>
      <w:r w:rsidR="002F04E7" w:rsidRPr="00A14E27">
        <w:rPr>
          <w:lang w:eastAsia="lt-LT"/>
        </w:rPr>
        <w:t>projektų).</w:t>
      </w:r>
      <w:r w:rsidR="0005392E" w:rsidRPr="00A14E27">
        <w:rPr>
          <w:lang w:eastAsia="lt-LT"/>
        </w:rPr>
        <w:t xml:space="preserve"> Svarbiausia to priežastis – pakeisti </w:t>
      </w:r>
      <w:r w:rsidR="0005392E" w:rsidRPr="00A14E27">
        <w:rPr>
          <w:color w:val="000000"/>
          <w:szCs w:val="20"/>
          <w:lang w:eastAsia="lt-LT"/>
        </w:rPr>
        <w:t>Jaunimo nevyriausybinių organizacijų programų (projektų) finansavimo iš savivaldybės biudžeto lėšų nuostatai, kuriuose buvo sugriežtinta projektų finansavimo tvarka</w:t>
      </w:r>
      <w:r w:rsidR="002F04E7" w:rsidRPr="00A14E27">
        <w:rPr>
          <w:color w:val="000000"/>
          <w:szCs w:val="20"/>
          <w:lang w:eastAsia="lt-LT"/>
        </w:rPr>
        <w:t>.</w:t>
      </w:r>
    </w:p>
    <w:p w:rsidR="0005392E" w:rsidRPr="00A14E27" w:rsidRDefault="002F04E7" w:rsidP="00FA2876">
      <w:pPr>
        <w:tabs>
          <w:tab w:val="left" w:pos="993"/>
        </w:tabs>
        <w:ind w:firstLine="709"/>
        <w:contextualSpacing/>
        <w:jc w:val="both"/>
        <w:rPr>
          <w:lang w:eastAsia="lt-LT"/>
        </w:rPr>
      </w:pPr>
      <w:r w:rsidRPr="00A14E27">
        <w:rPr>
          <w:color w:val="000000"/>
          <w:szCs w:val="20"/>
          <w:lang w:eastAsia="lt-LT"/>
        </w:rPr>
        <w:t>2015 m. skirtos 4</w:t>
      </w:r>
      <w:r w:rsidR="0005392E" w:rsidRPr="00A14E27">
        <w:rPr>
          <w:color w:val="000000"/>
          <w:szCs w:val="20"/>
          <w:lang w:eastAsia="lt-LT"/>
        </w:rPr>
        <w:t xml:space="preserve"> pinigin</w:t>
      </w:r>
      <w:r w:rsidRPr="00A14E27">
        <w:rPr>
          <w:color w:val="000000"/>
          <w:szCs w:val="20"/>
          <w:lang w:eastAsia="lt-LT"/>
        </w:rPr>
        <w:t>ės</w:t>
      </w:r>
      <w:r w:rsidR="0005392E" w:rsidRPr="00A14E27">
        <w:rPr>
          <w:color w:val="000000"/>
          <w:szCs w:val="20"/>
          <w:lang w:eastAsia="lt-LT"/>
        </w:rPr>
        <w:t xml:space="preserve"> premij</w:t>
      </w:r>
      <w:r w:rsidRPr="00A14E27">
        <w:rPr>
          <w:color w:val="000000"/>
          <w:szCs w:val="20"/>
          <w:lang w:eastAsia="lt-LT"/>
        </w:rPr>
        <w:t>os</w:t>
      </w:r>
      <w:r w:rsidR="0005392E" w:rsidRPr="00A14E27">
        <w:rPr>
          <w:color w:val="000000"/>
          <w:szCs w:val="20"/>
          <w:lang w:eastAsia="lt-LT"/>
        </w:rPr>
        <w:t xml:space="preserve"> už Klaipėdos miestui aktuali</w:t>
      </w:r>
      <w:r w:rsidRPr="00A14E27">
        <w:rPr>
          <w:color w:val="000000"/>
          <w:szCs w:val="20"/>
          <w:lang w:eastAsia="lt-LT"/>
        </w:rPr>
        <w:t>us</w:t>
      </w:r>
      <w:r w:rsidR="0005392E" w:rsidRPr="00A14E27">
        <w:rPr>
          <w:color w:val="000000"/>
          <w:szCs w:val="20"/>
          <w:lang w:eastAsia="lt-LT"/>
        </w:rPr>
        <w:t xml:space="preserve"> bei pritaikom</w:t>
      </w:r>
      <w:r w:rsidRPr="00A14E27">
        <w:rPr>
          <w:color w:val="000000"/>
          <w:szCs w:val="20"/>
          <w:lang w:eastAsia="lt-LT"/>
        </w:rPr>
        <w:t>us</w:t>
      </w:r>
      <w:r w:rsidR="0005392E" w:rsidRPr="00A14E27">
        <w:rPr>
          <w:color w:val="000000"/>
          <w:szCs w:val="20"/>
          <w:lang w:eastAsia="lt-LT"/>
        </w:rPr>
        <w:t xml:space="preserve"> </w:t>
      </w:r>
      <w:r w:rsidRPr="00A14E27">
        <w:rPr>
          <w:color w:val="000000"/>
          <w:szCs w:val="20"/>
          <w:lang w:eastAsia="lt-LT"/>
        </w:rPr>
        <w:t xml:space="preserve">studentų </w:t>
      </w:r>
      <w:r w:rsidR="0005392E" w:rsidRPr="00A14E27">
        <w:rPr>
          <w:color w:val="000000"/>
          <w:szCs w:val="20"/>
          <w:lang w:eastAsia="lt-LT"/>
        </w:rPr>
        <w:t>baigiam</w:t>
      </w:r>
      <w:r w:rsidRPr="00A14E27">
        <w:rPr>
          <w:color w:val="000000"/>
          <w:szCs w:val="20"/>
          <w:lang w:eastAsia="lt-LT"/>
        </w:rPr>
        <w:t>uosius</w:t>
      </w:r>
      <w:r w:rsidR="0005392E" w:rsidRPr="00A14E27">
        <w:rPr>
          <w:color w:val="000000"/>
          <w:szCs w:val="20"/>
          <w:lang w:eastAsia="lt-LT"/>
        </w:rPr>
        <w:t xml:space="preserve"> darb</w:t>
      </w:r>
      <w:r w:rsidRPr="00A14E27">
        <w:rPr>
          <w:color w:val="000000"/>
          <w:szCs w:val="20"/>
          <w:lang w:eastAsia="lt-LT"/>
        </w:rPr>
        <w:t>us</w:t>
      </w:r>
      <w:r w:rsidR="0005392E" w:rsidRPr="00A14E27">
        <w:rPr>
          <w:color w:val="000000"/>
          <w:szCs w:val="20"/>
          <w:lang w:eastAsia="lt-LT"/>
        </w:rPr>
        <w:t xml:space="preserve"> (bakalauro, magistro) ir daktaro disertacij</w:t>
      </w:r>
      <w:r w:rsidRPr="00A14E27">
        <w:rPr>
          <w:color w:val="000000"/>
          <w:szCs w:val="20"/>
          <w:lang w:eastAsia="lt-LT"/>
        </w:rPr>
        <w:t>as.</w:t>
      </w:r>
    </w:p>
    <w:p w:rsidR="008126DA" w:rsidRPr="00A14E27" w:rsidRDefault="008126DA" w:rsidP="005D081B">
      <w:pPr>
        <w:jc w:val="both"/>
        <w:rPr>
          <w:color w:val="FF0000"/>
          <w:lang w:eastAsia="lt-LT"/>
        </w:rPr>
      </w:pPr>
    </w:p>
    <w:p w:rsidR="008126DA" w:rsidRPr="00A14E27" w:rsidRDefault="008126DA" w:rsidP="005D081B">
      <w:pPr>
        <w:jc w:val="center"/>
        <w:rPr>
          <w:b/>
        </w:rPr>
      </w:pPr>
      <w:r w:rsidRPr="00A14E27">
        <w:rPr>
          <w:b/>
        </w:rPr>
        <w:t>URBANISTINĖS PLĖTROS DEPARTAMENTAS</w:t>
      </w:r>
    </w:p>
    <w:p w:rsidR="008126DA" w:rsidRPr="00A14E27" w:rsidRDefault="008126DA" w:rsidP="005D081B">
      <w:pPr>
        <w:jc w:val="center"/>
        <w:rPr>
          <w:b/>
          <w:color w:val="FF0000"/>
        </w:rPr>
      </w:pPr>
    </w:p>
    <w:p w:rsidR="008126DA" w:rsidRPr="00A14E27" w:rsidRDefault="008126DA" w:rsidP="005D081B">
      <w:pPr>
        <w:ind w:firstLine="709"/>
        <w:jc w:val="both"/>
      </w:pPr>
      <w:r w:rsidRPr="00A14E27">
        <w:t>Departamentas yra atsakingas už: 1) savivaldybės funkcijų teritorijų planavimo, žemėtvarkos, statybos leidimų ir statinių priežiūros, paveldosaugos, geodezijos ir kartografijos klausimais įgyvendinimą; 2) teritorijų planavimo, savivaldybės teritorijos bendrojo plano, detaliųjų ir specialiųjų planų rengimo, sprendinių įgyvendinimo organizavimą; 3) kraštovaizdžio, želdinių, nekilnojamojo kultūros paveldo ir savivaldybės įsteigtų saugomų teritorijų apsaugos užtikrinimą.</w:t>
      </w:r>
    </w:p>
    <w:p w:rsidR="008126DA" w:rsidRPr="00A14E27" w:rsidRDefault="008126DA" w:rsidP="005D081B">
      <w:pPr>
        <w:ind w:firstLine="709"/>
        <w:jc w:val="both"/>
      </w:pPr>
      <w:r w:rsidRPr="00A14E27">
        <w:t>Departamentas 201</w:t>
      </w:r>
      <w:r w:rsidR="00E80529" w:rsidRPr="00A14E27">
        <w:t>5</w:t>
      </w:r>
      <w:r w:rsidRPr="00A14E27">
        <w:t xml:space="preserve"> m. organizavo Klaipėdos miesto savivaldybės 201</w:t>
      </w:r>
      <w:r w:rsidR="00E80529" w:rsidRPr="00A14E27">
        <w:t>5</w:t>
      </w:r>
      <w:r w:rsidRPr="00A14E27">
        <w:t>–201</w:t>
      </w:r>
      <w:r w:rsidR="00E80529" w:rsidRPr="00A14E27">
        <w:t>7</w:t>
      </w:r>
      <w:r w:rsidRPr="00A14E27">
        <w:t xml:space="preserve"> metų strateginio veiklos plano Miesto urbanistinio planavimo pr</w:t>
      </w:r>
      <w:r w:rsidR="00A831E3" w:rsidRPr="00A14E27">
        <w:t>ogramos priemonių įgyvendinimą.</w:t>
      </w:r>
    </w:p>
    <w:p w:rsidR="005F1BB1" w:rsidRPr="00A14E27" w:rsidRDefault="005F1BB1" w:rsidP="005D081B">
      <w:pPr>
        <w:ind w:firstLine="709"/>
        <w:rPr>
          <w:b/>
          <w:color w:val="FF0000"/>
        </w:rPr>
      </w:pPr>
    </w:p>
    <w:p w:rsidR="008126DA" w:rsidRPr="00A14E27" w:rsidRDefault="008126DA" w:rsidP="005D081B">
      <w:pPr>
        <w:jc w:val="center"/>
        <w:rPr>
          <w:b/>
        </w:rPr>
      </w:pPr>
      <w:r w:rsidRPr="00A14E27">
        <w:rPr>
          <w:b/>
        </w:rPr>
        <w:t>Geodezija ir geoinformacinės sistemos</w:t>
      </w:r>
    </w:p>
    <w:p w:rsidR="00A831E3" w:rsidRPr="00A14E27" w:rsidRDefault="00A831E3" w:rsidP="005D081B">
      <w:pPr>
        <w:pStyle w:val="Antrats"/>
        <w:tabs>
          <w:tab w:val="clear" w:pos="4819"/>
          <w:tab w:val="center" w:pos="4320"/>
          <w:tab w:val="right" w:pos="8640"/>
        </w:tabs>
        <w:jc w:val="both"/>
        <w:rPr>
          <w:b/>
        </w:rPr>
      </w:pPr>
    </w:p>
    <w:p w:rsidR="008126DA" w:rsidRPr="00A14E27" w:rsidRDefault="008126DA" w:rsidP="00034D99">
      <w:pPr>
        <w:pStyle w:val="Antrats"/>
        <w:tabs>
          <w:tab w:val="clear" w:pos="4819"/>
          <w:tab w:val="center" w:pos="4320"/>
          <w:tab w:val="right" w:pos="8640"/>
        </w:tabs>
        <w:ind w:firstLine="709"/>
        <w:jc w:val="both"/>
      </w:pPr>
      <w:r w:rsidRPr="00A14E27">
        <w:t xml:space="preserve">Vykdytas GIS (geoinformacinių sistemų) diegimo procesų koordinavimas, savivaldybės darbuotojų aprūpinimas </w:t>
      </w:r>
      <w:r w:rsidR="00034D99" w:rsidRPr="00A14E27">
        <w:t xml:space="preserve">GIS duomenimis. </w:t>
      </w:r>
      <w:r w:rsidR="007737AB" w:rsidRPr="00A14E27">
        <w:t xml:space="preserve">Per </w:t>
      </w:r>
      <w:r w:rsidRPr="00A14E27">
        <w:t>201</w:t>
      </w:r>
      <w:r w:rsidR="00D17435" w:rsidRPr="00A14E27">
        <w:t>5</w:t>
      </w:r>
      <w:r w:rsidRPr="00A14E27">
        <w:t xml:space="preserve"> m. atnaujint</w:t>
      </w:r>
      <w:r w:rsidR="00D17435" w:rsidRPr="00A14E27">
        <w:t>os</w:t>
      </w:r>
      <w:r w:rsidRPr="00A14E27">
        <w:t xml:space="preserve"> </w:t>
      </w:r>
      <w:r w:rsidR="00875516" w:rsidRPr="00A14E27">
        <w:t>8</w:t>
      </w:r>
      <w:r w:rsidR="00D17435" w:rsidRPr="00A14E27">
        <w:t>5</w:t>
      </w:r>
      <w:r w:rsidR="00875516" w:rsidRPr="00A14E27">
        <w:t xml:space="preserve"> GIS licencijuot</w:t>
      </w:r>
      <w:r w:rsidR="00D17435" w:rsidRPr="00A14E27">
        <w:t>os</w:t>
      </w:r>
      <w:r w:rsidR="00875516" w:rsidRPr="00A14E27">
        <w:t xml:space="preserve"> darbo viet</w:t>
      </w:r>
      <w:r w:rsidR="00D17435" w:rsidRPr="00A14E27">
        <w:t xml:space="preserve">os </w:t>
      </w:r>
      <w:r w:rsidRPr="00A14E27">
        <w:t>Savivaldybės administracijoje.</w:t>
      </w:r>
    </w:p>
    <w:p w:rsidR="000F290E" w:rsidRPr="00A14E27" w:rsidRDefault="008126DA" w:rsidP="00034D99">
      <w:pPr>
        <w:pStyle w:val="Antrats"/>
        <w:tabs>
          <w:tab w:val="clear" w:pos="4819"/>
          <w:tab w:val="center" w:pos="4320"/>
          <w:tab w:val="right" w:pos="8640"/>
        </w:tabs>
        <w:ind w:firstLine="709"/>
        <w:jc w:val="both"/>
      </w:pPr>
      <w:r w:rsidRPr="00A14E27">
        <w:t>201</w:t>
      </w:r>
      <w:r w:rsidR="000F290E" w:rsidRPr="00A14E27">
        <w:t>5</w:t>
      </w:r>
      <w:r w:rsidRPr="00A14E27">
        <w:t xml:space="preserve"> m. topografinių nuotraukų pagrindu atnaujinta 2</w:t>
      </w:r>
      <w:r w:rsidR="000F290E" w:rsidRPr="00A14E27">
        <w:t>40</w:t>
      </w:r>
      <w:r w:rsidRPr="00A14E27">
        <w:t xml:space="preserve">0 ha Klaipėdos miesto teritorijos erdvinių duomenų. </w:t>
      </w:r>
      <w:r w:rsidR="000F290E" w:rsidRPr="00A14E27">
        <w:rPr>
          <w:color w:val="000000"/>
        </w:rPr>
        <w:t>Buvo vykdomas adresų žemės sklypams, pastatams, korpusams, butams, patalpoms suteikimas</w:t>
      </w:r>
      <w:r w:rsidR="000F290E" w:rsidRPr="00A14E27">
        <w:t>, keitimas ir panaikinimas.</w:t>
      </w:r>
      <w:r w:rsidR="000F290E" w:rsidRPr="00A14E27">
        <w:rPr>
          <w:color w:val="1F497D"/>
        </w:rPr>
        <w:t xml:space="preserve"> </w:t>
      </w:r>
      <w:r w:rsidR="000F290E" w:rsidRPr="00A14E27">
        <w:t>VĮ Registrų centro Adresų registrui pateikt</w:t>
      </w:r>
      <w:r w:rsidR="007737AB" w:rsidRPr="00A14E27">
        <w:t>a</w:t>
      </w:r>
      <w:r w:rsidR="000F290E" w:rsidRPr="00A14E27">
        <w:t xml:space="preserve"> ir įregistruot</w:t>
      </w:r>
      <w:r w:rsidR="007737AB" w:rsidRPr="00A14E27">
        <w:t>a</w:t>
      </w:r>
      <w:r w:rsidR="000F290E" w:rsidRPr="00A14E27">
        <w:t xml:space="preserve"> 730 naujai suteikt</w:t>
      </w:r>
      <w:r w:rsidR="007737AB" w:rsidRPr="00A14E27">
        <w:t>ų</w:t>
      </w:r>
      <w:r w:rsidR="000F290E" w:rsidRPr="00A14E27">
        <w:t>, 150 pakeist</w:t>
      </w:r>
      <w:r w:rsidR="007737AB" w:rsidRPr="00A14E27">
        <w:t>ų</w:t>
      </w:r>
      <w:r w:rsidR="006F2CE0" w:rsidRPr="00A14E27">
        <w:t xml:space="preserve"> </w:t>
      </w:r>
      <w:r w:rsidR="000F290E" w:rsidRPr="00A14E27">
        <w:t>ir 40 išregistruot</w:t>
      </w:r>
      <w:r w:rsidR="007737AB" w:rsidRPr="00A14E27">
        <w:t>ų</w:t>
      </w:r>
      <w:r w:rsidR="000F290E" w:rsidRPr="00A14E27">
        <w:t xml:space="preserve"> adres</w:t>
      </w:r>
      <w:r w:rsidR="007737AB" w:rsidRPr="00A14E27">
        <w:t>ų</w:t>
      </w:r>
      <w:r w:rsidR="000F290E" w:rsidRPr="00A14E27">
        <w:t>.</w:t>
      </w:r>
    </w:p>
    <w:p w:rsidR="00546F9D" w:rsidRPr="00A14E27" w:rsidRDefault="00546F9D" w:rsidP="00034D99">
      <w:pPr>
        <w:pStyle w:val="Antrats"/>
        <w:tabs>
          <w:tab w:val="clear" w:pos="4819"/>
          <w:tab w:val="center" w:pos="4320"/>
          <w:tab w:val="right" w:pos="8640"/>
        </w:tabs>
        <w:ind w:firstLine="709"/>
        <w:jc w:val="both"/>
      </w:pPr>
      <w:r w:rsidRPr="00A14E27">
        <w:rPr>
          <w:lang w:eastAsia="lt-LT"/>
        </w:rPr>
        <w:t>Buvo vykdomas erdvinių duomenų paruošimas ir publikavimas</w:t>
      </w:r>
      <w:r w:rsidR="006F2CE0" w:rsidRPr="00A14E27">
        <w:rPr>
          <w:lang w:eastAsia="lt-LT"/>
        </w:rPr>
        <w:t xml:space="preserve"> </w:t>
      </w:r>
      <w:r w:rsidRPr="00A14E27">
        <w:rPr>
          <w:lang w:eastAsia="lt-LT"/>
        </w:rPr>
        <w:t>miesto interaktyviame ir Savivaldybės administracijos vidiniame žemėlapyje (parengti 2 nauji erdviniai rinkiniai pasiekiami miesto gyventojams ir Savivaldybės administracijos darbuotojams).</w:t>
      </w:r>
    </w:p>
    <w:p w:rsidR="008126DA" w:rsidRPr="00A14E27" w:rsidRDefault="008126DA" w:rsidP="005D081B">
      <w:pPr>
        <w:pStyle w:val="Antrats"/>
        <w:tabs>
          <w:tab w:val="clear" w:pos="4819"/>
          <w:tab w:val="center" w:pos="4320"/>
          <w:tab w:val="right" w:pos="8640"/>
        </w:tabs>
        <w:ind w:firstLine="709"/>
        <w:jc w:val="both"/>
        <w:rPr>
          <w:color w:val="000000"/>
        </w:rPr>
      </w:pPr>
    </w:p>
    <w:p w:rsidR="008126DA" w:rsidRPr="00A14E27" w:rsidRDefault="008126DA" w:rsidP="005D081B">
      <w:pPr>
        <w:pStyle w:val="TableText"/>
        <w:jc w:val="center"/>
        <w:rPr>
          <w:b/>
          <w:lang w:val="lt-LT"/>
        </w:rPr>
      </w:pPr>
      <w:r w:rsidRPr="00A14E27">
        <w:rPr>
          <w:b/>
          <w:lang w:val="lt-LT"/>
        </w:rPr>
        <w:t>Paveldosauga</w:t>
      </w:r>
    </w:p>
    <w:p w:rsidR="008126DA" w:rsidRPr="00A14E27" w:rsidRDefault="008126DA" w:rsidP="005D081B">
      <w:pPr>
        <w:pStyle w:val="TableText"/>
        <w:jc w:val="center"/>
        <w:rPr>
          <w:b/>
          <w:lang w:val="lt-LT"/>
        </w:rPr>
      </w:pPr>
    </w:p>
    <w:p w:rsidR="00873FAA" w:rsidRPr="00A14E27" w:rsidRDefault="008126DA" w:rsidP="003179E8">
      <w:pPr>
        <w:pStyle w:val="Pagrindinistekstas"/>
        <w:ind w:right="-1" w:firstLine="709"/>
      </w:pPr>
      <w:r w:rsidRPr="00A14E27">
        <w:t>201</w:t>
      </w:r>
      <w:r w:rsidR="00873FAA" w:rsidRPr="00A14E27">
        <w:t>5</w:t>
      </w:r>
      <w:r w:rsidRPr="00A14E27">
        <w:t xml:space="preserve"> m. organizuotas detaliųjų planų rengimas. </w:t>
      </w:r>
      <w:r w:rsidR="00873FAA" w:rsidRPr="00A14E27">
        <w:t>Rengtas žemės sklypų Bangų g. 7, Gluosnių g. 8 ir juos supančios aplinkos detaliojo plano sprendinių keitimo teritorijos daliai prie Bangų gatvės detalusis planas (Bastionų g.) (buvo derinimo stadijoje); teritorijos tarp Herkaus Manto, Liepų, J. Karoso ir Danės gatvių detaliojo plano sprendinių koregavimo teritorijos daliai prie Herkaus Manto gatvės detalusis planas (baigtas rengti ir yra patvirt</w:t>
      </w:r>
      <w:r w:rsidR="003179E8" w:rsidRPr="00A14E27">
        <w:t>intas); teritorijos tarp Pievų T</w:t>
      </w:r>
      <w:r w:rsidR="00873FAA" w:rsidRPr="00A14E27">
        <w:t>ako</w:t>
      </w:r>
      <w:r w:rsidR="003179E8" w:rsidRPr="00A14E27">
        <w:t> </w:t>
      </w:r>
      <w:r w:rsidR="00873FAA" w:rsidRPr="00A14E27">
        <w:t>g., I. Kanto g., Gintaro g. detaliajame plane suformuoto žemės sklypo Nr. 34 (jo dalių Nr.</w:t>
      </w:r>
      <w:r w:rsidR="003179E8" w:rsidRPr="00A14E27">
        <w:t> 34A, 34B) Klaipėdos mieste</w:t>
      </w:r>
      <w:r w:rsidR="00873FAA" w:rsidRPr="00A14E27">
        <w:t xml:space="preserve"> detalusis planas.</w:t>
      </w:r>
    </w:p>
    <w:p w:rsidR="008E4FF9" w:rsidRPr="00A14E27" w:rsidRDefault="008E4FF9" w:rsidP="003179E8">
      <w:pPr>
        <w:pStyle w:val="Pagrindinistekstas"/>
        <w:ind w:right="-1" w:firstLine="709"/>
      </w:pPr>
      <w:r w:rsidRPr="00A14E27">
        <w:t>Parengtas ir</w:t>
      </w:r>
      <w:r w:rsidR="006F2CE0" w:rsidRPr="00A14E27">
        <w:t xml:space="preserve"> </w:t>
      </w:r>
      <w:r w:rsidRPr="00A14E27">
        <w:t>patvirtintas savivaldybės tarybos sprendimas dėl Klaipėdos miesto kapinių statuso</w:t>
      </w:r>
      <w:r w:rsidR="003179E8" w:rsidRPr="00A14E27">
        <w:t>. Buvo patikslintas Klaipėdos miesto</w:t>
      </w:r>
      <w:r w:rsidRPr="00A14E27">
        <w:t xml:space="preserve"> istorinių kapinių sąrašas. </w:t>
      </w:r>
    </w:p>
    <w:p w:rsidR="008E4FF9" w:rsidRPr="00A14E27" w:rsidRDefault="008E4FF9" w:rsidP="003179E8">
      <w:pPr>
        <w:pStyle w:val="Pagrindinistekstas"/>
        <w:ind w:right="-1" w:firstLine="709"/>
      </w:pPr>
      <w:r w:rsidRPr="00A14E27">
        <w:t>Organizuotas Europos paveldo dienų minėjim</w:t>
      </w:r>
      <w:r w:rsidR="003179E8" w:rsidRPr="00A14E27">
        <w:t>as</w:t>
      </w:r>
      <w:r w:rsidRPr="00A14E27">
        <w:t xml:space="preserve"> Klaipėdos mieste. 2015 m. Europos paveldo dienų tema buvo „Paveldėkime savo ateitį“. Buvo pakelta Europos paveldo vėliava Klaipėdos piliavietėje, surengtas renginys prie paminklo žuvusiems 1923 m. sukilimo dalyviams, pažymint paminklo pastatymo 90-metį bei jo restauravimo užbaigimą.</w:t>
      </w:r>
    </w:p>
    <w:p w:rsidR="008E4FF9" w:rsidRPr="00A14E27" w:rsidRDefault="008E4FF9" w:rsidP="003179E8">
      <w:pPr>
        <w:pStyle w:val="Pagrindinistekstas"/>
        <w:ind w:right="-1" w:firstLine="709"/>
      </w:pPr>
      <w:r w:rsidRPr="00A14E27">
        <w:t xml:space="preserve">Vykdyti kultūros paveldo objekto </w:t>
      </w:r>
      <w:r w:rsidR="003179E8" w:rsidRPr="00A14E27">
        <w:t>–</w:t>
      </w:r>
      <w:r w:rsidRPr="00A14E27">
        <w:t xml:space="preserve"> Kalvystės muziejaus kalvės fasadų remonto darbai. </w:t>
      </w:r>
    </w:p>
    <w:p w:rsidR="00BA22FD" w:rsidRPr="00A14E27" w:rsidRDefault="00BA22FD" w:rsidP="003179E8">
      <w:pPr>
        <w:ind w:right="-1" w:firstLine="709"/>
        <w:jc w:val="both"/>
      </w:pPr>
      <w:r w:rsidRPr="00A14E27">
        <w:t xml:space="preserve">2015 m. atliktas 82 kultūros paveldo objektų fizinės būklės įvertinimas (2014 m. </w:t>
      </w:r>
      <w:r w:rsidR="003179E8" w:rsidRPr="00A14E27">
        <w:t>–</w:t>
      </w:r>
      <w:r w:rsidRPr="00A14E27">
        <w:t xml:space="preserve"> 72).</w:t>
      </w:r>
    </w:p>
    <w:p w:rsidR="008126DA" w:rsidRPr="00A14E27" w:rsidRDefault="008126DA" w:rsidP="005D081B">
      <w:pPr>
        <w:ind w:right="-1"/>
        <w:jc w:val="both"/>
      </w:pPr>
    </w:p>
    <w:p w:rsidR="008126DA" w:rsidRPr="00A14E27" w:rsidRDefault="008126DA" w:rsidP="003179E8">
      <w:pPr>
        <w:ind w:right="-1"/>
        <w:jc w:val="center"/>
        <w:rPr>
          <w:b/>
        </w:rPr>
      </w:pPr>
      <w:r w:rsidRPr="00A14E27">
        <w:rPr>
          <w:b/>
        </w:rPr>
        <w:t>Urbanistika</w:t>
      </w:r>
    </w:p>
    <w:p w:rsidR="008126DA" w:rsidRPr="00A14E27" w:rsidRDefault="008126DA" w:rsidP="005D081B">
      <w:pPr>
        <w:ind w:right="-1" w:firstLine="426"/>
        <w:jc w:val="center"/>
        <w:rPr>
          <w:b/>
        </w:rPr>
      </w:pPr>
    </w:p>
    <w:p w:rsidR="002637C4" w:rsidRPr="00A14E27" w:rsidRDefault="002637C4" w:rsidP="003179E8">
      <w:pPr>
        <w:ind w:firstLine="709"/>
        <w:jc w:val="both"/>
        <w:rPr>
          <w:lang w:eastAsia="lt-LT"/>
        </w:rPr>
      </w:pPr>
      <w:r w:rsidRPr="00A14E27">
        <w:rPr>
          <w:lang w:eastAsia="lt-LT"/>
        </w:rPr>
        <w:t>2015 m. baigti visi projekte „Teritorinio planavimo dokumentų rengimas (II etapas)“ (administravimo sutarties Nr. VP1-4.2-VRM-04-R-32-004) numatyti darbai: parengta 13 teritorijų planavimo dokumentų, iš jų 1 specialusis planas ir 12 detaliųjų planų. Taip pat baigti visi projekte „Teritorinio planavimo dokumentų rengimas (III etapas)“ (administravimo sutarties Nr. VP1-4.2-VRM-04-R-32-007) numatyti darbai</w:t>
      </w:r>
      <w:r w:rsidR="001C270F" w:rsidRPr="00A14E27">
        <w:rPr>
          <w:lang w:eastAsia="lt-LT"/>
        </w:rPr>
        <w:t>:</w:t>
      </w:r>
      <w:r w:rsidRPr="00A14E27">
        <w:rPr>
          <w:lang w:eastAsia="lt-LT"/>
        </w:rPr>
        <w:t xml:space="preserve"> parengti 4 teritorijų planavimo dokumentai, iš jų 2 specialieji planai ir 2 detalieji planai.</w:t>
      </w:r>
    </w:p>
    <w:p w:rsidR="002925B3" w:rsidRPr="00A14E27" w:rsidRDefault="00B94846" w:rsidP="003179E8">
      <w:pPr>
        <w:ind w:firstLine="709"/>
        <w:jc w:val="both"/>
        <w:rPr>
          <w:lang w:eastAsia="lt-LT"/>
        </w:rPr>
      </w:pPr>
      <w:r w:rsidRPr="00A14E27">
        <w:rPr>
          <w:lang w:eastAsia="lt-LT"/>
        </w:rPr>
        <w:t xml:space="preserve">Intensyviai vykdyti pasirengimo </w:t>
      </w:r>
      <w:r w:rsidR="0037279C" w:rsidRPr="00A14E27">
        <w:rPr>
          <w:lang w:eastAsia="lt-LT"/>
        </w:rPr>
        <w:t>Klaipėdos miesto bendrojo plano (toliau – BP) atnaujinim</w:t>
      </w:r>
      <w:r w:rsidRPr="00A14E27">
        <w:rPr>
          <w:lang w:eastAsia="lt-LT"/>
        </w:rPr>
        <w:t>ui darbai.</w:t>
      </w:r>
      <w:r w:rsidR="006F2CE0" w:rsidRPr="00A14E27">
        <w:rPr>
          <w:lang w:eastAsia="lt-LT"/>
        </w:rPr>
        <w:t xml:space="preserve"> </w:t>
      </w:r>
      <w:r w:rsidRPr="00A14E27">
        <w:rPr>
          <w:lang w:eastAsia="lt-LT"/>
        </w:rPr>
        <w:t>V</w:t>
      </w:r>
      <w:r w:rsidR="0037279C" w:rsidRPr="00A14E27">
        <w:rPr>
          <w:lang w:eastAsia="lt-LT"/>
        </w:rPr>
        <w:t xml:space="preserve">ykdytos viešųjų pirkimų procedūros </w:t>
      </w:r>
      <w:r w:rsidRPr="00A14E27">
        <w:rPr>
          <w:lang w:eastAsia="lt-LT"/>
        </w:rPr>
        <w:t xml:space="preserve">siekiant </w:t>
      </w:r>
      <w:r w:rsidR="0037279C" w:rsidRPr="00A14E27">
        <w:rPr>
          <w:lang w:eastAsia="lt-LT"/>
        </w:rPr>
        <w:t>nupirkti paslaugas, reikalingas pasiruoši</w:t>
      </w:r>
      <w:r w:rsidRPr="00A14E27">
        <w:rPr>
          <w:lang w:eastAsia="lt-LT"/>
        </w:rPr>
        <w:t xml:space="preserve">mo </w:t>
      </w:r>
      <w:r w:rsidRPr="00A14E27">
        <w:rPr>
          <w:lang w:eastAsia="lt-LT"/>
        </w:rPr>
        <w:lastRenderedPageBreak/>
        <w:t>BP keitim</w:t>
      </w:r>
      <w:r w:rsidR="001C270F" w:rsidRPr="00A14E27">
        <w:rPr>
          <w:lang w:eastAsia="lt-LT"/>
        </w:rPr>
        <w:t>o</w:t>
      </w:r>
      <w:r w:rsidRPr="00A14E27">
        <w:rPr>
          <w:lang w:eastAsia="lt-LT"/>
        </w:rPr>
        <w:t xml:space="preserve"> darb</w:t>
      </w:r>
      <w:r w:rsidR="001C270F" w:rsidRPr="00A14E27">
        <w:rPr>
          <w:lang w:eastAsia="lt-LT"/>
        </w:rPr>
        <w:t>ams</w:t>
      </w:r>
      <w:r w:rsidRPr="00A14E27">
        <w:rPr>
          <w:lang w:eastAsia="lt-LT"/>
        </w:rPr>
        <w:t xml:space="preserve"> </w:t>
      </w:r>
      <w:r w:rsidR="001C270F" w:rsidRPr="00A14E27">
        <w:rPr>
          <w:lang w:eastAsia="lt-LT"/>
        </w:rPr>
        <w:t xml:space="preserve">atlikti </w:t>
      </w:r>
      <w:r w:rsidRPr="00A14E27">
        <w:rPr>
          <w:lang w:eastAsia="lt-LT"/>
        </w:rPr>
        <w:t>(</w:t>
      </w:r>
      <w:r w:rsidR="0037279C" w:rsidRPr="00A14E27">
        <w:rPr>
          <w:lang w:eastAsia="lt-LT"/>
        </w:rPr>
        <w:t>teritorijų planavimo ir kit</w:t>
      </w:r>
      <w:r w:rsidRPr="00A14E27">
        <w:rPr>
          <w:lang w:eastAsia="lt-LT"/>
        </w:rPr>
        <w:t>ų</w:t>
      </w:r>
      <w:r w:rsidR="0037279C" w:rsidRPr="00A14E27">
        <w:rPr>
          <w:lang w:eastAsia="lt-LT"/>
        </w:rPr>
        <w:t xml:space="preserve"> dokument</w:t>
      </w:r>
      <w:r w:rsidRPr="00A14E27">
        <w:rPr>
          <w:lang w:eastAsia="lt-LT"/>
        </w:rPr>
        <w:t>ų parengimas)</w:t>
      </w:r>
      <w:r w:rsidR="0037279C" w:rsidRPr="00A14E27">
        <w:rPr>
          <w:lang w:eastAsia="lt-LT"/>
        </w:rPr>
        <w:t>. Parengti ir patvirtinti ar baigiami rengti teritorijų planavimo ar kiti dokumentai, numatyti BP atnaujinimo plane.</w:t>
      </w:r>
      <w:r w:rsidRPr="00A14E27">
        <w:rPr>
          <w:lang w:eastAsia="lt-LT"/>
        </w:rPr>
        <w:t xml:space="preserve"> Pasirengimo BP atnaujinimo darbai ir jų vykdymo eiga pristatyta Miesto plėtros ir strateginio planavimo komitete bei Lietuvos nekilnojamojo turto plėtros asociacijos, Klaipėdos miesto savivaldybės ir Kultūros paveldo departamento prie Kultūros ministerijos forume „Darni pajūrio regiono plėtra, dėmesys paveldui ir kraštotvarkai“.</w:t>
      </w:r>
      <w:r w:rsidR="002925B3" w:rsidRPr="00A14E27">
        <w:rPr>
          <w:lang w:eastAsia="lt-LT"/>
        </w:rPr>
        <w:t xml:space="preserve"> Parengta viešųjų pirkimų dokumentacija (kvalifikaciniai reikalavimai, techninė užduotis), organizuotas konkursas, parinktas BP rengėjas (2015-12-14 pasirašyta rengimo sutartis).</w:t>
      </w:r>
    </w:p>
    <w:p w:rsidR="00A66E2E" w:rsidRPr="00A14E27" w:rsidRDefault="00A66E2E" w:rsidP="003179E8">
      <w:pPr>
        <w:ind w:firstLine="709"/>
        <w:jc w:val="both"/>
        <w:rPr>
          <w:lang w:eastAsia="lt-LT"/>
        </w:rPr>
      </w:pPr>
      <w:r w:rsidRPr="00A14E27">
        <w:rPr>
          <w:lang w:eastAsia="lt-LT"/>
        </w:rPr>
        <w:t xml:space="preserve">Rinkti duomenys, reikalingi BP sprendinių įgyvendinimo stebėsenos 2014 metų rodikliams ir analizei parengti. Parengta ir patvirtinta stebėsenos ataskaita. Parengta BP sprendinių įgyvendinimo programa, kuri patvirtinta </w:t>
      </w:r>
      <w:r w:rsidR="00FB7C05">
        <w:rPr>
          <w:lang w:eastAsia="lt-LT"/>
        </w:rPr>
        <w:t>S</w:t>
      </w:r>
      <w:r w:rsidRPr="00A14E27">
        <w:rPr>
          <w:lang w:eastAsia="lt-LT"/>
        </w:rPr>
        <w:t>avivaldybės administracijos direktoriaus įsakymu, duomenys suvesti Lietuvos Respublikos teritorijų planavimo stebėsenos informacinėje sistemoje.</w:t>
      </w:r>
    </w:p>
    <w:p w:rsidR="0037279C" w:rsidRPr="00A14E27" w:rsidRDefault="00D1270D" w:rsidP="003179E8">
      <w:pPr>
        <w:ind w:firstLine="709"/>
        <w:jc w:val="both"/>
      </w:pPr>
      <w:r w:rsidRPr="00A14E27">
        <w:t>Dalyvauta Susisiekimo ministerijos organizuotoje diskusijoje dėl darnaus judumo miestuose planų</w:t>
      </w:r>
      <w:r w:rsidR="006F2CE0" w:rsidRPr="00A14E27">
        <w:t xml:space="preserve"> </w:t>
      </w:r>
      <w:r w:rsidRPr="00A14E27">
        <w:t>rengimo, joje pristatytas Klaipėdos miesto savivaldybės požiūris ir nuveikti darbai. Dalyvauta ES lėšomis finansuojamų projektų (PORTIS, BIKELAB, GEN-Y) veikloje (rengtos projektinių paraiškų dalys, bendradarbiauta su projektų partneriais įvairiose projektinėse veiklose, vykta į projektų dalyvių mokymus ir seminarus). Projektų paraiškoms buvo pritarta.</w:t>
      </w:r>
    </w:p>
    <w:p w:rsidR="008126DA" w:rsidRPr="00A14E27" w:rsidRDefault="008126DA" w:rsidP="005D081B">
      <w:pPr>
        <w:jc w:val="both"/>
        <w:rPr>
          <w:lang w:eastAsia="lt-LT"/>
        </w:rPr>
      </w:pPr>
    </w:p>
    <w:p w:rsidR="008126DA" w:rsidRPr="00A14E27" w:rsidRDefault="008126DA" w:rsidP="005D081B">
      <w:pPr>
        <w:jc w:val="center"/>
        <w:rPr>
          <w:b/>
          <w:lang w:eastAsia="lt-LT"/>
        </w:rPr>
      </w:pPr>
      <w:r w:rsidRPr="00A14E27">
        <w:rPr>
          <w:b/>
          <w:lang w:eastAsia="lt-LT"/>
        </w:rPr>
        <w:t>Architektūra</w:t>
      </w:r>
    </w:p>
    <w:p w:rsidR="00207CE4" w:rsidRPr="00A14E27" w:rsidRDefault="00207CE4" w:rsidP="005D081B">
      <w:pPr>
        <w:jc w:val="center"/>
        <w:rPr>
          <w:b/>
          <w:lang w:eastAsia="lt-LT"/>
        </w:rPr>
      </w:pPr>
    </w:p>
    <w:p w:rsidR="00207CE4" w:rsidRPr="00A14E27" w:rsidRDefault="00207CE4" w:rsidP="00FA2876">
      <w:pPr>
        <w:pStyle w:val="Pagrindinistekstas"/>
        <w:ind w:firstLine="720"/>
      </w:pPr>
      <w:r w:rsidRPr="00A14E27">
        <w:rPr>
          <w:lang w:eastAsia="lt-LT"/>
        </w:rPr>
        <w:t>Architektūros ir miesto planavimo specialistai</w:t>
      </w:r>
      <w:r w:rsidRPr="00A14E27">
        <w:t xml:space="preserve"> tikrino techninius projektus ir pateikė išvadas dėl 731 projekto.</w:t>
      </w:r>
      <w:r w:rsidR="006F2CE0" w:rsidRPr="00A14E27">
        <w:t xml:space="preserve"> </w:t>
      </w:r>
      <w:r w:rsidRPr="00A14E27">
        <w:t>Skatindami renovacijos ir daugiabučių modernizavimą, skyriaus darbuotojai du kartus greičiau, negu priklauso pagal teisės aktus, išduoda specialiuosius architektūros reikalavimus ir patikrina modernizavimo projektus. Vadovaujantis nauja tvarka ir siekiant pagreitinti</w:t>
      </w:r>
      <w:r w:rsidR="006F2CE0" w:rsidRPr="00A14E27">
        <w:t xml:space="preserve"> </w:t>
      </w:r>
      <w:r w:rsidRPr="00A14E27">
        <w:t xml:space="preserve">planavimo-projektavimo procesus, galima rengti projektinius pasiūlymus ten, kur nebuvo atlikti detalieji planai, ir atlikti greitesnes viešo svarstymo procedūras. Per 2015 metus buvo įvertinti ir viešinti 25 tokie projektiniai pasiūlymai, 18 visuomenei svarbių statinių. </w:t>
      </w:r>
    </w:p>
    <w:p w:rsidR="00207CE4" w:rsidRPr="00A14E27" w:rsidRDefault="00207CE4" w:rsidP="00FA2876">
      <w:pPr>
        <w:pStyle w:val="Pagrindinistekstas"/>
        <w:ind w:firstLine="720"/>
      </w:pPr>
      <w:r w:rsidRPr="00A14E27">
        <w:t>Vizualinės estetikos ir reklamos komisijoje svarstyt</w:t>
      </w:r>
      <w:r w:rsidR="00BD04EE" w:rsidRPr="00A14E27">
        <w:t>as</w:t>
      </w:r>
      <w:r w:rsidRPr="00A14E27">
        <w:t xml:space="preserve"> 51 projekta</w:t>
      </w:r>
      <w:r w:rsidR="00BD04EE" w:rsidRPr="00A14E27">
        <w:t>s</w:t>
      </w:r>
      <w:r w:rsidRPr="00A14E27">
        <w:t>, suderinti 5 meninių objektų projektai viešosiose erdvėse, 1271 reklamos ir nuorodų projekta</w:t>
      </w:r>
      <w:r w:rsidR="00BD04EE" w:rsidRPr="00A14E27">
        <w:t>s</w:t>
      </w:r>
      <w:r w:rsidRPr="00A14E27">
        <w:t>.</w:t>
      </w:r>
    </w:p>
    <w:p w:rsidR="00207CE4" w:rsidRPr="00A14E27" w:rsidRDefault="00207CE4" w:rsidP="00FA2876">
      <w:pPr>
        <w:pStyle w:val="Pagrindinistekstas"/>
        <w:ind w:firstLine="720"/>
      </w:pPr>
      <w:r w:rsidRPr="00A14E27">
        <w:t xml:space="preserve">Išnagrinėta 360 prašymų dėl specialiųjų architektūros reikalavimų (2014 m. </w:t>
      </w:r>
      <w:r w:rsidR="00E6714F" w:rsidRPr="00A14E27">
        <w:t>–</w:t>
      </w:r>
      <w:r w:rsidRPr="00A14E27">
        <w:t xml:space="preserve"> 243), tai atlikta greičiau, nei numatyta teisės aktuose. </w:t>
      </w:r>
      <w:r w:rsidR="00E6714F" w:rsidRPr="00A14E27">
        <w:t>Pal</w:t>
      </w:r>
      <w:r w:rsidRPr="00A14E27">
        <w:t>ygin</w:t>
      </w:r>
      <w:r w:rsidR="00E6714F" w:rsidRPr="00A14E27">
        <w:t>ti</w:t>
      </w:r>
      <w:r w:rsidRPr="00A14E27">
        <w:t xml:space="preserve"> su 2014 metais</w:t>
      </w:r>
      <w:r w:rsidR="00E6714F" w:rsidRPr="00A14E27">
        <w:t>,</w:t>
      </w:r>
      <w:r w:rsidRPr="00A14E27">
        <w:t xml:space="preserve"> padaugėjo objektų, pripažintų tinkamais naudoti. 2014 metais buvo</w:t>
      </w:r>
      <w:r w:rsidR="006F2CE0" w:rsidRPr="00A14E27">
        <w:t xml:space="preserve"> </w:t>
      </w:r>
      <w:r w:rsidRPr="00A14E27">
        <w:t>85, 2015 metais</w:t>
      </w:r>
      <w:r w:rsidR="006F2CE0" w:rsidRPr="00A14E27">
        <w:t xml:space="preserve"> </w:t>
      </w:r>
      <w:r w:rsidR="00E6714F" w:rsidRPr="00A14E27">
        <w:t>–</w:t>
      </w:r>
      <w:r w:rsidRPr="00A14E27">
        <w:t xml:space="preserve"> 103.</w:t>
      </w:r>
    </w:p>
    <w:p w:rsidR="00207CE4" w:rsidRPr="00A14E27" w:rsidRDefault="00207CE4" w:rsidP="00FA2876">
      <w:pPr>
        <w:pStyle w:val="Pagrindinistekstas"/>
        <w:ind w:firstLine="720"/>
      </w:pPr>
      <w:r w:rsidRPr="00A14E27">
        <w:t>2015 m. išnagrinėta per 30</w:t>
      </w:r>
      <w:r w:rsidR="006F2CE0" w:rsidRPr="00A14E27">
        <w:t xml:space="preserve"> </w:t>
      </w:r>
      <w:r w:rsidRPr="00A14E27">
        <w:t>SPAV ir PAV ataskaitų, programų. Išduota 14 sąlygų teritorijų planavimo dokumentams</w:t>
      </w:r>
      <w:r w:rsidR="00076B35" w:rsidRPr="00A14E27">
        <w:t>.</w:t>
      </w:r>
    </w:p>
    <w:p w:rsidR="00207CE4" w:rsidRPr="00A14E27" w:rsidRDefault="00207CE4" w:rsidP="00FA2876">
      <w:pPr>
        <w:pStyle w:val="Pagrindinistekstas"/>
        <w:ind w:firstLine="720"/>
      </w:pPr>
      <w:r w:rsidRPr="00A14E27">
        <w:t>2015 m</w:t>
      </w:r>
      <w:r w:rsidR="00E6714F" w:rsidRPr="00A14E27">
        <w:t>.</w:t>
      </w:r>
      <w:r w:rsidRPr="00A14E27">
        <w:t xml:space="preserve"> </w:t>
      </w:r>
      <w:r w:rsidR="00076B35" w:rsidRPr="00A14E27">
        <w:t>Teritorijų planavimo komisijoje apsvarstyti 108</w:t>
      </w:r>
      <w:r w:rsidRPr="00A14E27">
        <w:t xml:space="preserve"> teritorijų planavimo dokument</w:t>
      </w:r>
      <w:r w:rsidR="00076B35" w:rsidRPr="00A14E27">
        <w:t xml:space="preserve">ai (2014 m. </w:t>
      </w:r>
      <w:r w:rsidR="00E6714F" w:rsidRPr="00A14E27">
        <w:t xml:space="preserve">– </w:t>
      </w:r>
      <w:r w:rsidRPr="00A14E27">
        <w:t>101)</w:t>
      </w:r>
      <w:r w:rsidR="00076B35" w:rsidRPr="00A14E27">
        <w:t>. Iš jų</w:t>
      </w:r>
      <w:r w:rsidRPr="00A14E27">
        <w:t xml:space="preserve"> du trečdaliai buvo apsvarstyta</w:t>
      </w:r>
      <w:r w:rsidR="00076B35" w:rsidRPr="00A14E27">
        <w:t xml:space="preserve"> sutrumpintais terminais, y</w:t>
      </w:r>
      <w:r w:rsidRPr="00A14E27">
        <w:t>pač greitai – per 5 dienas buvo derinami žemės sklypų formavimo pertvarkymo projektai.</w:t>
      </w:r>
    </w:p>
    <w:p w:rsidR="008126DA" w:rsidRPr="00A14E27" w:rsidRDefault="008126DA" w:rsidP="005D081B">
      <w:pPr>
        <w:pStyle w:val="Pagrindinistekstas"/>
        <w:rPr>
          <w:lang w:eastAsia="lt-LT"/>
        </w:rPr>
      </w:pPr>
    </w:p>
    <w:p w:rsidR="008126DA" w:rsidRPr="00A14E27" w:rsidRDefault="008126DA" w:rsidP="005D081B">
      <w:pPr>
        <w:pStyle w:val="TableText"/>
        <w:jc w:val="center"/>
        <w:rPr>
          <w:b/>
          <w:lang w:val="lt-LT"/>
        </w:rPr>
      </w:pPr>
      <w:r w:rsidRPr="00A14E27">
        <w:rPr>
          <w:b/>
          <w:lang w:val="lt-LT"/>
        </w:rPr>
        <w:t>Žemėtvarka ir teritorijų plėtra</w:t>
      </w:r>
    </w:p>
    <w:p w:rsidR="008126DA" w:rsidRPr="00A14E27" w:rsidRDefault="008126DA" w:rsidP="005D081B">
      <w:pPr>
        <w:pStyle w:val="TableText"/>
        <w:jc w:val="center"/>
        <w:rPr>
          <w:b/>
          <w:lang w:val="lt-LT"/>
        </w:rPr>
      </w:pPr>
    </w:p>
    <w:p w:rsidR="00A2193A" w:rsidRPr="00A14E27" w:rsidRDefault="00A2193A" w:rsidP="00FA2876">
      <w:pPr>
        <w:tabs>
          <w:tab w:val="left" w:pos="0"/>
          <w:tab w:val="num" w:pos="360"/>
        </w:tabs>
        <w:ind w:firstLine="709"/>
        <w:jc w:val="both"/>
        <w:rPr>
          <w:bCs/>
        </w:rPr>
      </w:pPr>
      <w:r w:rsidRPr="00A14E27">
        <w:t>2015 m.</w:t>
      </w:r>
      <w:r w:rsidRPr="00A14E27">
        <w:rPr>
          <w:bCs/>
        </w:rPr>
        <w:t xml:space="preserve"> išnagrinėti 120 asmenų prašymai leisti rengti žemės valdos projektus (2014 m. – 146 prašym</w:t>
      </w:r>
      <w:r w:rsidR="00090251" w:rsidRPr="00A14E27">
        <w:rPr>
          <w:bCs/>
        </w:rPr>
        <w:t>ai</w:t>
      </w:r>
      <w:r w:rsidRPr="00A14E27">
        <w:rPr>
          <w:bCs/>
        </w:rPr>
        <w:t xml:space="preserve">), išduotas 81 reikalavimas žemės valdų projektams rengti (2014 </w:t>
      </w:r>
      <w:r w:rsidR="00090251" w:rsidRPr="00A14E27">
        <w:rPr>
          <w:bCs/>
        </w:rPr>
        <w:t>m. – 110</w:t>
      </w:r>
      <w:r w:rsidRPr="00A14E27">
        <w:rPr>
          <w:bCs/>
        </w:rPr>
        <w:t>),</w:t>
      </w:r>
      <w:r w:rsidR="006F2CE0" w:rsidRPr="00A14E27">
        <w:rPr>
          <w:bCs/>
        </w:rPr>
        <w:t xml:space="preserve"> </w:t>
      </w:r>
      <w:r w:rsidRPr="00A14E27">
        <w:rPr>
          <w:bCs/>
        </w:rPr>
        <w:t>parengtas 51 Savivaldybės administracijos direktoriaus įsakymas dėl žemės valdų projektų patvirtinimo (2014</w:t>
      </w:r>
      <w:r w:rsidR="00090251" w:rsidRPr="00A14E27">
        <w:rPr>
          <w:bCs/>
        </w:rPr>
        <w:t> m. – 71</w:t>
      </w:r>
      <w:r w:rsidRPr="00A14E27">
        <w:rPr>
          <w:bCs/>
        </w:rPr>
        <w:t>). O</w:t>
      </w:r>
      <w:r w:rsidRPr="00A14E27">
        <w:t>rganizuotas 40 žemės sklypų su kadastrinių matavimų duomenimis planų parengimas (2014 m. – 47</w:t>
      </w:r>
      <w:r w:rsidR="00090251" w:rsidRPr="00A14E27">
        <w:t>).</w:t>
      </w:r>
    </w:p>
    <w:p w:rsidR="00A2193A" w:rsidRPr="00A14E27" w:rsidRDefault="00090251" w:rsidP="00FA2876">
      <w:pPr>
        <w:tabs>
          <w:tab w:val="left" w:pos="360"/>
        </w:tabs>
        <w:ind w:firstLine="709"/>
        <w:jc w:val="both"/>
      </w:pPr>
      <w:r w:rsidRPr="00A14E27">
        <w:t>Inicijuota</w:t>
      </w:r>
      <w:r w:rsidR="006E73F0" w:rsidRPr="00A14E27">
        <w:t>s</w:t>
      </w:r>
      <w:r w:rsidR="00A2193A" w:rsidRPr="00A14E27">
        <w:t xml:space="preserve"> 19 valstybinės žemės sklypų pardavimo aukcionų paskelbimas. Parduoti 8 žemės sklypai. Iš valstybinės žemės pardavimo gauta pajamų į savivaldybė</w:t>
      </w:r>
      <w:r w:rsidR="006E73F0" w:rsidRPr="00A14E27">
        <w:t>s biudžetą 2,03 mln. Eur</w:t>
      </w:r>
      <w:r w:rsidR="00A2193A" w:rsidRPr="00A14E27">
        <w:t>, iš jų 0,93 mln. Eur už aukcionuose parduotus žemės sklypus.</w:t>
      </w:r>
    </w:p>
    <w:p w:rsidR="00A2193A" w:rsidRPr="00A14E27" w:rsidRDefault="00A2193A" w:rsidP="00FA2876">
      <w:pPr>
        <w:tabs>
          <w:tab w:val="left" w:pos="360"/>
        </w:tabs>
        <w:ind w:firstLine="709"/>
        <w:jc w:val="both"/>
      </w:pPr>
      <w:r w:rsidRPr="00A14E27">
        <w:t>Išnagrinėti</w:t>
      </w:r>
      <w:r w:rsidR="006F2CE0" w:rsidRPr="00A14E27">
        <w:t xml:space="preserve"> </w:t>
      </w:r>
      <w:r w:rsidRPr="00A14E27">
        <w:t xml:space="preserve">30 asmenų prašymai ir parengti 28 Savivaldybės administracijos direktoriaus įsakymai dėl pagrindinės žemės naudojimo paskirties pakeitimo. Pakeitus paskirtį perskaičiuota žemės sklypų vertė, padidėjo pajamos į savivaldybės biudžetą iš žemės mokesčio ir žemės nuomos mokesčio. </w:t>
      </w:r>
    </w:p>
    <w:p w:rsidR="00A2193A" w:rsidRPr="00A14E27" w:rsidRDefault="00A2193A" w:rsidP="00FA2876">
      <w:pPr>
        <w:tabs>
          <w:tab w:val="left" w:pos="360"/>
        </w:tabs>
        <w:ind w:firstLine="709"/>
        <w:jc w:val="both"/>
      </w:pPr>
      <w:r w:rsidRPr="00A14E27">
        <w:lastRenderedPageBreak/>
        <w:t xml:space="preserve">Parengti duomenys apie savivaldybės teritorijoje esančius laisvus valstybinės žemės sklypus, kurie gali būti parduodami arba išnuomojami aukcionuose. Kartu su Geodezijos ir GIS skyriaus specialistais informacija </w:t>
      </w:r>
      <w:r w:rsidR="000476D3" w:rsidRPr="00A14E27">
        <w:t>paskelbta</w:t>
      </w:r>
      <w:r w:rsidRPr="00A14E27">
        <w:t xml:space="preserve"> internet</w:t>
      </w:r>
      <w:r w:rsidR="000476D3" w:rsidRPr="00A14E27">
        <w:t>o</w:t>
      </w:r>
      <w:r w:rsidRPr="00A14E27">
        <w:t xml:space="preserve"> svetainėje</w:t>
      </w:r>
      <w:r w:rsidR="006F2CE0" w:rsidRPr="00A14E27">
        <w:t xml:space="preserve"> </w:t>
      </w:r>
      <w:r w:rsidRPr="00A14E27">
        <w:t>ir tapo</w:t>
      </w:r>
      <w:r w:rsidR="006F2CE0" w:rsidRPr="00A14E27">
        <w:t xml:space="preserve"> </w:t>
      </w:r>
      <w:r w:rsidRPr="00A14E27">
        <w:t>prieinama išoriniam vartotojui.</w:t>
      </w:r>
      <w:r w:rsidR="006F2CE0" w:rsidRPr="00A14E27">
        <w:t xml:space="preserve"> </w:t>
      </w:r>
      <w:r w:rsidRPr="00A14E27">
        <w:t>Taip pat parengti patvirtintų teritorijų planavimo ir žemės valdos projektų sprendinių duomenys</w:t>
      </w:r>
      <w:r w:rsidR="000476D3" w:rsidRPr="00A14E27">
        <w:t>,</w:t>
      </w:r>
      <w:r w:rsidRPr="00A14E27">
        <w:t xml:space="preserve"> pa</w:t>
      </w:r>
      <w:r w:rsidR="000476D3" w:rsidRPr="00A14E27">
        <w:t>skelbti</w:t>
      </w:r>
      <w:r w:rsidRPr="00A14E27">
        <w:t xml:space="preserve"> internet</w:t>
      </w:r>
      <w:r w:rsidR="000476D3" w:rsidRPr="00A14E27">
        <w:t>o</w:t>
      </w:r>
      <w:r w:rsidRPr="00A14E27">
        <w:t xml:space="preserve"> svetainėje</w:t>
      </w:r>
      <w:r w:rsidR="006F2CE0" w:rsidRPr="00A14E27">
        <w:t xml:space="preserve"> </w:t>
      </w:r>
      <w:r w:rsidRPr="00A14E27">
        <w:t>ir tapo prieinami išoriniam vartotojui.</w:t>
      </w:r>
    </w:p>
    <w:p w:rsidR="00BF715B" w:rsidRPr="00A14E27" w:rsidRDefault="00A2193A" w:rsidP="00FA2876">
      <w:pPr>
        <w:ind w:firstLine="709"/>
        <w:jc w:val="both"/>
      </w:pPr>
      <w:r w:rsidRPr="00A14E27">
        <w:t>Užbaigtas žemės paėmimo visuomenės poreikiams – Baltijos pr. tęsiniui tiesti ir Baltijos pr. – Minijos g. sankryžai įrengti projekto įgyvendinimas. Paimtas visuomenės poreikiams 0,199 ha žemės sklypas Nemuno g. 93A, t</w:t>
      </w:r>
      <w:r w:rsidR="000476D3" w:rsidRPr="00A14E27">
        <w:t>aip</w:t>
      </w:r>
      <w:r w:rsidRPr="00A14E27">
        <w:t xml:space="preserve"> sudarytos sąlygos sėkminga</w:t>
      </w:r>
      <w:r w:rsidR="00BB2FF6" w:rsidRPr="00A14E27">
        <w:t>i</w:t>
      </w:r>
      <w:r w:rsidR="006F2CE0" w:rsidRPr="00A14E27">
        <w:t xml:space="preserve"> </w:t>
      </w:r>
      <w:r w:rsidR="00BB2FF6" w:rsidRPr="00A14E27">
        <w:t xml:space="preserve">įgyvendinti </w:t>
      </w:r>
      <w:r w:rsidRPr="00A14E27">
        <w:t>Baltijo</w:t>
      </w:r>
      <w:r w:rsidR="0015308E" w:rsidRPr="00A14E27">
        <w:t>s pr. tęsinio ir Baltijos pr.–</w:t>
      </w:r>
      <w:r w:rsidRPr="00A14E27">
        <w:t>Minijos g. sankryžos įrengimo projekt</w:t>
      </w:r>
      <w:r w:rsidR="00BB2FF6" w:rsidRPr="00A14E27">
        <w:t>ą</w:t>
      </w:r>
      <w:r w:rsidRPr="00A14E27">
        <w:t xml:space="preserve">. Pradėtos žemės paėmimo visuomenės poreikiams procedūros, reikalingos Priešpilio g., Danės g, Statybininkų pr. tęsinio </w:t>
      </w:r>
      <w:r w:rsidR="00BB2FF6" w:rsidRPr="00A14E27">
        <w:t>ruože</w:t>
      </w:r>
      <w:r w:rsidRPr="00A14E27">
        <w:t xml:space="preserve"> nuo Šilutės pl. iki Lypkių g.</w:t>
      </w:r>
      <w:r w:rsidR="006F2CE0" w:rsidRPr="00A14E27">
        <w:t xml:space="preserve"> </w:t>
      </w:r>
      <w:r w:rsidRPr="00A14E27">
        <w:t>rekonstrukcijai. Pakeista 9,3 ha miško žemės, reikalingos Pamario g. rekonstrukcijai, kitomis naudmenomis. Sudarytos sąlygos Pamario g. rekonstrukcijos technini</w:t>
      </w:r>
      <w:r w:rsidR="00BB2FF6" w:rsidRPr="00A14E27">
        <w:t>am</w:t>
      </w:r>
      <w:r w:rsidRPr="00A14E27">
        <w:t xml:space="preserve"> projekt</w:t>
      </w:r>
      <w:r w:rsidR="00BB2FF6" w:rsidRPr="00A14E27">
        <w:t>ui</w:t>
      </w:r>
      <w:r w:rsidRPr="00A14E27">
        <w:t xml:space="preserve"> pareng</w:t>
      </w:r>
      <w:r w:rsidR="00BB2FF6" w:rsidRPr="00A14E27">
        <w:t>t</w:t>
      </w:r>
      <w:r w:rsidRPr="00A14E27">
        <w:t>i.</w:t>
      </w:r>
      <w:r w:rsidR="00BF715B" w:rsidRPr="00A14E27">
        <w:t xml:space="preserve"> </w:t>
      </w:r>
      <w:r w:rsidRPr="00A14E27">
        <w:t xml:space="preserve">Užbaigta Klaipėdos miesto savivaldybės inicijuota valstybinių miškų plotų schemos pakeitimo procedūra – priimtas </w:t>
      </w:r>
      <w:r w:rsidR="00BF715B" w:rsidRPr="00A14E27">
        <w:t>Vyriausybės nutarimas</w:t>
      </w:r>
      <w:r w:rsidRPr="00A14E27">
        <w:t>, pagal kurį iš valstybinių miškų schemos išbraukta apie 0,85 ha valstybinės reikšmės miškų plotų Smiltynėje, sudarant galimybę naudoti teritoriją rekreacijai</w:t>
      </w:r>
      <w:r w:rsidR="00357B2C" w:rsidRPr="00A14E27">
        <w:t>,</w:t>
      </w:r>
      <w:r w:rsidRPr="00A14E27">
        <w:t xml:space="preserve"> ir</w:t>
      </w:r>
      <w:r w:rsidR="006F2CE0" w:rsidRPr="00A14E27">
        <w:t xml:space="preserve"> </w:t>
      </w:r>
      <w:r w:rsidRPr="00A14E27">
        <w:t>0,65 ha Giruliuose, sudarant galimybę nutiesti (rekonstruoti) gatves, įrengti</w:t>
      </w:r>
      <w:r w:rsidR="006F2CE0" w:rsidRPr="00A14E27">
        <w:t xml:space="preserve"> </w:t>
      </w:r>
      <w:r w:rsidRPr="00A14E27">
        <w:t>automobilių stovėjimo aikšteles. Tuo pačiu nutarimu iš miškų schemos išbraukta</w:t>
      </w:r>
      <w:r w:rsidR="006F2CE0" w:rsidRPr="00A14E27">
        <w:t xml:space="preserve"> </w:t>
      </w:r>
      <w:r w:rsidRPr="00A14E27">
        <w:t>1,85</w:t>
      </w:r>
      <w:r w:rsidR="006F2CE0" w:rsidRPr="00A14E27">
        <w:t xml:space="preserve"> </w:t>
      </w:r>
      <w:r w:rsidRPr="00A14E27">
        <w:t>ha miškų Klaipėdos raj</w:t>
      </w:r>
      <w:r w:rsidR="00BF715B" w:rsidRPr="00A14E27">
        <w:t>one</w:t>
      </w:r>
      <w:r w:rsidRPr="00A14E27">
        <w:t xml:space="preserve">, kurių naudmenos keičiamos kitomis naudmenomis </w:t>
      </w:r>
      <w:r w:rsidR="00357B2C" w:rsidRPr="00A14E27">
        <w:t>p</w:t>
      </w:r>
      <w:r w:rsidRPr="00A14E27">
        <w:t xml:space="preserve">ietinio išvažiavimo iš </w:t>
      </w:r>
      <w:r w:rsidR="00BF715B" w:rsidRPr="00A14E27">
        <w:t>Klaipėdos valstybinio jūrų uosto</w:t>
      </w:r>
      <w:r w:rsidRPr="00A14E27">
        <w:t xml:space="preserve"> </w:t>
      </w:r>
      <w:r w:rsidR="00357B2C" w:rsidRPr="00A14E27">
        <w:t xml:space="preserve">keliui </w:t>
      </w:r>
      <w:r w:rsidRPr="00A14E27">
        <w:t>ties</w:t>
      </w:r>
      <w:r w:rsidR="00357B2C" w:rsidRPr="00A14E27">
        <w:t>t</w:t>
      </w:r>
      <w:r w:rsidRPr="00A14E27">
        <w:t>i</w:t>
      </w:r>
      <w:r w:rsidR="00BF715B" w:rsidRPr="00A14E27">
        <w:t xml:space="preserve"> (šį</w:t>
      </w:r>
      <w:r w:rsidRPr="00A14E27">
        <w:t xml:space="preserve"> pakeitimą taip pat inicijavo Klaipėdos miesto savivaldybė</w:t>
      </w:r>
      <w:r w:rsidR="00BF715B" w:rsidRPr="00A14E27">
        <w:t>)</w:t>
      </w:r>
      <w:r w:rsidRPr="00A14E27">
        <w:t>.</w:t>
      </w:r>
      <w:r w:rsidR="006F2CE0" w:rsidRPr="00A14E27">
        <w:t xml:space="preserve"> </w:t>
      </w:r>
    </w:p>
    <w:p w:rsidR="00FA2876" w:rsidRPr="00A14E27" w:rsidRDefault="00FA2876" w:rsidP="005D081B">
      <w:pPr>
        <w:jc w:val="center"/>
        <w:rPr>
          <w:b/>
        </w:rPr>
      </w:pPr>
    </w:p>
    <w:p w:rsidR="008126DA" w:rsidRPr="00A14E27" w:rsidRDefault="00BF715B" w:rsidP="005D081B">
      <w:pPr>
        <w:jc w:val="center"/>
        <w:rPr>
          <w:b/>
        </w:rPr>
      </w:pPr>
      <w:r w:rsidRPr="00A14E27">
        <w:rPr>
          <w:b/>
        </w:rPr>
        <w:t>St</w:t>
      </w:r>
      <w:r w:rsidR="008126DA" w:rsidRPr="00A14E27">
        <w:rPr>
          <w:b/>
        </w:rPr>
        <w:t xml:space="preserve">atybos leidimų išdavimas </w:t>
      </w:r>
    </w:p>
    <w:p w:rsidR="008126DA" w:rsidRPr="00A14E27" w:rsidRDefault="008126DA" w:rsidP="005D081B">
      <w:pPr>
        <w:jc w:val="center"/>
        <w:rPr>
          <w:b/>
        </w:rPr>
      </w:pPr>
    </w:p>
    <w:p w:rsidR="008C54C7" w:rsidRPr="00A14E27" w:rsidRDefault="008C54C7" w:rsidP="005D081B">
      <w:pPr>
        <w:ind w:firstLine="720"/>
        <w:jc w:val="both"/>
        <w:rPr>
          <w:lang w:eastAsia="lt-LT"/>
        </w:rPr>
      </w:pPr>
      <w:r w:rsidRPr="00A14E27">
        <w:rPr>
          <w:lang w:eastAsia="lt-LT"/>
        </w:rPr>
        <w:t>2015 metais išduotų statybą leidžiančių dokumentų skaičius pateikiamas 10 lentelėje.</w:t>
      </w:r>
    </w:p>
    <w:p w:rsidR="008C54C7" w:rsidRPr="00A14E27" w:rsidRDefault="008C54C7" w:rsidP="005D081B">
      <w:pPr>
        <w:ind w:firstLine="720"/>
        <w:jc w:val="both"/>
        <w:rPr>
          <w:lang w:eastAsia="lt-LT"/>
        </w:rPr>
      </w:pPr>
    </w:p>
    <w:p w:rsidR="008C54C7" w:rsidRPr="00A14E27" w:rsidRDefault="008C54C7" w:rsidP="005D081B">
      <w:pPr>
        <w:jc w:val="both"/>
        <w:rPr>
          <w:b/>
          <w:lang w:eastAsia="lt-LT"/>
        </w:rPr>
      </w:pPr>
      <w:r w:rsidRPr="00A14E27">
        <w:rPr>
          <w:b/>
          <w:lang w:eastAsia="lt-LT"/>
        </w:rPr>
        <w:t>10 lentelė.</w:t>
      </w:r>
      <w:r w:rsidR="006F2CE0" w:rsidRPr="00A14E27">
        <w:rPr>
          <w:b/>
          <w:lang w:eastAsia="lt-LT"/>
        </w:rPr>
        <w:t xml:space="preserve"> </w:t>
      </w:r>
      <w:r w:rsidRPr="00A14E27">
        <w:rPr>
          <w:b/>
          <w:lang w:eastAsia="lt-LT"/>
        </w:rPr>
        <w:t>Statybą leidžiančių dokumentų išdavimas (vienetais)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162"/>
        <w:gridCol w:w="1162"/>
        <w:gridCol w:w="1163"/>
        <w:gridCol w:w="1162"/>
        <w:gridCol w:w="1163"/>
      </w:tblGrid>
      <w:tr w:rsidR="008C54C7" w:rsidRPr="00A14E27" w:rsidTr="005F1BB1">
        <w:trPr>
          <w:tblHeader/>
        </w:trPr>
        <w:tc>
          <w:tcPr>
            <w:tcW w:w="4077"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Statybą leidžiantys dokumentai</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2011 m</w:t>
            </w:r>
            <w:r w:rsidR="005F1BB1" w:rsidRPr="00A14E27">
              <w:rPr>
                <w:b/>
                <w:lang w:eastAsia="lt-LT"/>
              </w:rPr>
              <w:t>.</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2012 m</w:t>
            </w:r>
            <w:r w:rsidR="005F1BB1" w:rsidRPr="00A14E27">
              <w:rPr>
                <w:b/>
                <w:lang w:eastAsia="lt-LT"/>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2013 m</w:t>
            </w:r>
            <w:r w:rsidR="005F1BB1" w:rsidRPr="00A14E27">
              <w:rPr>
                <w:b/>
                <w:lang w:eastAsia="lt-LT"/>
              </w:rPr>
              <w:t>.</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2014 m</w:t>
            </w:r>
            <w:r w:rsidR="005F1BB1" w:rsidRPr="00A14E27">
              <w:rPr>
                <w:b/>
                <w:lang w:eastAsia="lt-LT"/>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FA2876">
            <w:pPr>
              <w:jc w:val="center"/>
              <w:rPr>
                <w:b/>
                <w:lang w:eastAsia="lt-LT"/>
              </w:rPr>
            </w:pPr>
            <w:r w:rsidRPr="00A14E27">
              <w:rPr>
                <w:b/>
                <w:lang w:eastAsia="lt-LT"/>
              </w:rPr>
              <w:t>2015 m</w:t>
            </w:r>
            <w:r w:rsidR="005F1BB1" w:rsidRPr="00A14E27">
              <w:rPr>
                <w:b/>
                <w:lang w:eastAsia="lt-LT"/>
              </w:rPr>
              <w:t>.</w:t>
            </w:r>
          </w:p>
        </w:tc>
      </w:tr>
      <w:tr w:rsidR="008C54C7" w:rsidRPr="00A14E27" w:rsidTr="005F1BB1">
        <w:tc>
          <w:tcPr>
            <w:tcW w:w="4077"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widowControl w:val="0"/>
              <w:tabs>
                <w:tab w:val="right" w:leader="underscore" w:pos="9071"/>
              </w:tabs>
              <w:suppressAutoHyphens/>
              <w:outlineLvl w:val="0"/>
              <w:rPr>
                <w:lang w:eastAsia="lt-LT"/>
              </w:rPr>
            </w:pPr>
            <w:r w:rsidRPr="00A14E27">
              <w:rPr>
                <w:lang w:eastAsia="lt-LT"/>
              </w:rPr>
              <w:t>Leidimai statyti naujus statinius</w:t>
            </w:r>
            <w:r w:rsidR="00357B2C" w:rsidRPr="00A14E27">
              <w:rPr>
                <w:lang w:eastAsia="lt-LT"/>
              </w:rPr>
              <w:t xml:space="preserve"> </w:t>
            </w:r>
            <w:r w:rsidRPr="00A14E27">
              <w:rPr>
                <w:lang w:eastAsia="lt-LT"/>
              </w:rPr>
              <w:t>/ rekonstruoti statinius</w:t>
            </w:r>
            <w:r w:rsidR="00357B2C" w:rsidRPr="00A14E27">
              <w:rPr>
                <w:lang w:eastAsia="lt-LT"/>
              </w:rPr>
              <w:t xml:space="preserve"> </w:t>
            </w:r>
            <w:r w:rsidRPr="00A14E27">
              <w:rPr>
                <w:lang w:eastAsia="lt-LT"/>
              </w:rPr>
              <w:t>/</w:t>
            </w:r>
            <w:r w:rsidR="00357B2C" w:rsidRPr="00A14E27">
              <w:rPr>
                <w:lang w:eastAsia="lt-LT"/>
              </w:rPr>
              <w:t xml:space="preserve"> </w:t>
            </w:r>
            <w:r w:rsidRPr="00A14E27">
              <w:rPr>
                <w:lang w:eastAsia="lt-LT"/>
              </w:rPr>
              <w:t>atnaujinti (modernizuoti) pastatus</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302</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220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307</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302</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354</w:t>
            </w:r>
          </w:p>
        </w:tc>
      </w:tr>
      <w:tr w:rsidR="008C54C7" w:rsidRPr="00A14E27" w:rsidTr="005F1BB1">
        <w:trPr>
          <w:trHeight w:val="2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widowControl w:val="0"/>
              <w:tabs>
                <w:tab w:val="right" w:leader="underscore" w:pos="9071"/>
              </w:tabs>
              <w:suppressAutoHyphens/>
              <w:rPr>
                <w:lang w:eastAsia="lt-LT"/>
              </w:rPr>
            </w:pPr>
            <w:r w:rsidRPr="00A14E27">
              <w:rPr>
                <w:lang w:eastAsia="lt-LT"/>
              </w:rPr>
              <w:t>Rašytiniai pritarimai statinio projektui</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172</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568</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361</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290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8C54C7" w:rsidRPr="00A14E27" w:rsidRDefault="008C54C7" w:rsidP="005D081B">
            <w:pPr>
              <w:jc w:val="center"/>
              <w:rPr>
                <w:lang w:eastAsia="lt-LT"/>
              </w:rPr>
            </w:pPr>
            <w:r w:rsidRPr="00A14E27">
              <w:rPr>
                <w:lang w:eastAsia="lt-LT"/>
              </w:rPr>
              <w:t>295</w:t>
            </w:r>
          </w:p>
        </w:tc>
      </w:tr>
      <w:tr w:rsidR="008C54C7" w:rsidRPr="00A14E27" w:rsidTr="005F1BB1">
        <w:trPr>
          <w:trHeight w:val="290"/>
        </w:trPr>
        <w:tc>
          <w:tcPr>
            <w:tcW w:w="4077"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right"/>
              <w:rPr>
                <w:b/>
                <w:lang w:eastAsia="lt-LT"/>
              </w:rPr>
            </w:pPr>
            <w:r w:rsidRPr="00A14E27">
              <w:rPr>
                <w:b/>
                <w:lang w:eastAsia="lt-LT"/>
              </w:rPr>
              <w:t>Iš viso išduota:</w:t>
            </w:r>
          </w:p>
        </w:tc>
        <w:tc>
          <w:tcPr>
            <w:tcW w:w="1162"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474</w:t>
            </w:r>
          </w:p>
        </w:tc>
        <w:tc>
          <w:tcPr>
            <w:tcW w:w="1162"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788</w:t>
            </w:r>
          </w:p>
        </w:tc>
        <w:tc>
          <w:tcPr>
            <w:tcW w:w="1163"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668</w:t>
            </w:r>
          </w:p>
        </w:tc>
        <w:tc>
          <w:tcPr>
            <w:tcW w:w="1162"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592</w:t>
            </w:r>
          </w:p>
        </w:tc>
        <w:tc>
          <w:tcPr>
            <w:tcW w:w="1163" w:type="dxa"/>
            <w:tcBorders>
              <w:top w:val="single" w:sz="4" w:space="0" w:color="auto"/>
              <w:left w:val="single" w:sz="4" w:space="0" w:color="auto"/>
              <w:bottom w:val="single" w:sz="4" w:space="0" w:color="auto"/>
              <w:right w:val="single" w:sz="4" w:space="0" w:color="auto"/>
            </w:tcBorders>
            <w:shd w:val="clear" w:color="auto" w:fill="D9D9D9"/>
          </w:tcPr>
          <w:p w:rsidR="008C54C7" w:rsidRPr="00A14E27" w:rsidRDefault="008C54C7" w:rsidP="005D081B">
            <w:pPr>
              <w:jc w:val="center"/>
              <w:rPr>
                <w:b/>
                <w:lang w:eastAsia="lt-LT"/>
              </w:rPr>
            </w:pPr>
            <w:r w:rsidRPr="00A14E27">
              <w:rPr>
                <w:b/>
                <w:lang w:eastAsia="lt-LT"/>
              </w:rPr>
              <w:t>649</w:t>
            </w:r>
          </w:p>
        </w:tc>
      </w:tr>
    </w:tbl>
    <w:p w:rsidR="001E2549" w:rsidRPr="00A14E27" w:rsidRDefault="006F2CE0" w:rsidP="00357B2C">
      <w:pPr>
        <w:keepNext/>
        <w:ind w:firstLine="709"/>
        <w:jc w:val="both"/>
        <w:outlineLvl w:val="1"/>
        <w:rPr>
          <w:b/>
          <w:bCs/>
          <w:iCs/>
          <w:lang w:eastAsia="lt-LT"/>
        </w:rPr>
      </w:pPr>
      <w:r w:rsidRPr="00A14E27">
        <w:rPr>
          <w:b/>
          <w:bCs/>
          <w:iCs/>
          <w:lang w:eastAsia="lt-LT"/>
        </w:rPr>
        <w:t xml:space="preserve"> </w:t>
      </w:r>
    </w:p>
    <w:p w:rsidR="00B23CE9" w:rsidRPr="00A14E27" w:rsidRDefault="00B23CE9" w:rsidP="00357B2C">
      <w:pPr>
        <w:keepNext/>
        <w:ind w:firstLine="709"/>
        <w:jc w:val="both"/>
        <w:outlineLvl w:val="1"/>
        <w:rPr>
          <w:bCs/>
          <w:iCs/>
          <w:lang w:eastAsia="lt-LT"/>
        </w:rPr>
      </w:pPr>
      <w:r w:rsidRPr="00A14E27">
        <w:rPr>
          <w:bCs/>
          <w:iCs/>
          <w:lang w:eastAsia="lt-LT"/>
        </w:rPr>
        <w:t>2015 metais išduoti 278</w:t>
      </w:r>
      <w:r w:rsidR="00953C94" w:rsidRPr="00A14E27">
        <w:rPr>
          <w:bCs/>
          <w:iCs/>
          <w:lang w:eastAsia="lt-LT"/>
        </w:rPr>
        <w:t xml:space="preserve"> lei</w:t>
      </w:r>
      <w:r w:rsidRPr="00A14E27">
        <w:rPr>
          <w:bCs/>
          <w:iCs/>
          <w:lang w:eastAsia="lt-LT"/>
        </w:rPr>
        <w:t xml:space="preserve">dimai vykdyti žemės darbus ar teritorijų atitvėrimui bei eismo apribojimui. Pažymėtina, kad </w:t>
      </w:r>
      <w:r w:rsidR="00262013" w:rsidRPr="00A14E27">
        <w:rPr>
          <w:bCs/>
          <w:iCs/>
          <w:lang w:eastAsia="lt-LT"/>
        </w:rPr>
        <w:t xml:space="preserve">laikytasi nuostatos, kad </w:t>
      </w:r>
      <w:r w:rsidRPr="00A14E27">
        <w:rPr>
          <w:bCs/>
          <w:iCs/>
          <w:lang w:eastAsia="lt-LT"/>
        </w:rPr>
        <w:t>perkasti gatves leidžiama tik ten, kur nėra galimybės tinklus kloti netranšėjinėmis technologijomis.</w:t>
      </w:r>
      <w:r w:rsidR="006F2CE0" w:rsidRPr="00A14E27">
        <w:rPr>
          <w:bCs/>
          <w:iCs/>
          <w:lang w:eastAsia="lt-LT"/>
        </w:rPr>
        <w:t xml:space="preserve"> </w:t>
      </w:r>
    </w:p>
    <w:p w:rsidR="00591968" w:rsidRPr="00A14E27" w:rsidRDefault="00591968" w:rsidP="005D081B">
      <w:pPr>
        <w:jc w:val="center"/>
        <w:rPr>
          <w:b/>
          <w:bCs/>
          <w:iCs/>
          <w:lang w:eastAsia="lt-LT"/>
        </w:rPr>
      </w:pPr>
    </w:p>
    <w:p w:rsidR="008126DA" w:rsidRPr="00A14E27" w:rsidRDefault="008126DA" w:rsidP="005D081B">
      <w:pPr>
        <w:jc w:val="center"/>
        <w:rPr>
          <w:rFonts w:eastAsia="Calibri"/>
          <w:b/>
          <w:bCs/>
          <w:iCs/>
          <w:lang w:eastAsia="lt-LT"/>
        </w:rPr>
      </w:pPr>
      <w:r w:rsidRPr="00A14E27">
        <w:rPr>
          <w:b/>
          <w:bCs/>
          <w:iCs/>
          <w:lang w:eastAsia="lt-LT"/>
        </w:rPr>
        <w:t>Statinių priežiūra</w:t>
      </w:r>
    </w:p>
    <w:p w:rsidR="008126DA" w:rsidRPr="00A14E27" w:rsidRDefault="008126DA" w:rsidP="005D081B">
      <w:pPr>
        <w:jc w:val="center"/>
        <w:rPr>
          <w:b/>
          <w:bCs/>
          <w:iCs/>
          <w:lang w:eastAsia="lt-LT"/>
        </w:rPr>
      </w:pPr>
    </w:p>
    <w:p w:rsidR="008126DA" w:rsidRPr="00A14E27" w:rsidRDefault="008126DA" w:rsidP="005D081B">
      <w:pPr>
        <w:ind w:firstLine="709"/>
        <w:jc w:val="both"/>
      </w:pPr>
      <w:r w:rsidRPr="00A14E27">
        <w:t xml:space="preserve">Vykdant statinių naudojimo priežiūrą (žr. 11 lentelę), </w:t>
      </w:r>
      <w:r w:rsidR="004169DB" w:rsidRPr="00A14E27">
        <w:t xml:space="preserve">2015 metais patikrinti </w:t>
      </w:r>
      <w:r w:rsidR="004169DB" w:rsidRPr="00A14E27">
        <w:rPr>
          <w:shd w:val="clear" w:color="auto" w:fill="FFFFFF"/>
        </w:rPr>
        <w:t>206 statiniai: 85</w:t>
      </w:r>
      <w:r w:rsidR="004169DB" w:rsidRPr="00A14E27">
        <w:t xml:space="preserve"> gyvenamosios paskirties pastatai, 117 negyvenamosios paskirties pastatų ir 4 inžineriniai statiniai. 22 tikrinti statiniai yra</w:t>
      </w:r>
      <w:r w:rsidR="006F2CE0" w:rsidRPr="00A14E27">
        <w:t xml:space="preserve"> </w:t>
      </w:r>
      <w:r w:rsidR="004169DB" w:rsidRPr="00A14E27">
        <w:t>blogos būklės, 72 pastatų arba inžinerinių statinių naudotojams surašyti nurodymai (reikalavimai) dėl techninės būklės gerinimo bei priežiūros vykdymo</w:t>
      </w:r>
      <w:r w:rsidR="001E2549" w:rsidRPr="00A14E27">
        <w:t>.</w:t>
      </w:r>
    </w:p>
    <w:p w:rsidR="001E2549" w:rsidRPr="00A14E27" w:rsidRDefault="001E2549">
      <w:pPr>
        <w:spacing w:after="200" w:line="276" w:lineRule="auto"/>
      </w:pPr>
      <w:r w:rsidRPr="00A14E27">
        <w:br w:type="page"/>
      </w:r>
    </w:p>
    <w:p w:rsidR="002503C4" w:rsidRPr="00A14E27" w:rsidRDefault="008126DA" w:rsidP="005D081B">
      <w:pPr>
        <w:rPr>
          <w:b/>
        </w:rPr>
      </w:pPr>
      <w:r w:rsidRPr="00A14E27">
        <w:rPr>
          <w:b/>
        </w:rPr>
        <w:lastRenderedPageBreak/>
        <w:t>11 lentelė. Statinių naudojimo priežiūros rezultatai</w:t>
      </w:r>
    </w:p>
    <w:tbl>
      <w:tblPr>
        <w:tblW w:w="9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8"/>
        <w:gridCol w:w="2423"/>
        <w:gridCol w:w="1210"/>
        <w:gridCol w:w="961"/>
        <w:gridCol w:w="1176"/>
        <w:gridCol w:w="1616"/>
        <w:gridCol w:w="1616"/>
      </w:tblGrid>
      <w:tr w:rsidR="002503C4" w:rsidRPr="00A14E27" w:rsidTr="00FA2876">
        <w:trPr>
          <w:cantSplit/>
          <w:trHeight w:val="23"/>
        </w:trPr>
        <w:tc>
          <w:tcPr>
            <w:tcW w:w="635" w:type="dxa"/>
            <w:gridSpan w:val="2"/>
            <w:vMerge w:val="restart"/>
            <w:vAlign w:val="center"/>
          </w:tcPr>
          <w:p w:rsidR="002503C4" w:rsidRPr="00A14E27" w:rsidRDefault="002503C4" w:rsidP="00FA2876">
            <w:pPr>
              <w:jc w:val="center"/>
              <w:rPr>
                <w:b/>
                <w:lang w:eastAsia="lt-LT"/>
              </w:rPr>
            </w:pPr>
            <w:r w:rsidRPr="00A14E27">
              <w:rPr>
                <w:b/>
                <w:lang w:eastAsia="lt-LT"/>
              </w:rPr>
              <w:t>Eil.</w:t>
            </w:r>
          </w:p>
          <w:p w:rsidR="002503C4" w:rsidRPr="00A14E27" w:rsidRDefault="002503C4" w:rsidP="00FA2876">
            <w:pPr>
              <w:jc w:val="center"/>
              <w:rPr>
                <w:b/>
                <w:lang w:eastAsia="lt-LT"/>
              </w:rPr>
            </w:pPr>
            <w:r w:rsidRPr="00A14E27">
              <w:rPr>
                <w:b/>
                <w:lang w:eastAsia="lt-LT"/>
              </w:rPr>
              <w:t>Nr.</w:t>
            </w:r>
          </w:p>
        </w:tc>
        <w:tc>
          <w:tcPr>
            <w:tcW w:w="2658" w:type="dxa"/>
            <w:vMerge w:val="restart"/>
            <w:vAlign w:val="center"/>
          </w:tcPr>
          <w:p w:rsidR="002503C4" w:rsidRPr="00A14E27" w:rsidRDefault="002503C4" w:rsidP="00FA2876">
            <w:pPr>
              <w:jc w:val="center"/>
              <w:rPr>
                <w:b/>
                <w:lang w:eastAsia="lt-LT"/>
              </w:rPr>
            </w:pPr>
            <w:r w:rsidRPr="00A14E27">
              <w:rPr>
                <w:b/>
                <w:lang w:eastAsia="lt-LT"/>
              </w:rPr>
              <w:t>Statinių grupės (pagal jų naudojimo paskirtį) pavadinimas</w:t>
            </w:r>
          </w:p>
        </w:tc>
        <w:tc>
          <w:tcPr>
            <w:tcW w:w="3548" w:type="dxa"/>
            <w:gridSpan w:val="3"/>
            <w:vAlign w:val="center"/>
          </w:tcPr>
          <w:p w:rsidR="002503C4" w:rsidRPr="00A14E27" w:rsidRDefault="002503C4" w:rsidP="00FA2876">
            <w:pPr>
              <w:jc w:val="center"/>
              <w:rPr>
                <w:b/>
                <w:lang w:eastAsia="lt-LT"/>
              </w:rPr>
            </w:pPr>
            <w:r w:rsidRPr="00A14E27">
              <w:rPr>
                <w:b/>
                <w:lang w:eastAsia="lt-LT"/>
              </w:rPr>
              <w:t>Statinių skaičius pagal sudarytus statinių naudotojų sąrašus</w:t>
            </w:r>
          </w:p>
        </w:tc>
        <w:tc>
          <w:tcPr>
            <w:tcW w:w="1258" w:type="dxa"/>
            <w:vMerge w:val="restart"/>
            <w:shd w:val="clear" w:color="auto" w:fill="auto"/>
            <w:vAlign w:val="center"/>
          </w:tcPr>
          <w:p w:rsidR="002503C4" w:rsidRPr="00A14E27" w:rsidRDefault="002503C4" w:rsidP="00FA2876">
            <w:pPr>
              <w:jc w:val="center"/>
              <w:rPr>
                <w:b/>
                <w:lang w:eastAsia="lt-LT"/>
              </w:rPr>
            </w:pPr>
            <w:r w:rsidRPr="00A14E27">
              <w:rPr>
                <w:b/>
                <w:lang w:eastAsia="lt-LT"/>
              </w:rPr>
              <w:t>Surašyta nurodymų (reikalavimų) dėl statinio techninės būklės</w:t>
            </w:r>
          </w:p>
        </w:tc>
        <w:tc>
          <w:tcPr>
            <w:tcW w:w="1523" w:type="dxa"/>
            <w:vMerge w:val="restart"/>
            <w:shd w:val="clear" w:color="auto" w:fill="auto"/>
            <w:vAlign w:val="center"/>
          </w:tcPr>
          <w:p w:rsidR="002503C4" w:rsidRPr="00A14E27" w:rsidRDefault="002503C4" w:rsidP="00FA2876">
            <w:pPr>
              <w:jc w:val="center"/>
              <w:rPr>
                <w:b/>
                <w:lang w:eastAsia="lt-LT"/>
              </w:rPr>
            </w:pPr>
            <w:r w:rsidRPr="00A14E27">
              <w:rPr>
                <w:b/>
                <w:lang w:eastAsia="lt-LT"/>
              </w:rPr>
              <w:t>Įvykdyta nurodymų (reikalavimų)</w:t>
            </w:r>
          </w:p>
        </w:tc>
      </w:tr>
      <w:tr w:rsidR="002503C4" w:rsidRPr="00A14E27" w:rsidTr="00FA2876">
        <w:trPr>
          <w:cantSplit/>
          <w:trHeight w:val="120"/>
        </w:trPr>
        <w:tc>
          <w:tcPr>
            <w:tcW w:w="635" w:type="dxa"/>
            <w:gridSpan w:val="2"/>
            <w:vMerge/>
            <w:vAlign w:val="center"/>
          </w:tcPr>
          <w:p w:rsidR="002503C4" w:rsidRPr="00A14E27" w:rsidRDefault="002503C4" w:rsidP="00FA2876">
            <w:pPr>
              <w:jc w:val="center"/>
              <w:rPr>
                <w:szCs w:val="20"/>
                <w:lang w:eastAsia="lt-LT"/>
              </w:rPr>
            </w:pPr>
          </w:p>
        </w:tc>
        <w:tc>
          <w:tcPr>
            <w:tcW w:w="2658" w:type="dxa"/>
            <w:vMerge/>
            <w:vAlign w:val="center"/>
          </w:tcPr>
          <w:p w:rsidR="002503C4" w:rsidRPr="00A14E27" w:rsidRDefault="002503C4" w:rsidP="00FA2876">
            <w:pPr>
              <w:jc w:val="center"/>
              <w:rPr>
                <w:szCs w:val="20"/>
                <w:lang w:eastAsia="lt-LT"/>
              </w:rPr>
            </w:pPr>
          </w:p>
        </w:tc>
        <w:tc>
          <w:tcPr>
            <w:tcW w:w="1374" w:type="dxa"/>
            <w:vMerge w:val="restart"/>
            <w:vAlign w:val="center"/>
          </w:tcPr>
          <w:p w:rsidR="002503C4" w:rsidRPr="00A14E27" w:rsidRDefault="002503C4" w:rsidP="00FA2876">
            <w:pPr>
              <w:jc w:val="center"/>
              <w:rPr>
                <w:b/>
                <w:lang w:eastAsia="lt-LT"/>
              </w:rPr>
            </w:pPr>
            <w:r w:rsidRPr="00A14E27">
              <w:rPr>
                <w:b/>
                <w:lang w:eastAsia="lt-LT"/>
              </w:rPr>
              <w:t>Iš viso</w:t>
            </w:r>
          </w:p>
        </w:tc>
        <w:tc>
          <w:tcPr>
            <w:tcW w:w="2174" w:type="dxa"/>
            <w:gridSpan w:val="2"/>
            <w:vAlign w:val="center"/>
          </w:tcPr>
          <w:p w:rsidR="002503C4" w:rsidRPr="00A14E27" w:rsidRDefault="002503C4" w:rsidP="00FA2876">
            <w:pPr>
              <w:jc w:val="center"/>
              <w:rPr>
                <w:b/>
                <w:lang w:eastAsia="lt-LT"/>
              </w:rPr>
            </w:pPr>
            <w:r w:rsidRPr="00A14E27">
              <w:rPr>
                <w:b/>
                <w:lang w:eastAsia="lt-LT"/>
              </w:rPr>
              <w:t>Iš jų patikrinti:</w:t>
            </w:r>
          </w:p>
        </w:tc>
        <w:tc>
          <w:tcPr>
            <w:tcW w:w="1258" w:type="dxa"/>
            <w:vMerge/>
            <w:vAlign w:val="center"/>
          </w:tcPr>
          <w:p w:rsidR="002503C4" w:rsidRPr="00A14E27" w:rsidRDefault="002503C4" w:rsidP="00FA2876">
            <w:pPr>
              <w:jc w:val="center"/>
              <w:rPr>
                <w:sz w:val="18"/>
                <w:szCs w:val="20"/>
                <w:lang w:eastAsia="lt-LT"/>
              </w:rPr>
            </w:pPr>
          </w:p>
        </w:tc>
        <w:tc>
          <w:tcPr>
            <w:tcW w:w="1523" w:type="dxa"/>
            <w:vMerge/>
            <w:shd w:val="clear" w:color="auto" w:fill="auto"/>
            <w:vAlign w:val="center"/>
          </w:tcPr>
          <w:p w:rsidR="002503C4" w:rsidRPr="00A14E27" w:rsidRDefault="002503C4" w:rsidP="00FA2876">
            <w:pPr>
              <w:jc w:val="center"/>
              <w:rPr>
                <w:szCs w:val="20"/>
                <w:lang w:eastAsia="lt-LT"/>
              </w:rPr>
            </w:pPr>
          </w:p>
        </w:tc>
      </w:tr>
      <w:tr w:rsidR="002503C4" w:rsidRPr="00A14E27" w:rsidTr="00FA2876">
        <w:trPr>
          <w:cantSplit/>
          <w:trHeight w:val="749"/>
        </w:trPr>
        <w:tc>
          <w:tcPr>
            <w:tcW w:w="635" w:type="dxa"/>
            <w:gridSpan w:val="2"/>
            <w:vMerge/>
            <w:vAlign w:val="center"/>
          </w:tcPr>
          <w:p w:rsidR="002503C4" w:rsidRPr="00A14E27" w:rsidRDefault="002503C4" w:rsidP="00FA2876">
            <w:pPr>
              <w:jc w:val="center"/>
              <w:rPr>
                <w:szCs w:val="20"/>
                <w:lang w:eastAsia="lt-LT"/>
              </w:rPr>
            </w:pPr>
          </w:p>
        </w:tc>
        <w:tc>
          <w:tcPr>
            <w:tcW w:w="2658" w:type="dxa"/>
            <w:vMerge/>
            <w:vAlign w:val="center"/>
          </w:tcPr>
          <w:p w:rsidR="002503C4" w:rsidRPr="00A14E27" w:rsidRDefault="002503C4" w:rsidP="00FA2876">
            <w:pPr>
              <w:jc w:val="center"/>
              <w:rPr>
                <w:szCs w:val="20"/>
                <w:lang w:eastAsia="lt-LT"/>
              </w:rPr>
            </w:pPr>
          </w:p>
        </w:tc>
        <w:tc>
          <w:tcPr>
            <w:tcW w:w="1374" w:type="dxa"/>
            <w:vMerge/>
            <w:vAlign w:val="center"/>
          </w:tcPr>
          <w:p w:rsidR="002503C4" w:rsidRPr="00A14E27" w:rsidRDefault="002503C4" w:rsidP="00FA2876">
            <w:pPr>
              <w:jc w:val="center"/>
              <w:rPr>
                <w:b/>
                <w:lang w:eastAsia="lt-LT"/>
              </w:rPr>
            </w:pPr>
          </w:p>
        </w:tc>
        <w:tc>
          <w:tcPr>
            <w:tcW w:w="1071" w:type="dxa"/>
            <w:vAlign w:val="center"/>
          </w:tcPr>
          <w:p w:rsidR="002503C4" w:rsidRPr="00A14E27" w:rsidRDefault="002503C4" w:rsidP="00FA2876">
            <w:pPr>
              <w:jc w:val="center"/>
              <w:rPr>
                <w:b/>
                <w:lang w:eastAsia="lt-LT"/>
              </w:rPr>
            </w:pPr>
            <w:r w:rsidRPr="00A14E27">
              <w:rPr>
                <w:b/>
                <w:lang w:eastAsia="lt-LT"/>
              </w:rPr>
              <w:t>Iš viso</w:t>
            </w:r>
          </w:p>
        </w:tc>
        <w:tc>
          <w:tcPr>
            <w:tcW w:w="1103" w:type="dxa"/>
            <w:vAlign w:val="center"/>
          </w:tcPr>
          <w:p w:rsidR="002503C4" w:rsidRPr="00A14E27" w:rsidRDefault="002503C4" w:rsidP="00FA2876">
            <w:pPr>
              <w:jc w:val="center"/>
              <w:rPr>
                <w:b/>
                <w:lang w:eastAsia="lt-LT"/>
              </w:rPr>
            </w:pPr>
            <w:r w:rsidRPr="00A14E27">
              <w:rPr>
                <w:b/>
                <w:lang w:eastAsia="lt-LT"/>
              </w:rPr>
              <w:t>Blogos techninės būklės</w:t>
            </w:r>
          </w:p>
        </w:tc>
        <w:tc>
          <w:tcPr>
            <w:tcW w:w="1258" w:type="dxa"/>
            <w:vMerge/>
            <w:vAlign w:val="center"/>
          </w:tcPr>
          <w:p w:rsidR="002503C4" w:rsidRPr="00A14E27" w:rsidRDefault="002503C4" w:rsidP="00FA2876">
            <w:pPr>
              <w:jc w:val="center"/>
              <w:rPr>
                <w:sz w:val="18"/>
                <w:szCs w:val="20"/>
                <w:lang w:eastAsia="lt-LT"/>
              </w:rPr>
            </w:pPr>
          </w:p>
        </w:tc>
        <w:tc>
          <w:tcPr>
            <w:tcW w:w="1523" w:type="dxa"/>
            <w:vMerge/>
            <w:shd w:val="clear" w:color="auto" w:fill="auto"/>
            <w:vAlign w:val="center"/>
          </w:tcPr>
          <w:p w:rsidR="002503C4" w:rsidRPr="00A14E27" w:rsidRDefault="002503C4" w:rsidP="00FA2876">
            <w:pPr>
              <w:jc w:val="center"/>
              <w:rPr>
                <w:szCs w:val="20"/>
                <w:lang w:eastAsia="lt-LT"/>
              </w:rPr>
            </w:pPr>
          </w:p>
        </w:tc>
      </w:tr>
      <w:tr w:rsidR="002503C4" w:rsidRPr="00A14E27" w:rsidTr="00D120CF">
        <w:trPr>
          <w:cantSplit/>
          <w:trHeight w:val="23"/>
        </w:trPr>
        <w:tc>
          <w:tcPr>
            <w:tcW w:w="635" w:type="dxa"/>
            <w:gridSpan w:val="2"/>
          </w:tcPr>
          <w:p w:rsidR="002503C4" w:rsidRPr="00A14E27" w:rsidRDefault="002503C4" w:rsidP="005D081B">
            <w:pPr>
              <w:jc w:val="center"/>
              <w:rPr>
                <w:szCs w:val="20"/>
                <w:lang w:eastAsia="lt-LT"/>
              </w:rPr>
            </w:pPr>
            <w:r w:rsidRPr="00A14E27">
              <w:rPr>
                <w:szCs w:val="20"/>
                <w:lang w:eastAsia="lt-LT"/>
              </w:rPr>
              <w:t>1</w:t>
            </w:r>
          </w:p>
        </w:tc>
        <w:tc>
          <w:tcPr>
            <w:tcW w:w="2658" w:type="dxa"/>
          </w:tcPr>
          <w:p w:rsidR="002503C4" w:rsidRPr="00A14E27" w:rsidRDefault="002503C4" w:rsidP="005D081B">
            <w:pPr>
              <w:jc w:val="center"/>
              <w:rPr>
                <w:szCs w:val="20"/>
                <w:lang w:eastAsia="lt-LT"/>
              </w:rPr>
            </w:pPr>
            <w:r w:rsidRPr="00A14E27">
              <w:rPr>
                <w:szCs w:val="20"/>
                <w:lang w:eastAsia="lt-LT"/>
              </w:rPr>
              <w:t>2</w:t>
            </w:r>
          </w:p>
        </w:tc>
        <w:tc>
          <w:tcPr>
            <w:tcW w:w="1374" w:type="dxa"/>
          </w:tcPr>
          <w:p w:rsidR="002503C4" w:rsidRPr="00A14E27" w:rsidRDefault="002503C4" w:rsidP="005D081B">
            <w:pPr>
              <w:jc w:val="center"/>
              <w:rPr>
                <w:szCs w:val="20"/>
                <w:lang w:eastAsia="lt-LT"/>
              </w:rPr>
            </w:pPr>
            <w:r w:rsidRPr="00A14E27">
              <w:rPr>
                <w:szCs w:val="20"/>
                <w:lang w:eastAsia="lt-LT"/>
              </w:rPr>
              <w:t>3</w:t>
            </w:r>
          </w:p>
        </w:tc>
        <w:tc>
          <w:tcPr>
            <w:tcW w:w="1071" w:type="dxa"/>
          </w:tcPr>
          <w:p w:rsidR="002503C4" w:rsidRPr="00A14E27" w:rsidRDefault="002503C4" w:rsidP="005D081B">
            <w:pPr>
              <w:jc w:val="center"/>
              <w:rPr>
                <w:szCs w:val="20"/>
                <w:lang w:eastAsia="lt-LT"/>
              </w:rPr>
            </w:pPr>
            <w:r w:rsidRPr="00A14E27">
              <w:rPr>
                <w:szCs w:val="20"/>
                <w:lang w:eastAsia="lt-LT"/>
              </w:rPr>
              <w:t>4</w:t>
            </w:r>
          </w:p>
        </w:tc>
        <w:tc>
          <w:tcPr>
            <w:tcW w:w="1103" w:type="dxa"/>
          </w:tcPr>
          <w:p w:rsidR="002503C4" w:rsidRPr="00A14E27" w:rsidRDefault="002503C4" w:rsidP="005D081B">
            <w:pPr>
              <w:jc w:val="center"/>
              <w:rPr>
                <w:szCs w:val="20"/>
                <w:lang w:eastAsia="lt-LT"/>
              </w:rPr>
            </w:pPr>
            <w:r w:rsidRPr="00A14E27">
              <w:rPr>
                <w:szCs w:val="20"/>
                <w:lang w:eastAsia="lt-LT"/>
              </w:rPr>
              <w:t>5</w:t>
            </w:r>
          </w:p>
        </w:tc>
        <w:tc>
          <w:tcPr>
            <w:tcW w:w="1258" w:type="dxa"/>
          </w:tcPr>
          <w:p w:rsidR="002503C4" w:rsidRPr="00A14E27" w:rsidRDefault="002503C4" w:rsidP="005D081B">
            <w:pPr>
              <w:jc w:val="center"/>
              <w:rPr>
                <w:szCs w:val="20"/>
                <w:lang w:eastAsia="lt-LT"/>
              </w:rPr>
            </w:pPr>
            <w:r w:rsidRPr="00A14E27">
              <w:rPr>
                <w:szCs w:val="20"/>
                <w:lang w:eastAsia="lt-LT"/>
              </w:rPr>
              <w:t>6</w:t>
            </w:r>
          </w:p>
        </w:tc>
        <w:tc>
          <w:tcPr>
            <w:tcW w:w="1523" w:type="dxa"/>
            <w:shd w:val="clear" w:color="auto" w:fill="auto"/>
          </w:tcPr>
          <w:p w:rsidR="002503C4" w:rsidRPr="00A14E27" w:rsidRDefault="002503C4" w:rsidP="005D081B">
            <w:pPr>
              <w:jc w:val="center"/>
              <w:rPr>
                <w:szCs w:val="20"/>
                <w:lang w:eastAsia="lt-LT"/>
              </w:rPr>
            </w:pPr>
            <w:r w:rsidRPr="00A14E27">
              <w:rPr>
                <w:szCs w:val="20"/>
                <w:lang w:eastAsia="lt-LT"/>
              </w:rPr>
              <w:t>7</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szCs w:val="20"/>
                <w:lang w:eastAsia="lt-LT"/>
              </w:rPr>
            </w:pPr>
            <w:r w:rsidRPr="00A14E27">
              <w:rPr>
                <w:b/>
                <w:lang w:eastAsia="lt-LT"/>
              </w:rPr>
              <w:t>2011 metai</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1.</w:t>
            </w:r>
          </w:p>
        </w:tc>
        <w:tc>
          <w:tcPr>
            <w:tcW w:w="2666" w:type="dxa"/>
            <w:gridSpan w:val="2"/>
          </w:tcPr>
          <w:p w:rsidR="002503C4" w:rsidRPr="00A14E27" w:rsidRDefault="002503C4" w:rsidP="005D081B">
            <w:pPr>
              <w:rPr>
                <w:lang w:eastAsia="lt-LT"/>
              </w:rPr>
            </w:pPr>
            <w:r w:rsidRPr="00A14E27">
              <w:rPr>
                <w:lang w:eastAsia="lt-LT"/>
              </w:rPr>
              <w:t>Gyvenamieji pastatai</w:t>
            </w:r>
          </w:p>
        </w:tc>
        <w:tc>
          <w:tcPr>
            <w:tcW w:w="1374" w:type="dxa"/>
          </w:tcPr>
          <w:p w:rsidR="002503C4" w:rsidRPr="00A14E27" w:rsidRDefault="002503C4" w:rsidP="005D081B">
            <w:pPr>
              <w:jc w:val="center"/>
              <w:rPr>
                <w:lang w:eastAsia="lt-LT"/>
              </w:rPr>
            </w:pPr>
            <w:r w:rsidRPr="00A14E27">
              <w:rPr>
                <w:lang w:eastAsia="lt-LT"/>
              </w:rPr>
              <w:t>3088</w:t>
            </w:r>
          </w:p>
        </w:tc>
        <w:tc>
          <w:tcPr>
            <w:tcW w:w="1071" w:type="dxa"/>
          </w:tcPr>
          <w:p w:rsidR="002503C4" w:rsidRPr="00A14E27" w:rsidRDefault="002503C4" w:rsidP="005D081B">
            <w:pPr>
              <w:jc w:val="center"/>
              <w:rPr>
                <w:lang w:eastAsia="lt-LT"/>
              </w:rPr>
            </w:pPr>
            <w:r w:rsidRPr="00A14E27">
              <w:rPr>
                <w:lang w:eastAsia="lt-LT"/>
              </w:rPr>
              <w:t>137</w:t>
            </w:r>
          </w:p>
        </w:tc>
        <w:tc>
          <w:tcPr>
            <w:tcW w:w="1103" w:type="dxa"/>
          </w:tcPr>
          <w:p w:rsidR="002503C4" w:rsidRPr="00A14E27" w:rsidRDefault="002503C4" w:rsidP="005D081B">
            <w:pPr>
              <w:jc w:val="center"/>
              <w:rPr>
                <w:lang w:eastAsia="lt-LT"/>
              </w:rPr>
            </w:pPr>
            <w:r w:rsidRPr="00A14E27">
              <w:rPr>
                <w:lang w:eastAsia="lt-LT"/>
              </w:rPr>
              <w:t>3</w:t>
            </w:r>
          </w:p>
        </w:tc>
        <w:tc>
          <w:tcPr>
            <w:tcW w:w="1258" w:type="dxa"/>
          </w:tcPr>
          <w:p w:rsidR="002503C4" w:rsidRPr="00A14E27" w:rsidRDefault="002503C4" w:rsidP="005D081B">
            <w:pPr>
              <w:jc w:val="center"/>
              <w:rPr>
                <w:lang w:eastAsia="lt-LT"/>
              </w:rPr>
            </w:pPr>
            <w:r w:rsidRPr="00A14E27">
              <w:rPr>
                <w:lang w:eastAsia="lt-LT"/>
              </w:rPr>
              <w:t>25</w:t>
            </w:r>
          </w:p>
        </w:tc>
        <w:tc>
          <w:tcPr>
            <w:tcW w:w="1523" w:type="dxa"/>
            <w:shd w:val="clear" w:color="auto" w:fill="auto"/>
          </w:tcPr>
          <w:p w:rsidR="002503C4" w:rsidRPr="00A14E27" w:rsidRDefault="002503C4" w:rsidP="005D081B">
            <w:pPr>
              <w:jc w:val="center"/>
              <w:rPr>
                <w:lang w:eastAsia="lt-LT"/>
              </w:rPr>
            </w:pPr>
            <w:r w:rsidRPr="00A14E27">
              <w:rPr>
                <w:lang w:eastAsia="lt-LT"/>
              </w:rPr>
              <w:t>16</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2.</w:t>
            </w:r>
          </w:p>
        </w:tc>
        <w:tc>
          <w:tcPr>
            <w:tcW w:w="2666" w:type="dxa"/>
            <w:gridSpan w:val="2"/>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325</w:t>
            </w:r>
          </w:p>
        </w:tc>
        <w:tc>
          <w:tcPr>
            <w:tcW w:w="1071" w:type="dxa"/>
          </w:tcPr>
          <w:p w:rsidR="002503C4" w:rsidRPr="00A14E27" w:rsidRDefault="002503C4" w:rsidP="005D081B">
            <w:pPr>
              <w:jc w:val="center"/>
              <w:rPr>
                <w:lang w:eastAsia="lt-LT"/>
              </w:rPr>
            </w:pPr>
            <w:r w:rsidRPr="00A14E27">
              <w:rPr>
                <w:lang w:eastAsia="lt-LT"/>
              </w:rPr>
              <w:t>43</w:t>
            </w:r>
          </w:p>
        </w:tc>
        <w:tc>
          <w:tcPr>
            <w:tcW w:w="1103" w:type="dxa"/>
          </w:tcPr>
          <w:p w:rsidR="002503C4" w:rsidRPr="00A14E27" w:rsidRDefault="002503C4" w:rsidP="005D081B">
            <w:pPr>
              <w:jc w:val="center"/>
              <w:rPr>
                <w:lang w:eastAsia="lt-LT"/>
              </w:rPr>
            </w:pPr>
            <w:r w:rsidRPr="00A14E27">
              <w:rPr>
                <w:lang w:eastAsia="lt-LT"/>
              </w:rPr>
              <w:t>19</w:t>
            </w:r>
          </w:p>
        </w:tc>
        <w:tc>
          <w:tcPr>
            <w:tcW w:w="1258" w:type="dxa"/>
          </w:tcPr>
          <w:p w:rsidR="002503C4" w:rsidRPr="00A14E27" w:rsidRDefault="002503C4" w:rsidP="005D081B">
            <w:pPr>
              <w:jc w:val="center"/>
              <w:rPr>
                <w:lang w:eastAsia="lt-LT"/>
              </w:rPr>
            </w:pPr>
            <w:r w:rsidRPr="00A14E27">
              <w:rPr>
                <w:lang w:eastAsia="lt-LT"/>
              </w:rPr>
              <w:t>14</w:t>
            </w:r>
          </w:p>
        </w:tc>
        <w:tc>
          <w:tcPr>
            <w:tcW w:w="1523" w:type="dxa"/>
            <w:shd w:val="clear" w:color="auto" w:fill="auto"/>
          </w:tcPr>
          <w:p w:rsidR="002503C4" w:rsidRPr="00A14E27" w:rsidRDefault="002503C4" w:rsidP="005D081B">
            <w:pPr>
              <w:jc w:val="center"/>
              <w:rPr>
                <w:lang w:eastAsia="lt-LT"/>
              </w:rPr>
            </w:pPr>
            <w:r w:rsidRPr="00A14E27">
              <w:rPr>
                <w:lang w:eastAsia="lt-LT"/>
              </w:rPr>
              <w:t>12</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3.</w:t>
            </w:r>
          </w:p>
        </w:tc>
        <w:tc>
          <w:tcPr>
            <w:tcW w:w="2666" w:type="dxa"/>
            <w:gridSpan w:val="2"/>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w:t>
            </w:r>
          </w:p>
        </w:tc>
        <w:tc>
          <w:tcPr>
            <w:tcW w:w="1103" w:type="dxa"/>
          </w:tcPr>
          <w:p w:rsidR="002503C4" w:rsidRPr="00A14E27" w:rsidRDefault="002503C4" w:rsidP="005D081B">
            <w:pPr>
              <w:jc w:val="center"/>
              <w:rPr>
                <w:lang w:eastAsia="lt-LT"/>
              </w:rPr>
            </w:pPr>
            <w:r w:rsidRPr="00A14E27">
              <w:rPr>
                <w:lang w:eastAsia="lt-LT"/>
              </w:rPr>
              <w:t>-</w:t>
            </w:r>
          </w:p>
        </w:tc>
        <w:tc>
          <w:tcPr>
            <w:tcW w:w="1258" w:type="dxa"/>
          </w:tcPr>
          <w:p w:rsidR="002503C4" w:rsidRPr="00A14E27" w:rsidRDefault="002503C4" w:rsidP="005D081B">
            <w:pPr>
              <w:jc w:val="center"/>
              <w:rPr>
                <w:lang w:eastAsia="lt-LT"/>
              </w:rPr>
            </w:pPr>
            <w:r w:rsidRPr="00A14E27">
              <w:rPr>
                <w:lang w:eastAsia="lt-LT"/>
              </w:rPr>
              <w:t>-</w:t>
            </w:r>
          </w:p>
        </w:tc>
        <w:tc>
          <w:tcPr>
            <w:tcW w:w="1523" w:type="dxa"/>
            <w:tcBorders>
              <w:bottom w:val="single" w:sz="4" w:space="0" w:color="auto"/>
            </w:tcBorders>
            <w:shd w:val="clear" w:color="auto" w:fill="auto"/>
          </w:tcPr>
          <w:p w:rsidR="002503C4" w:rsidRPr="00A14E27" w:rsidRDefault="002503C4" w:rsidP="005D081B">
            <w:pPr>
              <w:jc w:val="center"/>
              <w:rPr>
                <w:lang w:eastAsia="lt-LT"/>
              </w:rPr>
            </w:pPr>
            <w:r w:rsidRPr="00A14E27">
              <w:rPr>
                <w:lang w:eastAsia="lt-LT"/>
              </w:rPr>
              <w:t>-</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szCs w:val="20"/>
                <w:lang w:eastAsia="lt-LT"/>
              </w:rPr>
            </w:pPr>
            <w:r w:rsidRPr="00A14E27">
              <w:rPr>
                <w:b/>
                <w:lang w:eastAsia="lt-LT"/>
              </w:rPr>
              <w:t>2012 metai</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1.</w:t>
            </w:r>
          </w:p>
        </w:tc>
        <w:tc>
          <w:tcPr>
            <w:tcW w:w="2666" w:type="dxa"/>
            <w:gridSpan w:val="2"/>
          </w:tcPr>
          <w:p w:rsidR="002503C4" w:rsidRPr="00A14E27" w:rsidRDefault="002503C4" w:rsidP="005D081B">
            <w:pPr>
              <w:rPr>
                <w:lang w:eastAsia="lt-LT"/>
              </w:rPr>
            </w:pPr>
            <w:r w:rsidRPr="00A14E27">
              <w:rPr>
                <w:lang w:eastAsia="lt-LT"/>
              </w:rPr>
              <w:t>Gyvenamieji pastatai</w:t>
            </w:r>
          </w:p>
        </w:tc>
        <w:tc>
          <w:tcPr>
            <w:tcW w:w="1374" w:type="dxa"/>
          </w:tcPr>
          <w:p w:rsidR="002503C4" w:rsidRPr="00A14E27" w:rsidRDefault="002503C4" w:rsidP="005D081B">
            <w:pPr>
              <w:jc w:val="center"/>
              <w:rPr>
                <w:lang w:eastAsia="lt-LT"/>
              </w:rPr>
            </w:pPr>
            <w:r w:rsidRPr="00A14E27">
              <w:rPr>
                <w:lang w:eastAsia="lt-LT"/>
              </w:rPr>
              <w:t>3088</w:t>
            </w:r>
          </w:p>
        </w:tc>
        <w:tc>
          <w:tcPr>
            <w:tcW w:w="1071" w:type="dxa"/>
          </w:tcPr>
          <w:p w:rsidR="002503C4" w:rsidRPr="00A14E27" w:rsidRDefault="002503C4" w:rsidP="005D081B">
            <w:pPr>
              <w:jc w:val="center"/>
              <w:rPr>
                <w:lang w:eastAsia="lt-LT"/>
              </w:rPr>
            </w:pPr>
            <w:r w:rsidRPr="00A14E27">
              <w:rPr>
                <w:lang w:eastAsia="lt-LT"/>
              </w:rPr>
              <w:t>103</w:t>
            </w:r>
          </w:p>
        </w:tc>
        <w:tc>
          <w:tcPr>
            <w:tcW w:w="1103" w:type="dxa"/>
          </w:tcPr>
          <w:p w:rsidR="002503C4" w:rsidRPr="00A14E27" w:rsidRDefault="002503C4" w:rsidP="005D081B">
            <w:pPr>
              <w:jc w:val="center"/>
              <w:rPr>
                <w:lang w:eastAsia="lt-LT"/>
              </w:rPr>
            </w:pPr>
            <w:r w:rsidRPr="00A14E27">
              <w:rPr>
                <w:lang w:eastAsia="lt-LT"/>
              </w:rPr>
              <w:t>5</w:t>
            </w:r>
          </w:p>
        </w:tc>
        <w:tc>
          <w:tcPr>
            <w:tcW w:w="1258" w:type="dxa"/>
          </w:tcPr>
          <w:p w:rsidR="002503C4" w:rsidRPr="00A14E27" w:rsidRDefault="002503C4" w:rsidP="005D081B">
            <w:pPr>
              <w:jc w:val="center"/>
              <w:rPr>
                <w:lang w:eastAsia="lt-LT"/>
              </w:rPr>
            </w:pPr>
            <w:r w:rsidRPr="00A14E27">
              <w:rPr>
                <w:lang w:eastAsia="lt-LT"/>
              </w:rPr>
              <w:t>28</w:t>
            </w:r>
          </w:p>
        </w:tc>
        <w:tc>
          <w:tcPr>
            <w:tcW w:w="1523" w:type="dxa"/>
            <w:shd w:val="clear" w:color="auto" w:fill="auto"/>
          </w:tcPr>
          <w:p w:rsidR="002503C4" w:rsidRPr="00A14E27" w:rsidRDefault="002503C4" w:rsidP="005D081B">
            <w:pPr>
              <w:jc w:val="center"/>
              <w:rPr>
                <w:lang w:eastAsia="lt-LT"/>
              </w:rPr>
            </w:pPr>
            <w:r w:rsidRPr="00A14E27">
              <w:rPr>
                <w:lang w:eastAsia="lt-LT"/>
              </w:rPr>
              <w:t>15</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2.</w:t>
            </w:r>
          </w:p>
        </w:tc>
        <w:tc>
          <w:tcPr>
            <w:tcW w:w="2666" w:type="dxa"/>
            <w:gridSpan w:val="2"/>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325</w:t>
            </w:r>
          </w:p>
        </w:tc>
        <w:tc>
          <w:tcPr>
            <w:tcW w:w="1071" w:type="dxa"/>
          </w:tcPr>
          <w:p w:rsidR="002503C4" w:rsidRPr="00A14E27" w:rsidRDefault="002503C4" w:rsidP="005D081B">
            <w:pPr>
              <w:jc w:val="center"/>
              <w:rPr>
                <w:lang w:eastAsia="lt-LT"/>
              </w:rPr>
            </w:pPr>
            <w:r w:rsidRPr="00A14E27">
              <w:rPr>
                <w:lang w:eastAsia="lt-LT"/>
              </w:rPr>
              <w:t>85</w:t>
            </w:r>
          </w:p>
        </w:tc>
        <w:tc>
          <w:tcPr>
            <w:tcW w:w="1103" w:type="dxa"/>
          </w:tcPr>
          <w:p w:rsidR="002503C4" w:rsidRPr="00A14E27" w:rsidRDefault="002503C4" w:rsidP="005D081B">
            <w:pPr>
              <w:jc w:val="center"/>
              <w:rPr>
                <w:lang w:eastAsia="lt-LT"/>
              </w:rPr>
            </w:pPr>
            <w:r w:rsidRPr="00A14E27">
              <w:rPr>
                <w:lang w:eastAsia="lt-LT"/>
              </w:rPr>
              <w:t>16</w:t>
            </w:r>
          </w:p>
        </w:tc>
        <w:tc>
          <w:tcPr>
            <w:tcW w:w="1258" w:type="dxa"/>
          </w:tcPr>
          <w:p w:rsidR="002503C4" w:rsidRPr="00A14E27" w:rsidRDefault="002503C4" w:rsidP="005D081B">
            <w:pPr>
              <w:jc w:val="center"/>
              <w:rPr>
                <w:lang w:eastAsia="lt-LT"/>
              </w:rPr>
            </w:pPr>
            <w:r w:rsidRPr="00A14E27">
              <w:rPr>
                <w:lang w:eastAsia="lt-LT"/>
              </w:rPr>
              <w:t>28</w:t>
            </w:r>
          </w:p>
        </w:tc>
        <w:tc>
          <w:tcPr>
            <w:tcW w:w="1523" w:type="dxa"/>
            <w:shd w:val="clear" w:color="auto" w:fill="auto"/>
          </w:tcPr>
          <w:p w:rsidR="002503C4" w:rsidRPr="00A14E27" w:rsidRDefault="002503C4" w:rsidP="005D081B">
            <w:pPr>
              <w:jc w:val="center"/>
              <w:rPr>
                <w:lang w:eastAsia="lt-LT"/>
              </w:rPr>
            </w:pPr>
            <w:r w:rsidRPr="00A14E27">
              <w:rPr>
                <w:lang w:eastAsia="lt-LT"/>
              </w:rPr>
              <w:t>12</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3.</w:t>
            </w:r>
          </w:p>
        </w:tc>
        <w:tc>
          <w:tcPr>
            <w:tcW w:w="2666" w:type="dxa"/>
            <w:gridSpan w:val="2"/>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w:t>
            </w:r>
          </w:p>
        </w:tc>
        <w:tc>
          <w:tcPr>
            <w:tcW w:w="1103" w:type="dxa"/>
          </w:tcPr>
          <w:p w:rsidR="002503C4" w:rsidRPr="00A14E27" w:rsidRDefault="002503C4" w:rsidP="005D081B">
            <w:pPr>
              <w:jc w:val="center"/>
              <w:rPr>
                <w:lang w:eastAsia="lt-LT"/>
              </w:rPr>
            </w:pPr>
            <w:r w:rsidRPr="00A14E27">
              <w:rPr>
                <w:lang w:eastAsia="lt-LT"/>
              </w:rPr>
              <w:t>-</w:t>
            </w:r>
          </w:p>
        </w:tc>
        <w:tc>
          <w:tcPr>
            <w:tcW w:w="1258" w:type="dxa"/>
          </w:tcPr>
          <w:p w:rsidR="002503C4" w:rsidRPr="00A14E27" w:rsidRDefault="002503C4" w:rsidP="005D081B">
            <w:pPr>
              <w:jc w:val="center"/>
              <w:rPr>
                <w:lang w:eastAsia="lt-LT"/>
              </w:rPr>
            </w:pPr>
            <w:r w:rsidRPr="00A14E27">
              <w:rPr>
                <w:lang w:eastAsia="lt-LT"/>
              </w:rPr>
              <w:t>-</w:t>
            </w:r>
          </w:p>
        </w:tc>
        <w:tc>
          <w:tcPr>
            <w:tcW w:w="1523" w:type="dxa"/>
            <w:tcBorders>
              <w:bottom w:val="single" w:sz="4" w:space="0" w:color="auto"/>
            </w:tcBorders>
            <w:shd w:val="clear" w:color="auto" w:fill="auto"/>
          </w:tcPr>
          <w:p w:rsidR="002503C4" w:rsidRPr="00A14E27" w:rsidRDefault="002503C4" w:rsidP="005D081B">
            <w:pPr>
              <w:jc w:val="center"/>
              <w:rPr>
                <w:lang w:eastAsia="lt-LT"/>
              </w:rPr>
            </w:pPr>
            <w:r w:rsidRPr="00A14E27">
              <w:rPr>
                <w:lang w:eastAsia="lt-LT"/>
              </w:rPr>
              <w:t>-</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szCs w:val="20"/>
                <w:lang w:eastAsia="lt-LT"/>
              </w:rPr>
            </w:pPr>
            <w:r w:rsidRPr="00A14E27">
              <w:rPr>
                <w:b/>
                <w:lang w:eastAsia="lt-LT"/>
              </w:rPr>
              <w:t>2013 metai</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1.</w:t>
            </w:r>
          </w:p>
        </w:tc>
        <w:tc>
          <w:tcPr>
            <w:tcW w:w="2666" w:type="dxa"/>
            <w:gridSpan w:val="2"/>
          </w:tcPr>
          <w:p w:rsidR="002503C4" w:rsidRPr="00A14E27" w:rsidRDefault="002503C4" w:rsidP="005D081B">
            <w:pPr>
              <w:rPr>
                <w:lang w:eastAsia="lt-LT"/>
              </w:rPr>
            </w:pPr>
            <w:r w:rsidRPr="00A14E27">
              <w:rPr>
                <w:lang w:eastAsia="lt-LT"/>
              </w:rPr>
              <w:t>Gyvenamieji pastatai</w:t>
            </w:r>
          </w:p>
        </w:tc>
        <w:tc>
          <w:tcPr>
            <w:tcW w:w="1374" w:type="dxa"/>
          </w:tcPr>
          <w:p w:rsidR="002503C4" w:rsidRPr="00A14E27" w:rsidRDefault="002503C4" w:rsidP="005D081B">
            <w:pPr>
              <w:jc w:val="center"/>
              <w:rPr>
                <w:lang w:eastAsia="lt-LT"/>
              </w:rPr>
            </w:pPr>
            <w:r w:rsidRPr="00A14E27">
              <w:rPr>
                <w:lang w:eastAsia="lt-LT"/>
              </w:rPr>
              <w:t>3088</w:t>
            </w:r>
          </w:p>
        </w:tc>
        <w:tc>
          <w:tcPr>
            <w:tcW w:w="1071" w:type="dxa"/>
          </w:tcPr>
          <w:p w:rsidR="002503C4" w:rsidRPr="00A14E27" w:rsidRDefault="002503C4" w:rsidP="005D081B">
            <w:pPr>
              <w:jc w:val="center"/>
              <w:rPr>
                <w:lang w:eastAsia="lt-LT"/>
              </w:rPr>
            </w:pPr>
            <w:r w:rsidRPr="00A14E27">
              <w:rPr>
                <w:lang w:eastAsia="lt-LT"/>
              </w:rPr>
              <w:t>137</w:t>
            </w:r>
          </w:p>
        </w:tc>
        <w:tc>
          <w:tcPr>
            <w:tcW w:w="1103" w:type="dxa"/>
          </w:tcPr>
          <w:p w:rsidR="002503C4" w:rsidRPr="00A14E27" w:rsidRDefault="002503C4" w:rsidP="005D081B">
            <w:pPr>
              <w:jc w:val="center"/>
              <w:rPr>
                <w:lang w:eastAsia="lt-LT"/>
              </w:rPr>
            </w:pPr>
            <w:r w:rsidRPr="00A14E27">
              <w:rPr>
                <w:lang w:eastAsia="lt-LT"/>
              </w:rPr>
              <w:t>23</w:t>
            </w:r>
          </w:p>
        </w:tc>
        <w:tc>
          <w:tcPr>
            <w:tcW w:w="1258" w:type="dxa"/>
          </w:tcPr>
          <w:p w:rsidR="002503C4" w:rsidRPr="00A14E27" w:rsidRDefault="002503C4" w:rsidP="005D081B">
            <w:pPr>
              <w:jc w:val="center"/>
              <w:rPr>
                <w:lang w:eastAsia="lt-LT"/>
              </w:rPr>
            </w:pPr>
            <w:r w:rsidRPr="00A14E27">
              <w:rPr>
                <w:lang w:eastAsia="lt-LT"/>
              </w:rPr>
              <w:t>39</w:t>
            </w:r>
          </w:p>
        </w:tc>
        <w:tc>
          <w:tcPr>
            <w:tcW w:w="1523" w:type="dxa"/>
            <w:shd w:val="clear" w:color="auto" w:fill="auto"/>
          </w:tcPr>
          <w:p w:rsidR="002503C4" w:rsidRPr="00A14E27" w:rsidRDefault="002503C4" w:rsidP="005D081B">
            <w:pPr>
              <w:jc w:val="center"/>
              <w:rPr>
                <w:lang w:eastAsia="lt-LT"/>
              </w:rPr>
            </w:pPr>
            <w:r w:rsidRPr="00A14E27">
              <w:rPr>
                <w:lang w:eastAsia="lt-LT"/>
              </w:rPr>
              <w:t>29</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2.</w:t>
            </w:r>
          </w:p>
        </w:tc>
        <w:tc>
          <w:tcPr>
            <w:tcW w:w="2666" w:type="dxa"/>
            <w:gridSpan w:val="2"/>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978</w:t>
            </w:r>
          </w:p>
        </w:tc>
        <w:tc>
          <w:tcPr>
            <w:tcW w:w="1071" w:type="dxa"/>
          </w:tcPr>
          <w:p w:rsidR="002503C4" w:rsidRPr="00A14E27" w:rsidRDefault="002503C4" w:rsidP="005D081B">
            <w:pPr>
              <w:jc w:val="center"/>
              <w:rPr>
                <w:lang w:eastAsia="lt-LT"/>
              </w:rPr>
            </w:pPr>
            <w:r w:rsidRPr="00A14E27">
              <w:rPr>
                <w:lang w:eastAsia="lt-LT"/>
              </w:rPr>
              <w:t>122</w:t>
            </w:r>
          </w:p>
        </w:tc>
        <w:tc>
          <w:tcPr>
            <w:tcW w:w="1103" w:type="dxa"/>
          </w:tcPr>
          <w:p w:rsidR="002503C4" w:rsidRPr="00A14E27" w:rsidRDefault="002503C4" w:rsidP="005D081B">
            <w:pPr>
              <w:jc w:val="center"/>
              <w:rPr>
                <w:lang w:eastAsia="lt-LT"/>
              </w:rPr>
            </w:pPr>
            <w:r w:rsidRPr="00A14E27">
              <w:rPr>
                <w:lang w:eastAsia="lt-LT"/>
              </w:rPr>
              <w:t>49</w:t>
            </w:r>
          </w:p>
        </w:tc>
        <w:tc>
          <w:tcPr>
            <w:tcW w:w="1258" w:type="dxa"/>
          </w:tcPr>
          <w:p w:rsidR="002503C4" w:rsidRPr="00A14E27" w:rsidRDefault="002503C4" w:rsidP="005D081B">
            <w:pPr>
              <w:jc w:val="center"/>
              <w:rPr>
                <w:lang w:eastAsia="lt-LT"/>
              </w:rPr>
            </w:pPr>
            <w:r w:rsidRPr="00A14E27">
              <w:rPr>
                <w:lang w:eastAsia="lt-LT"/>
              </w:rPr>
              <w:t>23</w:t>
            </w:r>
          </w:p>
        </w:tc>
        <w:tc>
          <w:tcPr>
            <w:tcW w:w="1523" w:type="dxa"/>
            <w:shd w:val="clear" w:color="auto" w:fill="auto"/>
          </w:tcPr>
          <w:p w:rsidR="002503C4" w:rsidRPr="00A14E27" w:rsidRDefault="002503C4" w:rsidP="005D081B">
            <w:pPr>
              <w:jc w:val="center"/>
              <w:rPr>
                <w:lang w:eastAsia="lt-LT"/>
              </w:rPr>
            </w:pPr>
            <w:r w:rsidRPr="00A14E27">
              <w:rPr>
                <w:lang w:eastAsia="lt-LT"/>
              </w:rPr>
              <w:t>17</w:t>
            </w:r>
          </w:p>
        </w:tc>
      </w:tr>
      <w:tr w:rsidR="002503C4" w:rsidRPr="00A14E27" w:rsidTr="00D120CF">
        <w:trPr>
          <w:cantSplit/>
          <w:trHeight w:val="23"/>
        </w:trPr>
        <w:tc>
          <w:tcPr>
            <w:tcW w:w="627" w:type="dxa"/>
          </w:tcPr>
          <w:p w:rsidR="002503C4" w:rsidRPr="00A14E27" w:rsidRDefault="002503C4" w:rsidP="005D081B">
            <w:pPr>
              <w:jc w:val="center"/>
              <w:rPr>
                <w:lang w:eastAsia="lt-LT"/>
              </w:rPr>
            </w:pPr>
            <w:r w:rsidRPr="00A14E27">
              <w:rPr>
                <w:lang w:eastAsia="lt-LT"/>
              </w:rPr>
              <w:t>3.</w:t>
            </w:r>
          </w:p>
        </w:tc>
        <w:tc>
          <w:tcPr>
            <w:tcW w:w="2666" w:type="dxa"/>
            <w:gridSpan w:val="2"/>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w:t>
            </w:r>
          </w:p>
        </w:tc>
        <w:tc>
          <w:tcPr>
            <w:tcW w:w="1103" w:type="dxa"/>
          </w:tcPr>
          <w:p w:rsidR="002503C4" w:rsidRPr="00A14E27" w:rsidRDefault="002503C4" w:rsidP="005D081B">
            <w:pPr>
              <w:jc w:val="center"/>
              <w:rPr>
                <w:lang w:eastAsia="lt-LT"/>
              </w:rPr>
            </w:pPr>
            <w:r w:rsidRPr="00A14E27">
              <w:rPr>
                <w:lang w:eastAsia="lt-LT"/>
              </w:rPr>
              <w:t>-</w:t>
            </w:r>
          </w:p>
        </w:tc>
        <w:tc>
          <w:tcPr>
            <w:tcW w:w="1258" w:type="dxa"/>
          </w:tcPr>
          <w:p w:rsidR="002503C4" w:rsidRPr="00A14E27" w:rsidRDefault="002503C4" w:rsidP="005D081B">
            <w:pPr>
              <w:jc w:val="center"/>
              <w:rPr>
                <w:lang w:eastAsia="lt-LT"/>
              </w:rPr>
            </w:pPr>
            <w:r w:rsidRPr="00A14E27">
              <w:rPr>
                <w:lang w:eastAsia="lt-LT"/>
              </w:rPr>
              <w:t>-</w:t>
            </w:r>
          </w:p>
        </w:tc>
        <w:tc>
          <w:tcPr>
            <w:tcW w:w="1523" w:type="dxa"/>
            <w:tcBorders>
              <w:bottom w:val="single" w:sz="4" w:space="0" w:color="auto"/>
            </w:tcBorders>
            <w:shd w:val="clear" w:color="auto" w:fill="auto"/>
          </w:tcPr>
          <w:p w:rsidR="002503C4" w:rsidRPr="00A14E27" w:rsidRDefault="002503C4" w:rsidP="005D081B">
            <w:pPr>
              <w:jc w:val="center"/>
              <w:rPr>
                <w:lang w:eastAsia="lt-LT"/>
              </w:rPr>
            </w:pPr>
            <w:r w:rsidRPr="00A14E27">
              <w:rPr>
                <w:lang w:eastAsia="lt-LT"/>
              </w:rPr>
              <w:t>-</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b/>
                <w:szCs w:val="20"/>
                <w:lang w:eastAsia="lt-LT"/>
              </w:rPr>
            </w:pPr>
            <w:r w:rsidRPr="00A14E27">
              <w:rPr>
                <w:b/>
                <w:lang w:eastAsia="lt-LT"/>
              </w:rPr>
              <w:t>2014 metai</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1.</w:t>
            </w:r>
          </w:p>
        </w:tc>
        <w:tc>
          <w:tcPr>
            <w:tcW w:w="2658" w:type="dxa"/>
          </w:tcPr>
          <w:p w:rsidR="002503C4" w:rsidRPr="00A14E27" w:rsidRDefault="002503C4" w:rsidP="005D081B">
            <w:pPr>
              <w:rPr>
                <w:lang w:eastAsia="lt-LT"/>
              </w:rPr>
            </w:pPr>
            <w:r w:rsidRPr="00A14E27">
              <w:rPr>
                <w:lang w:eastAsia="lt-LT"/>
              </w:rPr>
              <w:t xml:space="preserve">Gyvenamieji pastatai </w:t>
            </w:r>
          </w:p>
        </w:tc>
        <w:tc>
          <w:tcPr>
            <w:tcW w:w="1374" w:type="dxa"/>
          </w:tcPr>
          <w:p w:rsidR="002503C4" w:rsidRPr="00A14E27" w:rsidRDefault="002503C4" w:rsidP="005D081B">
            <w:pPr>
              <w:jc w:val="center"/>
              <w:rPr>
                <w:lang w:eastAsia="lt-LT"/>
              </w:rPr>
            </w:pPr>
            <w:r w:rsidRPr="00A14E27">
              <w:rPr>
                <w:lang w:eastAsia="lt-LT"/>
              </w:rPr>
              <w:t>3088</w:t>
            </w:r>
          </w:p>
        </w:tc>
        <w:tc>
          <w:tcPr>
            <w:tcW w:w="1071" w:type="dxa"/>
          </w:tcPr>
          <w:p w:rsidR="002503C4" w:rsidRPr="00A14E27" w:rsidRDefault="002503C4" w:rsidP="005D081B">
            <w:pPr>
              <w:jc w:val="center"/>
              <w:rPr>
                <w:lang w:eastAsia="lt-LT"/>
              </w:rPr>
            </w:pPr>
            <w:r w:rsidRPr="00A14E27">
              <w:rPr>
                <w:lang w:eastAsia="lt-LT"/>
              </w:rPr>
              <w:t>134</w:t>
            </w:r>
          </w:p>
        </w:tc>
        <w:tc>
          <w:tcPr>
            <w:tcW w:w="1103" w:type="dxa"/>
          </w:tcPr>
          <w:p w:rsidR="002503C4" w:rsidRPr="00A14E27" w:rsidRDefault="002503C4" w:rsidP="005D081B">
            <w:pPr>
              <w:jc w:val="center"/>
              <w:rPr>
                <w:lang w:eastAsia="lt-LT"/>
              </w:rPr>
            </w:pPr>
            <w:r w:rsidRPr="00A14E27">
              <w:rPr>
                <w:lang w:eastAsia="lt-LT"/>
              </w:rPr>
              <w:t>14</w:t>
            </w:r>
          </w:p>
        </w:tc>
        <w:tc>
          <w:tcPr>
            <w:tcW w:w="1258" w:type="dxa"/>
          </w:tcPr>
          <w:p w:rsidR="002503C4" w:rsidRPr="00A14E27" w:rsidRDefault="002503C4" w:rsidP="005D081B">
            <w:pPr>
              <w:jc w:val="center"/>
              <w:rPr>
                <w:lang w:eastAsia="lt-LT"/>
              </w:rPr>
            </w:pPr>
            <w:r w:rsidRPr="00A14E27">
              <w:rPr>
                <w:lang w:eastAsia="lt-LT"/>
              </w:rPr>
              <w:t>30</w:t>
            </w:r>
          </w:p>
        </w:tc>
        <w:tc>
          <w:tcPr>
            <w:tcW w:w="1523" w:type="dxa"/>
            <w:shd w:val="clear" w:color="auto" w:fill="auto"/>
          </w:tcPr>
          <w:p w:rsidR="002503C4" w:rsidRPr="00A14E27" w:rsidRDefault="002503C4" w:rsidP="005D081B">
            <w:pPr>
              <w:jc w:val="center"/>
              <w:rPr>
                <w:lang w:eastAsia="lt-LT"/>
              </w:rPr>
            </w:pPr>
            <w:r w:rsidRPr="00A14E27">
              <w:rPr>
                <w:lang w:eastAsia="lt-LT"/>
              </w:rPr>
              <w:t>26</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2.</w:t>
            </w:r>
          </w:p>
        </w:tc>
        <w:tc>
          <w:tcPr>
            <w:tcW w:w="2658" w:type="dxa"/>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978</w:t>
            </w:r>
          </w:p>
        </w:tc>
        <w:tc>
          <w:tcPr>
            <w:tcW w:w="1071" w:type="dxa"/>
          </w:tcPr>
          <w:p w:rsidR="002503C4" w:rsidRPr="00A14E27" w:rsidRDefault="002503C4" w:rsidP="005D081B">
            <w:pPr>
              <w:jc w:val="center"/>
              <w:rPr>
                <w:lang w:eastAsia="lt-LT"/>
              </w:rPr>
            </w:pPr>
            <w:r w:rsidRPr="00A14E27">
              <w:rPr>
                <w:lang w:eastAsia="lt-LT"/>
              </w:rPr>
              <w:t>84</w:t>
            </w:r>
          </w:p>
        </w:tc>
        <w:tc>
          <w:tcPr>
            <w:tcW w:w="1103" w:type="dxa"/>
          </w:tcPr>
          <w:p w:rsidR="002503C4" w:rsidRPr="00A14E27" w:rsidRDefault="002503C4" w:rsidP="005D081B">
            <w:pPr>
              <w:jc w:val="center"/>
              <w:rPr>
                <w:lang w:eastAsia="lt-LT"/>
              </w:rPr>
            </w:pPr>
            <w:r w:rsidRPr="00A14E27">
              <w:rPr>
                <w:lang w:eastAsia="lt-LT"/>
              </w:rPr>
              <w:t>14</w:t>
            </w:r>
          </w:p>
        </w:tc>
        <w:tc>
          <w:tcPr>
            <w:tcW w:w="1258" w:type="dxa"/>
          </w:tcPr>
          <w:p w:rsidR="002503C4" w:rsidRPr="00A14E27" w:rsidRDefault="002503C4" w:rsidP="005D081B">
            <w:pPr>
              <w:jc w:val="center"/>
              <w:rPr>
                <w:lang w:eastAsia="lt-LT"/>
              </w:rPr>
            </w:pPr>
            <w:r w:rsidRPr="00A14E27">
              <w:rPr>
                <w:lang w:eastAsia="lt-LT"/>
              </w:rPr>
              <w:t>22</w:t>
            </w:r>
          </w:p>
        </w:tc>
        <w:tc>
          <w:tcPr>
            <w:tcW w:w="1523" w:type="dxa"/>
            <w:shd w:val="clear" w:color="auto" w:fill="auto"/>
          </w:tcPr>
          <w:p w:rsidR="002503C4" w:rsidRPr="00A14E27" w:rsidRDefault="002503C4" w:rsidP="005D081B">
            <w:pPr>
              <w:jc w:val="center"/>
              <w:rPr>
                <w:lang w:eastAsia="lt-LT"/>
              </w:rPr>
            </w:pPr>
            <w:r w:rsidRPr="00A14E27">
              <w:rPr>
                <w:lang w:eastAsia="lt-LT"/>
              </w:rPr>
              <w:t>11</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3.</w:t>
            </w:r>
          </w:p>
        </w:tc>
        <w:tc>
          <w:tcPr>
            <w:tcW w:w="2658" w:type="dxa"/>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16</w:t>
            </w:r>
          </w:p>
        </w:tc>
        <w:tc>
          <w:tcPr>
            <w:tcW w:w="1103" w:type="dxa"/>
          </w:tcPr>
          <w:p w:rsidR="002503C4" w:rsidRPr="00A14E27" w:rsidRDefault="002503C4" w:rsidP="005D081B">
            <w:pPr>
              <w:jc w:val="center"/>
              <w:rPr>
                <w:lang w:eastAsia="lt-LT"/>
              </w:rPr>
            </w:pPr>
            <w:r w:rsidRPr="00A14E27">
              <w:rPr>
                <w:lang w:eastAsia="lt-LT"/>
              </w:rPr>
              <w:t>5</w:t>
            </w:r>
          </w:p>
        </w:tc>
        <w:tc>
          <w:tcPr>
            <w:tcW w:w="1258" w:type="dxa"/>
          </w:tcPr>
          <w:p w:rsidR="002503C4" w:rsidRPr="00A14E27" w:rsidRDefault="002503C4" w:rsidP="005D081B">
            <w:pPr>
              <w:jc w:val="center"/>
              <w:rPr>
                <w:lang w:eastAsia="lt-LT"/>
              </w:rPr>
            </w:pPr>
            <w:r w:rsidRPr="00A14E27">
              <w:rPr>
                <w:lang w:eastAsia="lt-LT"/>
              </w:rPr>
              <w:t>6</w:t>
            </w:r>
          </w:p>
        </w:tc>
        <w:tc>
          <w:tcPr>
            <w:tcW w:w="1523" w:type="dxa"/>
            <w:shd w:val="clear" w:color="auto" w:fill="auto"/>
          </w:tcPr>
          <w:p w:rsidR="002503C4" w:rsidRPr="00A14E27" w:rsidRDefault="002503C4" w:rsidP="005D081B">
            <w:pPr>
              <w:jc w:val="center"/>
              <w:rPr>
                <w:lang w:eastAsia="lt-LT"/>
              </w:rPr>
            </w:pPr>
            <w:r w:rsidRPr="00A14E27">
              <w:rPr>
                <w:lang w:eastAsia="lt-LT"/>
              </w:rPr>
              <w:t>5</w:t>
            </w:r>
          </w:p>
        </w:tc>
      </w:tr>
      <w:tr w:rsidR="002503C4" w:rsidRPr="00A14E27" w:rsidTr="00D120CF">
        <w:trPr>
          <w:cantSplit/>
          <w:trHeight w:val="23"/>
        </w:trPr>
        <w:tc>
          <w:tcPr>
            <w:tcW w:w="9622" w:type="dxa"/>
            <w:gridSpan w:val="8"/>
            <w:shd w:val="clear" w:color="auto" w:fill="D9D9D9"/>
          </w:tcPr>
          <w:p w:rsidR="002503C4" w:rsidRPr="00A14E27" w:rsidRDefault="002503C4" w:rsidP="005D081B">
            <w:pPr>
              <w:jc w:val="center"/>
              <w:rPr>
                <w:b/>
                <w:szCs w:val="20"/>
                <w:lang w:eastAsia="lt-LT"/>
              </w:rPr>
            </w:pPr>
            <w:r w:rsidRPr="00A14E27">
              <w:rPr>
                <w:b/>
                <w:lang w:eastAsia="lt-LT"/>
              </w:rPr>
              <w:t>2015 metai</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1.</w:t>
            </w:r>
          </w:p>
        </w:tc>
        <w:tc>
          <w:tcPr>
            <w:tcW w:w="2658" w:type="dxa"/>
          </w:tcPr>
          <w:p w:rsidR="002503C4" w:rsidRPr="00A14E27" w:rsidRDefault="002503C4" w:rsidP="005D081B">
            <w:pPr>
              <w:rPr>
                <w:lang w:eastAsia="lt-LT"/>
              </w:rPr>
            </w:pPr>
            <w:r w:rsidRPr="00A14E27">
              <w:rPr>
                <w:lang w:eastAsia="lt-LT"/>
              </w:rPr>
              <w:t xml:space="preserve">Gyvenamieji pastatai </w:t>
            </w:r>
          </w:p>
        </w:tc>
        <w:tc>
          <w:tcPr>
            <w:tcW w:w="1374" w:type="dxa"/>
          </w:tcPr>
          <w:p w:rsidR="002503C4" w:rsidRPr="00A14E27" w:rsidRDefault="002503C4" w:rsidP="005D081B">
            <w:pPr>
              <w:jc w:val="center"/>
              <w:rPr>
                <w:lang w:eastAsia="lt-LT"/>
              </w:rPr>
            </w:pPr>
            <w:r w:rsidRPr="00A14E27">
              <w:rPr>
                <w:lang w:eastAsia="lt-LT"/>
              </w:rPr>
              <w:t>3088</w:t>
            </w:r>
          </w:p>
        </w:tc>
        <w:tc>
          <w:tcPr>
            <w:tcW w:w="1071" w:type="dxa"/>
            <w:shd w:val="clear" w:color="auto" w:fill="auto"/>
          </w:tcPr>
          <w:p w:rsidR="002503C4" w:rsidRPr="00A14E27" w:rsidRDefault="002503C4" w:rsidP="005D081B">
            <w:pPr>
              <w:jc w:val="center"/>
              <w:rPr>
                <w:lang w:eastAsia="lt-LT"/>
              </w:rPr>
            </w:pPr>
            <w:r w:rsidRPr="00A14E27">
              <w:rPr>
                <w:lang w:eastAsia="lt-LT"/>
              </w:rPr>
              <w:t>85</w:t>
            </w:r>
          </w:p>
        </w:tc>
        <w:tc>
          <w:tcPr>
            <w:tcW w:w="1103" w:type="dxa"/>
            <w:shd w:val="clear" w:color="auto" w:fill="auto"/>
          </w:tcPr>
          <w:p w:rsidR="002503C4" w:rsidRPr="00A14E27" w:rsidRDefault="002503C4" w:rsidP="005D081B">
            <w:pPr>
              <w:jc w:val="center"/>
              <w:rPr>
                <w:lang w:eastAsia="lt-LT"/>
              </w:rPr>
            </w:pPr>
            <w:r w:rsidRPr="00A14E27">
              <w:rPr>
                <w:lang w:eastAsia="lt-LT"/>
              </w:rPr>
              <w:t>10</w:t>
            </w:r>
          </w:p>
        </w:tc>
        <w:tc>
          <w:tcPr>
            <w:tcW w:w="1258" w:type="dxa"/>
            <w:shd w:val="clear" w:color="auto" w:fill="auto"/>
          </w:tcPr>
          <w:p w:rsidR="002503C4" w:rsidRPr="00A14E27" w:rsidRDefault="002503C4" w:rsidP="005D081B">
            <w:pPr>
              <w:jc w:val="center"/>
              <w:rPr>
                <w:lang w:eastAsia="lt-LT"/>
              </w:rPr>
            </w:pPr>
            <w:r w:rsidRPr="00A14E27">
              <w:rPr>
                <w:lang w:eastAsia="lt-LT"/>
              </w:rPr>
              <w:t>52</w:t>
            </w:r>
          </w:p>
        </w:tc>
        <w:tc>
          <w:tcPr>
            <w:tcW w:w="1523" w:type="dxa"/>
            <w:shd w:val="clear" w:color="auto" w:fill="auto"/>
          </w:tcPr>
          <w:p w:rsidR="002503C4" w:rsidRPr="00A14E27" w:rsidRDefault="002503C4" w:rsidP="005D081B">
            <w:pPr>
              <w:jc w:val="center"/>
              <w:rPr>
                <w:lang w:eastAsia="lt-LT"/>
              </w:rPr>
            </w:pPr>
            <w:r w:rsidRPr="00A14E27">
              <w:rPr>
                <w:lang w:eastAsia="lt-LT"/>
              </w:rPr>
              <w:t>31</w:t>
            </w:r>
          </w:p>
        </w:tc>
      </w:tr>
      <w:tr w:rsidR="002503C4" w:rsidRPr="00A14E27" w:rsidTr="002503C4">
        <w:trPr>
          <w:cantSplit/>
          <w:trHeight w:val="82"/>
        </w:trPr>
        <w:tc>
          <w:tcPr>
            <w:tcW w:w="635" w:type="dxa"/>
            <w:gridSpan w:val="2"/>
          </w:tcPr>
          <w:p w:rsidR="002503C4" w:rsidRPr="00A14E27" w:rsidRDefault="002503C4" w:rsidP="005D081B">
            <w:pPr>
              <w:jc w:val="center"/>
              <w:rPr>
                <w:lang w:eastAsia="lt-LT"/>
              </w:rPr>
            </w:pPr>
            <w:r w:rsidRPr="00A14E27">
              <w:rPr>
                <w:lang w:eastAsia="lt-LT"/>
              </w:rPr>
              <w:t>2.</w:t>
            </w:r>
          </w:p>
        </w:tc>
        <w:tc>
          <w:tcPr>
            <w:tcW w:w="2658" w:type="dxa"/>
          </w:tcPr>
          <w:p w:rsidR="002503C4" w:rsidRPr="00A14E27" w:rsidRDefault="002503C4" w:rsidP="005D081B">
            <w:pPr>
              <w:rPr>
                <w:lang w:eastAsia="lt-LT"/>
              </w:rPr>
            </w:pPr>
            <w:r w:rsidRPr="00A14E27">
              <w:rPr>
                <w:lang w:eastAsia="lt-LT"/>
              </w:rPr>
              <w:t>Negyvenamieji pastatai</w:t>
            </w:r>
          </w:p>
        </w:tc>
        <w:tc>
          <w:tcPr>
            <w:tcW w:w="1374" w:type="dxa"/>
          </w:tcPr>
          <w:p w:rsidR="002503C4" w:rsidRPr="00A14E27" w:rsidRDefault="002503C4" w:rsidP="005D081B">
            <w:pPr>
              <w:jc w:val="center"/>
              <w:rPr>
                <w:lang w:eastAsia="lt-LT"/>
              </w:rPr>
            </w:pPr>
            <w:r w:rsidRPr="00A14E27">
              <w:rPr>
                <w:lang w:eastAsia="lt-LT"/>
              </w:rPr>
              <w:t>978</w:t>
            </w:r>
          </w:p>
        </w:tc>
        <w:tc>
          <w:tcPr>
            <w:tcW w:w="1071" w:type="dxa"/>
            <w:shd w:val="clear" w:color="auto" w:fill="auto"/>
          </w:tcPr>
          <w:p w:rsidR="002503C4" w:rsidRPr="00A14E27" w:rsidRDefault="002503C4" w:rsidP="005D081B">
            <w:pPr>
              <w:jc w:val="center"/>
              <w:rPr>
                <w:lang w:eastAsia="lt-LT"/>
              </w:rPr>
            </w:pPr>
            <w:r w:rsidRPr="00A14E27">
              <w:rPr>
                <w:lang w:eastAsia="lt-LT"/>
              </w:rPr>
              <w:t>117</w:t>
            </w:r>
          </w:p>
        </w:tc>
        <w:tc>
          <w:tcPr>
            <w:tcW w:w="1103" w:type="dxa"/>
            <w:shd w:val="clear" w:color="auto" w:fill="auto"/>
          </w:tcPr>
          <w:p w:rsidR="002503C4" w:rsidRPr="00A14E27" w:rsidRDefault="002503C4" w:rsidP="005D081B">
            <w:pPr>
              <w:jc w:val="center"/>
              <w:rPr>
                <w:lang w:eastAsia="lt-LT"/>
              </w:rPr>
            </w:pPr>
            <w:r w:rsidRPr="00A14E27">
              <w:rPr>
                <w:lang w:eastAsia="lt-LT"/>
              </w:rPr>
              <w:t>10</w:t>
            </w:r>
          </w:p>
        </w:tc>
        <w:tc>
          <w:tcPr>
            <w:tcW w:w="1258" w:type="dxa"/>
            <w:shd w:val="clear" w:color="auto" w:fill="auto"/>
          </w:tcPr>
          <w:p w:rsidR="002503C4" w:rsidRPr="00A14E27" w:rsidRDefault="002503C4" w:rsidP="005D081B">
            <w:pPr>
              <w:jc w:val="center"/>
              <w:rPr>
                <w:lang w:eastAsia="lt-LT"/>
              </w:rPr>
            </w:pPr>
            <w:r w:rsidRPr="00A14E27">
              <w:rPr>
                <w:lang w:eastAsia="lt-LT"/>
              </w:rPr>
              <w:t>20</w:t>
            </w:r>
          </w:p>
        </w:tc>
        <w:tc>
          <w:tcPr>
            <w:tcW w:w="1523" w:type="dxa"/>
            <w:shd w:val="clear" w:color="auto" w:fill="auto"/>
          </w:tcPr>
          <w:p w:rsidR="002503C4" w:rsidRPr="00A14E27" w:rsidRDefault="002503C4" w:rsidP="005D081B">
            <w:pPr>
              <w:jc w:val="center"/>
              <w:rPr>
                <w:lang w:eastAsia="lt-LT"/>
              </w:rPr>
            </w:pPr>
            <w:r w:rsidRPr="00A14E27">
              <w:rPr>
                <w:lang w:eastAsia="lt-LT"/>
              </w:rPr>
              <w:t>20</w:t>
            </w:r>
          </w:p>
        </w:tc>
      </w:tr>
      <w:tr w:rsidR="002503C4" w:rsidRPr="00A14E27" w:rsidTr="00D120CF">
        <w:trPr>
          <w:cantSplit/>
          <w:trHeight w:val="23"/>
        </w:trPr>
        <w:tc>
          <w:tcPr>
            <w:tcW w:w="635" w:type="dxa"/>
            <w:gridSpan w:val="2"/>
          </w:tcPr>
          <w:p w:rsidR="002503C4" w:rsidRPr="00A14E27" w:rsidRDefault="002503C4" w:rsidP="005D081B">
            <w:pPr>
              <w:jc w:val="center"/>
              <w:rPr>
                <w:lang w:eastAsia="lt-LT"/>
              </w:rPr>
            </w:pPr>
            <w:r w:rsidRPr="00A14E27">
              <w:rPr>
                <w:lang w:eastAsia="lt-LT"/>
              </w:rPr>
              <w:t>3.</w:t>
            </w:r>
          </w:p>
        </w:tc>
        <w:tc>
          <w:tcPr>
            <w:tcW w:w="2658" w:type="dxa"/>
          </w:tcPr>
          <w:p w:rsidR="002503C4" w:rsidRPr="00A14E27" w:rsidRDefault="002503C4" w:rsidP="005D081B">
            <w:pPr>
              <w:rPr>
                <w:lang w:eastAsia="lt-LT"/>
              </w:rPr>
            </w:pPr>
            <w:r w:rsidRPr="00A14E27">
              <w:rPr>
                <w:lang w:eastAsia="lt-LT"/>
              </w:rPr>
              <w:t>Inžineriniai statiniai</w:t>
            </w:r>
          </w:p>
        </w:tc>
        <w:tc>
          <w:tcPr>
            <w:tcW w:w="1374" w:type="dxa"/>
          </w:tcPr>
          <w:p w:rsidR="002503C4" w:rsidRPr="00A14E27" w:rsidRDefault="002503C4" w:rsidP="005D081B">
            <w:pPr>
              <w:jc w:val="center"/>
              <w:rPr>
                <w:lang w:eastAsia="lt-LT"/>
              </w:rPr>
            </w:pPr>
            <w:r w:rsidRPr="00A14E27">
              <w:rPr>
                <w:lang w:eastAsia="lt-LT"/>
              </w:rPr>
              <w:t>-</w:t>
            </w:r>
          </w:p>
        </w:tc>
        <w:tc>
          <w:tcPr>
            <w:tcW w:w="1071" w:type="dxa"/>
          </w:tcPr>
          <w:p w:rsidR="002503C4" w:rsidRPr="00A14E27" w:rsidRDefault="002503C4" w:rsidP="005D081B">
            <w:pPr>
              <w:jc w:val="center"/>
              <w:rPr>
                <w:lang w:eastAsia="lt-LT"/>
              </w:rPr>
            </w:pPr>
            <w:r w:rsidRPr="00A14E27">
              <w:rPr>
                <w:lang w:eastAsia="lt-LT"/>
              </w:rPr>
              <w:t>4</w:t>
            </w:r>
          </w:p>
        </w:tc>
        <w:tc>
          <w:tcPr>
            <w:tcW w:w="1103" w:type="dxa"/>
          </w:tcPr>
          <w:p w:rsidR="002503C4" w:rsidRPr="00A14E27" w:rsidRDefault="002503C4" w:rsidP="005D081B">
            <w:pPr>
              <w:jc w:val="center"/>
              <w:rPr>
                <w:lang w:eastAsia="lt-LT"/>
              </w:rPr>
            </w:pPr>
            <w:r w:rsidRPr="00A14E27">
              <w:rPr>
                <w:lang w:eastAsia="lt-LT"/>
              </w:rPr>
              <w:t>2</w:t>
            </w:r>
          </w:p>
        </w:tc>
        <w:tc>
          <w:tcPr>
            <w:tcW w:w="1258" w:type="dxa"/>
          </w:tcPr>
          <w:p w:rsidR="002503C4" w:rsidRPr="00A14E27" w:rsidRDefault="002503C4" w:rsidP="005D081B">
            <w:pPr>
              <w:jc w:val="center"/>
              <w:rPr>
                <w:lang w:eastAsia="lt-LT"/>
              </w:rPr>
            </w:pPr>
            <w:r w:rsidRPr="00A14E27">
              <w:rPr>
                <w:lang w:eastAsia="lt-LT"/>
              </w:rPr>
              <w:t>-</w:t>
            </w:r>
          </w:p>
        </w:tc>
        <w:tc>
          <w:tcPr>
            <w:tcW w:w="1523" w:type="dxa"/>
            <w:shd w:val="clear" w:color="auto" w:fill="auto"/>
          </w:tcPr>
          <w:p w:rsidR="002503C4" w:rsidRPr="00A14E27" w:rsidRDefault="002503C4" w:rsidP="005D081B">
            <w:pPr>
              <w:jc w:val="center"/>
              <w:rPr>
                <w:lang w:eastAsia="lt-LT"/>
              </w:rPr>
            </w:pPr>
            <w:r w:rsidRPr="00A14E27">
              <w:rPr>
                <w:lang w:eastAsia="lt-LT"/>
              </w:rPr>
              <w:t>-</w:t>
            </w:r>
          </w:p>
        </w:tc>
      </w:tr>
    </w:tbl>
    <w:p w:rsidR="002503C4" w:rsidRPr="00A14E27" w:rsidRDefault="002503C4" w:rsidP="005D081B">
      <w:pPr>
        <w:rPr>
          <w:b/>
        </w:rPr>
      </w:pPr>
    </w:p>
    <w:p w:rsidR="008126DA" w:rsidRPr="00A14E27" w:rsidRDefault="008126DA" w:rsidP="005D081B">
      <w:pPr>
        <w:jc w:val="center"/>
        <w:rPr>
          <w:b/>
        </w:rPr>
      </w:pPr>
      <w:r w:rsidRPr="00A14E27">
        <w:rPr>
          <w:b/>
        </w:rPr>
        <w:t>MIESTO ŪKIO DEPARTAMENTAS</w:t>
      </w:r>
    </w:p>
    <w:p w:rsidR="008126DA" w:rsidRPr="00A14E27" w:rsidRDefault="008126DA" w:rsidP="005D081B">
      <w:pPr>
        <w:jc w:val="center"/>
        <w:rPr>
          <w:b/>
        </w:rPr>
      </w:pPr>
    </w:p>
    <w:p w:rsidR="008126DA" w:rsidRPr="00A14E27" w:rsidRDefault="008126DA" w:rsidP="005D081B">
      <w:pPr>
        <w:ind w:firstLine="720"/>
        <w:jc w:val="both"/>
      </w:pPr>
      <w:r w:rsidRPr="00A14E27">
        <w:t>Departamentas yra atsakingas už: 1) miesto viešųjų erdvių, paplūdimių bei miesto kapinių priežiūrą ir tvarkymą; 2) savivaldybei priskirtų aplinkos apsaugos funkcijų vykdymą; 3) atliekų tvarkymo organizavimą; 4) keleivių vežimą viešuoju transportu; 5) vietinės reikšmės kelių ir gatvių priežiūrą ir saugų eismą; 6) būsto energetiką, renovavimą ir eksploataciją; 7) savivaldybės pastatų ir įrenginių eksploatacijos ir einamojo remonto darbų vykdymą; 8) civilinės saugos valstybinių funkcijų vykdymą. Miesto ūkio departamentas buvo atsakingas už 201</w:t>
      </w:r>
      <w:r w:rsidR="001C1D67" w:rsidRPr="00A14E27">
        <w:t>5</w:t>
      </w:r>
      <w:r w:rsidRPr="00A14E27">
        <w:t>–201</w:t>
      </w:r>
      <w:r w:rsidR="001C1D67" w:rsidRPr="00A14E27">
        <w:t>7</w:t>
      </w:r>
      <w:r w:rsidRPr="00A14E27">
        <w:t xml:space="preserve"> m. strateginio veiklos plano Aplinkos apsaugos, Susisiekimo sistemos priežiūros ir plėtros, Miesto infrastruktūros objektų prieži</w:t>
      </w:r>
      <w:r w:rsidR="002D1C22" w:rsidRPr="00A14E27">
        <w:t xml:space="preserve">ūros ir modernizavimo bei kitų </w:t>
      </w:r>
      <w:r w:rsidRPr="00A14E27">
        <w:t>programų, kuriose buvo įtrauktos savivaldybės biudžetinių įstaigų pastatų ir patalpų pr</w:t>
      </w:r>
      <w:r w:rsidR="00C8597F" w:rsidRPr="00A14E27">
        <w:t>iežiūros bei remonto priemonės,</w:t>
      </w:r>
      <w:r w:rsidRPr="00A14E27">
        <w:t xml:space="preserve"> vykdymą. </w:t>
      </w:r>
    </w:p>
    <w:p w:rsidR="008126DA" w:rsidRPr="00A14E27" w:rsidRDefault="008126DA" w:rsidP="005D081B">
      <w:pPr>
        <w:ind w:firstLine="720"/>
        <w:jc w:val="both"/>
        <w:rPr>
          <w:color w:val="FF0000"/>
        </w:rPr>
      </w:pPr>
    </w:p>
    <w:p w:rsidR="008126DA" w:rsidRPr="00A14E27" w:rsidRDefault="008126DA" w:rsidP="005D081B">
      <w:pPr>
        <w:jc w:val="center"/>
        <w:rPr>
          <w:b/>
        </w:rPr>
      </w:pPr>
      <w:r w:rsidRPr="00A14E27">
        <w:rPr>
          <w:b/>
        </w:rPr>
        <w:t>Miesto viešųjų erdvių</w:t>
      </w:r>
      <w:r w:rsidR="009019F4" w:rsidRPr="00A14E27">
        <w:rPr>
          <w:b/>
        </w:rPr>
        <w:t xml:space="preserve"> ir želdynų</w:t>
      </w:r>
      <w:r w:rsidRPr="00A14E27">
        <w:rPr>
          <w:b/>
        </w:rPr>
        <w:t xml:space="preserve"> priežiūra </w:t>
      </w:r>
    </w:p>
    <w:p w:rsidR="008126DA" w:rsidRPr="00A14E27" w:rsidRDefault="008126DA" w:rsidP="005D081B">
      <w:pPr>
        <w:jc w:val="center"/>
        <w:rPr>
          <w:b/>
        </w:rPr>
      </w:pPr>
    </w:p>
    <w:p w:rsidR="009019F4" w:rsidRPr="00A14E27" w:rsidRDefault="008126DA" w:rsidP="005D081B">
      <w:pPr>
        <w:tabs>
          <w:tab w:val="num" w:pos="720"/>
        </w:tabs>
        <w:ind w:firstLine="720"/>
        <w:jc w:val="both"/>
        <w:rPr>
          <w:lang w:eastAsia="lt-LT"/>
        </w:rPr>
      </w:pPr>
      <w:r w:rsidRPr="00A14E27">
        <w:rPr>
          <w:lang w:eastAsia="lt-LT"/>
        </w:rPr>
        <w:t>Siekiant kokybiškai atnaujinti viešąsias erdves, 201</w:t>
      </w:r>
      <w:r w:rsidR="00ED7E44" w:rsidRPr="00A14E27">
        <w:rPr>
          <w:lang w:eastAsia="lt-LT"/>
        </w:rPr>
        <w:t>5</w:t>
      </w:r>
      <w:r w:rsidRPr="00A14E27">
        <w:rPr>
          <w:lang w:eastAsia="lt-LT"/>
        </w:rPr>
        <w:t xml:space="preserve"> m. </w:t>
      </w:r>
      <w:r w:rsidR="00ED7E44" w:rsidRPr="00A14E27">
        <w:rPr>
          <w:lang w:eastAsia="lt-LT"/>
        </w:rPr>
        <w:t>vykdyti teritorijos</w:t>
      </w:r>
      <w:r w:rsidRPr="00A14E27">
        <w:rPr>
          <w:lang w:eastAsia="lt-LT"/>
        </w:rPr>
        <w:t xml:space="preserve"> tarp Taikos pr., Naujakiemio g. ir Debreceno g. (Debreceno gyvenamojo kvartalo aikštės)</w:t>
      </w:r>
      <w:r w:rsidR="00ED7E44" w:rsidRPr="00A14E27">
        <w:rPr>
          <w:lang w:eastAsia="lt-LT"/>
        </w:rPr>
        <w:t xml:space="preserve"> remonto darbai, </w:t>
      </w:r>
      <w:r w:rsidR="00ED7E44" w:rsidRPr="00A14E27">
        <w:rPr>
          <w:lang w:eastAsia="lt-LT"/>
        </w:rPr>
        <w:lastRenderedPageBreak/>
        <w:t>įgyvendinti I ir II etapai</w:t>
      </w:r>
      <w:r w:rsidR="00375909" w:rsidRPr="00A14E27">
        <w:rPr>
          <w:lang w:eastAsia="lt-LT"/>
        </w:rPr>
        <w:t xml:space="preserve"> (atnaujintos dangos, įrengta automobilių stovėjimo aikštelė, įrengti mažosios architektūros elementai)</w:t>
      </w:r>
      <w:r w:rsidR="00ED7E44" w:rsidRPr="00A14E27">
        <w:rPr>
          <w:lang w:eastAsia="lt-LT"/>
        </w:rPr>
        <w:t xml:space="preserve">. </w:t>
      </w:r>
      <w:r w:rsidR="00375909" w:rsidRPr="00A14E27">
        <w:rPr>
          <w:lang w:eastAsia="lt-LT"/>
        </w:rPr>
        <w:t>Vykdytos</w:t>
      </w:r>
      <w:r w:rsidRPr="00A14E27">
        <w:rPr>
          <w:lang w:eastAsia="lt-LT"/>
        </w:rPr>
        <w:t xml:space="preserve"> Pempininkų gyvenamojo kvartalo aikštės</w:t>
      </w:r>
      <w:r w:rsidR="00ED7E44" w:rsidRPr="00A14E27">
        <w:rPr>
          <w:lang w:eastAsia="lt-LT"/>
        </w:rPr>
        <w:t xml:space="preserve"> remonto darbų </w:t>
      </w:r>
      <w:r w:rsidR="00375909" w:rsidRPr="00A14E27">
        <w:rPr>
          <w:lang w:eastAsia="lt-LT"/>
        </w:rPr>
        <w:t xml:space="preserve">bei Žardininkų gyvenamojo kvartalo viešosios erdvės (aikštės) šalia Taikos pr. atnaujinimo tvarkybos projekto parengimo </w:t>
      </w:r>
      <w:r w:rsidR="00ED7E44" w:rsidRPr="00A14E27">
        <w:rPr>
          <w:lang w:eastAsia="lt-LT"/>
        </w:rPr>
        <w:t xml:space="preserve">viešųjų pirkimų procedūros. </w:t>
      </w:r>
      <w:r w:rsidR="00DE70CF" w:rsidRPr="00A14E27">
        <w:rPr>
          <w:lang w:eastAsia="lt-LT"/>
        </w:rPr>
        <w:t xml:space="preserve">Suremontuotas Karlskronos aikštės fontanas, atnaujintos aikštės dangos. </w:t>
      </w:r>
      <w:r w:rsidR="00C47C13" w:rsidRPr="00A14E27">
        <w:rPr>
          <w:lang w:eastAsia="lt-LT"/>
        </w:rPr>
        <w:t xml:space="preserve">Suremontuoti pėsčiųjų takai palei S. Šimkaus gatvę, atnaujinti želdiniai, apšvietimo infrastruktūra. </w:t>
      </w:r>
      <w:r w:rsidR="00375909" w:rsidRPr="00A14E27">
        <w:rPr>
          <w:lang w:eastAsia="lt-LT"/>
        </w:rPr>
        <w:t xml:space="preserve">Remontuoti pėsčiųjų takai </w:t>
      </w:r>
      <w:r w:rsidR="00CD07C9" w:rsidRPr="00A14E27">
        <w:rPr>
          <w:lang w:eastAsia="lt-LT"/>
        </w:rPr>
        <w:t xml:space="preserve">ir </w:t>
      </w:r>
      <w:r w:rsidR="00375909" w:rsidRPr="00A14E27">
        <w:rPr>
          <w:lang w:eastAsia="lt-LT"/>
        </w:rPr>
        <w:t xml:space="preserve">dalyje Skulptūrų parko. </w:t>
      </w:r>
    </w:p>
    <w:p w:rsidR="009019F4" w:rsidRPr="00A14E27" w:rsidRDefault="009019F4" w:rsidP="005D081B">
      <w:pPr>
        <w:ind w:firstLine="720"/>
        <w:jc w:val="both"/>
      </w:pPr>
      <w:r w:rsidRPr="00A14E27">
        <w:t xml:space="preserve">2015 m. buvo užbaigtas vykdyti ES lėšomis iš dalies finansuojamas projektas „Danės upės ir pakrančių valymas“. Projekto metu </w:t>
      </w:r>
      <w:r w:rsidR="00602F88" w:rsidRPr="00A14E27">
        <w:t xml:space="preserve">iš Danės upės vagos </w:t>
      </w:r>
      <w:r w:rsidRPr="00A14E27">
        <w:t>nuo Klaipėdos mieste esančio</w:t>
      </w:r>
      <w:r w:rsidR="006F2CE0" w:rsidRPr="00A14E27">
        <w:t xml:space="preserve"> </w:t>
      </w:r>
      <w:r w:rsidRPr="00A14E27">
        <w:t>Pilies tilto iki Klaipėdos rajono teritorijoje esančio Palangos greitkelio</w:t>
      </w:r>
      <w:r w:rsidR="00602F88" w:rsidRPr="00A14E27">
        <w:t xml:space="preserve"> ištraukta įvairių atliekų (statybinių, buitinių bei padangų)</w:t>
      </w:r>
      <w:r w:rsidRPr="00A14E27">
        <w:t>, ištraukti į upę įkritę sausuoliai</w:t>
      </w:r>
      <w:r w:rsidR="00D37751" w:rsidRPr="00A14E27">
        <w:t xml:space="preserve"> </w:t>
      </w:r>
      <w:r w:rsidRPr="00A14E27">
        <w:t>virtuoliai medžiai, iškirsti 2 m ruože nuo vandens pakrantėje esantys sausuoliai.</w:t>
      </w:r>
      <w:r w:rsidRPr="00A14E27">
        <w:tab/>
      </w:r>
    </w:p>
    <w:p w:rsidR="00ED7E44" w:rsidRPr="00A14E27" w:rsidRDefault="009019F4" w:rsidP="005D081B">
      <w:pPr>
        <w:ind w:firstLine="720"/>
        <w:jc w:val="both"/>
      </w:pPr>
      <w:r w:rsidRPr="00A14E27">
        <w:t>Vykdant želdynų priežiūrą, gatvėse, skveruose, parkuose pašalinta 1289 vnt. medžių (sausuolių, persenusių, su puviniais ir kt</w:t>
      </w:r>
      <w:r w:rsidR="00602F88" w:rsidRPr="00A14E27">
        <w:t>.</w:t>
      </w:r>
      <w:r w:rsidRPr="00A14E27">
        <w:t>), nugenėta 2428 medži</w:t>
      </w:r>
      <w:r w:rsidR="00602F88" w:rsidRPr="00A14E27">
        <w:t>ai</w:t>
      </w:r>
      <w:r w:rsidRPr="00A14E27">
        <w:t>. Atkurta 2985 m</w:t>
      </w:r>
      <w:r w:rsidRPr="00A14E27">
        <w:rPr>
          <w:vertAlign w:val="superscript"/>
        </w:rPr>
        <w:t>2</w:t>
      </w:r>
      <w:r w:rsidRPr="00A14E27">
        <w:t xml:space="preserve"> vejos, pašalinta 1500 m</w:t>
      </w:r>
      <w:r w:rsidRPr="00A14E27">
        <w:rPr>
          <w:vertAlign w:val="superscript"/>
        </w:rPr>
        <w:t>2</w:t>
      </w:r>
      <w:r w:rsidRPr="00A14E27">
        <w:t xml:space="preserve"> persenusių krūmų.</w:t>
      </w:r>
      <w:r w:rsidR="006F2CE0" w:rsidRPr="00A14E27">
        <w:t xml:space="preserve"> </w:t>
      </w:r>
      <w:r w:rsidRPr="00A14E27">
        <w:t xml:space="preserve">Pasodinta 135 vnt. naujų medžių </w:t>
      </w:r>
      <w:r w:rsidR="00602F88" w:rsidRPr="00A14E27">
        <w:t>S. </w:t>
      </w:r>
      <w:r w:rsidRPr="00A14E27">
        <w:t>Šimkaus g., Kretingos g., Smiltelės g., Liepų g. Pasodinta 7000 želdinių gyvatvorė Šilutės pl., 1147 dekoratyviniai krūmai įvairi</w:t>
      </w:r>
      <w:r w:rsidR="00602F88" w:rsidRPr="00A14E27">
        <w:t>u</w:t>
      </w:r>
      <w:r w:rsidRPr="00A14E27">
        <w:t xml:space="preserve">ose miesto gėlynuose, parkuose, skveruose. Žardės, Draugystės tvenkinių pakrantėse ir pačiuose tvenkiniuose buvo pjaunami helofitai </w:t>
      </w:r>
      <w:r w:rsidR="00602F88" w:rsidRPr="00A14E27">
        <w:t>–</w:t>
      </w:r>
      <w:r w:rsidRPr="00A14E27">
        <w:t xml:space="preserve"> išpjauta 36700 m</w:t>
      </w:r>
      <w:r w:rsidRPr="00A14E27">
        <w:rPr>
          <w:vertAlign w:val="superscript"/>
        </w:rPr>
        <w:t>2</w:t>
      </w:r>
      <w:r w:rsidRPr="00A14E27">
        <w:t xml:space="preserve"> nendrių, švendrų, savaiminių karklų, taip pagerintas kraštovaizdis</w:t>
      </w:r>
      <w:r w:rsidR="00183E41" w:rsidRPr="00A14E27">
        <w:t xml:space="preserve"> bei </w:t>
      </w:r>
      <w:r w:rsidRPr="00A14E27">
        <w:t xml:space="preserve">prieinamumas prie vandens telkinių. </w:t>
      </w:r>
      <w:r w:rsidRPr="00A14E27">
        <w:rPr>
          <w:bCs/>
        </w:rPr>
        <w:t>Mieste prižiūrėt</w:t>
      </w:r>
      <w:r w:rsidR="00183E41" w:rsidRPr="00A14E27">
        <w:rPr>
          <w:bCs/>
        </w:rPr>
        <w:t>a</w:t>
      </w:r>
      <w:r w:rsidRPr="00A14E27">
        <w:rPr>
          <w:bCs/>
        </w:rPr>
        <w:t xml:space="preserve"> 2278 m</w:t>
      </w:r>
      <w:r w:rsidRPr="00A14E27">
        <w:rPr>
          <w:bCs/>
          <w:vertAlign w:val="superscript"/>
        </w:rPr>
        <w:t>2</w:t>
      </w:r>
      <w:r w:rsidRPr="00A14E27">
        <w:rPr>
          <w:bCs/>
        </w:rPr>
        <w:t xml:space="preserve"> miesto vienmečių gėlynų, 3169 m</w:t>
      </w:r>
      <w:r w:rsidRPr="00A14E27">
        <w:rPr>
          <w:bCs/>
          <w:vertAlign w:val="superscript"/>
        </w:rPr>
        <w:t>2</w:t>
      </w:r>
      <w:r w:rsidRPr="00A14E27">
        <w:rPr>
          <w:bCs/>
        </w:rPr>
        <w:t xml:space="preserve"> daugiamečių gėlynų, 95 vnt.</w:t>
      </w:r>
      <w:r w:rsidRPr="00A14E27">
        <w:rPr>
          <w:bCs/>
          <w:vertAlign w:val="superscript"/>
        </w:rPr>
        <w:t xml:space="preserve"> </w:t>
      </w:r>
      <w:r w:rsidRPr="00A14E27">
        <w:rPr>
          <w:bCs/>
        </w:rPr>
        <w:t>pastatomų vazų,</w:t>
      </w:r>
      <w:r w:rsidR="006F2CE0" w:rsidRPr="00A14E27">
        <w:rPr>
          <w:bCs/>
        </w:rPr>
        <w:t xml:space="preserve"> </w:t>
      </w:r>
      <w:r w:rsidRPr="00A14E27">
        <w:rPr>
          <w:bCs/>
        </w:rPr>
        <w:t>204 vnt. pakabinamų vazų ir lovelių</w:t>
      </w:r>
      <w:r w:rsidR="00602F88" w:rsidRPr="00A14E27">
        <w:rPr>
          <w:bCs/>
        </w:rPr>
        <w:t xml:space="preserve">, 15 vnt. </w:t>
      </w:r>
      <w:r w:rsidRPr="00A14E27">
        <w:rPr>
          <w:bCs/>
        </w:rPr>
        <w:t>erdvinių gėlių kompozicijų, 5 vnt.</w:t>
      </w:r>
      <w:r w:rsidR="00602F88" w:rsidRPr="00A14E27">
        <w:rPr>
          <w:bCs/>
        </w:rPr>
        <w:t xml:space="preserve"> </w:t>
      </w:r>
      <w:r w:rsidRPr="00A14E27">
        <w:rPr>
          <w:bCs/>
        </w:rPr>
        <w:t xml:space="preserve">erdvinių </w:t>
      </w:r>
      <w:r w:rsidR="00602F88" w:rsidRPr="00A14E27">
        <w:rPr>
          <w:bCs/>
        </w:rPr>
        <w:t>„</w:t>
      </w:r>
      <w:r w:rsidRPr="00A14E27">
        <w:rPr>
          <w:bCs/>
        </w:rPr>
        <w:t>boružių</w:t>
      </w:r>
      <w:r w:rsidR="00602F88" w:rsidRPr="00A14E27">
        <w:rPr>
          <w:bCs/>
        </w:rPr>
        <w:t>“</w:t>
      </w:r>
      <w:r w:rsidRPr="00A14E27">
        <w:rPr>
          <w:bCs/>
        </w:rPr>
        <w:t xml:space="preserve"> kompozicijų.</w:t>
      </w:r>
    </w:p>
    <w:p w:rsidR="008126DA" w:rsidRPr="00A14E27" w:rsidRDefault="00C456F6" w:rsidP="009D086D">
      <w:pPr>
        <w:ind w:firstLine="709"/>
        <w:jc w:val="both"/>
        <w:rPr>
          <w:lang w:eastAsia="lt-LT"/>
        </w:rPr>
      </w:pPr>
      <w:r w:rsidRPr="00A14E27">
        <w:t>Nuolat atliekamas miesto inventoriaus remont</w:t>
      </w:r>
      <w:r w:rsidR="00183E41" w:rsidRPr="00A14E27">
        <w:t>as ir atnaujinimas: suremontuoti</w:t>
      </w:r>
      <w:r w:rsidRPr="00A14E27">
        <w:t xml:space="preserve"> suol</w:t>
      </w:r>
      <w:r w:rsidR="00183E41" w:rsidRPr="00A14E27">
        <w:t>ai</w:t>
      </w:r>
      <w:r w:rsidRPr="00A14E27">
        <w:t xml:space="preserve"> Skulptūrų parke, Lietuvininkų aikštėje, Senamiestyje, Neringos skvere, prie Jono kalnelio, suremont</w:t>
      </w:r>
      <w:r w:rsidR="00183E41" w:rsidRPr="00A14E27">
        <w:t>uota pėsčiųjų perėjos siena</w:t>
      </w:r>
      <w:r w:rsidRPr="00A14E27">
        <w:rPr>
          <w:vertAlign w:val="superscript"/>
        </w:rPr>
        <w:t xml:space="preserve"> </w:t>
      </w:r>
      <w:r w:rsidRPr="00A14E27">
        <w:t>Vingio g., suremontuota apsauginės garsą izoliuojančios sienos</w:t>
      </w:r>
      <w:r w:rsidR="00183E41" w:rsidRPr="00A14E27">
        <w:t xml:space="preserve"> dalis</w:t>
      </w:r>
      <w:r w:rsidRPr="00A14E27">
        <w:t xml:space="preserve"> </w:t>
      </w:r>
      <w:r w:rsidR="00183E41" w:rsidRPr="00A14E27">
        <w:t>ir</w:t>
      </w:r>
      <w:r w:rsidRPr="00A14E27">
        <w:t xml:space="preserve"> atnaujinta raudonų plytų sienutės</w:t>
      </w:r>
      <w:r w:rsidR="00183E41" w:rsidRPr="00A14E27">
        <w:t xml:space="preserve"> dalis</w:t>
      </w:r>
      <w:r w:rsidRPr="00A14E27">
        <w:t xml:space="preserve"> H</w:t>
      </w:r>
      <w:r w:rsidR="00183E41" w:rsidRPr="00A14E27">
        <w:t xml:space="preserve">erkaus Manto g., įrengtas </w:t>
      </w:r>
      <w:r w:rsidRPr="00A14E27">
        <w:t>laiptų poranki</w:t>
      </w:r>
      <w:r w:rsidR="00183E41" w:rsidRPr="00A14E27">
        <w:t>s I.</w:t>
      </w:r>
      <w:r w:rsidR="009B6B3F" w:rsidRPr="00A14E27">
        <w:t> </w:t>
      </w:r>
      <w:r w:rsidRPr="00A14E27">
        <w:t>Simonaitytės g. 56 ir Laukininkų g. 31</w:t>
      </w:r>
      <w:r w:rsidR="00183E41" w:rsidRPr="00A14E27">
        <w:t xml:space="preserve"> esančiuose laiptuose</w:t>
      </w:r>
      <w:r w:rsidRPr="00A14E27">
        <w:t>, nuolat tvarkoma ir prižiūrima miesto informacinė sistema – atnaujint</w:t>
      </w:r>
      <w:r w:rsidR="00183E41" w:rsidRPr="00A14E27">
        <w:t>i</w:t>
      </w:r>
      <w:r w:rsidRPr="00A14E27">
        <w:t xml:space="preserve"> informacini</w:t>
      </w:r>
      <w:r w:rsidR="00183E41" w:rsidRPr="00A14E27">
        <w:t>ai stendai Poilsio parke</w:t>
      </w:r>
      <w:r w:rsidRPr="00A14E27">
        <w:t>, atnaujinti Rimk</w:t>
      </w:r>
      <w:r w:rsidR="00183E41" w:rsidRPr="00A14E27">
        <w:t>uose</w:t>
      </w:r>
      <w:r w:rsidRPr="00A14E27">
        <w:t xml:space="preserve"> ir Kalotė</w:t>
      </w:r>
      <w:r w:rsidR="00183E41" w:rsidRPr="00A14E27">
        <w:t>je esantys</w:t>
      </w:r>
      <w:r w:rsidRPr="00A14E27">
        <w:t xml:space="preserve"> Klaipėdos informaciniai žemėlapiai, renovuotas informacinis stendas su Klaipėdos žemėlapiu Jakuose</w:t>
      </w:r>
      <w:r w:rsidR="00183E41" w:rsidRPr="00A14E27">
        <w:t>.</w:t>
      </w:r>
      <w:r w:rsidR="006F2CE0" w:rsidRPr="00A14E27">
        <w:t xml:space="preserve"> </w:t>
      </w:r>
    </w:p>
    <w:p w:rsidR="00C456F6" w:rsidRPr="00A14E27" w:rsidRDefault="006657C8" w:rsidP="00FA2876">
      <w:pPr>
        <w:ind w:firstLine="709"/>
        <w:jc w:val="both"/>
      </w:pPr>
      <w:r w:rsidRPr="00A14E27">
        <w:t xml:space="preserve">Atnaujintas gatvių apšvietimas nusidėvėjusias apšvietimo atramas pakeičiant dekoratyvinėmis atramomis K. Donelaičio gatvėje, </w:t>
      </w:r>
      <w:r w:rsidR="009B6B3F" w:rsidRPr="00A14E27">
        <w:t xml:space="preserve">S. </w:t>
      </w:r>
      <w:r w:rsidRPr="00A14E27">
        <w:t>Šimkaus g. ir Vytauto g. dalyje iki Herkaus Manto g., Debreceno aikštėje. Parengti projektai ir įrengtas apšvietimas M. Mažvydo al. 9, 9</w:t>
      </w:r>
      <w:r w:rsidR="009B6B3F" w:rsidRPr="00A14E27">
        <w:t>A</w:t>
      </w:r>
      <w:r w:rsidRPr="00A14E27">
        <w:t xml:space="preserve">, 11, </w:t>
      </w:r>
      <w:r w:rsidR="009B6B3F" w:rsidRPr="00A14E27">
        <w:t>S. </w:t>
      </w:r>
      <w:r w:rsidRPr="00A14E27">
        <w:t>Šimkaus g. 14, 16, 20, 22, S. Daukanto g., J. Karoso g. 21 kiemų teritorijoje, praėjim</w:t>
      </w:r>
      <w:r w:rsidR="009B6B3F" w:rsidRPr="00A14E27">
        <w:t>o vietoje</w:t>
      </w:r>
      <w:r w:rsidRPr="00A14E27">
        <w:t xml:space="preserve"> tarp Mažojo Kaimelio g. link Liepojos g. 56, Stovyklos g. (Giruliuose) automobilių stovėjimo aikštelėje ir pėsčiųjų promenadoje.</w:t>
      </w:r>
    </w:p>
    <w:p w:rsidR="00567927" w:rsidRPr="00A14E27" w:rsidRDefault="00567927" w:rsidP="005D081B">
      <w:pPr>
        <w:ind w:firstLine="720"/>
        <w:jc w:val="both"/>
      </w:pPr>
      <w:r w:rsidRPr="00A14E27">
        <w:t>Kalėdinės šventės metu buvo papuoštos miesto gatvės ir aikštės: Teatro aikštėje pastatyta 20</w:t>
      </w:r>
      <w:r w:rsidR="009B6B3F" w:rsidRPr="00A14E27">
        <w:t> </w:t>
      </w:r>
      <w:r w:rsidRPr="00A14E27">
        <w:t>m. aukščio surenkamos konstrukcijos originaliais papuoš</w:t>
      </w:r>
      <w:r w:rsidR="009B6B3F" w:rsidRPr="00A14E27">
        <w:t>alais</w:t>
      </w:r>
      <w:r w:rsidRPr="00A14E27">
        <w:t xml:space="preserve"> puošta </w:t>
      </w:r>
      <w:r w:rsidR="009B6B3F" w:rsidRPr="00A14E27">
        <w:t>k</w:t>
      </w:r>
      <w:r w:rsidRPr="00A14E27">
        <w:t>alėdinė eglė, Atgimimo aikštėje pastatytos kalėdinės dekoracijos, papuoštas Atgimimo aikštės „Laivelis“, pakabintas 201 tūrinis papuošimo elementas ant centrinių miesto gatvių apšvietimo atramų (Herkaus Manto g., Danės g., Taikos pr.</w:t>
      </w:r>
      <w:r w:rsidR="009B6B3F" w:rsidRPr="00A14E27">
        <w:t>,</w:t>
      </w:r>
      <w:r w:rsidRPr="00A14E27">
        <w:t xml:space="preserve"> Liepų g.</w:t>
      </w:r>
      <w:r w:rsidR="009B6B3F" w:rsidRPr="00A14E27">
        <w:t>,</w:t>
      </w:r>
      <w:r w:rsidRPr="00A14E27">
        <w:t xml:space="preserve"> </w:t>
      </w:r>
      <w:r w:rsidR="00355C52" w:rsidRPr="00A14E27">
        <w:t>ant Biržos tilto</w:t>
      </w:r>
      <w:r w:rsidRPr="00A14E27">
        <w:t>), T</w:t>
      </w:r>
      <w:r w:rsidR="00641489" w:rsidRPr="00A14E27">
        <w:t>iltų</w:t>
      </w:r>
      <w:r w:rsidRPr="00A14E27">
        <w:t xml:space="preserve"> gatvėje pakabinti 57 papuošimo elementai „Jūros banga“, Turgaus gatvėje </w:t>
      </w:r>
      <w:r w:rsidR="00641489" w:rsidRPr="00A14E27">
        <w:t xml:space="preserve">– </w:t>
      </w:r>
      <w:r w:rsidRPr="00A14E27">
        <w:t xml:space="preserve">38 papuošimo elementai „Eglutė“, papuošimo elementai „Žvaigždutė“ pakabinti </w:t>
      </w:r>
      <w:r w:rsidR="00355C52" w:rsidRPr="00A14E27">
        <w:t xml:space="preserve">M. </w:t>
      </w:r>
      <w:r w:rsidRPr="00A14E27">
        <w:t xml:space="preserve">Mažvydo alėjoje (64 vnt.) ir Melnragėje (62 vnt.), papuošti 128 medžiai elektrinėmis girliandomis (Teatro, Atgimimo, Lietuvininkų aikštėse, Sukilėlių g., Naujojo </w:t>
      </w:r>
      <w:r w:rsidR="00641489" w:rsidRPr="00A14E27">
        <w:t>S</w:t>
      </w:r>
      <w:r w:rsidRPr="00A14E27">
        <w:t>odo g., K</w:t>
      </w:r>
      <w:r w:rsidR="00641489" w:rsidRPr="00A14E27">
        <w:t>ū</w:t>
      </w:r>
      <w:r w:rsidRPr="00A14E27">
        <w:t xml:space="preserve">lių </w:t>
      </w:r>
      <w:r w:rsidR="00641489" w:rsidRPr="00A14E27">
        <w:t>V</w:t>
      </w:r>
      <w:r w:rsidRPr="00A14E27">
        <w:t>artų g., Šaulių g.), papuošti Klaipėdos dramos teatro ir kitų Teatro aikštės pastatų fasadai.</w:t>
      </w:r>
    </w:p>
    <w:p w:rsidR="00904F32" w:rsidRPr="00A14E27" w:rsidRDefault="00904F32" w:rsidP="005D081B">
      <w:pPr>
        <w:jc w:val="both"/>
        <w:rPr>
          <w:lang w:eastAsia="lt-LT"/>
        </w:rPr>
      </w:pPr>
    </w:p>
    <w:p w:rsidR="008126DA" w:rsidRPr="00A14E27" w:rsidRDefault="008126DA" w:rsidP="005D081B">
      <w:pPr>
        <w:jc w:val="center"/>
        <w:rPr>
          <w:b/>
          <w:lang w:eastAsia="lt-LT"/>
        </w:rPr>
      </w:pPr>
      <w:r w:rsidRPr="00A14E27">
        <w:rPr>
          <w:b/>
          <w:lang w:eastAsia="lt-LT"/>
        </w:rPr>
        <w:t>Švaros užtikrinimas mieste</w:t>
      </w:r>
    </w:p>
    <w:p w:rsidR="008126DA" w:rsidRPr="00A14E27" w:rsidRDefault="008126DA" w:rsidP="005D081B">
      <w:pPr>
        <w:ind w:firstLine="720"/>
        <w:jc w:val="center"/>
        <w:rPr>
          <w:b/>
          <w:lang w:eastAsia="lt-LT"/>
        </w:rPr>
      </w:pPr>
    </w:p>
    <w:p w:rsidR="00A63DC0" w:rsidRPr="00A14E27" w:rsidRDefault="00A63DC0" w:rsidP="005D081B">
      <w:pPr>
        <w:ind w:firstLine="720"/>
        <w:jc w:val="both"/>
      </w:pPr>
      <w:r w:rsidRPr="00A14E27">
        <w:t>Siekiant pašalinti aplinkos teršimo šaltinius mieste, organizuotas 35 nelegalių sąvartynų sutvarkymas: i</w:t>
      </w:r>
      <w:r w:rsidR="00544BA6" w:rsidRPr="00A14E27">
        <w:t>švežta 1323,8 t statybinių atliekų, 60,47 t</w:t>
      </w:r>
      <w:r w:rsidRPr="00A14E27">
        <w:t xml:space="preserve"> bio</w:t>
      </w:r>
      <w:r w:rsidR="00513A0C" w:rsidRPr="00A14E27">
        <w:t>logiškai skaidžių</w:t>
      </w:r>
      <w:r w:rsidRPr="00A14E27">
        <w:t xml:space="preserve"> žaliųjų atliekų, 164 t padangų. Organizuota kasmetinė pavasario talka, kurios metu buvo surinkta ir išvežta 30,3 t mišrių komunalinių ir 12 t bio</w:t>
      </w:r>
      <w:r w:rsidR="00513A0C" w:rsidRPr="00A14E27">
        <w:t>logiškai skaidžių</w:t>
      </w:r>
      <w:r w:rsidRPr="00A14E27">
        <w:t xml:space="preserve"> atliekų. Sutvarkytos šios pavienės užterštos teritorijos: įvažiavim</w:t>
      </w:r>
      <w:r w:rsidR="00355C52" w:rsidRPr="00A14E27">
        <w:t>o kelias</w:t>
      </w:r>
      <w:r w:rsidRPr="00A14E27">
        <w:t xml:space="preserve"> į Tilžės</w:t>
      </w:r>
      <w:r w:rsidR="00355C52" w:rsidRPr="00A14E27">
        <w:t xml:space="preserve"> g.</w:t>
      </w:r>
      <w:r w:rsidRPr="00A14E27">
        <w:t xml:space="preserve"> 73 ir 73A, Statybininkų pr. tęsinys ir Svajonės g. pakelės, Statybininkų pr.–Minijos g. sankryžos pakelės, Šilutės pl. (rytinė pusė) nuo Rimkų iki Statybininkų pr., Lelijų g.</w:t>
      </w:r>
      <w:r w:rsidR="00355C52" w:rsidRPr="00A14E27">
        <w:t>–</w:t>
      </w:r>
      <w:r w:rsidRPr="00A14E27">
        <w:lastRenderedPageBreak/>
        <w:t>Gėlių g. kampas, Tulpių g. prie Nr. 16 – Lelijų g., Teritorija Panevėžio g. gale už garažų, Strėvos g. link Mituvos g. ir daug k</w:t>
      </w:r>
      <w:r w:rsidR="00D364D3" w:rsidRPr="00A14E27">
        <w:t>i</w:t>
      </w:r>
      <w:r w:rsidRPr="00A14E27">
        <w:t>t</w:t>
      </w:r>
      <w:r w:rsidR="00D364D3" w:rsidRPr="00A14E27">
        <w:t>ų</w:t>
      </w:r>
      <w:r w:rsidRPr="00A14E27">
        <w:t xml:space="preserve">. Talkų metu sutvarkytos šios viešos teritorijos: Melnragės, Girulių, Smiltynės pajūris, kopagūbris bei miško takai, miškas pagal </w:t>
      </w:r>
      <w:r w:rsidR="00D364D3" w:rsidRPr="00A14E27">
        <w:t xml:space="preserve">Prano </w:t>
      </w:r>
      <w:r w:rsidRPr="00A14E27">
        <w:t xml:space="preserve">Lideikio g., Poilsio parkas, </w:t>
      </w:r>
      <w:r w:rsidR="00D364D3" w:rsidRPr="00A14E27">
        <w:t>Klaipėdos universitetinės</w:t>
      </w:r>
      <w:r w:rsidRPr="00A14E27">
        <w:t xml:space="preserve"> ligoninės prieigos, Danės upės pakrantės, Vasaros estrados prieigos ir kt. </w:t>
      </w:r>
    </w:p>
    <w:p w:rsidR="00A63DC0" w:rsidRPr="00A14E27" w:rsidRDefault="00A63DC0" w:rsidP="005D081B">
      <w:pPr>
        <w:ind w:firstLine="720"/>
        <w:jc w:val="both"/>
      </w:pPr>
      <w:r w:rsidRPr="00A14E27">
        <w:t>2015 metus išvalyta naftos produktų nuo 80 m² asfaltuotų paviršių (Statybininkų pr. 36). Surinkta ir pristatyta perdirbti pavojingų atliekų: 37,6 kg gyvsidabrio; 880 kg asbesto; 271 kg naftos produktais užterštų atliekų ir taros, 340 kg tepalų ir oro filtrų, tepaluotų skudurų, 630 k</w:t>
      </w:r>
      <w:r w:rsidR="00341E94" w:rsidRPr="00A14E27">
        <w:t>g dažų, klijų, glaisto atliekų.</w:t>
      </w:r>
    </w:p>
    <w:p w:rsidR="008126DA" w:rsidRPr="00A14E27" w:rsidRDefault="00A63DC0" w:rsidP="005D081B">
      <w:pPr>
        <w:tabs>
          <w:tab w:val="num" w:pos="720"/>
        </w:tabs>
        <w:ind w:firstLine="720"/>
        <w:jc w:val="both"/>
      </w:pPr>
      <w:r w:rsidRPr="00A14E27">
        <w:t>Nugriauta 15 pavojų gyvybei ir sveikatai kelian</w:t>
      </w:r>
      <w:r w:rsidR="00A47084" w:rsidRPr="00A14E27">
        <w:t>čių</w:t>
      </w:r>
      <w:r w:rsidRPr="00A14E27">
        <w:t xml:space="preserve"> statini</w:t>
      </w:r>
      <w:r w:rsidR="00A47084" w:rsidRPr="00A14E27">
        <w:t>ų</w:t>
      </w:r>
      <w:r w:rsidRPr="00A14E27">
        <w:t>: statiniai Baltijos pr. 31,</w:t>
      </w:r>
      <w:r w:rsidR="006F2CE0" w:rsidRPr="00A14E27">
        <w:t xml:space="preserve"> </w:t>
      </w:r>
      <w:r w:rsidRPr="00A14E27">
        <w:t>tvora Galinio Pylimo g. ir Senojo turgaus teritorijoje, lauko tualeto pastato konstrukcijos Molo g. 27, ūkinis pastatas Sukilėlių g. 20, stoginės tarp pastatų Taikos pr. 99 ir 101,105 ir 107, 107 ir 109, ūkinis pastatas Liepų g. 42, statiniai Arimų g. 14 teritorijoje, statiniai Uosto g. 22, Seno</w:t>
      </w:r>
      <w:r w:rsidR="00303E2A" w:rsidRPr="00A14E27">
        <w:t>ji</w:t>
      </w:r>
      <w:r w:rsidRPr="00A14E27">
        <w:t xml:space="preserve"> Smiltelės g. 6A, sandėliai I. Kanto g. 44, Naujoj</w:t>
      </w:r>
      <w:r w:rsidR="00303E2A" w:rsidRPr="00A14E27">
        <w:t>i</w:t>
      </w:r>
      <w:r w:rsidRPr="00A14E27">
        <w:t xml:space="preserve"> Uosto g. 20, Naujoji Uosto g. 5, Strėvos g. 5, garažas Tomo g. 26, pavėsinė Taikos pr. 42.</w:t>
      </w:r>
    </w:p>
    <w:p w:rsidR="008126DA" w:rsidRPr="00A14E27" w:rsidRDefault="008126DA" w:rsidP="005D081B">
      <w:pPr>
        <w:ind w:firstLine="1080"/>
        <w:jc w:val="both"/>
        <w:rPr>
          <w:i/>
          <w:color w:val="FF0000"/>
        </w:rPr>
      </w:pPr>
    </w:p>
    <w:p w:rsidR="008126DA" w:rsidRPr="00A14E27" w:rsidRDefault="008552B9" w:rsidP="005D081B">
      <w:pPr>
        <w:jc w:val="center"/>
        <w:rPr>
          <w:b/>
        </w:rPr>
      </w:pPr>
      <w:r w:rsidRPr="00A14E27">
        <w:rPr>
          <w:b/>
        </w:rPr>
        <w:t>A</w:t>
      </w:r>
      <w:r w:rsidR="008126DA" w:rsidRPr="00A14E27">
        <w:rPr>
          <w:b/>
        </w:rPr>
        <w:t>tliekų tvarkymas</w:t>
      </w:r>
    </w:p>
    <w:p w:rsidR="008126DA" w:rsidRPr="00A14E27" w:rsidRDefault="008126DA" w:rsidP="005D081B">
      <w:pPr>
        <w:jc w:val="center"/>
        <w:rPr>
          <w:b/>
        </w:rPr>
      </w:pPr>
    </w:p>
    <w:p w:rsidR="008552B9" w:rsidRPr="00A14E27" w:rsidRDefault="008552B9" w:rsidP="00513A0C">
      <w:pPr>
        <w:ind w:firstLine="709"/>
        <w:jc w:val="both"/>
      </w:pPr>
      <w:r w:rsidRPr="00A14E27">
        <w:t xml:space="preserve">Dumpių regioniniame sąvartyne 2015 m. lapkričio mėn. pradėjo veikti komunalinių atliekų mechaninio apdorojimo įrenginys, kurio pagrindinė paskirtis </w:t>
      </w:r>
      <w:r w:rsidR="00151549" w:rsidRPr="00A14E27">
        <w:t xml:space="preserve">– </w:t>
      </w:r>
      <w:r w:rsidRPr="00A14E27">
        <w:t xml:space="preserve">iš mišrių komunalinių atliekų srauto atskirti antrines žaliavas (metalus, plastiką, popierių ir kartoną bei stiklą) ir kitas vertingas medžiagas bei netinkamas perdirbti turinčias energetinę vertę atliekas. </w:t>
      </w:r>
    </w:p>
    <w:p w:rsidR="008552B9" w:rsidRPr="00A14E27" w:rsidRDefault="008552B9" w:rsidP="00513A0C">
      <w:pPr>
        <w:ind w:firstLine="709"/>
        <w:jc w:val="both"/>
      </w:pPr>
      <w:r w:rsidRPr="00A14E27">
        <w:t>Sėkmingai į</w:t>
      </w:r>
      <w:r w:rsidR="006F2CE0" w:rsidRPr="00A14E27">
        <w:t xml:space="preserve"> </w:t>
      </w:r>
      <w:r w:rsidRPr="00A14E27">
        <w:t>komunalinių atliekų tvarkymo sistemą integruotos didžiųjų atliekų surinkimo aikštelės – jomis aktyviai naudojosi Klaipėdos miesto gyventojai ir</w:t>
      </w:r>
      <w:r w:rsidR="006F2CE0" w:rsidRPr="00A14E27">
        <w:t xml:space="preserve"> </w:t>
      </w:r>
      <w:r w:rsidRPr="00A14E27">
        <w:t>jose priimtas atliekų kiekis dvigubai didesnis nei 2014 m.</w:t>
      </w:r>
      <w:r w:rsidR="006F2CE0" w:rsidRPr="00A14E27">
        <w:t xml:space="preserve"> </w:t>
      </w:r>
    </w:p>
    <w:p w:rsidR="008552B9" w:rsidRPr="00A14E27" w:rsidRDefault="008552B9" w:rsidP="00513A0C">
      <w:pPr>
        <w:ind w:firstLine="709"/>
        <w:jc w:val="both"/>
      </w:pPr>
      <w:r w:rsidRPr="00A14E27">
        <w:t xml:space="preserve">Sumažintos 5 proc. vietinės rinkliavos mokėtojų mokėtinos metinės vietinės rinkliavos už komunalinių atliekų surinkimą iš atliekų turėtojų ir atliekų tvarkymą įmokos už 2016 m. </w:t>
      </w:r>
    </w:p>
    <w:p w:rsidR="008552B9" w:rsidRPr="00A14E27" w:rsidRDefault="008552B9" w:rsidP="00513A0C">
      <w:pPr>
        <w:tabs>
          <w:tab w:val="left" w:pos="0"/>
          <w:tab w:val="left" w:pos="794"/>
        </w:tabs>
        <w:ind w:firstLine="709"/>
        <w:jc w:val="both"/>
        <w:rPr>
          <w:bCs/>
        </w:rPr>
      </w:pPr>
      <w:r w:rsidRPr="00A14E27">
        <w:rPr>
          <w:bCs/>
        </w:rPr>
        <w:t>Pasirašyta sutartis tarp Savivaldybės administracijos ir pakuočių atliekų tvarkymo organizacijų dėl infrastruktūros plėtros ir infrastruktūros plėtros finansavimo. Šios sutarties pagrindu VšĮ „Pakuočių tvarkymo organizacija“ ir VšĮ „Žal</w:t>
      </w:r>
      <w:r w:rsidR="00151549" w:rsidRPr="00A14E27">
        <w:rPr>
          <w:bCs/>
        </w:rPr>
        <w:t>iasis taškas“ įsipareigojo 2015</w:t>
      </w:r>
      <w:r w:rsidRPr="00A14E27">
        <w:rPr>
          <w:bCs/>
        </w:rPr>
        <w:t>–2018 m. laikotarpiu savivaldybei iš dalies kompensuoti pusiau požeminių konteinerių įsigijimo kaštus – 45</w:t>
      </w:r>
      <w:r w:rsidR="00151549" w:rsidRPr="00A14E27">
        <w:rPr>
          <w:bCs/>
        </w:rPr>
        <w:t> </w:t>
      </w:r>
      <w:r w:rsidRPr="00A14E27">
        <w:rPr>
          <w:bCs/>
        </w:rPr>
        <w:t xml:space="preserve">600,00 Eur. </w:t>
      </w:r>
    </w:p>
    <w:p w:rsidR="008552B9" w:rsidRPr="00A14E27" w:rsidRDefault="008552B9" w:rsidP="00513A0C">
      <w:pPr>
        <w:tabs>
          <w:tab w:val="left" w:pos="0"/>
          <w:tab w:val="left" w:pos="794"/>
        </w:tabs>
        <w:ind w:firstLine="709"/>
        <w:jc w:val="both"/>
      </w:pPr>
      <w:r w:rsidRPr="00A14E27">
        <w:t xml:space="preserve">Gautas valstybės finansavimas (dotacija) iš </w:t>
      </w:r>
      <w:r w:rsidRPr="00A14E27">
        <w:rPr>
          <w:color w:val="000000"/>
        </w:rPr>
        <w:t>Gaminių ar pakuotės atliekų tvarkymo programos lėšų</w:t>
      </w:r>
      <w:r w:rsidRPr="00A14E27">
        <w:t xml:space="preserve"> pagal pateiktą paraišką projektui </w:t>
      </w:r>
      <w:r w:rsidRPr="00A14E27">
        <w:rPr>
          <w:color w:val="000000"/>
        </w:rPr>
        <w:t>„</w:t>
      </w:r>
      <w:r w:rsidRPr="00A14E27">
        <w:t>Pakuočių atliekų surinkimo ir perdirbimo plėtra Klaipėdos miesto savivaldybėje“. Projekto metu bus įsigyt</w:t>
      </w:r>
      <w:r w:rsidR="00ED2537" w:rsidRPr="00A14E27">
        <w:t>a</w:t>
      </w:r>
      <w:r w:rsidRPr="00A14E27">
        <w:t xml:space="preserve"> 1250 vnt. individulių antrinių žaliavų ir pakuočių atliekų surinkimo konteineri</w:t>
      </w:r>
      <w:r w:rsidR="00ED2537" w:rsidRPr="00A14E27">
        <w:t>ų</w:t>
      </w:r>
      <w:r w:rsidRPr="00A14E27">
        <w:t xml:space="preserve"> ir </w:t>
      </w:r>
      <w:r w:rsidR="00AB50F1" w:rsidRPr="00A14E27">
        <w:t>jie išdal</w:t>
      </w:r>
      <w:r w:rsidR="00A14E27" w:rsidRPr="00A14E27">
        <w:t>y</w:t>
      </w:r>
      <w:r w:rsidRPr="00A14E27">
        <w:t>t</w:t>
      </w:r>
      <w:r w:rsidR="00AB50F1" w:rsidRPr="00A14E27">
        <w:t>i</w:t>
      </w:r>
      <w:r w:rsidRPr="00A14E27">
        <w:t xml:space="preserve"> individualių namų gyventojams.</w:t>
      </w:r>
      <w:r w:rsidRPr="00A14E27">
        <w:rPr>
          <w:color w:val="000000"/>
        </w:rPr>
        <w:t xml:space="preserve"> </w:t>
      </w:r>
    </w:p>
    <w:p w:rsidR="008552B9" w:rsidRPr="00A14E27" w:rsidRDefault="008552B9" w:rsidP="00513A0C">
      <w:pPr>
        <w:ind w:firstLine="709"/>
        <w:jc w:val="both"/>
      </w:pPr>
      <w:r w:rsidRPr="00A14E27">
        <w:t xml:space="preserve">2015 m. </w:t>
      </w:r>
      <w:r w:rsidR="00A14E27" w:rsidRPr="00A14E27">
        <w:t>v</w:t>
      </w:r>
      <w:r w:rsidRPr="00A14E27">
        <w:t>ykdytas vietinės rinkliavos administravimas: nagrinėti fizinių ir juridinių asmenų prašymai dėl nulinės metinės vietinės rinkliavos ir kitos paskirties metinės vietinės rinkliavos taikymo už 2010</w:t>
      </w:r>
      <w:r w:rsidR="00A14E27" w:rsidRPr="00A14E27">
        <w:t>–</w:t>
      </w:r>
      <w:r w:rsidRPr="00A14E27">
        <w:t xml:space="preserve">2015 m. Parengti 38 Savivaldybės administracijos direktoriaus įsakymai dėl nulinės metinės vietinės rinkliavos ir 2 </w:t>
      </w:r>
      <w:r w:rsidRPr="00A14E27">
        <w:sym w:font="Symbol" w:char="F02D"/>
      </w:r>
      <w:r w:rsidRPr="00A14E27">
        <w:t xml:space="preserve"> dėl kitos paskirties metinės vietinės rinkliavos taikymo. UAB Klaipėdos regiono atliekų tvarkymo centrui Savivaldybės administracijos direktoriaus įsakymais pavesta 1149</w:t>
      </w:r>
      <w:r w:rsidRPr="00A14E27">
        <w:rPr>
          <w:b/>
          <w:bCs/>
        </w:rPr>
        <w:t xml:space="preserve"> </w:t>
      </w:r>
      <w:r w:rsidRPr="00A14E27">
        <w:t>vietinės rinkliavos mokėtojams taikyti nulinę metinę</w:t>
      </w:r>
      <w:r w:rsidRPr="00A14E27">
        <w:rPr>
          <w:color w:val="FF0000"/>
        </w:rPr>
        <w:t xml:space="preserve"> </w:t>
      </w:r>
      <w:r w:rsidRPr="00A14E27">
        <w:t xml:space="preserve">vietinę rinkliavą bei </w:t>
      </w:r>
      <w:r w:rsidRPr="00A14E27">
        <w:rPr>
          <w:bCs/>
        </w:rPr>
        <w:t>5</w:t>
      </w:r>
      <w:r w:rsidR="00A14E27" w:rsidRPr="00A14E27">
        <w:t xml:space="preserve"> vietinės rinkliavos mokėtojams</w:t>
      </w:r>
      <w:r w:rsidRPr="00A14E27">
        <w:t xml:space="preserve"> taikyti kitos paskirties metinę vietinę rinkliavą.</w:t>
      </w:r>
    </w:p>
    <w:p w:rsidR="008552B9" w:rsidRPr="00A14E27" w:rsidRDefault="008552B9" w:rsidP="00513A0C">
      <w:pPr>
        <w:ind w:firstLine="709"/>
        <w:jc w:val="both"/>
      </w:pPr>
      <w:r w:rsidRPr="00A14E27">
        <w:t>Visuomenė buvo intensyviai šviečiama atliekų tvarkymo klausimais: vykdytas viešinimas per</w:t>
      </w:r>
      <w:r w:rsidR="008B4C3D" w:rsidRPr="00A14E27">
        <w:t xml:space="preserve"> vietos</w:t>
      </w:r>
      <w:r w:rsidRPr="00A14E27">
        <w:t xml:space="preserve"> spaud</w:t>
      </w:r>
      <w:r w:rsidR="008B4C3D" w:rsidRPr="00A14E27">
        <w:t xml:space="preserve">ą </w:t>
      </w:r>
      <w:r w:rsidRPr="00A14E27">
        <w:t xml:space="preserve">apie atliekų tvarkymo aktualijas; sukurti ir eksponuoti socialinės reklamos plakatai </w:t>
      </w:r>
      <w:r w:rsidR="00A14E27">
        <w:t>„</w:t>
      </w:r>
      <w:r w:rsidRPr="00A14E27">
        <w:t>Kiemo švara labiausiai priklauso nuo mūsų“, „Mąstyk žaliai</w:t>
      </w:r>
      <w:r w:rsidRPr="00A14E27">
        <w:rPr>
          <w:shd w:val="clear" w:color="auto" w:fill="FFFFFF"/>
        </w:rPr>
        <w:t xml:space="preserve">“; suorganizuotas ir pravestas konkursas „Myliu švarią Klaipėdą“ bendrojo lavinimo mokykloms; </w:t>
      </w:r>
      <w:r w:rsidR="008B4C3D" w:rsidRPr="00A14E27">
        <w:t>vykdytos</w:t>
      </w:r>
      <w:r w:rsidRPr="00A14E27">
        <w:t xml:space="preserve"> edukacinės ekologinio ugdymo pamokos (40 vnt.) </w:t>
      </w:r>
      <w:r w:rsidRPr="00A14E27">
        <w:rPr>
          <w:lang w:eastAsia="fi-FI"/>
        </w:rPr>
        <w:t>apie teisingą atliekų tvarkymą, rūšiavimo būtinybę</w:t>
      </w:r>
      <w:r w:rsidRPr="00A14E27">
        <w:t xml:space="preserve">, </w:t>
      </w:r>
      <w:r w:rsidR="008B4C3D" w:rsidRPr="00A14E27">
        <w:t>organizuotos</w:t>
      </w:r>
      <w:r w:rsidRPr="00A14E27">
        <w:t xml:space="preserve"> moksleivių ekskursijos (10 vnt.) į Klaipėdos regiono atliekų tvarkymo objektus; </w:t>
      </w:r>
      <w:r w:rsidRPr="00A14E27">
        <w:rPr>
          <w:shd w:val="clear" w:color="auto" w:fill="FFFFFF"/>
        </w:rPr>
        <w:t>skelbta aktuali informacija apie atliekų tvarkymą daugiabučių gyvenamųjų namų stenduose (socialinė k</w:t>
      </w:r>
      <w:r w:rsidR="008B4C3D" w:rsidRPr="00A14E27">
        <w:rPr>
          <w:shd w:val="clear" w:color="auto" w:fill="FFFFFF"/>
        </w:rPr>
        <w:t>a</w:t>
      </w:r>
      <w:r w:rsidRPr="00A14E27">
        <w:rPr>
          <w:shd w:val="clear" w:color="auto" w:fill="FFFFFF"/>
        </w:rPr>
        <w:t>mpanija vykdyta 1500 stend</w:t>
      </w:r>
      <w:r w:rsidR="008B4C3D" w:rsidRPr="00A14E27">
        <w:rPr>
          <w:shd w:val="clear" w:color="auto" w:fill="FFFFFF"/>
        </w:rPr>
        <w:t>ų</w:t>
      </w:r>
      <w:r w:rsidRPr="00A14E27">
        <w:rPr>
          <w:shd w:val="clear" w:color="auto" w:fill="FFFFFF"/>
        </w:rPr>
        <w:t>); per Klaipėdos regiono radijo stotį pravestas radijo žaidima</w:t>
      </w:r>
      <w:r w:rsidR="00A14E27">
        <w:rPr>
          <w:shd w:val="clear" w:color="auto" w:fill="FFFFFF"/>
        </w:rPr>
        <w:t>s-</w:t>
      </w:r>
      <w:r w:rsidRPr="00A14E27">
        <w:rPr>
          <w:shd w:val="clear" w:color="auto" w:fill="FFFFFF"/>
        </w:rPr>
        <w:t>viktorina „Rūšiuoji – aplinką tausoji!“ (3 sav.);</w:t>
      </w:r>
      <w:r w:rsidRPr="00A14E27">
        <w:rPr>
          <w:color w:val="FF0000"/>
          <w:shd w:val="clear" w:color="auto" w:fill="FFFFFF"/>
        </w:rPr>
        <w:t xml:space="preserve"> </w:t>
      </w:r>
      <w:r w:rsidRPr="00A14E27">
        <w:rPr>
          <w:shd w:val="clear" w:color="auto" w:fill="FFFFFF"/>
        </w:rPr>
        <w:t>transliuota</w:t>
      </w:r>
      <w:r w:rsidRPr="00A14E27">
        <w:t xml:space="preserve"> v</w:t>
      </w:r>
      <w:r w:rsidR="006677B8">
        <w:t>aizdo</w:t>
      </w:r>
      <w:r w:rsidRPr="00A14E27">
        <w:t xml:space="preserve"> reklama lauko vaizdo ekranuose apie </w:t>
      </w:r>
      <w:r w:rsidRPr="00A14E27">
        <w:lastRenderedPageBreak/>
        <w:t>didelių gabaritų aikšteles, 2015 m. lapkričio 25 d. viešu renginiu</w:t>
      </w:r>
      <w:r w:rsidR="006F2CE0" w:rsidRPr="00A14E27">
        <w:t xml:space="preserve"> </w:t>
      </w:r>
      <w:r w:rsidRPr="00A14E27">
        <w:t>paminėta Europos atliekų prevencijos savaitė</w:t>
      </w:r>
      <w:r w:rsidR="008B4C3D" w:rsidRPr="00A14E27">
        <w:t>.</w:t>
      </w:r>
      <w:r w:rsidRPr="00A14E27">
        <w:t xml:space="preserve"> </w:t>
      </w:r>
    </w:p>
    <w:p w:rsidR="008126DA" w:rsidRPr="00A14E27" w:rsidRDefault="008126DA" w:rsidP="005D081B">
      <w:pPr>
        <w:jc w:val="center"/>
        <w:rPr>
          <w:b/>
        </w:rPr>
      </w:pPr>
    </w:p>
    <w:p w:rsidR="008126DA" w:rsidRPr="00A14E27" w:rsidRDefault="008126DA" w:rsidP="005D081B">
      <w:pPr>
        <w:jc w:val="center"/>
        <w:rPr>
          <w:b/>
        </w:rPr>
      </w:pPr>
      <w:r w:rsidRPr="00A14E27">
        <w:rPr>
          <w:b/>
        </w:rPr>
        <w:t>Keleivių vežimas viešuoju transportu</w:t>
      </w:r>
    </w:p>
    <w:p w:rsidR="008126DA" w:rsidRPr="00A14E27" w:rsidRDefault="008126DA" w:rsidP="005D081B">
      <w:pPr>
        <w:jc w:val="center"/>
        <w:rPr>
          <w:b/>
        </w:rPr>
      </w:pPr>
    </w:p>
    <w:p w:rsidR="00D755F8" w:rsidRPr="00A14E27" w:rsidRDefault="00D755F8" w:rsidP="005D081B">
      <w:pPr>
        <w:ind w:firstLine="720"/>
        <w:jc w:val="both"/>
      </w:pPr>
      <w:r w:rsidRPr="00A14E27">
        <w:t>2015 m. pastatyta 18 naujų vi</w:t>
      </w:r>
      <w:r w:rsidR="00F640D5">
        <w:t>ešojo</w:t>
      </w:r>
      <w:r w:rsidRPr="00A14E27">
        <w:t xml:space="preserve"> transporto keleivių laukimo paviljonų šiose vi</w:t>
      </w:r>
      <w:r w:rsidR="00F640D5">
        <w:t>ešojo</w:t>
      </w:r>
      <w:r w:rsidRPr="00A14E27">
        <w:t xml:space="preserve"> transporto stotelėse:</w:t>
      </w:r>
      <w:r w:rsidR="006F2CE0" w:rsidRPr="00A14E27">
        <w:t xml:space="preserve"> </w:t>
      </w:r>
      <w:r w:rsidR="00F640D5">
        <w:t>Naujojo turgaus</w:t>
      </w:r>
      <w:r w:rsidRPr="00A14E27">
        <w:t xml:space="preserve">, </w:t>
      </w:r>
      <w:r w:rsidR="00F640D5">
        <w:t>Sveikatos priežiūros centro, Treko, Draugystės, Žemaičių, Viaduko, Sendvario, Šilojų</w:t>
      </w:r>
      <w:r w:rsidRPr="00A14E27">
        <w:t xml:space="preserve">, Senoji </w:t>
      </w:r>
      <w:r w:rsidR="00F640D5">
        <w:t>Panevėžio, Markučių, Vingio, Gedminų</w:t>
      </w:r>
      <w:r w:rsidRPr="00A14E27">
        <w:t>,</w:t>
      </w:r>
      <w:r w:rsidR="006F2CE0" w:rsidRPr="00A14E27">
        <w:t xml:space="preserve"> </w:t>
      </w:r>
      <w:r w:rsidR="00F640D5">
        <w:t>Regitros, „II perkėlos“, Lakštučių, Lėbartų</w:t>
      </w:r>
      <w:r w:rsidRPr="00A14E27">
        <w:t xml:space="preserve">. </w:t>
      </w:r>
    </w:p>
    <w:p w:rsidR="00FD3D6A" w:rsidRPr="00A14E27" w:rsidRDefault="00FD3D6A" w:rsidP="005D081B">
      <w:pPr>
        <w:autoSpaceDE w:val="0"/>
        <w:autoSpaceDN w:val="0"/>
        <w:adjustRightInd w:val="0"/>
        <w:ind w:firstLine="720"/>
        <w:jc w:val="both"/>
      </w:pPr>
      <w:r w:rsidRPr="00A14E27">
        <w:t>2015 m. tęst</w:t>
      </w:r>
      <w:r w:rsidR="000E54F2" w:rsidRPr="00A14E27">
        <w:t>os</w:t>
      </w:r>
      <w:r w:rsidRPr="00A14E27">
        <w:t xml:space="preserve"> priemiestinių maršrutų integracijos į miesto viešojo transporto sistemą</w:t>
      </w:r>
      <w:r w:rsidR="000E54F2" w:rsidRPr="00A14E27">
        <w:t xml:space="preserve"> veiklos. </w:t>
      </w:r>
      <w:r w:rsidRPr="00A14E27">
        <w:t>Pradė</w:t>
      </w:r>
      <w:r w:rsidR="000E54F2" w:rsidRPr="00A14E27">
        <w:t>ta</w:t>
      </w:r>
      <w:r w:rsidRPr="00A14E27">
        <w:t xml:space="preserve"> priemiestinių sodų maršrutų</w:t>
      </w:r>
      <w:r w:rsidR="006F2CE0" w:rsidRPr="00A14E27">
        <w:t xml:space="preserve"> </w:t>
      </w:r>
      <w:r w:rsidR="0008778C">
        <w:t>„</w:t>
      </w:r>
      <w:r w:rsidRPr="00A14E27">
        <w:t xml:space="preserve">Dituva“, </w:t>
      </w:r>
      <w:r w:rsidR="0008778C">
        <w:t>„</w:t>
      </w:r>
      <w:r w:rsidRPr="00A14E27">
        <w:t xml:space="preserve">Rasa“, </w:t>
      </w:r>
      <w:r w:rsidR="0008778C">
        <w:t>„</w:t>
      </w:r>
      <w:r w:rsidRPr="00A14E27">
        <w:t>Vaiteliai“</w:t>
      </w:r>
      <w:r w:rsidR="0008778C">
        <w:t>, „</w:t>
      </w:r>
      <w:r w:rsidR="0008778C" w:rsidRPr="00A14E27">
        <w:t xml:space="preserve"> </w:t>
      </w:r>
      <w:r w:rsidRPr="00A14E27">
        <w:t>Tolupis“ integravimo į viešąjį transportą procedūr</w:t>
      </w:r>
      <w:r w:rsidR="000E54F2" w:rsidRPr="00A14E27">
        <w:t>a.</w:t>
      </w:r>
    </w:p>
    <w:p w:rsidR="00FD3D6A" w:rsidRPr="00A14E27" w:rsidRDefault="000E54F2" w:rsidP="005D081B">
      <w:pPr>
        <w:autoSpaceDE w:val="0"/>
        <w:autoSpaceDN w:val="0"/>
        <w:adjustRightInd w:val="0"/>
        <w:ind w:firstLine="720"/>
        <w:jc w:val="both"/>
      </w:pPr>
      <w:r w:rsidRPr="00A14E27">
        <w:t>Siekiant riboti didelių gabaritų transporto priemonių judėjimą centrinėje miesto dalyje, p</w:t>
      </w:r>
      <w:r w:rsidR="00FD3D6A" w:rsidRPr="00A14E27">
        <w:t>areng</w:t>
      </w:r>
      <w:r w:rsidRPr="00A14E27">
        <w:t>ta</w:t>
      </w:r>
      <w:r w:rsidR="00FD3D6A" w:rsidRPr="00A14E27">
        <w:t xml:space="preserve"> schem</w:t>
      </w:r>
      <w:r w:rsidR="00932C61" w:rsidRPr="00A14E27">
        <w:t>a</w:t>
      </w:r>
      <w:r w:rsidR="00FD3D6A" w:rsidRPr="00A14E27">
        <w:t>, kurios pagrindu pradėta</w:t>
      </w:r>
      <w:r w:rsidRPr="00A14E27">
        <w:t>s riboti didelių gabaritų transporto priemonių patekimas</w:t>
      </w:r>
      <w:r w:rsidR="00FD3D6A" w:rsidRPr="00A14E27">
        <w:t xml:space="preserve"> į</w:t>
      </w:r>
      <w:r w:rsidR="006F2CE0" w:rsidRPr="00A14E27">
        <w:t xml:space="preserve"> </w:t>
      </w:r>
      <w:r w:rsidR="00FD3D6A" w:rsidRPr="00A14E27">
        <w:t>prekybos centrus</w:t>
      </w:r>
      <w:r w:rsidRPr="00A14E27">
        <w:t>.</w:t>
      </w:r>
    </w:p>
    <w:p w:rsidR="007C10E6" w:rsidRPr="00A14E27" w:rsidRDefault="007C10E6" w:rsidP="005D081B">
      <w:pPr>
        <w:pStyle w:val="TableText"/>
        <w:ind w:firstLine="720"/>
        <w:jc w:val="both"/>
        <w:rPr>
          <w:lang w:val="lt-LT"/>
        </w:rPr>
      </w:pPr>
      <w:r w:rsidRPr="00A14E27">
        <w:rPr>
          <w:lang w:val="lt-LT"/>
        </w:rPr>
        <w:t xml:space="preserve">Parengti teisės aktai dėl reguliariojo reiso vietinio (miesto ir priemiestinio) susisiekimo maršruto autobuso apipavidalinimo, taip sudarytos sąlygos miesto viešąjį transportą apipavidalinti vienodu stiliumi. </w:t>
      </w:r>
    </w:p>
    <w:p w:rsidR="007C10E6" w:rsidRPr="00A14E27" w:rsidRDefault="007C10E6" w:rsidP="005D081B">
      <w:pPr>
        <w:pStyle w:val="TableText"/>
        <w:ind w:firstLine="720"/>
        <w:jc w:val="both"/>
        <w:rPr>
          <w:lang w:val="lt-LT"/>
        </w:rPr>
      </w:pPr>
      <w:r w:rsidRPr="00A14E27">
        <w:rPr>
          <w:lang w:val="lt-LT"/>
        </w:rPr>
        <w:t xml:space="preserve">Savivaldybės tarybai 2016 metus paskelbus darnaus judumo metais, parengtas ir patvirtintas Darnaus judumo metų paminėjimo priemonių planas. </w:t>
      </w:r>
    </w:p>
    <w:p w:rsidR="008126DA" w:rsidRPr="00A14E27" w:rsidRDefault="008126DA" w:rsidP="005D081B">
      <w:pPr>
        <w:jc w:val="both"/>
        <w:rPr>
          <w:rFonts w:eastAsia="Calibri"/>
          <w:color w:val="FF0000"/>
        </w:rPr>
      </w:pPr>
    </w:p>
    <w:p w:rsidR="008126DA" w:rsidRPr="00A14E27" w:rsidRDefault="008126DA" w:rsidP="005D081B">
      <w:pPr>
        <w:jc w:val="center"/>
        <w:rPr>
          <w:b/>
        </w:rPr>
      </w:pPr>
      <w:r w:rsidRPr="00A14E27">
        <w:rPr>
          <w:b/>
        </w:rPr>
        <w:t>Vietinės reikšmės kelių priežiūra ir eismo organizavimas</w:t>
      </w:r>
    </w:p>
    <w:p w:rsidR="00C909F5" w:rsidRPr="00A14E27" w:rsidRDefault="00C909F5" w:rsidP="005D081B">
      <w:pPr>
        <w:jc w:val="center"/>
        <w:rPr>
          <w:b/>
        </w:rPr>
      </w:pPr>
    </w:p>
    <w:p w:rsidR="003620AB" w:rsidRPr="00A14E27" w:rsidRDefault="003620AB" w:rsidP="005D081B">
      <w:pPr>
        <w:tabs>
          <w:tab w:val="num" w:pos="720"/>
        </w:tabs>
        <w:ind w:firstLine="720"/>
        <w:jc w:val="both"/>
        <w:rPr>
          <w:lang w:eastAsia="lt-LT"/>
        </w:rPr>
      </w:pPr>
      <w:r w:rsidRPr="00A14E27">
        <w:rPr>
          <w:lang w:eastAsia="lt-LT"/>
        </w:rPr>
        <w:t>2015 m. suremontuota 39 tūkst. m</w:t>
      </w:r>
      <w:r w:rsidRPr="00A14E27">
        <w:rPr>
          <w:vertAlign w:val="superscript"/>
          <w:lang w:eastAsia="lt-LT"/>
        </w:rPr>
        <w:t>2</w:t>
      </w:r>
      <w:r w:rsidRPr="00A14E27">
        <w:rPr>
          <w:lang w:eastAsia="lt-LT"/>
        </w:rPr>
        <w:t xml:space="preserve"> duobėtos asfaltbetonio dangos miesto gatvėse (teikiant prioritetą toms gatvėms, kuriomis važinėja viešasis transportas). Suremontuotos asfalto dangos provėžos Vilniaus pl</w:t>
      </w:r>
      <w:r w:rsidR="00796DEA">
        <w:rPr>
          <w:lang w:eastAsia="lt-LT"/>
        </w:rPr>
        <w:t>.</w:t>
      </w:r>
      <w:r w:rsidRPr="00A14E27">
        <w:rPr>
          <w:lang w:eastAsia="lt-LT"/>
        </w:rPr>
        <w:t>, Taikos pr. ir Šilutės pl. Atliktas atskirų ruožų paprastasis remontas Šiaurės pr</w:t>
      </w:r>
      <w:r w:rsidR="00796DEA">
        <w:rPr>
          <w:lang w:eastAsia="lt-LT"/>
        </w:rPr>
        <w:t>.</w:t>
      </w:r>
      <w:r w:rsidRPr="00A14E27">
        <w:rPr>
          <w:lang w:eastAsia="lt-LT"/>
        </w:rPr>
        <w:t>, Pili</w:t>
      </w:r>
      <w:r w:rsidR="00796DEA">
        <w:rPr>
          <w:lang w:eastAsia="lt-LT"/>
        </w:rPr>
        <w:t>es, Mokyklos, Naujojoje Uosto g</w:t>
      </w:r>
      <w:r w:rsidR="00D120CF" w:rsidRPr="00A14E27">
        <w:rPr>
          <w:lang w:eastAsia="lt-LT"/>
        </w:rPr>
        <w:t>. Įvykdytas</w:t>
      </w:r>
      <w:r w:rsidRPr="00A14E27">
        <w:rPr>
          <w:lang w:eastAsia="lt-LT"/>
        </w:rPr>
        <w:t xml:space="preserve"> Smiltelės g</w:t>
      </w:r>
      <w:r w:rsidR="00796DEA">
        <w:rPr>
          <w:lang w:eastAsia="lt-LT"/>
        </w:rPr>
        <w:t>.</w:t>
      </w:r>
      <w:r w:rsidRPr="00A14E27">
        <w:rPr>
          <w:lang w:eastAsia="lt-LT"/>
        </w:rPr>
        <w:t xml:space="preserve"> </w:t>
      </w:r>
      <w:r w:rsidR="00796DEA">
        <w:rPr>
          <w:lang w:eastAsia="lt-LT"/>
        </w:rPr>
        <w:t>ruožo</w:t>
      </w:r>
      <w:r w:rsidRPr="00A14E27">
        <w:rPr>
          <w:lang w:eastAsia="lt-LT"/>
        </w:rPr>
        <w:t xml:space="preserve"> nuo Šilutės pl. iki Taikos pr. kapitalinis remontas. Daugiabučių gyvenamųjų namų kiemuose suremontuota 6,4 tūkst. m</w:t>
      </w:r>
      <w:r w:rsidRPr="00A14E27">
        <w:rPr>
          <w:vertAlign w:val="superscript"/>
          <w:lang w:eastAsia="lt-LT"/>
        </w:rPr>
        <w:t>2</w:t>
      </w:r>
      <w:r w:rsidRPr="00A14E27">
        <w:rPr>
          <w:lang w:eastAsia="lt-LT"/>
        </w:rPr>
        <w:t xml:space="preserve"> asfaltbetonio dangų. Greideriuota 844 tūkst. m</w:t>
      </w:r>
      <w:r w:rsidRPr="00A14E27">
        <w:rPr>
          <w:vertAlign w:val="superscript"/>
          <w:lang w:eastAsia="lt-LT"/>
        </w:rPr>
        <w:t>2</w:t>
      </w:r>
      <w:r w:rsidR="00A423F1">
        <w:rPr>
          <w:vertAlign w:val="superscript"/>
          <w:lang w:eastAsia="lt-LT"/>
        </w:rPr>
        <w:t xml:space="preserve"> </w:t>
      </w:r>
      <w:r w:rsidRPr="00A14E27">
        <w:rPr>
          <w:vertAlign w:val="superscript"/>
          <w:lang w:eastAsia="lt-LT"/>
        </w:rPr>
        <w:t xml:space="preserve"> </w:t>
      </w:r>
      <w:r w:rsidRPr="00A14E27">
        <w:rPr>
          <w:lang w:eastAsia="lt-LT"/>
        </w:rPr>
        <w:t>žvyruotų miesto gatvių, suremontuota 9,7 tūkst. m</w:t>
      </w:r>
      <w:r w:rsidRPr="00A14E27">
        <w:rPr>
          <w:vertAlign w:val="superscript"/>
          <w:lang w:eastAsia="lt-LT"/>
        </w:rPr>
        <w:t>2</w:t>
      </w:r>
      <w:r w:rsidRPr="00A14E27">
        <w:rPr>
          <w:lang w:eastAsia="lt-LT"/>
        </w:rPr>
        <w:t xml:space="preserve"> žvyruotų miesto gatvių dangų</w:t>
      </w:r>
      <w:r w:rsidR="00D120CF" w:rsidRPr="00A14E27">
        <w:rPr>
          <w:lang w:eastAsia="lt-LT"/>
        </w:rPr>
        <w:t xml:space="preserve">. </w:t>
      </w:r>
      <w:r w:rsidRPr="00A14E27">
        <w:rPr>
          <w:lang w:eastAsia="lt-LT"/>
        </w:rPr>
        <w:t>Vykdytas einamasis gatvių važiuojamosios dalies ženklinimas (paženklinta 8,3 tūkst. m</w:t>
      </w:r>
      <w:r w:rsidRPr="00A14E27">
        <w:rPr>
          <w:vertAlign w:val="superscript"/>
          <w:lang w:eastAsia="lt-LT"/>
        </w:rPr>
        <w:t>2</w:t>
      </w:r>
      <w:r w:rsidRPr="00A14E27">
        <w:rPr>
          <w:lang w:eastAsia="lt-LT"/>
        </w:rPr>
        <w:t xml:space="preserve">, įrengta ir atnaujinta 215 m greičio slopinimo kalnelių, dviejose perėjose įrengtos saugumo salelės). </w:t>
      </w:r>
      <w:r w:rsidR="00D120CF" w:rsidRPr="00A14E27">
        <w:rPr>
          <w:lang w:eastAsia="lt-LT"/>
        </w:rPr>
        <w:t>A</w:t>
      </w:r>
      <w:r w:rsidRPr="00A14E27">
        <w:rPr>
          <w:lang w:eastAsia="lt-LT"/>
        </w:rPr>
        <w:t>tnaujintos asfaltbetonio dangos 4 automobilių stovėjimo aikštelės</w:t>
      </w:r>
      <w:r w:rsidR="00D120CF" w:rsidRPr="00A14E27">
        <w:rPr>
          <w:lang w:eastAsia="lt-LT"/>
        </w:rPr>
        <w:t>e</w:t>
      </w:r>
      <w:r w:rsidRPr="00A14E27">
        <w:rPr>
          <w:lang w:eastAsia="lt-LT"/>
        </w:rPr>
        <w:t xml:space="preserve">, suremontuota </w:t>
      </w:r>
      <w:r w:rsidR="00D120CF" w:rsidRPr="00A14E27">
        <w:rPr>
          <w:lang w:eastAsia="lt-LT"/>
        </w:rPr>
        <w:t xml:space="preserve">asfaltbetonio danga </w:t>
      </w:r>
      <w:r w:rsidRPr="00A14E27">
        <w:rPr>
          <w:lang w:eastAsia="lt-LT"/>
        </w:rPr>
        <w:t>17 švietimo įstaigų teritorijos</w:t>
      </w:r>
      <w:r w:rsidR="00D120CF" w:rsidRPr="00A14E27">
        <w:rPr>
          <w:lang w:eastAsia="lt-LT"/>
        </w:rPr>
        <w:t>e.</w:t>
      </w:r>
    </w:p>
    <w:p w:rsidR="003620AB" w:rsidRPr="00A14E27" w:rsidRDefault="009D7668" w:rsidP="005D081B">
      <w:pPr>
        <w:tabs>
          <w:tab w:val="num" w:pos="720"/>
        </w:tabs>
        <w:ind w:firstLine="720"/>
        <w:jc w:val="both"/>
        <w:rPr>
          <w:lang w:eastAsia="lt-LT"/>
        </w:rPr>
      </w:pPr>
      <w:r>
        <w:rPr>
          <w:lang w:eastAsia="lt-LT"/>
        </w:rPr>
        <w:t>B</w:t>
      </w:r>
      <w:r w:rsidR="003620AB" w:rsidRPr="00A14E27">
        <w:rPr>
          <w:lang w:eastAsia="lt-LT"/>
        </w:rPr>
        <w:t xml:space="preserve">uvo </w:t>
      </w:r>
      <w:r>
        <w:rPr>
          <w:lang w:eastAsia="lt-LT"/>
        </w:rPr>
        <w:t>n</w:t>
      </w:r>
      <w:r w:rsidRPr="00A14E27">
        <w:rPr>
          <w:lang w:eastAsia="lt-LT"/>
        </w:rPr>
        <w:t xml:space="preserve">uolat </w:t>
      </w:r>
      <w:r w:rsidR="003620AB" w:rsidRPr="00A14E27">
        <w:rPr>
          <w:lang w:eastAsia="lt-LT"/>
        </w:rPr>
        <w:t>vykdoma 13 miesto tiltų ir viadukų priežiūra ir paprastieji remonto darbai (išplautų šlaitų grunto at</w:t>
      </w:r>
      <w:r>
        <w:rPr>
          <w:lang w:eastAsia="lt-LT"/>
        </w:rPr>
        <w:t>kūrimas</w:t>
      </w:r>
      <w:r w:rsidR="003620AB" w:rsidRPr="00A14E27">
        <w:rPr>
          <w:lang w:eastAsia="lt-LT"/>
        </w:rPr>
        <w:t>, kolonų ir atramų dažymas, turėklų remontas ir dažymas, laiptų betoninių paviršių remontas ir dažymas, šalitilčių paviršių remontas ir dažymas, atitva</w:t>
      </w:r>
      <w:r w:rsidR="00D120CF" w:rsidRPr="00A14E27">
        <w:rPr>
          <w:lang w:eastAsia="lt-LT"/>
        </w:rPr>
        <w:t>rų remontas ir dažymas ir kt.). A</w:t>
      </w:r>
      <w:r w:rsidR="003620AB" w:rsidRPr="00A14E27">
        <w:rPr>
          <w:lang w:eastAsia="lt-LT"/>
        </w:rPr>
        <w:t xml:space="preserve">tlikta </w:t>
      </w:r>
      <w:r w:rsidR="00D120CF" w:rsidRPr="00A14E27">
        <w:rPr>
          <w:lang w:eastAsia="lt-LT"/>
        </w:rPr>
        <w:t>v</w:t>
      </w:r>
      <w:r w:rsidR="003620AB" w:rsidRPr="00A14E27">
        <w:rPr>
          <w:lang w:eastAsia="lt-LT"/>
        </w:rPr>
        <w:t xml:space="preserve">iaduko per geležinkelį Taikos </w:t>
      </w:r>
      <w:r w:rsidR="00391B02" w:rsidRPr="00A14E27">
        <w:rPr>
          <w:lang w:eastAsia="lt-LT"/>
        </w:rPr>
        <w:t xml:space="preserve">pr. </w:t>
      </w:r>
      <w:r w:rsidR="003620AB" w:rsidRPr="00A14E27">
        <w:rPr>
          <w:lang w:eastAsia="lt-LT"/>
        </w:rPr>
        <w:t>tęsinyje ekspertizė</w:t>
      </w:r>
      <w:r w:rsidR="00391B02" w:rsidRPr="00A14E27">
        <w:rPr>
          <w:lang w:eastAsia="lt-LT"/>
        </w:rPr>
        <w:t>. R</w:t>
      </w:r>
      <w:r w:rsidR="003620AB" w:rsidRPr="00A14E27">
        <w:rPr>
          <w:lang w:eastAsia="lt-LT"/>
        </w:rPr>
        <w:t>emontuota Biržos tilto važiuojamosios dalies poliuretaninė</w:t>
      </w:r>
      <w:r w:rsidR="00391B02" w:rsidRPr="00A14E27">
        <w:rPr>
          <w:lang w:eastAsia="lt-LT"/>
        </w:rPr>
        <w:t xml:space="preserve"> danga</w:t>
      </w:r>
      <w:r w:rsidR="003620AB" w:rsidRPr="00A14E27">
        <w:rPr>
          <w:lang w:eastAsia="lt-LT"/>
        </w:rPr>
        <w:t xml:space="preserve">. </w:t>
      </w:r>
    </w:p>
    <w:p w:rsidR="001F32A9" w:rsidRPr="00A14E27" w:rsidRDefault="001F32A9" w:rsidP="005D081B">
      <w:pPr>
        <w:ind w:firstLine="720"/>
        <w:jc w:val="both"/>
      </w:pPr>
      <w:r w:rsidRPr="00A14E27">
        <w:t>Siekiant užtikrinti saugų eismą mieste įrengti (atnaujinti) 837 nauji kelio ženklai, įrengtos ir suremontuotos apsauginės tvorelės Naikupės, Mo</w:t>
      </w:r>
      <w:r w:rsidR="00C46FDD">
        <w:t>kyklos, Vingio, Naujojo Uosto–</w:t>
      </w:r>
      <w:r w:rsidRPr="00A14E27">
        <w:t>J. Janonio gatvėse</w:t>
      </w:r>
      <w:r w:rsidR="00C46FDD">
        <w:t>,</w:t>
      </w:r>
      <w:r w:rsidRPr="00A14E27">
        <w:t xml:space="preserve"> </w:t>
      </w:r>
      <w:r w:rsidRPr="00C46FDD">
        <w:t>apsauginiai sijiniai atitvar</w:t>
      </w:r>
      <w:r w:rsidR="00C46FDD" w:rsidRPr="00C46FDD">
        <w:t>ai Mokyklos g. tilto</w:t>
      </w:r>
      <w:r w:rsidRPr="00A14E27">
        <w:t xml:space="preserve">, Liepų, </w:t>
      </w:r>
      <w:r w:rsidR="00EC21E0">
        <w:t xml:space="preserve">Prano </w:t>
      </w:r>
      <w:r w:rsidRPr="00A14E27">
        <w:t>Lideikio, Naikupės, Naujojo</w:t>
      </w:r>
      <w:r w:rsidR="00EC21E0">
        <w:t xml:space="preserve"> Uosto, Dariaus ir </w:t>
      </w:r>
      <w:r w:rsidRPr="00A14E27">
        <w:t>Girėno gatvėse. Mieste buvo eksploatuojami 67 šviesoforai. Siekiant užtikrinti pėsčiųjų saugumą buvo įrengtas krypti</w:t>
      </w:r>
      <w:r w:rsidR="00EC21E0">
        <w:t>ni</w:t>
      </w:r>
      <w:r w:rsidRPr="00A14E27">
        <w:t>s apšvietimas 15-oje pėsčiųjų perėjų.</w:t>
      </w:r>
      <w:r w:rsidR="007716B6" w:rsidRPr="00A14E27">
        <w:t xml:space="preserve"> </w:t>
      </w:r>
    </w:p>
    <w:p w:rsidR="00430645" w:rsidRPr="00A14E27" w:rsidRDefault="00430645" w:rsidP="005D081B">
      <w:pPr>
        <w:tabs>
          <w:tab w:val="num" w:pos="720"/>
        </w:tabs>
        <w:rPr>
          <w:b/>
        </w:rPr>
      </w:pPr>
    </w:p>
    <w:p w:rsidR="008126DA" w:rsidRPr="00A14E27" w:rsidRDefault="008126DA" w:rsidP="005D081B">
      <w:pPr>
        <w:tabs>
          <w:tab w:val="num" w:pos="720"/>
        </w:tabs>
        <w:jc w:val="center"/>
        <w:rPr>
          <w:b/>
        </w:rPr>
      </w:pPr>
      <w:r w:rsidRPr="00A14E27">
        <w:rPr>
          <w:b/>
        </w:rPr>
        <w:t>Inžinerinių tinklų priežiūra</w:t>
      </w:r>
    </w:p>
    <w:p w:rsidR="008126DA" w:rsidRPr="00A14E27" w:rsidRDefault="008126DA" w:rsidP="005D081B">
      <w:pPr>
        <w:tabs>
          <w:tab w:val="num" w:pos="720"/>
        </w:tabs>
        <w:jc w:val="center"/>
        <w:rPr>
          <w:b/>
        </w:rPr>
      </w:pPr>
    </w:p>
    <w:p w:rsidR="008126DA" w:rsidRPr="00A14E27" w:rsidRDefault="00C909F5" w:rsidP="005D081B">
      <w:pPr>
        <w:tabs>
          <w:tab w:val="num" w:pos="720"/>
        </w:tabs>
        <w:ind w:firstLine="720"/>
        <w:jc w:val="both"/>
      </w:pPr>
      <w:r w:rsidRPr="00A14E27">
        <w:t>2015 m. eksploatuota 285 km lietaus nuotekų tinklų. Parengtas 32 problemiškų lietaus nuotekų tinklų sąrašas, kuris</w:t>
      </w:r>
      <w:r w:rsidR="006F2CE0" w:rsidRPr="00A14E27">
        <w:t xml:space="preserve"> </w:t>
      </w:r>
      <w:r w:rsidRPr="00A14E27">
        <w:t>apsvarstytas ir suderintas su AB „Klaipėdos vanduo“. Suremontuot</w:t>
      </w:r>
      <w:r w:rsidR="00EC21E0">
        <w:t>i</w:t>
      </w:r>
      <w:r w:rsidRPr="00A14E27">
        <w:t xml:space="preserve"> 124 lietaus nuotekų tinklų avarinės būklės objekt</w:t>
      </w:r>
      <w:r w:rsidR="003D1E02" w:rsidRPr="00A14E27">
        <w:t>ai</w:t>
      </w:r>
      <w:r w:rsidRPr="00A14E27">
        <w:t>,</w:t>
      </w:r>
      <w:r w:rsidR="003D1E02" w:rsidRPr="00A14E27">
        <w:t xml:space="preserve"> grotelėmis</w:t>
      </w:r>
      <w:r w:rsidRPr="00A14E27">
        <w:t xml:space="preserve"> uždengt</w:t>
      </w:r>
      <w:r w:rsidR="003D1E02" w:rsidRPr="00A14E27">
        <w:t>i</w:t>
      </w:r>
      <w:r w:rsidRPr="00A14E27">
        <w:t xml:space="preserve"> 47 lietaus surinkimo šulinėli</w:t>
      </w:r>
      <w:r w:rsidR="003D1E02" w:rsidRPr="00A14E27">
        <w:t>ai</w:t>
      </w:r>
      <w:r w:rsidR="00A831E3" w:rsidRPr="00A14E27">
        <w:t xml:space="preserve">. </w:t>
      </w:r>
    </w:p>
    <w:p w:rsidR="00796DEA" w:rsidRDefault="00796DEA">
      <w:pPr>
        <w:spacing w:after="200" w:line="276" w:lineRule="auto"/>
        <w:rPr>
          <w:b/>
        </w:rPr>
      </w:pPr>
      <w:r>
        <w:rPr>
          <w:b/>
        </w:rPr>
        <w:br w:type="page"/>
      </w:r>
    </w:p>
    <w:p w:rsidR="008126DA" w:rsidRPr="00A14E27" w:rsidRDefault="008126DA" w:rsidP="005D081B">
      <w:pPr>
        <w:tabs>
          <w:tab w:val="num" w:pos="720"/>
        </w:tabs>
        <w:jc w:val="center"/>
        <w:rPr>
          <w:b/>
        </w:rPr>
      </w:pPr>
      <w:r w:rsidRPr="00A14E27">
        <w:rPr>
          <w:b/>
        </w:rPr>
        <w:lastRenderedPageBreak/>
        <w:t>Kapinių priežiūra</w:t>
      </w:r>
    </w:p>
    <w:p w:rsidR="002D1C22" w:rsidRPr="00A14E27" w:rsidRDefault="002D1C22" w:rsidP="005D081B">
      <w:pPr>
        <w:tabs>
          <w:tab w:val="num" w:pos="720"/>
        </w:tabs>
        <w:jc w:val="center"/>
        <w:rPr>
          <w:b/>
        </w:rPr>
      </w:pPr>
    </w:p>
    <w:p w:rsidR="008126DA" w:rsidRPr="00A14E27" w:rsidRDefault="005C7036" w:rsidP="005F318E">
      <w:pPr>
        <w:ind w:firstLine="709"/>
        <w:jc w:val="both"/>
      </w:pPr>
      <w:r w:rsidRPr="00A14E27">
        <w:t>2015 m. s</w:t>
      </w:r>
      <w:r w:rsidR="008126DA" w:rsidRPr="00A14E27">
        <w:t>avivaldybė prižiūrėjo apie 86 ha kapinių plotą Joniškės, Lėbartų kapinėse bei 16</w:t>
      </w:r>
      <w:r w:rsidR="005F318E" w:rsidRPr="00A14E27">
        <w:noBreakHyphen/>
      </w:r>
      <w:r w:rsidR="008126DA" w:rsidRPr="00A14E27">
        <w:t xml:space="preserve">oje senųjų kapinaičių. </w:t>
      </w:r>
    </w:p>
    <w:p w:rsidR="008126DA" w:rsidRPr="00A14E27" w:rsidRDefault="008126DA" w:rsidP="005F318E">
      <w:pPr>
        <w:ind w:firstLine="709"/>
        <w:jc w:val="both"/>
      </w:pPr>
      <w:r w:rsidRPr="00A14E27">
        <w:t>201</w:t>
      </w:r>
      <w:r w:rsidR="005C7036" w:rsidRPr="00A14E27">
        <w:t>5</w:t>
      </w:r>
      <w:r w:rsidRPr="00A14E27">
        <w:t xml:space="preserve"> metais išduot</w:t>
      </w:r>
      <w:r w:rsidR="00B035F6">
        <w:t>a</w:t>
      </w:r>
      <w:r w:rsidRPr="00A14E27">
        <w:t xml:space="preserve"> </w:t>
      </w:r>
      <w:r w:rsidR="005C7036" w:rsidRPr="00A14E27">
        <w:t>1830</w:t>
      </w:r>
      <w:r w:rsidRPr="00A14E27">
        <w:t xml:space="preserve"> leidim</w:t>
      </w:r>
      <w:r w:rsidR="00B035F6">
        <w:t>ų</w:t>
      </w:r>
      <w:r w:rsidRPr="00A14E27">
        <w:t xml:space="preserve"> laidoti žmogaus palaikus, organizuot</w:t>
      </w:r>
      <w:r w:rsidR="00B035F6">
        <w:t>as</w:t>
      </w:r>
      <w:r w:rsidRPr="00A14E27">
        <w:t xml:space="preserve"> </w:t>
      </w:r>
      <w:r w:rsidR="005C7036" w:rsidRPr="00A14E27">
        <w:t>34</w:t>
      </w:r>
      <w:r w:rsidRPr="00A14E27">
        <w:t xml:space="preserve"> žmonių palaikų palaidojima</w:t>
      </w:r>
      <w:r w:rsidR="00B035F6">
        <w:t>s</w:t>
      </w:r>
      <w:r w:rsidRPr="00A14E27">
        <w:t xml:space="preserve"> valstybės ir savivaldybės biudžeto lėšomis. Organizuotas 31</w:t>
      </w:r>
      <w:r w:rsidR="005C7036" w:rsidRPr="00A14E27">
        <w:t>9</w:t>
      </w:r>
      <w:r w:rsidRPr="00A14E27">
        <w:t xml:space="preserve"> mirusių (žuvusių) žmonių pal</w:t>
      </w:r>
      <w:r w:rsidR="00491D51" w:rsidRPr="00A14E27">
        <w:t>aikų pervežimas iš įvykio vietų</w:t>
      </w:r>
      <w:r w:rsidRPr="00A14E27">
        <w:t xml:space="preserve"> pagal teisėsaugos i</w:t>
      </w:r>
      <w:r w:rsidR="00491D51" w:rsidRPr="00A14E27">
        <w:t>nstitucijų raštiškus pranešimus</w:t>
      </w:r>
      <w:r w:rsidRPr="00A14E27">
        <w:t xml:space="preserve"> ir šių žmonių palaikų laikymas (saugojimas)</w:t>
      </w:r>
      <w:r w:rsidR="00491D51" w:rsidRPr="00A14E27">
        <w:t>,</w:t>
      </w:r>
      <w:r w:rsidRPr="00A14E27">
        <w:t xml:space="preserve"> </w:t>
      </w:r>
      <w:r w:rsidR="00491D51" w:rsidRPr="00A14E27">
        <w:t>kol</w:t>
      </w:r>
      <w:r w:rsidRPr="00A14E27">
        <w:t xml:space="preserve"> atsiims artimieji arba bus duotas leidimas laidoti.</w:t>
      </w:r>
    </w:p>
    <w:p w:rsidR="005C7036" w:rsidRPr="00A14E27" w:rsidRDefault="005C7036" w:rsidP="005F318E">
      <w:pPr>
        <w:ind w:firstLine="709"/>
        <w:contextualSpacing/>
        <w:jc w:val="both"/>
      </w:pPr>
      <w:r w:rsidRPr="00A14E27">
        <w:t>Lėbartų kapinėse, 2014 m. užbaigus plėtros investicinį projektą, pradėti eksploatuoti 4 nauji kvartalai. Suformuotos naujos kapavietės – 387 šeimos</w:t>
      </w:r>
      <w:r w:rsidR="006F2CE0" w:rsidRPr="00A14E27">
        <w:t xml:space="preserve"> </w:t>
      </w:r>
      <w:r w:rsidRPr="00A14E27">
        <w:t>ir 53 vienvietės kapavietės.</w:t>
      </w:r>
    </w:p>
    <w:p w:rsidR="008126DA" w:rsidRPr="00A14E27" w:rsidRDefault="00657AF0" w:rsidP="005F318E">
      <w:pPr>
        <w:tabs>
          <w:tab w:val="num" w:pos="720"/>
        </w:tabs>
        <w:ind w:firstLine="709"/>
        <w:jc w:val="both"/>
      </w:pPr>
      <w:r w:rsidRPr="00A14E27">
        <w:t xml:space="preserve">Joniškės kapinėse suremontuotas praėjimo takelis, įrengtas ir prijungtas prie lietaus nuotekų sistemos lietaus surinkimo latakas su dviem lietaus vandens surinkimo šulinukais. Suremontuota tvora </w:t>
      </w:r>
      <w:r w:rsidR="005F318E" w:rsidRPr="00A14E27">
        <w:t>–</w:t>
      </w:r>
      <w:r w:rsidRPr="00A14E27">
        <w:t xml:space="preserve"> vietoj subyrėjusio plytų mūro įrengta metalinių segmentų tvora. Išvalytas ir sutvarkytas kanalas – iškirsti krūmai, išvežtos atliekos, at</w:t>
      </w:r>
      <w:r w:rsidR="00B035F6">
        <w:t>kurta</w:t>
      </w:r>
      <w:r w:rsidRPr="00A14E27">
        <w:t xml:space="preserve"> vandens pralaida, kad iš sodų pusės bėgantis vanduo nebeapsemtų kapų.</w:t>
      </w:r>
    </w:p>
    <w:p w:rsidR="003F2BA5" w:rsidRPr="00A14E27" w:rsidRDefault="003F2BA5" w:rsidP="005F318E">
      <w:pPr>
        <w:ind w:firstLine="709"/>
        <w:contextualSpacing/>
        <w:jc w:val="both"/>
        <w:rPr>
          <w:rFonts w:eastAsiaTheme="minorHAnsi"/>
        </w:rPr>
      </w:pPr>
      <w:r w:rsidRPr="00A14E27">
        <w:rPr>
          <w:rFonts w:eastAsiaTheme="minorHAnsi"/>
        </w:rPr>
        <w:t>Lėbartų kapinėse suremontuotas viešasis tualetas. Kontroliuotas rastų žmonių palaikų perlaidojimas iš Smeltės IV kapinių į Lėbartų kapines ir organizuoti susirinkimai dėl paminklo pastatymo.</w:t>
      </w:r>
    </w:p>
    <w:p w:rsidR="003F2BA5" w:rsidRPr="00A14E27" w:rsidRDefault="003F2BA5" w:rsidP="005F318E">
      <w:pPr>
        <w:ind w:firstLine="709"/>
        <w:contextualSpacing/>
        <w:jc w:val="both"/>
        <w:rPr>
          <w:rFonts w:eastAsiaTheme="minorHAnsi"/>
        </w:rPr>
      </w:pPr>
      <w:r w:rsidRPr="00A14E27">
        <w:rPr>
          <w:rFonts w:eastAsiaTheme="minorHAnsi"/>
        </w:rPr>
        <w:t>Organizuoti kultūros paveldo objekto, Lietuvos karių savanorių kapo, esančio Skulptūrų parke remonto</w:t>
      </w:r>
      <w:r w:rsidR="005D042A">
        <w:rPr>
          <w:rFonts w:eastAsiaTheme="minorHAnsi"/>
        </w:rPr>
        <w:t xml:space="preserve"> (</w:t>
      </w:r>
      <w:r w:rsidRPr="00A14E27">
        <w:rPr>
          <w:rFonts w:eastAsiaTheme="minorHAnsi"/>
        </w:rPr>
        <w:t>restauravimo</w:t>
      </w:r>
      <w:r w:rsidR="005D042A">
        <w:rPr>
          <w:rFonts w:eastAsiaTheme="minorHAnsi"/>
        </w:rPr>
        <w:t>)</w:t>
      </w:r>
      <w:r w:rsidRPr="00A14E27">
        <w:rPr>
          <w:rFonts w:eastAsiaTheme="minorHAnsi"/>
        </w:rPr>
        <w:t xml:space="preserve"> darbai, vadovaujantis patvirtintu projektu. Organizuotas atminimo lentos Andriui Martusevičiui (Martui) įrengimas šalia Lietuvos karių savanorių kapo. </w:t>
      </w:r>
    </w:p>
    <w:p w:rsidR="00E85850" w:rsidRPr="005D042A" w:rsidRDefault="005D042A" w:rsidP="005F318E">
      <w:pPr>
        <w:ind w:firstLine="709"/>
        <w:contextualSpacing/>
        <w:jc w:val="both"/>
      </w:pPr>
      <w:r>
        <w:t>Buvo nuolat</w:t>
      </w:r>
      <w:r w:rsidR="00E85850" w:rsidRPr="00A14E27">
        <w:t xml:space="preserve"> prižiūrimos ir parengiamos šventiniams renginiams: Lėbartų kapinėse </w:t>
      </w:r>
      <w:r w:rsidR="009E4954" w:rsidRPr="00A14E27">
        <w:t>–</w:t>
      </w:r>
      <w:r w:rsidR="00E85850" w:rsidRPr="005D042A">
        <w:t xml:space="preserve">signataro Alfonso Žalio kapavietė, Kopgalio kapinėse </w:t>
      </w:r>
      <w:r w:rsidR="009E4954" w:rsidRPr="005D042A">
        <w:t>–</w:t>
      </w:r>
      <w:r w:rsidR="00E85850" w:rsidRPr="005D042A">
        <w:t xml:space="preserve"> L</w:t>
      </w:r>
      <w:r w:rsidR="009E4954" w:rsidRPr="005D042A">
        <w:t>iudviko</w:t>
      </w:r>
      <w:r w:rsidR="00E85850" w:rsidRPr="005D042A">
        <w:t xml:space="preserve"> Stulpino ir</w:t>
      </w:r>
      <w:r w:rsidR="009E4954" w:rsidRPr="005D042A">
        <w:t xml:space="preserve"> Jono</w:t>
      </w:r>
      <w:r w:rsidR="00E85850" w:rsidRPr="005D042A">
        <w:t xml:space="preserve"> Žiliaus</w:t>
      </w:r>
      <w:r w:rsidR="003A04D3" w:rsidRPr="005D042A">
        <w:t>-</w:t>
      </w:r>
      <w:r w:rsidR="00E85850" w:rsidRPr="005D042A">
        <w:t>Jon</w:t>
      </w:r>
      <w:r w:rsidR="009E4954" w:rsidRPr="005D042A">
        <w:t>i</w:t>
      </w:r>
      <w:r w:rsidR="00E85850" w:rsidRPr="005D042A">
        <w:t xml:space="preserve">los kapavietės, Senosiose kapinėse Skulptūrų parko teritorijoje – Lietuvos karių kapas. </w:t>
      </w:r>
    </w:p>
    <w:p w:rsidR="003F2BA5" w:rsidRPr="005D042A" w:rsidRDefault="00E85850" w:rsidP="005F318E">
      <w:pPr>
        <w:ind w:firstLine="709"/>
        <w:contextualSpacing/>
        <w:jc w:val="both"/>
        <w:rPr>
          <w:rFonts w:eastAsiaTheme="minorHAnsi"/>
        </w:rPr>
      </w:pPr>
      <w:r w:rsidRPr="005D042A">
        <w:t>Pavasarį ir rudenį organizuotos talkos Lėbartų ir Joniškės kapinėse.</w:t>
      </w:r>
    </w:p>
    <w:p w:rsidR="00657AF0" w:rsidRPr="00A14E27" w:rsidRDefault="00657AF0" w:rsidP="005D081B">
      <w:pPr>
        <w:tabs>
          <w:tab w:val="num" w:pos="720"/>
        </w:tabs>
        <w:jc w:val="both"/>
        <w:rPr>
          <w:b/>
        </w:rPr>
      </w:pPr>
    </w:p>
    <w:p w:rsidR="003A04D3" w:rsidRPr="00A14E27" w:rsidRDefault="008126DA" w:rsidP="005D081B">
      <w:pPr>
        <w:jc w:val="center"/>
        <w:rPr>
          <w:b/>
        </w:rPr>
      </w:pPr>
      <w:r w:rsidRPr="00A14E27">
        <w:rPr>
          <w:b/>
        </w:rPr>
        <w:t>Būst</w:t>
      </w:r>
      <w:r w:rsidR="002D1C22" w:rsidRPr="00A14E27">
        <w:rPr>
          <w:b/>
        </w:rPr>
        <w:t>o</w:t>
      </w:r>
      <w:r w:rsidRPr="00A14E27">
        <w:rPr>
          <w:b/>
        </w:rPr>
        <w:t xml:space="preserve"> priežiūra</w:t>
      </w:r>
    </w:p>
    <w:p w:rsidR="00A831E3" w:rsidRPr="00A14E27" w:rsidRDefault="00A831E3" w:rsidP="005D081B">
      <w:pPr>
        <w:jc w:val="center"/>
        <w:rPr>
          <w:b/>
        </w:rPr>
      </w:pPr>
    </w:p>
    <w:p w:rsidR="003A04D3" w:rsidRPr="00A14E27" w:rsidRDefault="003A04D3" w:rsidP="005F318E">
      <w:pPr>
        <w:ind w:firstLine="709"/>
        <w:jc w:val="both"/>
        <w:rPr>
          <w:lang w:eastAsia="x-none"/>
        </w:rPr>
      </w:pPr>
      <w:r w:rsidRPr="00A14E27">
        <w:rPr>
          <w:lang w:eastAsia="x-none"/>
        </w:rPr>
        <w:t xml:space="preserve">Vykdant tęstinę daugiabučių namų atnaujinimo (modernizavimo) programą buvo organizuotos 19 parengtų daugiabučių namų atnaujinimo (modernizavimo) planų koregavimo procedūros (priežastis </w:t>
      </w:r>
      <w:r w:rsidR="005D042A">
        <w:rPr>
          <w:lang w:eastAsia="x-none"/>
        </w:rPr>
        <w:t>–</w:t>
      </w:r>
      <w:r w:rsidRPr="00A14E27">
        <w:rPr>
          <w:lang w:eastAsia="x-none"/>
        </w:rPr>
        <w:t xml:space="preserve"> išaugus statybos darbų kainoms pagal anksčiau parengtus investicijų planus statybos darbų nupirkti nepavyko). Buvo pakoreguoti 18 daugiabučių namų atnaujinimo (modernizavimo) investicijų planai ir pradėti</w:t>
      </w:r>
      <w:r w:rsidR="006F2CE0" w:rsidRPr="00A14E27">
        <w:rPr>
          <w:lang w:eastAsia="x-none"/>
        </w:rPr>
        <w:t xml:space="preserve"> </w:t>
      </w:r>
      <w:r w:rsidRPr="00A14E27">
        <w:rPr>
          <w:lang w:eastAsia="x-none"/>
        </w:rPr>
        <w:t>4 daugiabučių modernizavimo darbai. Dar 9 daugiabučiams namų atnaujinimo darbai buvo įsigyti ir, valstybei skyrus finansavimą, bus pradėti statybos darbai.</w:t>
      </w:r>
      <w:r w:rsidR="006F2CE0" w:rsidRPr="00A14E27">
        <w:rPr>
          <w:lang w:eastAsia="x-none"/>
        </w:rPr>
        <w:t xml:space="preserve"> </w:t>
      </w:r>
      <w:r w:rsidRPr="00A14E27">
        <w:rPr>
          <w:lang w:eastAsia="x-none"/>
        </w:rPr>
        <w:t>2015 m. parengtas daugiabučio namo Vingio g. 35 (kuriame 96 proc. patalpų nuosavybės teise priklauso savivaldybei) atnaujinimo (modernizavimo) investicijų planas.</w:t>
      </w:r>
    </w:p>
    <w:p w:rsidR="003A04D3" w:rsidRPr="00A14E27" w:rsidRDefault="003A04D3" w:rsidP="005F318E">
      <w:pPr>
        <w:ind w:firstLine="709"/>
        <w:jc w:val="both"/>
        <w:rPr>
          <w:lang w:eastAsia="x-none"/>
        </w:rPr>
      </w:pPr>
      <w:r w:rsidRPr="00A14E27">
        <w:rPr>
          <w:lang w:eastAsia="x-none"/>
        </w:rPr>
        <w:t>Siekiant skatinti daugiabučių namų renovaciją, organizuoti 29 susirinkimai Klaipėdos miesto integruotų investicijų teritorijoje esančiuose daugiabučiuose namuose.</w:t>
      </w:r>
    </w:p>
    <w:p w:rsidR="0076646F" w:rsidRPr="00A14E27" w:rsidRDefault="0076646F" w:rsidP="005F318E">
      <w:pPr>
        <w:ind w:firstLine="709"/>
        <w:jc w:val="both"/>
      </w:pPr>
      <w:r w:rsidRPr="00A14E27">
        <w:t xml:space="preserve">Miesto piliečiai </w:t>
      </w:r>
      <w:r w:rsidR="00E26DBE" w:rsidRPr="00A14E27">
        <w:t xml:space="preserve">buvo </w:t>
      </w:r>
      <w:r w:rsidRPr="00A14E27">
        <w:t>nuolat konsultuojami daugiabučių namų administravimo klausimais. Daugiausia dominavo klausimai, susiję su bendrijų įkūrimu ir jų valdymo organų veikla bei dėl administratorių veiklos, organizuojant bendrojo naudojimo objektų remonto darbus ir mokesčių už juos paskirstymą. Daugiausia nagrinėta</w:t>
      </w:r>
      <w:r w:rsidR="006F2CE0" w:rsidRPr="00A14E27">
        <w:t xml:space="preserve"> </w:t>
      </w:r>
      <w:r w:rsidRPr="00A14E27">
        <w:t>rašytinių skundų dėl galimai netinkamos bendrijų valdymo organų veiklos, mokesčių skaičiavimo teisingumo, namų bendrojo naudojimo objektų netinkamo administravimo, administratorių prašomos informacijos nesuteikimo bei jų</w:t>
      </w:r>
      <w:r w:rsidR="006F2CE0" w:rsidRPr="00A14E27">
        <w:t xml:space="preserve"> </w:t>
      </w:r>
      <w:r w:rsidRPr="00A14E27">
        <w:t>netinkamų funkcijų vykdymo. Atsižvelgiant į daugiabučių namų butų ir kitų patalpų savininkų skundus dėl bendrojo naudojimo administratorių vykdomos veiklos (gauta 250 skundų), buvo atlikt</w:t>
      </w:r>
      <w:r w:rsidR="00E26DBE">
        <w:t>a</w:t>
      </w:r>
      <w:r w:rsidRPr="00A14E27">
        <w:t xml:space="preserve"> 13 planini</w:t>
      </w:r>
      <w:r w:rsidR="00E26DBE">
        <w:t>ų</w:t>
      </w:r>
      <w:r w:rsidRPr="00A14E27">
        <w:t xml:space="preserve"> ir 6 neeiliniai administratorių veiklos patikrinimai. Už nustatytus pažeidimus vienai</w:t>
      </w:r>
      <w:r w:rsidR="006F2CE0" w:rsidRPr="00A14E27">
        <w:t xml:space="preserve"> </w:t>
      </w:r>
      <w:r w:rsidRPr="00A14E27">
        <w:t>bendrojo naudojimo objektus administruojančiai įmonei surašytas administracinių teisių pažeidimų protokolas ir pritaikyta poveikio priemonė.</w:t>
      </w:r>
      <w:r w:rsidR="006F2CE0" w:rsidRPr="00A14E27">
        <w:t xml:space="preserve"> </w:t>
      </w:r>
      <w:r w:rsidRPr="00A14E27">
        <w:t xml:space="preserve">Visus metus </w:t>
      </w:r>
      <w:r w:rsidR="00E26DBE" w:rsidRPr="00A14E27">
        <w:t xml:space="preserve">buvo </w:t>
      </w:r>
      <w:r w:rsidRPr="00A14E27">
        <w:t>nuosekliai vykdoma daugiabučių namų savininkų bendrijų (DNSB) valdymo organų veikos priežiūra ir kontrolė: atlikta 12 planinių DNSB valdymo organų veiklos patikrinimų ir 5 neplanini</w:t>
      </w:r>
      <w:r w:rsidR="003356FB">
        <w:t>ai</w:t>
      </w:r>
      <w:r w:rsidRPr="00A14E27">
        <w:t>. Taip pat buvo patikrinta, kaip DNSB pirmininkai laikosi DNSB veiklą reglamentuojančių teisės aktų: iš 361 įsteigt</w:t>
      </w:r>
      <w:r w:rsidR="003356FB">
        <w:t>os</w:t>
      </w:r>
      <w:r w:rsidRPr="00A14E27">
        <w:t xml:space="preserve"> bendrij</w:t>
      </w:r>
      <w:r w:rsidR="003356FB">
        <w:t>os</w:t>
      </w:r>
      <w:r w:rsidRPr="00A14E27">
        <w:t xml:space="preserve"> patikrint</w:t>
      </w:r>
      <w:r w:rsidR="003356FB">
        <w:t>a</w:t>
      </w:r>
      <w:r w:rsidRPr="00A14E27">
        <w:t xml:space="preserve"> 213 ir </w:t>
      </w:r>
      <w:r w:rsidRPr="00A14E27">
        <w:lastRenderedPageBreak/>
        <w:t>nustatyta, kad 80 nesuderino bendrijos įstatų su teisės aktų nuostatomis, 62 bendrijų pirmininkams buvo pasibaigusi kadencija.</w:t>
      </w:r>
    </w:p>
    <w:p w:rsidR="00742495" w:rsidRPr="00A14E27" w:rsidRDefault="00742495" w:rsidP="005F318E">
      <w:pPr>
        <w:ind w:firstLine="709"/>
        <w:jc w:val="both"/>
        <w:rPr>
          <w:lang w:eastAsia="x-none"/>
        </w:rPr>
      </w:pPr>
      <w:r w:rsidRPr="00A14E27">
        <w:t>2015 m. antr</w:t>
      </w:r>
      <w:r w:rsidR="001665C4">
        <w:t>ąjį</w:t>
      </w:r>
      <w:r w:rsidRPr="00A14E27">
        <w:t xml:space="preserve"> pusmet</w:t>
      </w:r>
      <w:r w:rsidR="001665C4">
        <w:t>į</w:t>
      </w:r>
      <w:r w:rsidRPr="00A14E27">
        <w:t xml:space="preserve"> daugiabučių namų kiemų valymo paslaugų organizavimas perduotas gyventojams. Buvo parengta Klaipėdos miesto savivaldybės daugiabučių namų tvarkymo programa </w:t>
      </w:r>
      <w:r w:rsidR="00383999" w:rsidRPr="00A14E27">
        <w:t xml:space="preserve">dėl minėtos funkcijos perdavimo </w:t>
      </w:r>
      <w:r w:rsidRPr="00A14E27">
        <w:t>sutaupytoms lėšoms panaudoti. Programai pritarė savivaldybės tarybos kolegija</w:t>
      </w:r>
      <w:r w:rsidR="007601C4" w:rsidRPr="00A14E27">
        <w:t>.</w:t>
      </w:r>
    </w:p>
    <w:p w:rsidR="008126DA" w:rsidRPr="00A14E27" w:rsidRDefault="008126DA" w:rsidP="005D081B">
      <w:pPr>
        <w:jc w:val="both"/>
        <w:rPr>
          <w:b/>
          <w:color w:val="FF0000"/>
        </w:rPr>
      </w:pPr>
    </w:p>
    <w:p w:rsidR="008126DA" w:rsidRPr="00A14E27" w:rsidRDefault="008126DA" w:rsidP="005D081B">
      <w:pPr>
        <w:jc w:val="center"/>
        <w:rPr>
          <w:b/>
        </w:rPr>
      </w:pPr>
      <w:r w:rsidRPr="00A14E27">
        <w:rPr>
          <w:b/>
        </w:rPr>
        <w:t>Socialinės infrastruktūros priežiūra</w:t>
      </w:r>
    </w:p>
    <w:p w:rsidR="00995298" w:rsidRPr="00A14E27" w:rsidRDefault="00995298" w:rsidP="005D081B">
      <w:pPr>
        <w:jc w:val="center"/>
        <w:rPr>
          <w:b/>
        </w:rPr>
      </w:pPr>
    </w:p>
    <w:p w:rsidR="00CE352E" w:rsidRPr="00A14E27" w:rsidRDefault="00D67540" w:rsidP="005F318E">
      <w:pPr>
        <w:ind w:firstLine="709"/>
        <w:jc w:val="both"/>
      </w:pPr>
      <w:r w:rsidRPr="00A14E27">
        <w:t xml:space="preserve">2015 m. atlikti šie </w:t>
      </w:r>
      <w:r w:rsidR="003F7895" w:rsidRPr="00A14E27">
        <w:t xml:space="preserve">stambesni </w:t>
      </w:r>
      <w:r w:rsidRPr="00A14E27">
        <w:t>savivaldybės biudžetinių įstaigų infrastruktūros</w:t>
      </w:r>
      <w:r w:rsidR="003F7895" w:rsidRPr="00A14E27">
        <w:t xml:space="preserve"> einamojo remonto darbai: pastatas Debreceno g. 48 pritaikytas Klaipėdos miesto </w:t>
      </w:r>
      <w:r w:rsidR="001303ED">
        <w:t xml:space="preserve">savivaldybės </w:t>
      </w:r>
      <w:r w:rsidR="003F7895" w:rsidRPr="00A14E27">
        <w:t>kultūros centro Žvejų rūmų veiklai (senjorų užimtumui);</w:t>
      </w:r>
      <w:r w:rsidR="00266BE7" w:rsidRPr="00A14E27">
        <w:t xml:space="preserve"> atliktas </w:t>
      </w:r>
      <w:r w:rsidR="001303ED" w:rsidRPr="00A14E27">
        <w:t xml:space="preserve">Klaipėdos miesto </w:t>
      </w:r>
      <w:r w:rsidR="001303ED">
        <w:t>savivaldybės e</w:t>
      </w:r>
      <w:r w:rsidR="00266BE7" w:rsidRPr="00A14E27">
        <w:t xml:space="preserve">tnokultūros centro pastato (Bažnyčių g. 4) šiluminio mazgo remontas; </w:t>
      </w:r>
      <w:r w:rsidR="003633DE" w:rsidRPr="00A14E27">
        <w:t xml:space="preserve">suremontuotos </w:t>
      </w:r>
      <w:r w:rsidR="001303ED">
        <w:t xml:space="preserve">Klaipėdos </w:t>
      </w:r>
      <w:r w:rsidR="003633DE" w:rsidRPr="00A14E27">
        <w:t xml:space="preserve">„Varpo“ gimnazijos lubos (dalis, kuri buvo išardyta vykdant pastato modernizavimo darbus); pakeisti Klaipėdos Jeronimo Kačinsko muzikos mokyklos pastatо langai; </w:t>
      </w:r>
      <w:r w:rsidR="00E00212" w:rsidRPr="00A14E27">
        <w:t xml:space="preserve">atliktas sporto salės Taikos pr. 61A stogo dangos remontas; atliktas Melnragės sporto salės (Burių g. 19) nuotekų vamzdyno remontas; </w:t>
      </w:r>
      <w:r w:rsidR="009078B6" w:rsidRPr="00A14E27">
        <w:t xml:space="preserve">atliktas </w:t>
      </w:r>
      <w:r w:rsidR="001303ED">
        <w:t>Klaipėdos miesto l</w:t>
      </w:r>
      <w:r w:rsidR="009078B6" w:rsidRPr="00A14E27">
        <w:t>engvosios atletikos mokyklos (Taikos pr. 54) pastato vamzdyno remontas; atliktas kamuolių gaudyklių įrengimas, tribūnos aptvėrimas bei kiaurymių užtaisymas stadiono (Sportininkų g. 46) dirbtinės dangos aikštėje</w:t>
      </w:r>
      <w:r w:rsidR="00270E29" w:rsidRPr="00A14E27">
        <w:t xml:space="preserve">; suremontuotos sanitarinių mazgų patalpos 17 švietimo įstaigų. </w:t>
      </w:r>
      <w:r w:rsidR="0043198E" w:rsidRPr="00A14E27">
        <w:t>Parengtas patalpų pritaikymas Klaipėdos miesto šeimos ir vaiko g</w:t>
      </w:r>
      <w:r w:rsidR="001303ED">
        <w:t>erovės centro veiklai patalpose</w:t>
      </w:r>
      <w:r w:rsidR="0043198E" w:rsidRPr="00A14E27">
        <w:t xml:space="preserve"> Debreceno g. 48 techninis projektas bei Klaipėdos lopšelio-darželio „Puriena“ pastato Naikupės g. 27 rekonstravimo, pristatant priestatą, techninis projektas. Vykdyta Klaipėdos centrinio stadiono Sportininkų g. 46 rekonstrukcija (II–IV etapai).</w:t>
      </w:r>
    </w:p>
    <w:p w:rsidR="00CE352E" w:rsidRPr="00A14E27" w:rsidRDefault="00CE352E" w:rsidP="005F318E">
      <w:pPr>
        <w:ind w:firstLine="709"/>
        <w:jc w:val="both"/>
      </w:pPr>
      <w:r w:rsidRPr="00A14E27">
        <w:rPr>
          <w:rFonts w:eastAsia="Calibri"/>
        </w:rPr>
        <w:t>Siekiant taupyti energiją, 2015 m. atliktas a</w:t>
      </w:r>
      <w:r w:rsidRPr="00A14E27">
        <w:t>utomatizuotos šilumos punkto</w:t>
      </w:r>
      <w:r w:rsidR="006F2CE0" w:rsidRPr="00A14E27">
        <w:t xml:space="preserve"> </w:t>
      </w:r>
      <w:r w:rsidRPr="00A14E27">
        <w:t xml:space="preserve">kontrolės ir valdymo sistemų įdiegimas 18 savivaldybės biudžetinių įstaigų pastatuose. </w:t>
      </w:r>
    </w:p>
    <w:p w:rsidR="00D67540" w:rsidRPr="00A14E27" w:rsidRDefault="00D67540" w:rsidP="005D081B">
      <w:pPr>
        <w:jc w:val="both"/>
      </w:pPr>
    </w:p>
    <w:p w:rsidR="002D1BAD" w:rsidRPr="00A14E27" w:rsidRDefault="002D1BAD" w:rsidP="005D081B">
      <w:pPr>
        <w:jc w:val="center"/>
        <w:rPr>
          <w:b/>
          <w:bCs/>
        </w:rPr>
      </w:pPr>
      <w:r w:rsidRPr="00A14E27">
        <w:rPr>
          <w:b/>
          <w:bCs/>
        </w:rPr>
        <w:t>Civilinės saugos valstybinių funkcijų vykdymas</w:t>
      </w:r>
    </w:p>
    <w:p w:rsidR="00D32125" w:rsidRPr="00A14E27" w:rsidRDefault="00D32125" w:rsidP="005D081B">
      <w:pPr>
        <w:jc w:val="center"/>
        <w:rPr>
          <w:b/>
          <w:bCs/>
        </w:rPr>
      </w:pPr>
    </w:p>
    <w:p w:rsidR="002D1BAD" w:rsidRPr="00A14E27" w:rsidRDefault="002D1BAD" w:rsidP="005D081B">
      <w:pPr>
        <w:shd w:val="clear" w:color="auto" w:fill="FFFFFF"/>
        <w:ind w:firstLine="709"/>
        <w:jc w:val="both"/>
        <w:rPr>
          <w:color w:val="000000"/>
        </w:rPr>
      </w:pPr>
      <w:r w:rsidRPr="00A14E27">
        <w:rPr>
          <w:color w:val="000000"/>
        </w:rPr>
        <w:t>2015 m. parengti, patvirtinti ir vykdyti šie planai: 2015–2017 metų ekstremaliųjų situacijų prevencijos priemonių planas, Klaipėdos miesto savivaldybės civilinės saugos 2015 metų veiklos priemonių planas,</w:t>
      </w:r>
      <w:r w:rsidR="006F2CE0" w:rsidRPr="00A14E27">
        <w:rPr>
          <w:color w:val="000000"/>
        </w:rPr>
        <w:t xml:space="preserve"> </w:t>
      </w:r>
      <w:r w:rsidRPr="00A14E27">
        <w:rPr>
          <w:color w:val="000000"/>
        </w:rPr>
        <w:t>Klaipėdos miesto savivaldybės civilinės saugos 2015 m. kompleksinių (planinių) patikrinimų planas.</w:t>
      </w:r>
    </w:p>
    <w:p w:rsidR="002D1BAD" w:rsidRPr="00A14E27" w:rsidRDefault="002D1BAD" w:rsidP="005D081B">
      <w:pPr>
        <w:shd w:val="clear" w:color="auto" w:fill="FFFFFF"/>
        <w:ind w:firstLine="709"/>
        <w:jc w:val="both"/>
        <w:rPr>
          <w:color w:val="000000"/>
        </w:rPr>
      </w:pPr>
      <w:r w:rsidRPr="00A14E27">
        <w:rPr>
          <w:color w:val="000000"/>
        </w:rPr>
        <w:t>2015 m. atlikti visi planiniai (kompleksiniai) civilinės saugos būklės patikrinimai (71). Taip pat atlikt</w:t>
      </w:r>
      <w:r w:rsidR="00C664EC">
        <w:rPr>
          <w:color w:val="000000"/>
        </w:rPr>
        <w:t>a</w:t>
      </w:r>
      <w:r w:rsidRPr="00A14E27">
        <w:rPr>
          <w:color w:val="000000"/>
        </w:rPr>
        <w:t xml:space="preserve"> 10 neplaninių (tikslinių) civilinės saugos būklės patikrinimų. Patikrinti 6 pavojingieji objektai, esantys Klaipėdos mieste. </w:t>
      </w:r>
    </w:p>
    <w:p w:rsidR="002D1BAD" w:rsidRPr="00A14E27" w:rsidRDefault="002D1BAD" w:rsidP="005D081B">
      <w:pPr>
        <w:shd w:val="clear" w:color="auto" w:fill="FFFFFF"/>
        <w:ind w:firstLine="709"/>
        <w:jc w:val="both"/>
        <w:rPr>
          <w:color w:val="000000"/>
        </w:rPr>
      </w:pPr>
      <w:r w:rsidRPr="00A14E27">
        <w:rPr>
          <w:color w:val="000000"/>
        </w:rPr>
        <w:t xml:space="preserve">Surengti 4 Klaipėdos miesto ekstremalių situacijų komisijos posėdžiai. Pravestos savivaldybės lygio civilinės saugos funkcinės pratybos, kurių </w:t>
      </w:r>
      <w:r w:rsidRPr="00A14E27">
        <w:rPr>
          <w:color w:val="000000"/>
          <w:spacing w:val="-6"/>
        </w:rPr>
        <w:t>tikslas buvo užmegzti ir palaikyti v</w:t>
      </w:r>
      <w:r w:rsidR="00C664EC">
        <w:rPr>
          <w:color w:val="000000"/>
          <w:spacing w:val="-6"/>
        </w:rPr>
        <w:t>aizdo</w:t>
      </w:r>
      <w:r w:rsidRPr="00A14E27">
        <w:rPr>
          <w:color w:val="000000"/>
          <w:spacing w:val="-6"/>
        </w:rPr>
        <w:t xml:space="preserve"> ryšį tarp Klaipėdos miesto savivaldybės ekstremaliųjų situacijų operacijos centro ir Neringos miesto savivaldybės ekstremali</w:t>
      </w:r>
      <w:r w:rsidR="00C664EC">
        <w:rPr>
          <w:color w:val="000000"/>
          <w:spacing w:val="-6"/>
        </w:rPr>
        <w:t>ųjų situacijų operacijos centro</w:t>
      </w:r>
      <w:r w:rsidRPr="00A14E27">
        <w:rPr>
          <w:color w:val="000000"/>
        </w:rPr>
        <w:t xml:space="preserve">. Pratybos įvertintos gerai. </w:t>
      </w:r>
    </w:p>
    <w:p w:rsidR="002D1BAD" w:rsidRPr="00A14E27" w:rsidRDefault="002D1BAD" w:rsidP="005D081B">
      <w:pPr>
        <w:shd w:val="clear" w:color="auto" w:fill="FFFFFF"/>
        <w:ind w:firstLine="709"/>
        <w:jc w:val="both"/>
        <w:rPr>
          <w:color w:val="000000"/>
        </w:rPr>
      </w:pPr>
      <w:r w:rsidRPr="00A14E27">
        <w:rPr>
          <w:color w:val="000000"/>
        </w:rPr>
        <w:t>Apskaičiuotas savivaldybės minimalus kolektyvinės apsaugos patalpų poreikis. Jis sudaro 68,46 tūkst. m</w:t>
      </w:r>
      <w:r w:rsidRPr="00A14E27">
        <w:rPr>
          <w:color w:val="000000"/>
          <w:vertAlign w:val="superscript"/>
        </w:rPr>
        <w:t>2</w:t>
      </w:r>
      <w:r w:rsidRPr="00A14E27">
        <w:rPr>
          <w:color w:val="000000"/>
        </w:rPr>
        <w:t xml:space="preserve"> patalpų apsaugos statiniuose, kuriuose ekstremaliųjų situacijų ar karo metu galima pritaikyti kolektyvinei apsaugai 51,598 tūkst. gyventojų.</w:t>
      </w:r>
    </w:p>
    <w:p w:rsidR="002D1BAD" w:rsidRPr="00A14E27" w:rsidRDefault="002D1BAD" w:rsidP="005D081B">
      <w:pPr>
        <w:shd w:val="clear" w:color="auto" w:fill="FFFFFF"/>
        <w:ind w:firstLine="709"/>
        <w:jc w:val="both"/>
        <w:rPr>
          <w:color w:val="000000"/>
        </w:rPr>
      </w:pPr>
      <w:r w:rsidRPr="00A14E27">
        <w:rPr>
          <w:color w:val="000000"/>
        </w:rPr>
        <w:t xml:space="preserve">Atlikti planiniai savivaldybės gyventojų perspėjimo ir informavimo sistemos periodiniai techninės priežiūros darbų patikrinimai (12) bei 2 šios sistemos patikrinimai, įjungiant garsines elektros sirenas. </w:t>
      </w:r>
    </w:p>
    <w:p w:rsidR="002D1BAD" w:rsidRPr="00A14E27" w:rsidRDefault="002D1BAD" w:rsidP="005D081B">
      <w:pPr>
        <w:shd w:val="clear" w:color="auto" w:fill="FFFFFF"/>
        <w:ind w:firstLine="709"/>
        <w:jc w:val="both"/>
        <w:rPr>
          <w:color w:val="000000"/>
        </w:rPr>
      </w:pPr>
      <w:r w:rsidRPr="00A14E27">
        <w:rPr>
          <w:color w:val="000000"/>
        </w:rPr>
        <w:t>Parengtas ir patvirtintas Klaipėdos miesto savivaldybės gyventojų civilinės saugos švietimo priemonių 2015 metų grafikas, jame numatytos priemonės (9)</w:t>
      </w:r>
      <w:r w:rsidR="00C664EC">
        <w:rPr>
          <w:color w:val="000000"/>
        </w:rPr>
        <w:t>,</w:t>
      </w:r>
      <w:r w:rsidRPr="00A14E27">
        <w:rPr>
          <w:color w:val="000000"/>
        </w:rPr>
        <w:t xml:space="preserve"> 10 įvykdyta. Pagrindiniai rezultatai: išplatinta</w:t>
      </w:r>
      <w:r w:rsidR="006F2CE0" w:rsidRPr="00A14E27">
        <w:rPr>
          <w:color w:val="000000"/>
        </w:rPr>
        <w:t xml:space="preserve"> </w:t>
      </w:r>
      <w:r w:rsidRPr="00A14E27">
        <w:rPr>
          <w:color w:val="000000"/>
        </w:rPr>
        <w:t>apie 3010 vnt. lankstinukų-atmintinių civilinės saugos klausimais; parašyti 8 straipsniai (vietos spaudoje); 16 kartų dalyvauta radijo, TV laidose; surengt</w:t>
      </w:r>
      <w:r w:rsidR="00C664EC">
        <w:rPr>
          <w:color w:val="000000"/>
        </w:rPr>
        <w:t>a</w:t>
      </w:r>
      <w:r w:rsidRPr="00A14E27">
        <w:rPr>
          <w:color w:val="000000"/>
        </w:rPr>
        <w:t xml:space="preserve"> akcijų, rengini</w:t>
      </w:r>
      <w:r w:rsidR="00C664EC">
        <w:rPr>
          <w:color w:val="000000"/>
        </w:rPr>
        <w:t>ų</w:t>
      </w:r>
      <w:r w:rsidRPr="00A14E27">
        <w:rPr>
          <w:color w:val="000000"/>
        </w:rPr>
        <w:t>, susitikim</w:t>
      </w:r>
      <w:r w:rsidR="00C664EC">
        <w:rPr>
          <w:color w:val="000000"/>
        </w:rPr>
        <w:t>ų</w:t>
      </w:r>
      <w:r w:rsidRPr="00A14E27">
        <w:rPr>
          <w:color w:val="000000"/>
        </w:rPr>
        <w:t xml:space="preserve"> su gyventojais.</w:t>
      </w:r>
    </w:p>
    <w:p w:rsidR="008126DA" w:rsidRPr="00A14E27" w:rsidRDefault="008126DA" w:rsidP="005D081B">
      <w:pPr>
        <w:jc w:val="center"/>
        <w:rPr>
          <w:b/>
        </w:rPr>
      </w:pPr>
    </w:p>
    <w:p w:rsidR="008126DA" w:rsidRPr="00A14E27" w:rsidRDefault="008126DA" w:rsidP="005D081B">
      <w:pPr>
        <w:tabs>
          <w:tab w:val="left" w:pos="7560"/>
        </w:tabs>
        <w:jc w:val="center"/>
        <w:rPr>
          <w:lang w:eastAsia="lt-LT"/>
        </w:rPr>
      </w:pPr>
      <w:r w:rsidRPr="00A14E27">
        <w:rPr>
          <w:lang w:eastAsia="lt-LT"/>
        </w:rPr>
        <w:t>__________________</w:t>
      </w:r>
      <w:r w:rsidR="00C47A7F" w:rsidRPr="00A14E27">
        <w:rPr>
          <w:lang w:eastAsia="lt-LT"/>
        </w:rPr>
        <w:t>______</w:t>
      </w:r>
    </w:p>
    <w:p w:rsidR="008126DA" w:rsidRPr="00A14E27" w:rsidRDefault="008126DA" w:rsidP="005D081B">
      <w:pPr>
        <w:rPr>
          <w:lang w:eastAsia="lt-LT"/>
        </w:rPr>
        <w:sectPr w:rsidR="008126DA" w:rsidRPr="00A14E27" w:rsidSect="006F2CE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26"/>
        </w:sectPr>
      </w:pPr>
    </w:p>
    <w:p w:rsidR="00AA42A2" w:rsidRPr="00A14E27" w:rsidRDefault="008126DA" w:rsidP="005D081B">
      <w:pPr>
        <w:tabs>
          <w:tab w:val="left" w:pos="7560"/>
        </w:tabs>
        <w:ind w:firstLine="8364"/>
        <w:rPr>
          <w:lang w:eastAsia="lt-LT"/>
        </w:rPr>
      </w:pPr>
      <w:r w:rsidRPr="00A14E27">
        <w:rPr>
          <w:lang w:eastAsia="lt-LT"/>
        </w:rPr>
        <w:lastRenderedPageBreak/>
        <w:t xml:space="preserve">Klaipėdos miesto savivaldybės administracijos ataskaitos </w:t>
      </w:r>
    </w:p>
    <w:p w:rsidR="008126DA" w:rsidRPr="00A14E27" w:rsidRDefault="008126DA" w:rsidP="005D081B">
      <w:pPr>
        <w:tabs>
          <w:tab w:val="left" w:pos="7560"/>
        </w:tabs>
        <w:ind w:firstLine="8364"/>
        <w:rPr>
          <w:lang w:eastAsia="lt-LT"/>
        </w:rPr>
      </w:pPr>
      <w:r w:rsidRPr="00A14E27">
        <w:rPr>
          <w:lang w:eastAsia="lt-LT"/>
        </w:rPr>
        <w:t>priedas</w:t>
      </w:r>
    </w:p>
    <w:p w:rsidR="008126DA" w:rsidRPr="00A14E27" w:rsidRDefault="008126DA" w:rsidP="005D081B">
      <w:pPr>
        <w:tabs>
          <w:tab w:val="left" w:pos="7560"/>
        </w:tabs>
        <w:jc w:val="both"/>
        <w:rPr>
          <w:b/>
          <w:lang w:eastAsia="lt-LT"/>
        </w:rPr>
      </w:pPr>
    </w:p>
    <w:p w:rsidR="008126DA" w:rsidRPr="00A14E27" w:rsidRDefault="008126DA" w:rsidP="005D081B">
      <w:pPr>
        <w:tabs>
          <w:tab w:val="left" w:pos="7560"/>
        </w:tabs>
        <w:jc w:val="both"/>
        <w:rPr>
          <w:b/>
          <w:color w:val="FF0000"/>
          <w:lang w:eastAsia="lt-LT"/>
        </w:rPr>
      </w:pPr>
      <w:r w:rsidRPr="00A14E27">
        <w:rPr>
          <w:b/>
          <w:lang w:eastAsia="lt-LT"/>
        </w:rPr>
        <w:t>1 lentelė. ES lėšomis finansuojami investicijų</w:t>
      </w:r>
      <w:r w:rsidR="006F2CE0" w:rsidRPr="00A14E27">
        <w:rPr>
          <w:b/>
          <w:lang w:eastAsia="lt-LT"/>
        </w:rPr>
        <w:t xml:space="preserve"> </w:t>
      </w:r>
      <w:r w:rsidRPr="00A14E27">
        <w:rPr>
          <w:b/>
          <w:lang w:eastAsia="lt-LT"/>
        </w:rPr>
        <w:t>projektai, kurie buvo administruojami 201</w:t>
      </w:r>
      <w:r w:rsidR="00FB4BB0" w:rsidRPr="00A14E27">
        <w:rPr>
          <w:b/>
          <w:lang w:eastAsia="lt-LT"/>
        </w:rPr>
        <w:t xml:space="preserve">5 </w:t>
      </w:r>
      <w:r w:rsidRPr="00A14E27">
        <w:rPr>
          <w:b/>
          <w:lang w:eastAsia="lt-LT"/>
        </w:rPr>
        <w:t>metais</w:t>
      </w:r>
    </w:p>
    <w:p w:rsidR="008126DA" w:rsidRPr="00A14E27" w:rsidRDefault="008126DA" w:rsidP="005D081B">
      <w:pPr>
        <w:tabs>
          <w:tab w:val="left" w:pos="7560"/>
        </w:tabs>
        <w:jc w:val="both"/>
        <w:rPr>
          <w:b/>
          <w:lang w:eastAsia="lt-LT"/>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4471"/>
        <w:gridCol w:w="2104"/>
        <w:gridCol w:w="7042"/>
      </w:tblGrid>
      <w:tr w:rsidR="00B54352" w:rsidRPr="00A14E27" w:rsidTr="00D52D6E">
        <w:trPr>
          <w:tblHeader/>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B54352" w:rsidRPr="00A14E27" w:rsidRDefault="00B54352" w:rsidP="00D52D6E">
            <w:pPr>
              <w:jc w:val="center"/>
              <w:rPr>
                <w:b/>
              </w:rPr>
            </w:pPr>
            <w:r w:rsidRPr="00A14E27">
              <w:rPr>
                <w:b/>
              </w:rPr>
              <w:t>Sritis</w:t>
            </w: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B54352" w:rsidRPr="00A14E27" w:rsidRDefault="00B54352" w:rsidP="00D52D6E">
            <w:pPr>
              <w:jc w:val="center"/>
              <w:rPr>
                <w:b/>
              </w:rPr>
            </w:pPr>
            <w:r w:rsidRPr="00A14E27">
              <w:rPr>
                <w:b/>
              </w:rPr>
              <w:t>Projekto pavadinimas</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B54352" w:rsidRPr="00A14E27" w:rsidRDefault="00B54352" w:rsidP="00D52D6E">
            <w:pPr>
              <w:jc w:val="center"/>
              <w:rPr>
                <w:b/>
              </w:rPr>
            </w:pPr>
            <w:r w:rsidRPr="00A14E27">
              <w:rPr>
                <w:b/>
              </w:rPr>
              <w:t>Projekto finansavimas</w:t>
            </w:r>
          </w:p>
        </w:tc>
        <w:tc>
          <w:tcPr>
            <w:tcW w:w="7288" w:type="dxa"/>
            <w:tcBorders>
              <w:top w:val="single" w:sz="4" w:space="0" w:color="auto"/>
              <w:left w:val="single" w:sz="4" w:space="0" w:color="auto"/>
              <w:bottom w:val="single" w:sz="4" w:space="0" w:color="auto"/>
              <w:right w:val="single" w:sz="4" w:space="0" w:color="auto"/>
            </w:tcBorders>
            <w:shd w:val="clear" w:color="auto" w:fill="auto"/>
            <w:vAlign w:val="center"/>
          </w:tcPr>
          <w:p w:rsidR="00B54352" w:rsidRPr="00A14E27" w:rsidRDefault="00B54352" w:rsidP="00D52D6E">
            <w:pPr>
              <w:jc w:val="center"/>
              <w:rPr>
                <w:b/>
              </w:rPr>
            </w:pPr>
            <w:r w:rsidRPr="00A14E27">
              <w:rPr>
                <w:b/>
              </w:rPr>
              <w:t>Projekto rezultatai</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Susisiekimas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rPr>
                <w:b/>
              </w:rPr>
            </w:pPr>
            <w:r w:rsidRPr="00A14E27">
              <w:t>Baltijos prospekt</w:t>
            </w:r>
            <w:r w:rsidR="00404B1F" w:rsidRPr="00A14E27">
              <w:t>o</w:t>
            </w:r>
            <w:r w:rsidRPr="00A14E27">
              <w:t xml:space="preserve"> ir Minijos gatvės sankryžos rekonstrukcija. I statybos etapas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rPr>
                <w:b/>
              </w:rPr>
            </w:pPr>
            <w:r w:rsidRPr="00A14E27">
              <w:rPr>
                <w:b/>
              </w:rPr>
              <w:t>Bendra projekto vertė –</w:t>
            </w:r>
          </w:p>
          <w:p w:rsidR="00B54352" w:rsidRPr="00A14E27" w:rsidRDefault="00B54352" w:rsidP="005D081B">
            <w:r w:rsidRPr="00A14E27">
              <w:t>5</w:t>
            </w:r>
            <w:r w:rsidR="00404B1F" w:rsidRPr="00A14E27">
              <w:t xml:space="preserve"> </w:t>
            </w:r>
            <w:r w:rsidRPr="00A14E27">
              <w:t xml:space="preserve">693,93 tūkst. Eur </w:t>
            </w:r>
          </w:p>
          <w:p w:rsidR="00B54352" w:rsidRPr="00A14E27" w:rsidRDefault="00B54352" w:rsidP="005D081B">
            <w:pPr>
              <w:rPr>
                <w:b/>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pPr>
            <w:r w:rsidRPr="00A14E27">
              <w:t xml:space="preserve">2015 m. </w:t>
            </w:r>
            <w:r w:rsidR="005A4031" w:rsidRPr="00A14E27">
              <w:t>p</w:t>
            </w:r>
            <w:r w:rsidRPr="00A14E27">
              <w:t>rojektas įgyvendintas</w:t>
            </w:r>
            <w:r w:rsidR="005A4031" w:rsidRPr="00A14E27">
              <w:t xml:space="preserve">. </w:t>
            </w:r>
            <w:r w:rsidRPr="00A14E27">
              <w:t>Trišalė sankryža rekonstruota į keturšalę vieno lygio sankryžą, pratęsiant Baltijos prospektą iki Klaipėdos keleivių ir krovinių terminalo. Taip pat</w:t>
            </w:r>
            <w:r w:rsidR="00C46FDD">
              <w:t xml:space="preserve"> </w:t>
            </w:r>
            <w:r w:rsidRPr="00A14E27">
              <w:t>įrengta požeminė pėsčiųjų perėja, įrengti techniniai šaligatviai, pėsčiųjų ir dviračių takai, rekonstruoti lauko inžineriniai tinklai (lietaus nuotekų tinklai, vandentiekio tinkl</w:t>
            </w:r>
            <w:r w:rsidR="00404B1F" w:rsidRPr="00A14E27">
              <w:t>ai, slėginiai nuotekų tinklai)</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rPr>
                <w:b/>
              </w:rPr>
            </w:pPr>
            <w:r w:rsidRPr="00A14E27">
              <w:t>Susisiekimas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404B1F">
            <w:r w:rsidRPr="00A14E27">
              <w:t>Klaipėdos LEZ susisiekimo infrastruktūros įrengimas (Švepelių g. rekonstrukcija ir geležinkelio atšakos</w:t>
            </w:r>
            <w:r w:rsidR="005A4031" w:rsidRPr="00A14E27">
              <w:t xml:space="preserve"> statyba)</w:t>
            </w:r>
            <w:r w:rsidR="00404B1F" w:rsidRPr="00A14E27">
              <w:t>,</w:t>
            </w:r>
            <w:r w:rsidR="005A4031" w:rsidRPr="00A14E27">
              <w:t xml:space="preserve"> Lypkių gatvės </w:t>
            </w:r>
            <w:r w:rsidR="00404B1F" w:rsidRPr="00A14E27">
              <w:t>tiesimas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w:t>
            </w:r>
            <w:r w:rsidR="006F2CE0" w:rsidRPr="00A14E27">
              <w:rPr>
                <w:b/>
              </w:rPr>
              <w:t xml:space="preserve"> </w:t>
            </w:r>
            <w:r w:rsidRPr="00A14E27">
              <w:rPr>
                <w:b/>
              </w:rPr>
              <w:t xml:space="preserve">– </w:t>
            </w:r>
          </w:p>
          <w:p w:rsidR="00B54352" w:rsidRPr="00A14E27" w:rsidRDefault="00B54352" w:rsidP="005D081B">
            <w:pPr>
              <w:jc w:val="both"/>
            </w:pPr>
            <w:r w:rsidRPr="00A14E27">
              <w:t>4</w:t>
            </w:r>
            <w:r w:rsidR="00404B1F" w:rsidRPr="00A14E27">
              <w:t xml:space="preserve"> </w:t>
            </w:r>
            <w:r w:rsidRPr="00A14E27">
              <w:t>297,14 tūkst. Eur</w:t>
            </w:r>
          </w:p>
          <w:p w:rsidR="00B54352" w:rsidRPr="00A14E27" w:rsidRDefault="00B54352" w:rsidP="005D081B">
            <w:pPr>
              <w:jc w:val="both"/>
            </w:pPr>
            <w:r w:rsidRPr="00A14E27">
              <w:tab/>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5A4031" w:rsidP="00C46FDD">
            <w:pPr>
              <w:jc w:val="both"/>
            </w:pPr>
            <w:r w:rsidRPr="00A14E27">
              <w:t xml:space="preserve">2015 m. projektas įgyvendintas. </w:t>
            </w:r>
            <w:r w:rsidR="00B54352" w:rsidRPr="00A14E27">
              <w:t>Nutiesta Lypkių gatvė su rei</w:t>
            </w:r>
            <w:r w:rsidR="00404B1F" w:rsidRPr="00A14E27">
              <w:t>kiama infrastruktūra (0,571 km)</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Susisiekimas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r w:rsidRPr="00A14E27">
              <w:t>Pietinės jungties tarp Klaipėdos valstybi</w:t>
            </w:r>
            <w:r w:rsidR="00404B1F" w:rsidRPr="00A14E27">
              <w:t>nio jūrų uosto ir IX</w:t>
            </w:r>
            <w:r w:rsidRPr="00A14E27">
              <w:t>B transporto koridoriaus techninės dokumentacijos parengimas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w:t>
            </w:r>
            <w:r w:rsidR="006F2CE0" w:rsidRPr="00A14E27">
              <w:rPr>
                <w:b/>
              </w:rPr>
              <w:t xml:space="preserve"> </w:t>
            </w:r>
            <w:r w:rsidRPr="00A14E27">
              <w:rPr>
                <w:b/>
              </w:rPr>
              <w:t xml:space="preserve">– </w:t>
            </w:r>
          </w:p>
          <w:p w:rsidR="00B54352" w:rsidRPr="00A14E27" w:rsidRDefault="00B54352" w:rsidP="005D081B">
            <w:pPr>
              <w:jc w:val="both"/>
            </w:pPr>
            <w:r w:rsidRPr="00A14E27">
              <w:t>1</w:t>
            </w:r>
            <w:r w:rsidR="00404B1F" w:rsidRPr="00A14E27">
              <w:t xml:space="preserve"> </w:t>
            </w:r>
            <w:r w:rsidRPr="00A14E27">
              <w:t>296,5 tūkst. Eur</w:t>
            </w:r>
          </w:p>
          <w:p w:rsidR="00B54352" w:rsidRPr="00A14E27" w:rsidRDefault="00B54352" w:rsidP="005D081B">
            <w:pPr>
              <w:jc w:val="both"/>
              <w:rPr>
                <w:b/>
                <w:color w:val="FF0000"/>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D52D6E">
            <w:pPr>
              <w:jc w:val="both"/>
            </w:pPr>
            <w:r w:rsidRPr="00A14E27">
              <w:t xml:space="preserve">2015 m. </w:t>
            </w:r>
            <w:r w:rsidR="00F01FF7" w:rsidRPr="00A14E27">
              <w:t>p</w:t>
            </w:r>
            <w:r w:rsidRPr="00A14E27">
              <w:t>atvirtintas detalusis planas Klaipėdos rajono savivaldybės tarybos</w:t>
            </w:r>
            <w:r w:rsidR="006F2CE0" w:rsidRPr="00A14E27">
              <w:t xml:space="preserve"> </w:t>
            </w:r>
            <w:r w:rsidRPr="00A14E27">
              <w:t>2015-09-24 sprendimu Nr.</w:t>
            </w:r>
            <w:r w:rsidR="007B1A6E" w:rsidRPr="00A14E27">
              <w:t xml:space="preserve"> </w:t>
            </w:r>
            <w:r w:rsidRPr="00A14E27">
              <w:t xml:space="preserve">T11-288 ir </w:t>
            </w:r>
            <w:r w:rsidR="00F01FF7" w:rsidRPr="00A14E27">
              <w:t>Klaipėdos miesto savivaldybės administracijos direktoriaus</w:t>
            </w:r>
            <w:r w:rsidR="006F2CE0" w:rsidRPr="00A14E27">
              <w:t xml:space="preserve"> </w:t>
            </w:r>
            <w:r w:rsidRPr="00A14E27">
              <w:t xml:space="preserve">2015-09-09 </w:t>
            </w:r>
            <w:r w:rsidR="00F01FF7" w:rsidRPr="00A14E27">
              <w:t xml:space="preserve">įsakymu </w:t>
            </w:r>
            <w:r w:rsidRPr="00A14E27">
              <w:t>Nr.</w:t>
            </w:r>
            <w:r w:rsidR="00D52D6E" w:rsidRPr="00A14E27">
              <w:t> </w:t>
            </w:r>
            <w:r w:rsidR="00404B1F" w:rsidRPr="00A14E27">
              <w:t>AD1-2624</w:t>
            </w:r>
            <w:r w:rsidR="006F2CE0" w:rsidRPr="00A14E27">
              <w:t xml:space="preserve"> </w:t>
            </w:r>
          </w:p>
        </w:tc>
      </w:tr>
      <w:tr w:rsidR="00F01FF7"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r w:rsidRPr="00A14E27">
              <w:t>Miesto infrastruktūra</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pPr>
            <w:r w:rsidRPr="00A14E27">
              <w:t>Danės upės krantinės pritaikymas centrinėje Klaipėdos miesto dalyje</w:t>
            </w:r>
          </w:p>
          <w:p w:rsidR="00F01FF7" w:rsidRPr="00A14E27" w:rsidRDefault="00F01FF7" w:rsidP="005D081B">
            <w:pPr>
              <w:jc w:val="both"/>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rPr>
                <w:b/>
              </w:rPr>
            </w:pPr>
            <w:r w:rsidRPr="00A14E27">
              <w:rPr>
                <w:b/>
              </w:rPr>
              <w:t>Bendra projekto vertė –</w:t>
            </w:r>
          </w:p>
          <w:p w:rsidR="00F01FF7" w:rsidRPr="00A14E27" w:rsidRDefault="00F01FF7" w:rsidP="005D081B">
            <w:pPr>
              <w:jc w:val="both"/>
            </w:pPr>
            <w:r w:rsidRPr="00A14E27">
              <w:t>173,3</w:t>
            </w:r>
            <w:r w:rsidR="006F2CE0" w:rsidRPr="00A14E27">
              <w:rPr>
                <w:b/>
              </w:rPr>
              <w:t xml:space="preserve"> </w:t>
            </w:r>
            <w:r w:rsidR="005A4031" w:rsidRPr="00A14E27">
              <w:t>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rPr>
                <w:b/>
              </w:rPr>
            </w:pPr>
            <w:r w:rsidRPr="00A14E27">
              <w:t>2015 m. projektas įgyvendintas.</w:t>
            </w:r>
            <w:r w:rsidRPr="00A14E27">
              <w:rPr>
                <w:b/>
              </w:rPr>
              <w:t xml:space="preserve"> </w:t>
            </w:r>
            <w:r w:rsidRPr="00A14E27">
              <w:t>Suremontuota Danės upės krantinė nuo Biržos tilto iki įplaukos prie Jono kalnelio, sutvarkytos krantinės prieigos (500</w:t>
            </w:r>
            <w:r w:rsidR="007B1A6E" w:rsidRPr="00A14E27">
              <w:t xml:space="preserve"> </w:t>
            </w:r>
            <w:r w:rsidRPr="00A14E27">
              <w:t>m</w:t>
            </w:r>
            <w:r w:rsidRPr="00A14E27">
              <w:rPr>
                <w:vertAlign w:val="superscript"/>
              </w:rPr>
              <w:t>2</w:t>
            </w:r>
            <w:r w:rsidR="00404B1F" w:rsidRPr="00A14E27">
              <w:t>), suremontuoti suoliukai</w:t>
            </w:r>
          </w:p>
        </w:tc>
      </w:tr>
      <w:tr w:rsidR="00F01FF7"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r w:rsidRPr="00A14E27">
              <w:t>Miesto infrastruktūra</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pPr>
            <w:r w:rsidRPr="00A14E27">
              <w:t>Mano socialinė atsakomybė</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rPr>
                <w:b/>
              </w:rPr>
            </w:pPr>
            <w:r w:rsidRPr="00A14E27">
              <w:rPr>
                <w:b/>
              </w:rPr>
              <w:t>Bendra projekto vertė –</w:t>
            </w:r>
          </w:p>
          <w:p w:rsidR="00F01FF7" w:rsidRPr="00A14E27" w:rsidRDefault="00F01FF7" w:rsidP="005D081B">
            <w:pPr>
              <w:jc w:val="both"/>
            </w:pPr>
            <w:r w:rsidRPr="00A14E27">
              <w:t>178,8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F01FF7" w:rsidRPr="00A14E27" w:rsidRDefault="00F01FF7" w:rsidP="005D081B">
            <w:pPr>
              <w:jc w:val="both"/>
            </w:pPr>
            <w:r w:rsidRPr="00A14E27">
              <w:t>2015 m. projektas užbaigtas vykdyti. Pastatyti 5 konteineriniai ir 7 biotualetai Klaipėdos paplūdimių zonose</w:t>
            </w:r>
            <w:r w:rsidR="00404B1F" w:rsidRPr="00A14E27">
              <w:t>, nutiesti inžineriniai tinklai</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r w:rsidRPr="00A14E27">
              <w:t>Švietimas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7B1A6E" w:rsidP="005D081B">
            <w:r w:rsidRPr="00A14E27">
              <w:t>Klaipėdos Sendvario</w:t>
            </w:r>
            <w:r w:rsidR="00B54352" w:rsidRPr="00A14E27">
              <w:t xml:space="preserve"> pagrindinės mokyklos Klaipėdoje, Tilžės g. 39</w:t>
            </w:r>
            <w:r w:rsidRPr="00A14E27">
              <w:t>,</w:t>
            </w:r>
            <w:r w:rsidR="00B54352" w:rsidRPr="00A14E27">
              <w:t xml:space="preserve"> pastat</w:t>
            </w:r>
            <w:r w:rsidR="00F01FF7" w:rsidRPr="00A14E27">
              <w:t>o modernizavimas (atnaujinimas)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C46FDD">
            <w:pPr>
              <w:jc w:val="both"/>
              <w:rPr>
                <w:b/>
              </w:rPr>
            </w:pPr>
            <w:r w:rsidRPr="00A14E27">
              <w:t>967,0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rPr>
                <w:b/>
              </w:rPr>
            </w:pPr>
            <w:r w:rsidRPr="00A14E27">
              <w:t>2015</w:t>
            </w:r>
            <w:r w:rsidR="00F01FF7" w:rsidRPr="00A14E27">
              <w:t xml:space="preserve"> m.</w:t>
            </w:r>
            <w:r w:rsidRPr="00A14E27">
              <w:t xml:space="preserve"> patvirtintas galutinis mokėjimo prašymas ir galutinė projekto įgyvendinimo ataskaita. Pasira</w:t>
            </w:r>
            <w:r w:rsidR="00404B1F" w:rsidRPr="00A14E27">
              <w:t>šytas statybos užbaigimo aktas</w:t>
            </w:r>
            <w:r w:rsidR="006F2CE0" w:rsidRPr="00A14E27">
              <w:t xml:space="preserve"> </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rPr>
                <w:b/>
              </w:rPr>
            </w:pPr>
            <w:r w:rsidRPr="00A14E27">
              <w:lastRenderedPageBreak/>
              <w:t>Švietimas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Klaipėdos Vydūno gimnazijos pastato Klaipėdoje</w:t>
            </w:r>
            <w:r w:rsidR="00F01FF7" w:rsidRPr="00A14E27">
              <w:t>, Sulupės g. 26, rekonstravimas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 xml:space="preserve">Bendra projekto vertė – </w:t>
            </w:r>
          </w:p>
          <w:p w:rsidR="00B54352" w:rsidRPr="00A14E27" w:rsidRDefault="00B54352" w:rsidP="00C46FDD">
            <w:pPr>
              <w:jc w:val="both"/>
              <w:rPr>
                <w:b/>
              </w:rPr>
            </w:pPr>
            <w:r w:rsidRPr="00A14E27">
              <w:t>763,4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F01FF7" w:rsidP="00C46FDD">
            <w:pPr>
              <w:jc w:val="both"/>
            </w:pPr>
            <w:r w:rsidRPr="00A14E27">
              <w:t>2015 m. atlikti e</w:t>
            </w:r>
            <w:r w:rsidR="00B54352" w:rsidRPr="00A14E27">
              <w:t>nergiją taupantys ir kiti darbai, pasir</w:t>
            </w:r>
            <w:r w:rsidR="00DF3426" w:rsidRPr="00A14E27">
              <w:t>ašytas statybos užbaigimo aktas</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rPr>
                <w:b/>
              </w:rPr>
            </w:pPr>
            <w:r w:rsidRPr="00A14E27">
              <w:t>Švietimas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 xml:space="preserve">Klaipėdos Adomo Brako dailės mokyklos pastato kapitalinis </w:t>
            </w:r>
            <w:r w:rsidR="00F01FF7" w:rsidRPr="00A14E27">
              <w:t xml:space="preserve">remontas (šiluminė renovacija) </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 xml:space="preserve">Bendra projekto vertė – </w:t>
            </w:r>
          </w:p>
          <w:p w:rsidR="00B54352" w:rsidRPr="00A14E27" w:rsidRDefault="00B54352" w:rsidP="00C46FDD">
            <w:pPr>
              <w:jc w:val="both"/>
            </w:pPr>
            <w:r w:rsidRPr="00A14E27">
              <w:t>1</w:t>
            </w:r>
            <w:r w:rsidR="00DF3426" w:rsidRPr="00A14E27">
              <w:t xml:space="preserve"> </w:t>
            </w:r>
            <w:r w:rsidRPr="00A14E27">
              <w:t>587,6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F01FF7" w:rsidP="00C46FDD">
            <w:pPr>
              <w:jc w:val="both"/>
              <w:rPr>
                <w:b/>
              </w:rPr>
            </w:pPr>
            <w:r w:rsidRPr="00A14E27">
              <w:t>2015 m. užbaigti</w:t>
            </w:r>
            <w:r w:rsidR="00B54352" w:rsidRPr="00A14E27">
              <w:t xml:space="preserve"> kapitalinio </w:t>
            </w:r>
            <w:r w:rsidR="00DF3426" w:rsidRPr="00A14E27">
              <w:t>remonto ir paveldosaugos darbai</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896C63" w:rsidRPr="00A14E27" w:rsidRDefault="00896C63" w:rsidP="005D081B">
            <w:pPr>
              <w:jc w:val="both"/>
            </w:pPr>
            <w:r w:rsidRPr="00A14E27">
              <w:t>Socialinės atskirties mažinimas</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Senyvo amžiaus asmenų dienos socialinės globos centras (Kretingos g. 44, Klaipėda)</w:t>
            </w:r>
          </w:p>
          <w:p w:rsidR="00B54352" w:rsidRPr="00A14E27" w:rsidRDefault="00B54352" w:rsidP="005D081B">
            <w:pPr>
              <w:jc w:val="both"/>
              <w:rPr>
                <w:b/>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711,37 tūkst. Eur</w:t>
            </w:r>
          </w:p>
          <w:p w:rsidR="00B54352" w:rsidRPr="00A14E27" w:rsidRDefault="00B54352" w:rsidP="005D081B">
            <w:pPr>
              <w:jc w:val="both"/>
              <w:rPr>
                <w:b/>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E866A0" w:rsidP="005D081B">
            <w:pPr>
              <w:jc w:val="both"/>
            </w:pPr>
            <w:r w:rsidRPr="00A14E27">
              <w:t>2015 m. p</w:t>
            </w:r>
            <w:r w:rsidR="00B54352" w:rsidRPr="00A14E27">
              <w:t>asirašytos dvi papildomų rekonstravimo darbų (asfalto dangos įrengimas, priešdūminių durų įrengimas, langų angų užmūrijimas, vėdinimo įrengimas) sutartys. Pasirašyta sutartis dėl pastato sklypo teritorijos apšvietimo darbų su techninio projekto parengimu. Pagal pagrindinę rekonstrukcijos darbų sutartį ir papildomų darbų sutartis atlikta 100 proc. darbų.</w:t>
            </w:r>
          </w:p>
          <w:p w:rsidR="00B54352" w:rsidRPr="00A14E27" w:rsidRDefault="00B54352" w:rsidP="005D081B">
            <w:pPr>
              <w:jc w:val="both"/>
            </w:pPr>
            <w:r w:rsidRPr="00A14E27">
              <w:t>Nupirkti baldai, medicininė bei kineziterapinė įranga, buitinė technika, kom</w:t>
            </w:r>
            <w:r w:rsidR="00DF3426" w:rsidRPr="00A14E27">
              <w:t>piuterinė ir programinė įranga</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896C63" w:rsidRPr="00A14E27" w:rsidRDefault="00896C63" w:rsidP="005D081B">
            <w:pPr>
              <w:jc w:val="both"/>
            </w:pPr>
            <w:r w:rsidRPr="00A14E27">
              <w:t>Socialinės atskirties mažinimas</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DF3426" w:rsidP="005D081B">
            <w:pPr>
              <w:jc w:val="both"/>
            </w:pPr>
            <w:r w:rsidRPr="00A14E27">
              <w:t>Suaugusių</w:t>
            </w:r>
            <w:r w:rsidR="00B54352" w:rsidRPr="00A14E27">
              <w:t xml:space="preserve"> asmenų su psichine negalia dienos socialinės globos centras (Kretingos g. 44, Klaipėda)</w:t>
            </w:r>
          </w:p>
          <w:p w:rsidR="00B54352" w:rsidRPr="00A14E27" w:rsidRDefault="00B54352" w:rsidP="005D081B">
            <w:pPr>
              <w:jc w:val="both"/>
              <w:rPr>
                <w:b/>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562,92 tūkst. Eur</w:t>
            </w:r>
          </w:p>
          <w:p w:rsidR="00B54352" w:rsidRPr="00A14E27" w:rsidRDefault="00B54352" w:rsidP="005D081B">
            <w:pPr>
              <w:jc w:val="both"/>
              <w:rPr>
                <w:b/>
                <w:color w:val="FF0000"/>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5D081B">
            <w:pPr>
              <w:jc w:val="both"/>
            </w:pPr>
            <w:r w:rsidRPr="00A14E27">
              <w:t>2015 m. p</w:t>
            </w:r>
            <w:r w:rsidR="00B54352" w:rsidRPr="00A14E27">
              <w:t xml:space="preserve">asirašytos dvi papildomų rekonstravimo darbų (asfalto dangos įrengimas, priešdūminių durų įrengimas, vėdinimo įrengimas) sutartys. Pasirašyta sutartis dėl pastato sklypo teritorijos apšvietimo darbų su techninio projekto parengimu. Pagal pagrindinę rekonstrukcijos darbų sutartį ir papildomų darbų sutartis atlikta 100 proc. </w:t>
            </w:r>
            <w:r w:rsidR="00404B1F" w:rsidRPr="00A14E27">
              <w:t>darbų.</w:t>
            </w:r>
          </w:p>
          <w:p w:rsidR="00B54352" w:rsidRPr="00A14E27" w:rsidRDefault="00B54352" w:rsidP="005D081B">
            <w:pPr>
              <w:jc w:val="both"/>
            </w:pPr>
            <w:r w:rsidRPr="00A14E27">
              <w:t>Nupirkti baldai, medicininė bei kineziterapinė įranga, buitinė technika, kom</w:t>
            </w:r>
            <w:r w:rsidR="00DF3426" w:rsidRPr="00A14E27">
              <w:t>piuterinė ir programinė įranga</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C46FDD">
            <w:pPr>
              <w:jc w:val="both"/>
              <w:rPr>
                <w:b/>
              </w:rPr>
            </w:pPr>
            <w:r w:rsidRPr="00A14E27">
              <w:t>Socialinės atskirties mažinimas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DF3426" w:rsidP="00C46FDD">
            <w:pPr>
              <w:jc w:val="both"/>
            </w:pPr>
            <w:r w:rsidRPr="00A14E27">
              <w:t>Suaugusių</w:t>
            </w:r>
            <w:r w:rsidR="00B54352" w:rsidRPr="00A14E27">
              <w:t xml:space="preserve"> asmenų su protine negalia dienos socialinė globos centras (2 spec. mokykla, III a.)</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587,7 tūkst. Eur</w:t>
            </w:r>
          </w:p>
          <w:p w:rsidR="00B54352" w:rsidRPr="00A14E27" w:rsidRDefault="00B54352" w:rsidP="005D081B">
            <w:pPr>
              <w:jc w:val="both"/>
              <w:rPr>
                <w:b/>
                <w:color w:val="FF0000"/>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5D081B">
            <w:pPr>
              <w:jc w:val="both"/>
              <w:rPr>
                <w:b/>
              </w:rPr>
            </w:pPr>
            <w:r w:rsidRPr="00A14E27">
              <w:t>2015 m. at</w:t>
            </w:r>
            <w:r w:rsidR="00B54352" w:rsidRPr="00A14E27">
              <w:t>liktas mažos vertės pirkimas dėl neįgaliųjų laiptų aikštel</w:t>
            </w:r>
            <w:r w:rsidRPr="00A14E27">
              <w:t>ė</w:t>
            </w:r>
            <w:r w:rsidR="00B54352" w:rsidRPr="00A14E27">
              <w:t xml:space="preserve">s sutvarkymo darbų (laiptų aikštelė buvo per siaura, </w:t>
            </w:r>
            <w:r w:rsidRPr="00A14E27">
              <w:t>reikėjo įrengti turėklus)</w:t>
            </w:r>
            <w:r w:rsidR="00B54352" w:rsidRPr="00A14E27">
              <w:t>. Įrengtas asmenų su protine negalia dienos socialinės globos centras 40 asmenų, sutvarkyta sklypo teritorija, įrengtos supynės, pavėsinė, lauko kineziterapinė įranga. Nupirkti baldai, kompiuterinė ir programinė įranga, medi</w:t>
            </w:r>
            <w:r w:rsidR="00DF3426" w:rsidRPr="00A14E27">
              <w:t>cininė ir kineziterapinė įranga</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5D081B">
            <w:pPr>
              <w:jc w:val="both"/>
            </w:pPr>
            <w:r w:rsidRPr="00A14E27">
              <w:lastRenderedPageBreak/>
              <w:t>Socialinės atskirties mažinimas</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r w:rsidRPr="00A14E27">
              <w:t xml:space="preserve">Energetikos efektyvumo didinimas </w:t>
            </w:r>
            <w:r w:rsidR="00B50026" w:rsidRPr="00A14E27">
              <w:t>Klaipėdos vaikų globos namuose „Danė“</w:t>
            </w:r>
          </w:p>
          <w:p w:rsidR="00B54352" w:rsidRPr="00A14E27" w:rsidRDefault="00B54352" w:rsidP="005D081B">
            <w:pPr>
              <w:jc w:val="both"/>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885,3 tūkst. Eur</w:t>
            </w:r>
          </w:p>
          <w:p w:rsidR="00B54352" w:rsidRPr="00A14E27" w:rsidRDefault="00B54352" w:rsidP="005D081B">
            <w:pPr>
              <w:jc w:val="both"/>
              <w:rPr>
                <w:b/>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896C63" w:rsidP="005D081B">
            <w:pPr>
              <w:jc w:val="both"/>
            </w:pPr>
            <w:r w:rsidRPr="00A14E27">
              <w:t>2015 m. p</w:t>
            </w:r>
            <w:r w:rsidR="00B54352" w:rsidRPr="00A14E27">
              <w:t>asirašytos dvi papildomų rekonstravimo darbų (asfalto dangos įrengimas, priešdūminių durų įrengimas, langų angų užmūrijimas, vėdinimo įrengimas) sutartys. Pasirašyta sutartis dėl pastato sklypo teritorijos apšvietimo darbų su techninio projekto parengimu. Pagal pagrindinę rekonstrukcijos darbų sutartį ir papildomų darbų su</w:t>
            </w:r>
            <w:r w:rsidRPr="00A14E27">
              <w:t>tartis atlikta 100 proc. darbų</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Turizmas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r w:rsidRPr="00A14E27">
              <w:t>Visuomeninių renginių infrastruktūros buvusioje pilies teritorijoje suformavimas: Klaipėdos pilies ir bastionų komplekso rytinės kurtinos atkūrimas ir Antrojo pasaulinio karo laikų dažų (kuro) sandėl</w:t>
            </w:r>
            <w:r w:rsidR="00896C63" w:rsidRPr="00A14E27">
              <w:t>io pritaikymas turizmo reikmėms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4</w:t>
            </w:r>
            <w:r w:rsidR="00494D49" w:rsidRPr="00A14E27">
              <w:t xml:space="preserve"> </w:t>
            </w:r>
            <w:r w:rsidRPr="00A14E27">
              <w:t>454,1 tūkst. Eur</w:t>
            </w:r>
          </w:p>
          <w:p w:rsidR="00B54352" w:rsidRPr="00A14E27" w:rsidRDefault="00B54352" w:rsidP="005D081B">
            <w:pPr>
              <w:jc w:val="both"/>
              <w:rPr>
                <w:b/>
              </w:rPr>
            </w:pP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2015 m. rekonstruotas Antrojo pasaulinio karo laikų dažų (</w:t>
            </w:r>
            <w:r w:rsidR="00494D49" w:rsidRPr="00A14E27">
              <w:t>k</w:t>
            </w:r>
            <w:r w:rsidRPr="00A14E27">
              <w:t xml:space="preserve">uro) sandėlis, atkurta </w:t>
            </w:r>
            <w:r w:rsidR="00494D49" w:rsidRPr="00A14E27">
              <w:t>r</w:t>
            </w:r>
            <w:r w:rsidRPr="00A14E27">
              <w:t>ytinė kurtina, požeminis st</w:t>
            </w:r>
            <w:r w:rsidR="00494D49" w:rsidRPr="00A14E27">
              <w:t>atinys pritaikytas daugiafunkc</w:t>
            </w:r>
            <w:r w:rsidR="00896C63" w:rsidRPr="00A14E27">
              <w:t>e</w:t>
            </w:r>
            <w:r w:rsidRPr="00A14E27">
              <w:t>i salei, nutiesti inžineriniai tinklai.</w:t>
            </w:r>
          </w:p>
          <w:p w:rsidR="00B54352" w:rsidRPr="00A14E27" w:rsidRDefault="005D081B" w:rsidP="00C46FDD">
            <w:pPr>
              <w:jc w:val="both"/>
            </w:pPr>
            <w:r w:rsidRPr="00A14E27">
              <w:t>Rytinės kurtinos daugiafunkc</w:t>
            </w:r>
            <w:r w:rsidR="00B54352" w:rsidRPr="00A14E27">
              <w:t>ės salės su kavinės patalpomis nuomos konkursas dėl operatoriaus parinkimo skelbtas 2 kartus</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5A4031" w:rsidP="005D081B">
            <w:pPr>
              <w:jc w:val="both"/>
            </w:pPr>
            <w:r w:rsidRPr="00A14E27">
              <w:t>Smulk</w:t>
            </w:r>
            <w:r w:rsidR="00494D49" w:rsidRPr="00A14E27">
              <w:t>iojo</w:t>
            </w:r>
            <w:r w:rsidRPr="00A14E27">
              <w:t xml:space="preserve"> ir vidutinio verslo skatinimas</w:t>
            </w:r>
            <w:r w:rsidR="00B54352" w:rsidRPr="00A14E27">
              <w:t xml:space="preserve"> </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pPr>
            <w:r w:rsidRPr="00A14E27">
              <w:t>Projekto „Kultūros fabrikas“ (buvusio tabako fabriko pritaikymas kultūros ir verslo reikmėms bei viešajam sektoriui) įgyvendinimas</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C46FDD">
            <w:pPr>
              <w:jc w:val="both"/>
              <w:rPr>
                <w:b/>
                <w:color w:val="FF0000"/>
              </w:rPr>
            </w:pPr>
            <w:r w:rsidRPr="00A14E27">
              <w:t>3</w:t>
            </w:r>
            <w:r w:rsidR="00B50026" w:rsidRPr="00A14E27">
              <w:t xml:space="preserve"> </w:t>
            </w:r>
            <w:r w:rsidRPr="00A14E27">
              <w:t>901,3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793B9D" w:rsidP="00C46FDD">
            <w:pPr>
              <w:jc w:val="both"/>
              <w:rPr>
                <w:color w:val="FF0000"/>
              </w:rPr>
            </w:pPr>
            <w:r w:rsidRPr="00A14E27">
              <w:t>Užbaigta pastato rekonstrukcija, in</w:t>
            </w:r>
            <w:r w:rsidR="00B54352" w:rsidRPr="00A14E27">
              <w:t>kubatoriaus reikmėms pritaikyt</w:t>
            </w:r>
            <w:r w:rsidRPr="00A14E27">
              <w:t xml:space="preserve">a </w:t>
            </w:r>
            <w:r w:rsidR="00B54352" w:rsidRPr="00A14E27">
              <w:t>3934,83 kv. m (bendras plotas)</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Aplinkosauga</w:t>
            </w:r>
          </w:p>
          <w:p w:rsidR="00B54352" w:rsidRPr="00A14E27" w:rsidRDefault="00B54352" w:rsidP="005D081B">
            <w:pPr>
              <w:jc w:val="both"/>
              <w:rPr>
                <w:b/>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rPr>
                <w:b/>
              </w:rPr>
            </w:pPr>
            <w:r w:rsidRPr="00A14E27">
              <w:t>Dviračių-pėsčiųjų tako dalies nuo Biržos tilto iki Klaipėdos g. tilto įrengimas Danės upės slėnio teritorijoje</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C46FDD">
            <w:pPr>
              <w:jc w:val="both"/>
            </w:pPr>
            <w:r w:rsidRPr="00A14E27">
              <w:t>2</w:t>
            </w:r>
            <w:r w:rsidR="00B50026" w:rsidRPr="00A14E27">
              <w:t xml:space="preserve"> </w:t>
            </w:r>
            <w:r w:rsidRPr="00A14E27">
              <w:t>627,8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54733C" w:rsidP="005D081B">
            <w:pPr>
              <w:jc w:val="both"/>
            </w:pPr>
            <w:r w:rsidRPr="00A14E27">
              <w:t xml:space="preserve">2015 m. užbaigti darbai </w:t>
            </w:r>
            <w:r w:rsidR="005D081B" w:rsidRPr="00A14E27">
              <w:t>–</w:t>
            </w:r>
            <w:r w:rsidRPr="00A14E27">
              <w:t xml:space="preserve"> nutiesta 7,237 km</w:t>
            </w:r>
            <w:r w:rsidR="00B54352" w:rsidRPr="00A14E27">
              <w:t xml:space="preserve"> dviračių-pėsčiųjų tako</w:t>
            </w:r>
            <w:r w:rsidRPr="00A14E27">
              <w:t xml:space="preserve"> nuo Biržos tilto iki Klaipėdos g. tilto</w:t>
            </w:r>
            <w:r w:rsidR="00B54352" w:rsidRPr="00A14E27">
              <w:t xml:space="preserve">, įrengtas apšvietimas bei mažosios architektūros elementai (suoliukai, stalai, šiukšliadėžės, dviračių stovai) </w:t>
            </w:r>
          </w:p>
        </w:tc>
      </w:tr>
      <w:tr w:rsidR="00B54352" w:rsidRPr="00A14E27" w:rsidTr="00BE3B09">
        <w:trPr>
          <w:cantSplit/>
          <w:trHeight w:val="1266"/>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Aplinkosauga</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pPr>
            <w:r w:rsidRPr="00A14E27">
              <w:t>Aplinkosaugos gerinimas Lietuvos ir Rusijos Federacijos pasienyje</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r w:rsidR="006F2CE0" w:rsidRPr="00A14E27">
              <w:rPr>
                <w:b/>
              </w:rPr>
              <w:t xml:space="preserve"> </w:t>
            </w:r>
          </w:p>
          <w:p w:rsidR="00B54352" w:rsidRPr="00A14E27" w:rsidRDefault="00B54352" w:rsidP="005D081B">
            <w:pPr>
              <w:jc w:val="both"/>
            </w:pPr>
            <w:r w:rsidRPr="00A14E27">
              <w:t>4</w:t>
            </w:r>
            <w:r w:rsidR="00B50026" w:rsidRPr="00A14E27">
              <w:t xml:space="preserve"> </w:t>
            </w:r>
            <w:r w:rsidRPr="00A14E27">
              <w:t>318,34 tūkst. Eur</w:t>
            </w:r>
            <w:r w:rsidR="006F2CE0" w:rsidRPr="00A14E27">
              <w:t xml:space="preserve"> </w:t>
            </w:r>
          </w:p>
          <w:p w:rsidR="00B54352" w:rsidRPr="00A14E27" w:rsidRDefault="00B54352" w:rsidP="005D081B">
            <w:pPr>
              <w:jc w:val="both"/>
            </w:pPr>
            <w:r w:rsidRPr="00A14E27">
              <w:t xml:space="preserve">(Klaipėdos savivaldybei tenkanti projekto vertė – </w:t>
            </w:r>
          </w:p>
          <w:p w:rsidR="00B54352" w:rsidRPr="00A14E27" w:rsidRDefault="00B54352" w:rsidP="005D081B">
            <w:pPr>
              <w:jc w:val="both"/>
            </w:pPr>
            <w:r w:rsidRPr="00A14E27">
              <w:t>1</w:t>
            </w:r>
            <w:r w:rsidR="00B50026" w:rsidRPr="00A14E27">
              <w:t xml:space="preserve"> </w:t>
            </w:r>
            <w:r w:rsidRPr="00A14E27">
              <w:t>721,61 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54733C" w:rsidP="005D081B">
            <w:pPr>
              <w:jc w:val="both"/>
            </w:pPr>
            <w:r w:rsidRPr="00A14E27">
              <w:t xml:space="preserve">Užbaigti darbai </w:t>
            </w:r>
            <w:r w:rsidR="005D081B" w:rsidRPr="00A14E27">
              <w:t>–</w:t>
            </w:r>
            <w:r w:rsidR="00B54352" w:rsidRPr="00A14E27">
              <w:t xml:space="preserve"> įdiegta filtrato valymo įranga Dumpių sąvartyne.</w:t>
            </w:r>
          </w:p>
          <w:p w:rsidR="00B54352" w:rsidRPr="00A14E27" w:rsidRDefault="00B54352" w:rsidP="005D081B">
            <w:pPr>
              <w:pStyle w:val="Pavadinimas"/>
              <w:spacing w:before="0" w:after="0" w:line="240" w:lineRule="auto"/>
              <w:jc w:val="both"/>
              <w:rPr>
                <w:rFonts w:ascii="Times New Roman" w:hAnsi="Times New Roman"/>
                <w:sz w:val="24"/>
                <w:szCs w:val="24"/>
                <w:lang w:val="lt-LT"/>
              </w:rPr>
            </w:pPr>
            <w:r w:rsidRPr="00A14E27">
              <w:rPr>
                <w:rFonts w:ascii="Times New Roman" w:hAnsi="Times New Roman"/>
                <w:b w:val="0"/>
                <w:noProof/>
                <w:sz w:val="24"/>
                <w:szCs w:val="24"/>
                <w:lang w:val="lt-LT" w:eastAsia="lt-LT"/>
              </w:rPr>
              <w:t>Įsigyti mišrių komunalinių atliekų konteineriai (300 vnt.)</w:t>
            </w:r>
            <w:r w:rsidR="0054733C" w:rsidRPr="00A14E27">
              <w:rPr>
                <w:rFonts w:ascii="Times New Roman" w:hAnsi="Times New Roman"/>
                <w:b w:val="0"/>
                <w:noProof/>
                <w:sz w:val="24"/>
                <w:szCs w:val="24"/>
                <w:lang w:val="lt-LT" w:eastAsia="lt-LT"/>
              </w:rPr>
              <w:t>.</w:t>
            </w:r>
            <w:r w:rsidRPr="00A14E27">
              <w:rPr>
                <w:rFonts w:ascii="Times New Roman" w:hAnsi="Times New Roman"/>
                <w:b w:val="0"/>
                <w:noProof/>
                <w:sz w:val="24"/>
                <w:szCs w:val="24"/>
                <w:lang w:val="lt-LT" w:eastAsia="lt-LT"/>
              </w:rPr>
              <w:t xml:space="preserve"> </w:t>
            </w:r>
            <w:r w:rsidR="0054733C" w:rsidRPr="00A14E27">
              <w:rPr>
                <w:rFonts w:ascii="Times New Roman" w:hAnsi="Times New Roman"/>
                <w:b w:val="0"/>
                <w:noProof/>
                <w:sz w:val="24"/>
                <w:szCs w:val="24"/>
                <w:lang w:val="lt-LT" w:eastAsia="lt-LT"/>
              </w:rPr>
              <w:t>S</w:t>
            </w:r>
            <w:r w:rsidRPr="00A14E27">
              <w:rPr>
                <w:rFonts w:ascii="Times New Roman" w:hAnsi="Times New Roman"/>
                <w:b w:val="0"/>
                <w:noProof/>
                <w:sz w:val="24"/>
                <w:szCs w:val="24"/>
                <w:lang w:val="lt-LT" w:eastAsia="lt-LT"/>
              </w:rPr>
              <w:t>uorganizuotas projekto</w:t>
            </w:r>
            <w:r w:rsidRPr="00A14E27">
              <w:rPr>
                <w:rFonts w:ascii="Times New Roman" w:hAnsi="Times New Roman"/>
                <w:sz w:val="24"/>
                <w:szCs w:val="24"/>
                <w:lang w:val="lt-LT"/>
              </w:rPr>
              <w:t xml:space="preserve"> </w:t>
            </w:r>
            <w:r w:rsidRPr="00A14E27">
              <w:rPr>
                <w:rFonts w:ascii="Times New Roman" w:hAnsi="Times New Roman"/>
                <w:b w:val="0"/>
                <w:sz w:val="24"/>
                <w:szCs w:val="24"/>
                <w:lang w:val="lt-LT"/>
              </w:rPr>
              <w:t>baigi</w:t>
            </w:r>
            <w:r w:rsidR="005D081B" w:rsidRPr="00A14E27">
              <w:rPr>
                <w:rFonts w:ascii="Times New Roman" w:hAnsi="Times New Roman"/>
                <w:b w:val="0"/>
                <w:sz w:val="24"/>
                <w:szCs w:val="24"/>
                <w:lang w:val="lt-LT"/>
              </w:rPr>
              <w:t>amasis renginys – konferencija</w:t>
            </w:r>
            <w:r w:rsidR="006F2CE0" w:rsidRPr="00A14E27">
              <w:rPr>
                <w:rFonts w:ascii="Times New Roman" w:hAnsi="Times New Roman"/>
                <w:b w:val="0"/>
                <w:sz w:val="24"/>
                <w:szCs w:val="24"/>
                <w:lang w:val="lt-LT"/>
              </w:rPr>
              <w:t xml:space="preserve"> </w:t>
            </w:r>
          </w:p>
        </w:tc>
      </w:tr>
      <w:tr w:rsidR="00B54352" w:rsidRPr="00A14E27" w:rsidTr="00BE3B09">
        <w:trPr>
          <w:cantSplit/>
          <w:trHeight w:val="3392"/>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lastRenderedPageBreak/>
              <w:t>Aplinkosauga</w:t>
            </w:r>
          </w:p>
          <w:p w:rsidR="00B54352" w:rsidRPr="00A14E27" w:rsidRDefault="00B54352" w:rsidP="005D081B">
            <w:pPr>
              <w:jc w:val="both"/>
            </w:pP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Baltijos jūros vandens kokybės gerinimas, vystant vandens nuotekų tinklus</w:t>
            </w:r>
          </w:p>
          <w:p w:rsidR="00B54352" w:rsidRPr="00A14E27" w:rsidRDefault="00B54352" w:rsidP="005D081B">
            <w:pPr>
              <w:jc w:val="both"/>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rPr>
                <w:b/>
              </w:rPr>
            </w:pPr>
            <w:r w:rsidRPr="00A14E27">
              <w:rPr>
                <w:b/>
              </w:rPr>
              <w:t>Bendra projekto vertė –</w:t>
            </w:r>
          </w:p>
          <w:p w:rsidR="00B54352" w:rsidRPr="00A14E27" w:rsidRDefault="00B54352" w:rsidP="005D081B">
            <w:pPr>
              <w:jc w:val="both"/>
            </w:pPr>
            <w:r w:rsidRPr="00A14E27">
              <w:t>3</w:t>
            </w:r>
            <w:r w:rsidR="00B50026" w:rsidRPr="00A14E27">
              <w:t xml:space="preserve"> </w:t>
            </w:r>
            <w:r w:rsidRPr="00A14E27">
              <w:t>999,93 tūkst. Eur</w:t>
            </w:r>
          </w:p>
          <w:p w:rsidR="00B54352" w:rsidRPr="00A14E27" w:rsidRDefault="00B54352" w:rsidP="005D081B">
            <w:pPr>
              <w:jc w:val="both"/>
            </w:pPr>
            <w:r w:rsidRPr="00A14E27">
              <w:t>(Klaipėdos</w:t>
            </w:r>
            <w:r w:rsidR="006F2CE0" w:rsidRPr="00A14E27">
              <w:t xml:space="preserve"> </w:t>
            </w:r>
            <w:r w:rsidRPr="00A14E27">
              <w:t>savivaldybei tenkanti projekto vertė –</w:t>
            </w:r>
          </w:p>
          <w:p w:rsidR="00B54352" w:rsidRPr="00A14E27" w:rsidRDefault="00B54352" w:rsidP="005D081B">
            <w:pPr>
              <w:jc w:val="both"/>
            </w:pPr>
            <w:r w:rsidRPr="00A14E27">
              <w:t>1</w:t>
            </w:r>
            <w:r w:rsidR="00B50026" w:rsidRPr="00A14E27">
              <w:t xml:space="preserve"> </w:t>
            </w:r>
            <w:r w:rsidRPr="00A14E27">
              <w:t>452,16 tūkst. Eur</w:t>
            </w:r>
            <w:r w:rsidR="005E19E5">
              <w:t>)</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tabs>
                <w:tab w:val="left" w:pos="297"/>
              </w:tabs>
              <w:ind w:left="14"/>
              <w:jc w:val="both"/>
            </w:pPr>
            <w:r w:rsidRPr="00A14E27">
              <w:t>2015 m. pasirašyta ir įvykdyta 1 papildomų lietaus nuotekų tinklų rekonstrukcijos darbų sutartis. 2015 m. vasario</w:t>
            </w:r>
            <w:r w:rsidR="00C17322" w:rsidRPr="00A14E27">
              <w:t>–</w:t>
            </w:r>
            <w:r w:rsidRPr="00A14E27">
              <w:t xml:space="preserve">kovo mėn. pasirašyti 6 objektų </w:t>
            </w:r>
            <w:r w:rsidRPr="00A14E27">
              <w:rPr>
                <w:i/>
              </w:rPr>
              <w:t>(lietaus nuotekų tinklų rekonstrukcija Jūros ir Danės gatvėse, Šilutės pl. prie AB „Klaipėdos energija“, Šturmanų ir Kalnupės gatvėse, Žvejų gatvėje, Mokyklos ir Aguonų gatvėse</w:t>
            </w:r>
            <w:r w:rsidRPr="00A14E27">
              <w:t>) statybos užbaigimo aktai.</w:t>
            </w:r>
          </w:p>
          <w:p w:rsidR="00B54352" w:rsidRPr="00A14E27" w:rsidRDefault="00B54352" w:rsidP="005D081B">
            <w:pPr>
              <w:tabs>
                <w:tab w:val="left" w:pos="720"/>
              </w:tabs>
              <w:jc w:val="both"/>
            </w:pPr>
            <w:r w:rsidRPr="00A14E27">
              <w:t>Įvyko 5 darbiniai susitikimai Svetlogorske, Kaliningrade ir Klaipėdoje, 1 trijų dienų pažintinis vizitas Klaipėdoje. Projektas papildytas naujomis veiklomis – ekologijos mokymo priemonių įsigijimas 4 švietimo įstaigoms. Pasirašyta 10 sutarčių su 8 tiekėjais dėl ekologijos mokymo priemonių (chemijos laboratorijos įrangos, chemijos laboratorijos indų ir priemonių, ekologijos mokymo priemonių, baseino hidrologiniams ir hidrostatiniams eksperimentams, kompiuterinės technikos, gamtamokslinių laborato</w:t>
            </w:r>
            <w:r w:rsidR="005D081B" w:rsidRPr="00A14E27">
              <w:t>rijų baldų), sutartys įvykdytos</w:t>
            </w:r>
            <w:r w:rsidRPr="00A14E27">
              <w:t xml:space="preserve"> </w:t>
            </w:r>
          </w:p>
        </w:tc>
      </w:tr>
      <w:tr w:rsidR="00B54352" w:rsidRPr="00A14E27" w:rsidTr="00BE3B09">
        <w:trPr>
          <w:cantSplit/>
          <w:tblHeader/>
        </w:trPr>
        <w:tc>
          <w:tcPr>
            <w:tcW w:w="1153"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Valdymas</w:t>
            </w:r>
          </w:p>
        </w:tc>
        <w:tc>
          <w:tcPr>
            <w:tcW w:w="4597"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5D081B">
            <w:pPr>
              <w:jc w:val="both"/>
            </w:pPr>
            <w:r w:rsidRPr="00A14E27">
              <w:t>Galimybių studijų Klaipėdos mieste parengimas:</w:t>
            </w:r>
          </w:p>
          <w:p w:rsidR="00B54352" w:rsidRPr="00A14E27" w:rsidRDefault="00B54352" w:rsidP="005D081B">
            <w:pPr>
              <w:jc w:val="both"/>
            </w:pPr>
            <w:r w:rsidRPr="00A14E27">
              <w:t>1. Stadiono perspektyvų Klaipėdos regione galimybių studija;</w:t>
            </w:r>
            <w:r w:rsidR="006F2CE0" w:rsidRPr="00A14E27">
              <w:t xml:space="preserve"> </w:t>
            </w:r>
          </w:p>
          <w:p w:rsidR="00B54352" w:rsidRPr="00A14E27" w:rsidRDefault="00B54352" w:rsidP="005D081B">
            <w:pPr>
              <w:jc w:val="both"/>
            </w:pPr>
            <w:r w:rsidRPr="00A14E27">
              <w:t>2. Sporto akademijos, kaip pamainos rengimo bazės</w:t>
            </w:r>
            <w:r w:rsidR="00D52D6E" w:rsidRPr="00A14E27">
              <w:t>,</w:t>
            </w:r>
            <w:r w:rsidRPr="00A14E27">
              <w:t xml:space="preserve"> galimybių studija su investiciniu projektu;</w:t>
            </w:r>
          </w:p>
          <w:p w:rsidR="00B54352" w:rsidRPr="00A14E27" w:rsidRDefault="00B54352" w:rsidP="005D081B">
            <w:pPr>
              <w:jc w:val="both"/>
            </w:pPr>
            <w:r w:rsidRPr="00A14E27">
              <w:t>3. Tikslinės teritorijos gyvenamųjų teritorijų</w:t>
            </w:r>
            <w:r w:rsidR="006F2CE0" w:rsidRPr="00A14E27">
              <w:t xml:space="preserve"> </w:t>
            </w:r>
            <w:r w:rsidRPr="00A14E27">
              <w:t>ir gretimų vi</w:t>
            </w:r>
            <w:r w:rsidR="003D4AE1">
              <w:t>ešųj</w:t>
            </w:r>
            <w:r w:rsidRPr="00A14E27">
              <w:t xml:space="preserve">ų erdvių tvarkymo galimybių studija; </w:t>
            </w:r>
          </w:p>
          <w:p w:rsidR="00B54352" w:rsidRPr="00A14E27" w:rsidRDefault="00B54352" w:rsidP="00C46FDD">
            <w:pPr>
              <w:jc w:val="both"/>
              <w:rPr>
                <w:b/>
              </w:rPr>
            </w:pPr>
            <w:r w:rsidRPr="00A14E27">
              <w:t>4.</w:t>
            </w:r>
            <w:r w:rsidR="00494D49" w:rsidRPr="00A14E27">
              <w:t xml:space="preserve"> </w:t>
            </w:r>
            <w:r w:rsidRPr="00A14E27">
              <w:t>II vandenvietės pritaikymo švietimo, sporto ir saviraiškos ar ki</w:t>
            </w:r>
            <w:r w:rsidR="00494D49" w:rsidRPr="00A14E27">
              <w:t>toms reikmėms galimybių studija</w:t>
            </w:r>
            <w:r w:rsidR="006F2CE0" w:rsidRPr="00A14E27">
              <w:t xml:space="preserve"> </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EE69D6" w:rsidP="005D081B">
            <w:pPr>
              <w:jc w:val="both"/>
              <w:rPr>
                <w:b/>
              </w:rPr>
            </w:pPr>
            <w:r w:rsidRPr="00A14E27">
              <w:rPr>
                <w:b/>
              </w:rPr>
              <w:t xml:space="preserve">Bendra projekto vertė – </w:t>
            </w:r>
            <w:r w:rsidR="00B54352" w:rsidRPr="00A14E27">
              <w:t>41,0</w:t>
            </w:r>
            <w:r w:rsidR="006F2CE0" w:rsidRPr="00A14E27">
              <w:t xml:space="preserve"> </w:t>
            </w:r>
            <w:r w:rsidR="00B54352" w:rsidRPr="00A14E27">
              <w:t>tūkst. Eur</w:t>
            </w:r>
          </w:p>
        </w:tc>
        <w:tc>
          <w:tcPr>
            <w:tcW w:w="7288" w:type="dxa"/>
            <w:tcBorders>
              <w:top w:val="single" w:sz="4" w:space="0" w:color="auto"/>
              <w:left w:val="single" w:sz="4" w:space="0" w:color="auto"/>
              <w:bottom w:val="single" w:sz="4" w:space="0" w:color="auto"/>
              <w:right w:val="single" w:sz="4" w:space="0" w:color="auto"/>
            </w:tcBorders>
            <w:shd w:val="clear" w:color="auto" w:fill="auto"/>
          </w:tcPr>
          <w:p w:rsidR="00B54352" w:rsidRPr="00A14E27" w:rsidRDefault="00B54352" w:rsidP="00C46FDD">
            <w:pPr>
              <w:jc w:val="both"/>
            </w:pPr>
            <w:r w:rsidRPr="00A14E27">
              <w:t xml:space="preserve">Parengtos 4 galimybių studijos. Atliktų studijų rezultatai bus integruoti į Klaipėdos miesto </w:t>
            </w:r>
            <w:r w:rsidR="00C17322" w:rsidRPr="00A14E27">
              <w:t xml:space="preserve">savivaldybės 2013–2020 metų </w:t>
            </w:r>
            <w:r w:rsidRPr="00A14E27">
              <w:t>strateginį plėtros planą ir į Klaipėdos regiono plėt</w:t>
            </w:r>
            <w:r w:rsidR="005D081B" w:rsidRPr="00A14E27">
              <w:t>ros planą</w:t>
            </w:r>
            <w:r w:rsidR="006F2CE0" w:rsidRPr="00A14E27">
              <w:t xml:space="preserve"> </w:t>
            </w:r>
          </w:p>
        </w:tc>
      </w:tr>
    </w:tbl>
    <w:p w:rsidR="00B54352" w:rsidRPr="00A14E27" w:rsidRDefault="00B54352" w:rsidP="005D081B">
      <w:pPr>
        <w:ind w:firstLine="720"/>
        <w:jc w:val="both"/>
      </w:pPr>
    </w:p>
    <w:p w:rsidR="00DF3426" w:rsidRPr="00A14E27" w:rsidRDefault="00DF3426">
      <w:pPr>
        <w:spacing w:after="200" w:line="276" w:lineRule="auto"/>
        <w:rPr>
          <w:b/>
        </w:rPr>
      </w:pPr>
      <w:r w:rsidRPr="00A14E27">
        <w:rPr>
          <w:b/>
        </w:rPr>
        <w:br w:type="page"/>
      </w:r>
    </w:p>
    <w:p w:rsidR="00B54352" w:rsidRPr="00A14E27" w:rsidRDefault="00B54352" w:rsidP="005D081B">
      <w:pPr>
        <w:jc w:val="both"/>
        <w:rPr>
          <w:b/>
        </w:rPr>
      </w:pPr>
      <w:r w:rsidRPr="00A14E27">
        <w:rPr>
          <w:b/>
        </w:rPr>
        <w:lastRenderedPageBreak/>
        <w:t>2 lentelė. Projektai, dėl kurių finansavimo pateiktos paraiškos Valstybės investicijų programai</w:t>
      </w:r>
    </w:p>
    <w:p w:rsidR="00BE3B09" w:rsidRPr="00A14E27" w:rsidRDefault="00BE3B09" w:rsidP="005D081B">
      <w:pPr>
        <w:jc w:val="both"/>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072"/>
        <w:gridCol w:w="2551"/>
        <w:gridCol w:w="2552"/>
      </w:tblGrid>
      <w:tr w:rsidR="00B54352" w:rsidRPr="00A14E27" w:rsidTr="00D00BC8">
        <w:trPr>
          <w:tblHeader/>
        </w:trPr>
        <w:tc>
          <w:tcPr>
            <w:tcW w:w="993" w:type="dxa"/>
            <w:shd w:val="clear" w:color="auto" w:fill="auto"/>
            <w:vAlign w:val="center"/>
          </w:tcPr>
          <w:p w:rsidR="00B54352" w:rsidRPr="00A14E27" w:rsidRDefault="00B54352" w:rsidP="00DF3426">
            <w:pPr>
              <w:jc w:val="center"/>
              <w:rPr>
                <w:b/>
              </w:rPr>
            </w:pPr>
            <w:r w:rsidRPr="00A14E27">
              <w:rPr>
                <w:b/>
              </w:rPr>
              <w:t>Eil. Nr.</w:t>
            </w:r>
          </w:p>
        </w:tc>
        <w:tc>
          <w:tcPr>
            <w:tcW w:w="9072" w:type="dxa"/>
            <w:shd w:val="clear" w:color="auto" w:fill="auto"/>
            <w:vAlign w:val="center"/>
          </w:tcPr>
          <w:p w:rsidR="00B54352" w:rsidRPr="00A14E27" w:rsidRDefault="00B54352" w:rsidP="00DF3426">
            <w:pPr>
              <w:jc w:val="center"/>
              <w:rPr>
                <w:b/>
              </w:rPr>
            </w:pPr>
            <w:r w:rsidRPr="00A14E27">
              <w:rPr>
                <w:b/>
              </w:rPr>
              <w:t>Projekto pavadinimas</w:t>
            </w:r>
          </w:p>
        </w:tc>
        <w:tc>
          <w:tcPr>
            <w:tcW w:w="2551" w:type="dxa"/>
            <w:shd w:val="clear" w:color="auto" w:fill="auto"/>
            <w:vAlign w:val="center"/>
          </w:tcPr>
          <w:p w:rsidR="00B54352" w:rsidRPr="00A14E27" w:rsidRDefault="00B50026" w:rsidP="00DF3426">
            <w:pPr>
              <w:jc w:val="center"/>
              <w:rPr>
                <w:b/>
              </w:rPr>
            </w:pPr>
            <w:r w:rsidRPr="00A14E27">
              <w:rPr>
                <w:b/>
              </w:rPr>
              <w:t>Prašytas finansavimas</w:t>
            </w:r>
          </w:p>
          <w:p w:rsidR="00B54352" w:rsidRPr="00A14E27" w:rsidRDefault="00B54352" w:rsidP="00DF3426">
            <w:pPr>
              <w:jc w:val="center"/>
              <w:rPr>
                <w:b/>
                <w:highlight w:val="yellow"/>
              </w:rPr>
            </w:pPr>
            <w:r w:rsidRPr="00A14E27">
              <w:rPr>
                <w:b/>
              </w:rPr>
              <w:t>tūkst. Eur</w:t>
            </w:r>
          </w:p>
        </w:tc>
        <w:tc>
          <w:tcPr>
            <w:tcW w:w="2552" w:type="dxa"/>
            <w:shd w:val="clear" w:color="auto" w:fill="auto"/>
            <w:vAlign w:val="center"/>
          </w:tcPr>
          <w:p w:rsidR="00B54352" w:rsidRPr="00A14E27" w:rsidRDefault="00B50026" w:rsidP="00BE3B09">
            <w:pPr>
              <w:jc w:val="center"/>
              <w:rPr>
                <w:b/>
              </w:rPr>
            </w:pPr>
            <w:r w:rsidRPr="00A14E27">
              <w:rPr>
                <w:b/>
              </w:rPr>
              <w:t>Skirtas finansavimas 2016 m.</w:t>
            </w:r>
            <w:r w:rsidR="00BE3B09" w:rsidRPr="00A14E27">
              <w:rPr>
                <w:b/>
              </w:rPr>
              <w:t xml:space="preserve"> </w:t>
            </w:r>
            <w:r w:rsidR="00B54352" w:rsidRPr="00A14E27">
              <w:rPr>
                <w:b/>
              </w:rPr>
              <w:t>tūkst. Eur</w:t>
            </w:r>
          </w:p>
        </w:tc>
      </w:tr>
      <w:tr w:rsidR="00B54352" w:rsidRPr="00A14E27" w:rsidTr="00D00BC8">
        <w:tc>
          <w:tcPr>
            <w:tcW w:w="993" w:type="dxa"/>
            <w:shd w:val="clear" w:color="auto" w:fill="auto"/>
          </w:tcPr>
          <w:p w:rsidR="00B54352" w:rsidRPr="00A14E27" w:rsidRDefault="00B54352" w:rsidP="005D081B">
            <w:pPr>
              <w:jc w:val="center"/>
            </w:pPr>
            <w:r w:rsidRPr="00A14E27">
              <w:t>1.</w:t>
            </w:r>
          </w:p>
        </w:tc>
        <w:tc>
          <w:tcPr>
            <w:tcW w:w="9072" w:type="dxa"/>
            <w:shd w:val="clear" w:color="auto" w:fill="auto"/>
          </w:tcPr>
          <w:p w:rsidR="00B54352" w:rsidRPr="00A14E27" w:rsidRDefault="00B54352" w:rsidP="005D081B">
            <w:pPr>
              <w:rPr>
                <w:bCs/>
              </w:rPr>
            </w:pPr>
            <w:r w:rsidRPr="00A14E27">
              <w:rPr>
                <w:bCs/>
              </w:rPr>
              <w:t>Klaipėdos miesto baseino (50 m) su sveikatingumo centru statyba</w:t>
            </w:r>
          </w:p>
        </w:tc>
        <w:tc>
          <w:tcPr>
            <w:tcW w:w="2551" w:type="dxa"/>
            <w:shd w:val="clear" w:color="auto" w:fill="auto"/>
          </w:tcPr>
          <w:p w:rsidR="00B54352" w:rsidRPr="00A14E27" w:rsidRDefault="00B54352" w:rsidP="005D081B">
            <w:r w:rsidRPr="00A14E27">
              <w:t>320,0</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rPr>
          <w:trHeight w:val="200"/>
        </w:trPr>
        <w:tc>
          <w:tcPr>
            <w:tcW w:w="993" w:type="dxa"/>
            <w:shd w:val="clear" w:color="auto" w:fill="auto"/>
          </w:tcPr>
          <w:p w:rsidR="00B54352" w:rsidRPr="00A14E27" w:rsidRDefault="00B54352" w:rsidP="005D081B">
            <w:pPr>
              <w:jc w:val="center"/>
            </w:pPr>
            <w:r w:rsidRPr="00A14E27">
              <w:t>2.</w:t>
            </w:r>
          </w:p>
        </w:tc>
        <w:tc>
          <w:tcPr>
            <w:tcW w:w="9072" w:type="dxa"/>
            <w:shd w:val="clear" w:color="auto" w:fill="auto"/>
          </w:tcPr>
          <w:p w:rsidR="00B54352" w:rsidRPr="00A14E27" w:rsidRDefault="00B54352" w:rsidP="005D081B">
            <w:r w:rsidRPr="00A14E27">
              <w:t>Socialinio kultūrinio klasterio „Vilties miestas“ aplinkos sutvarkymas (Savanorių g. 4, Klaipėda)</w:t>
            </w:r>
          </w:p>
        </w:tc>
        <w:tc>
          <w:tcPr>
            <w:tcW w:w="2551" w:type="dxa"/>
            <w:shd w:val="clear" w:color="auto" w:fill="auto"/>
          </w:tcPr>
          <w:p w:rsidR="00B54352" w:rsidRPr="00A14E27" w:rsidRDefault="00B54352" w:rsidP="005D081B">
            <w:r w:rsidRPr="00A14E27">
              <w:t>500,0</w:t>
            </w:r>
          </w:p>
        </w:tc>
        <w:tc>
          <w:tcPr>
            <w:tcW w:w="2552" w:type="dxa"/>
            <w:shd w:val="clear" w:color="auto" w:fill="auto"/>
          </w:tcPr>
          <w:p w:rsidR="00B54352" w:rsidRPr="00A14E27" w:rsidRDefault="00B54352" w:rsidP="005D081B">
            <w:r w:rsidRPr="00A14E27">
              <w:t>500,0</w:t>
            </w:r>
          </w:p>
        </w:tc>
      </w:tr>
      <w:tr w:rsidR="00B54352" w:rsidRPr="00A14E27" w:rsidTr="00D00BC8">
        <w:trPr>
          <w:trHeight w:val="200"/>
        </w:trPr>
        <w:tc>
          <w:tcPr>
            <w:tcW w:w="993" w:type="dxa"/>
            <w:shd w:val="clear" w:color="auto" w:fill="auto"/>
          </w:tcPr>
          <w:p w:rsidR="00B54352" w:rsidRPr="00A14E27" w:rsidRDefault="00B54352" w:rsidP="005D081B">
            <w:pPr>
              <w:jc w:val="center"/>
            </w:pPr>
            <w:r w:rsidRPr="00A14E27">
              <w:t>3.</w:t>
            </w:r>
          </w:p>
        </w:tc>
        <w:tc>
          <w:tcPr>
            <w:tcW w:w="9072" w:type="dxa"/>
            <w:shd w:val="clear" w:color="auto" w:fill="auto"/>
          </w:tcPr>
          <w:p w:rsidR="00B54352" w:rsidRPr="00A14E27" w:rsidRDefault="00B54352" w:rsidP="005D081B">
            <w:pPr>
              <w:rPr>
                <w:bCs/>
              </w:rPr>
            </w:pPr>
            <w:r w:rsidRPr="00A14E27">
              <w:rPr>
                <w:bCs/>
              </w:rPr>
              <w:t xml:space="preserve">Klaipėdos universitetinės ligoninės dezinfekcijos sterilizacijos proceso modernizavimas </w:t>
            </w:r>
          </w:p>
        </w:tc>
        <w:tc>
          <w:tcPr>
            <w:tcW w:w="2551" w:type="dxa"/>
            <w:shd w:val="clear" w:color="auto" w:fill="auto"/>
          </w:tcPr>
          <w:p w:rsidR="00B54352" w:rsidRPr="00A14E27" w:rsidRDefault="00B54352" w:rsidP="005D081B">
            <w:r w:rsidRPr="00A14E27">
              <w:t>738,5</w:t>
            </w:r>
          </w:p>
        </w:tc>
        <w:tc>
          <w:tcPr>
            <w:tcW w:w="2552" w:type="dxa"/>
            <w:shd w:val="clear" w:color="auto" w:fill="auto"/>
          </w:tcPr>
          <w:p w:rsidR="00B54352" w:rsidRPr="00A14E27" w:rsidRDefault="00B54352" w:rsidP="005D081B">
            <w:r w:rsidRPr="00A14E27">
              <w:t>365,0</w:t>
            </w:r>
          </w:p>
        </w:tc>
      </w:tr>
      <w:tr w:rsidR="00B54352" w:rsidRPr="00A14E27" w:rsidTr="00D00BC8">
        <w:tc>
          <w:tcPr>
            <w:tcW w:w="993" w:type="dxa"/>
            <w:shd w:val="clear" w:color="auto" w:fill="auto"/>
          </w:tcPr>
          <w:p w:rsidR="00B54352" w:rsidRPr="00A14E27" w:rsidRDefault="00B54352" w:rsidP="005D081B">
            <w:pPr>
              <w:jc w:val="center"/>
            </w:pPr>
            <w:r w:rsidRPr="00A14E27">
              <w:t>4.</w:t>
            </w:r>
          </w:p>
        </w:tc>
        <w:tc>
          <w:tcPr>
            <w:tcW w:w="9072" w:type="dxa"/>
            <w:shd w:val="clear" w:color="auto" w:fill="auto"/>
          </w:tcPr>
          <w:p w:rsidR="00B54352" w:rsidRPr="00A14E27" w:rsidRDefault="00B54352" w:rsidP="005D081B">
            <w:pPr>
              <w:rPr>
                <w:bCs/>
              </w:rPr>
            </w:pPr>
            <w:r w:rsidRPr="00A14E27">
              <w:rPr>
                <w:bCs/>
              </w:rPr>
              <w:t>VšĮ Klaipėdos universitetinės ligoninės centrinio korpuso operacinės rekonstrukcija</w:t>
            </w:r>
          </w:p>
        </w:tc>
        <w:tc>
          <w:tcPr>
            <w:tcW w:w="2551" w:type="dxa"/>
            <w:shd w:val="clear" w:color="auto" w:fill="auto"/>
          </w:tcPr>
          <w:p w:rsidR="00B54352" w:rsidRPr="00A14E27" w:rsidRDefault="00B54352" w:rsidP="005D081B">
            <w:r w:rsidRPr="00A14E27">
              <w:t>289,6</w:t>
            </w:r>
          </w:p>
        </w:tc>
        <w:tc>
          <w:tcPr>
            <w:tcW w:w="2552" w:type="dxa"/>
            <w:shd w:val="clear" w:color="auto" w:fill="auto"/>
          </w:tcPr>
          <w:p w:rsidR="00B54352" w:rsidRPr="00A14E27" w:rsidRDefault="00B54352" w:rsidP="005D081B">
            <w:r w:rsidRPr="00A14E27">
              <w:t>125,0</w:t>
            </w:r>
          </w:p>
        </w:tc>
      </w:tr>
      <w:tr w:rsidR="00B54352" w:rsidRPr="00A14E27" w:rsidTr="00D00BC8">
        <w:tc>
          <w:tcPr>
            <w:tcW w:w="993" w:type="dxa"/>
            <w:shd w:val="clear" w:color="auto" w:fill="auto"/>
          </w:tcPr>
          <w:p w:rsidR="00B54352" w:rsidRPr="00A14E27" w:rsidRDefault="00B54352" w:rsidP="005D081B">
            <w:pPr>
              <w:jc w:val="center"/>
            </w:pPr>
            <w:r w:rsidRPr="00A14E27">
              <w:t>5.</w:t>
            </w:r>
          </w:p>
        </w:tc>
        <w:tc>
          <w:tcPr>
            <w:tcW w:w="9072" w:type="dxa"/>
            <w:shd w:val="clear" w:color="auto" w:fill="auto"/>
          </w:tcPr>
          <w:p w:rsidR="00B54352" w:rsidRPr="00A14E27" w:rsidRDefault="00B54352" w:rsidP="005D081B">
            <w:pPr>
              <w:rPr>
                <w:bCs/>
              </w:rPr>
            </w:pPr>
            <w:r w:rsidRPr="00A14E27">
              <w:rPr>
                <w:bCs/>
              </w:rPr>
              <w:t>Viešosios įstaigos Klaipėdos medicininės slaugos ligoninės paliatyviosios pagalbos korpuso pritaikymas neįgaliųjų poreikiams ir įr</w:t>
            </w:r>
            <w:r w:rsidR="00B50026" w:rsidRPr="00A14E27">
              <w:rPr>
                <w:bCs/>
              </w:rPr>
              <w:t>angos įsigijimas</w:t>
            </w:r>
            <w:r w:rsidRPr="00A14E27">
              <w:rPr>
                <w:bCs/>
              </w:rPr>
              <w:t xml:space="preserve"> K. Donelaičio g. 15A, Klaipėda</w:t>
            </w:r>
          </w:p>
        </w:tc>
        <w:tc>
          <w:tcPr>
            <w:tcW w:w="2551" w:type="dxa"/>
            <w:shd w:val="clear" w:color="auto" w:fill="auto"/>
          </w:tcPr>
          <w:p w:rsidR="00B54352" w:rsidRPr="00A14E27" w:rsidRDefault="00B54352" w:rsidP="005D081B">
            <w:r w:rsidRPr="00A14E27">
              <w:t>182,5</w:t>
            </w:r>
          </w:p>
        </w:tc>
        <w:tc>
          <w:tcPr>
            <w:tcW w:w="2552" w:type="dxa"/>
            <w:shd w:val="clear" w:color="auto" w:fill="auto"/>
          </w:tcPr>
          <w:p w:rsidR="00B54352" w:rsidRPr="00A14E27" w:rsidRDefault="00B54352" w:rsidP="005D081B">
            <w:r w:rsidRPr="00A14E27">
              <w:t>123,0</w:t>
            </w:r>
          </w:p>
        </w:tc>
      </w:tr>
      <w:tr w:rsidR="00B54352" w:rsidRPr="00A14E27" w:rsidTr="00D00BC8">
        <w:tc>
          <w:tcPr>
            <w:tcW w:w="993" w:type="dxa"/>
            <w:shd w:val="clear" w:color="auto" w:fill="auto"/>
          </w:tcPr>
          <w:p w:rsidR="00B54352" w:rsidRPr="00A14E27" w:rsidRDefault="00B54352" w:rsidP="005D081B">
            <w:pPr>
              <w:jc w:val="center"/>
            </w:pPr>
            <w:r w:rsidRPr="00A14E27">
              <w:t>6.</w:t>
            </w:r>
          </w:p>
        </w:tc>
        <w:tc>
          <w:tcPr>
            <w:tcW w:w="9072" w:type="dxa"/>
            <w:shd w:val="clear" w:color="auto" w:fill="auto"/>
          </w:tcPr>
          <w:p w:rsidR="00B54352" w:rsidRPr="00A14E27" w:rsidRDefault="00B54352" w:rsidP="005D081B">
            <w:pPr>
              <w:rPr>
                <w:bCs/>
              </w:rPr>
            </w:pPr>
            <w:r w:rsidRPr="00A14E27">
              <w:rPr>
                <w:bCs/>
              </w:rPr>
              <w:t>Klaipėdos universitetinės ligoninės klinikinės diagnostinės laboratorijos modernizavimas ir patalpų rekonstrukcija</w:t>
            </w:r>
          </w:p>
        </w:tc>
        <w:tc>
          <w:tcPr>
            <w:tcW w:w="2551" w:type="dxa"/>
            <w:shd w:val="clear" w:color="auto" w:fill="auto"/>
          </w:tcPr>
          <w:p w:rsidR="00B54352" w:rsidRPr="00A14E27" w:rsidRDefault="00B54352" w:rsidP="005D081B">
            <w:r w:rsidRPr="00A14E27">
              <w:t>695,1</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 xml:space="preserve">7. </w:t>
            </w:r>
          </w:p>
        </w:tc>
        <w:tc>
          <w:tcPr>
            <w:tcW w:w="9072" w:type="dxa"/>
            <w:shd w:val="clear" w:color="auto" w:fill="auto"/>
          </w:tcPr>
          <w:p w:rsidR="00B54352" w:rsidRPr="00A14E27" w:rsidRDefault="00B54352" w:rsidP="005D081B">
            <w:pPr>
              <w:rPr>
                <w:b/>
              </w:rPr>
            </w:pPr>
            <w:r w:rsidRPr="00A14E27">
              <w:rPr>
                <w:bCs/>
              </w:rPr>
              <w:t>Transportavimo liftais saugumo užtikrinimas Klaipėdos universitetinėje ligoninėje</w:t>
            </w:r>
          </w:p>
        </w:tc>
        <w:tc>
          <w:tcPr>
            <w:tcW w:w="2551" w:type="dxa"/>
            <w:shd w:val="clear" w:color="auto" w:fill="auto"/>
          </w:tcPr>
          <w:p w:rsidR="00B54352" w:rsidRPr="00A14E27" w:rsidRDefault="00B54352" w:rsidP="005D081B">
            <w:pPr>
              <w:rPr>
                <w:b/>
              </w:rPr>
            </w:pPr>
            <w:r w:rsidRPr="00A14E27">
              <w:t>328,2</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8.</w:t>
            </w:r>
          </w:p>
        </w:tc>
        <w:tc>
          <w:tcPr>
            <w:tcW w:w="9072" w:type="dxa"/>
            <w:shd w:val="clear" w:color="auto" w:fill="auto"/>
          </w:tcPr>
          <w:p w:rsidR="00B54352" w:rsidRPr="00A14E27" w:rsidRDefault="00B54352" w:rsidP="005D081B">
            <w:r w:rsidRPr="00A14E27">
              <w:rPr>
                <w:bCs/>
              </w:rPr>
              <w:t>Klaipėdos universitetinės ligoninės pastatų renovacija</w:t>
            </w:r>
          </w:p>
        </w:tc>
        <w:tc>
          <w:tcPr>
            <w:tcW w:w="2551" w:type="dxa"/>
            <w:shd w:val="clear" w:color="auto" w:fill="auto"/>
          </w:tcPr>
          <w:p w:rsidR="00B54352" w:rsidRPr="00A14E27" w:rsidRDefault="00B54352" w:rsidP="005D081B">
            <w:r w:rsidRPr="00A14E27">
              <w:t>5841,8</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9.</w:t>
            </w:r>
          </w:p>
        </w:tc>
        <w:tc>
          <w:tcPr>
            <w:tcW w:w="9072" w:type="dxa"/>
            <w:shd w:val="clear" w:color="auto" w:fill="auto"/>
          </w:tcPr>
          <w:p w:rsidR="00B54352" w:rsidRPr="00A14E27" w:rsidRDefault="00B54352" w:rsidP="005D081B">
            <w:pPr>
              <w:rPr>
                <w:bCs/>
              </w:rPr>
            </w:pPr>
            <w:r w:rsidRPr="00A14E27">
              <w:t>Konsultacinės poliklinikos pastato statyba</w:t>
            </w:r>
            <w:r w:rsidR="00494D49" w:rsidRPr="00A14E27">
              <w:t>, adresu: K.</w:t>
            </w:r>
            <w:r w:rsidRPr="00A14E27">
              <w:t xml:space="preserve"> Donelaičio g, 7A, Klaipėda</w:t>
            </w:r>
          </w:p>
        </w:tc>
        <w:tc>
          <w:tcPr>
            <w:tcW w:w="2551" w:type="dxa"/>
            <w:shd w:val="clear" w:color="auto" w:fill="auto"/>
          </w:tcPr>
          <w:p w:rsidR="00B54352" w:rsidRPr="00A14E27" w:rsidRDefault="00B54352" w:rsidP="005D081B">
            <w:r w:rsidRPr="00A14E27">
              <w:t>67,0</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10.</w:t>
            </w:r>
          </w:p>
        </w:tc>
        <w:tc>
          <w:tcPr>
            <w:tcW w:w="9072" w:type="dxa"/>
            <w:shd w:val="clear" w:color="auto" w:fill="auto"/>
          </w:tcPr>
          <w:p w:rsidR="00B54352" w:rsidRPr="00A14E27" w:rsidRDefault="00B54352" w:rsidP="005D081B">
            <w:pPr>
              <w:rPr>
                <w:bCs/>
              </w:rPr>
            </w:pPr>
            <w:r w:rsidRPr="00A14E27">
              <w:t>Kompiuterinio tomografo įsigijimas VšĮ Klaipėdos vaikų ligoninėje</w:t>
            </w:r>
          </w:p>
        </w:tc>
        <w:tc>
          <w:tcPr>
            <w:tcW w:w="2551" w:type="dxa"/>
            <w:shd w:val="clear" w:color="auto" w:fill="auto"/>
          </w:tcPr>
          <w:p w:rsidR="00B54352" w:rsidRPr="00A14E27" w:rsidRDefault="00B54352" w:rsidP="005D081B">
            <w:r w:rsidRPr="00A14E27">
              <w:t>348,0</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11.</w:t>
            </w:r>
          </w:p>
        </w:tc>
        <w:tc>
          <w:tcPr>
            <w:tcW w:w="9072" w:type="dxa"/>
            <w:shd w:val="clear" w:color="auto" w:fill="auto"/>
          </w:tcPr>
          <w:p w:rsidR="00B54352" w:rsidRPr="00A14E27" w:rsidRDefault="00B54352" w:rsidP="005D081B">
            <w:pPr>
              <w:rPr>
                <w:bCs/>
              </w:rPr>
            </w:pPr>
            <w:r w:rsidRPr="00A14E27">
              <w:t>Klaipėdos Vyta</w:t>
            </w:r>
            <w:r w:rsidR="00494D49" w:rsidRPr="00A14E27">
              <w:t>uto Didžiojo gimnazijos pastato</w:t>
            </w:r>
            <w:r w:rsidRPr="00A14E27">
              <w:t xml:space="preserve"> S.</w:t>
            </w:r>
            <w:r w:rsidR="00494D49" w:rsidRPr="00A14E27">
              <w:t xml:space="preserve"> Daukanto g. 31</w:t>
            </w:r>
            <w:r w:rsidRPr="00A14E27">
              <w:t xml:space="preserve"> rekonstravimas</w:t>
            </w:r>
          </w:p>
        </w:tc>
        <w:tc>
          <w:tcPr>
            <w:tcW w:w="2551" w:type="dxa"/>
            <w:shd w:val="clear" w:color="auto" w:fill="auto"/>
          </w:tcPr>
          <w:p w:rsidR="00B54352" w:rsidRPr="00A14E27" w:rsidRDefault="00B54352" w:rsidP="005D081B">
            <w:r w:rsidRPr="00A14E27">
              <w:t>501,9</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12.</w:t>
            </w:r>
          </w:p>
        </w:tc>
        <w:tc>
          <w:tcPr>
            <w:tcW w:w="9072" w:type="dxa"/>
            <w:shd w:val="clear" w:color="auto" w:fill="auto"/>
          </w:tcPr>
          <w:p w:rsidR="00B54352" w:rsidRPr="00A14E27" w:rsidRDefault="00B54352" w:rsidP="005D081B">
            <w:pPr>
              <w:rPr>
                <w:bCs/>
              </w:rPr>
            </w:pPr>
            <w:r w:rsidRPr="00A14E27">
              <w:t>Klaipėdos Ta</w:t>
            </w:r>
            <w:r w:rsidR="00494D49" w:rsidRPr="00A14E27">
              <w:t>uralaukio progimnazijos pastato Klaipėdos g. 31</w:t>
            </w:r>
            <w:r w:rsidRPr="00A14E27">
              <w:t xml:space="preserve"> rekonstravimas</w:t>
            </w:r>
          </w:p>
        </w:tc>
        <w:tc>
          <w:tcPr>
            <w:tcW w:w="2551" w:type="dxa"/>
            <w:shd w:val="clear" w:color="auto" w:fill="auto"/>
          </w:tcPr>
          <w:p w:rsidR="00B54352" w:rsidRPr="00A14E27" w:rsidRDefault="00B54352" w:rsidP="005D081B">
            <w:r w:rsidRPr="00A14E27">
              <w:t>25,0</w:t>
            </w:r>
          </w:p>
        </w:tc>
        <w:tc>
          <w:tcPr>
            <w:tcW w:w="2552" w:type="dxa"/>
            <w:shd w:val="clear" w:color="auto" w:fill="auto"/>
          </w:tcPr>
          <w:p w:rsidR="00B54352" w:rsidRPr="00A14E27" w:rsidRDefault="005D081B" w:rsidP="005D081B">
            <w:r w:rsidRPr="00A14E27">
              <w:t>N</w:t>
            </w:r>
            <w:r w:rsidR="00B54352" w:rsidRPr="00A14E27">
              <w:t>egauta</w:t>
            </w:r>
          </w:p>
        </w:tc>
      </w:tr>
      <w:tr w:rsidR="00B54352" w:rsidRPr="00A14E27" w:rsidTr="00D00BC8">
        <w:tc>
          <w:tcPr>
            <w:tcW w:w="993" w:type="dxa"/>
            <w:shd w:val="clear" w:color="auto" w:fill="auto"/>
          </w:tcPr>
          <w:p w:rsidR="00B54352" w:rsidRPr="00A14E27" w:rsidRDefault="00B54352" w:rsidP="005D081B">
            <w:pPr>
              <w:jc w:val="center"/>
            </w:pPr>
            <w:r w:rsidRPr="00A14E27">
              <w:t>13.</w:t>
            </w:r>
          </w:p>
        </w:tc>
        <w:tc>
          <w:tcPr>
            <w:tcW w:w="9072" w:type="dxa"/>
            <w:shd w:val="clear" w:color="auto" w:fill="auto"/>
          </w:tcPr>
          <w:p w:rsidR="00B54352" w:rsidRPr="00A14E27" w:rsidRDefault="00624E9B" w:rsidP="005D081B">
            <w:r>
              <w:t xml:space="preserve">Klaipėdos </w:t>
            </w:r>
            <w:r w:rsidR="00B54352" w:rsidRPr="00A14E27">
              <w:t>„Žaliakalnio“ gimnazijos pas</w:t>
            </w:r>
            <w:r w:rsidR="00B50026" w:rsidRPr="00A14E27">
              <w:t xml:space="preserve">tato Galinio Pylimo g. 17 / Sausio 15-osios g. </w:t>
            </w:r>
            <w:r w:rsidR="00B54352" w:rsidRPr="00A14E27">
              <w:t>1, Klaipėdoje, rekonstrukcija</w:t>
            </w:r>
          </w:p>
        </w:tc>
        <w:tc>
          <w:tcPr>
            <w:tcW w:w="2551" w:type="dxa"/>
            <w:shd w:val="clear" w:color="auto" w:fill="auto"/>
          </w:tcPr>
          <w:p w:rsidR="00B54352" w:rsidRPr="00A14E27" w:rsidRDefault="00B54352" w:rsidP="005D081B">
            <w:r w:rsidRPr="00A14E27">
              <w:t>602,9</w:t>
            </w:r>
          </w:p>
        </w:tc>
        <w:tc>
          <w:tcPr>
            <w:tcW w:w="2552" w:type="dxa"/>
            <w:shd w:val="clear" w:color="auto" w:fill="auto"/>
          </w:tcPr>
          <w:p w:rsidR="00B54352" w:rsidRPr="00A14E27" w:rsidRDefault="005D081B" w:rsidP="005D081B">
            <w:r w:rsidRPr="00A14E27">
              <w:t>N</w:t>
            </w:r>
            <w:r w:rsidR="00B54352" w:rsidRPr="00A14E27">
              <w:t>egauta</w:t>
            </w:r>
          </w:p>
        </w:tc>
      </w:tr>
      <w:tr w:rsidR="00C17322" w:rsidRPr="00A14E27" w:rsidTr="00124F4A">
        <w:tc>
          <w:tcPr>
            <w:tcW w:w="10065" w:type="dxa"/>
            <w:gridSpan w:val="2"/>
            <w:shd w:val="clear" w:color="auto" w:fill="auto"/>
          </w:tcPr>
          <w:p w:rsidR="00C17322" w:rsidRPr="00A14E27" w:rsidRDefault="00C17322" w:rsidP="005D081B">
            <w:pPr>
              <w:jc w:val="right"/>
              <w:rPr>
                <w:b/>
              </w:rPr>
            </w:pPr>
            <w:r w:rsidRPr="00A14E27">
              <w:rPr>
                <w:b/>
              </w:rPr>
              <w:t>Iš viso:</w:t>
            </w:r>
          </w:p>
        </w:tc>
        <w:tc>
          <w:tcPr>
            <w:tcW w:w="2551" w:type="dxa"/>
            <w:shd w:val="clear" w:color="auto" w:fill="auto"/>
          </w:tcPr>
          <w:p w:rsidR="00C17322" w:rsidRPr="00A14E27" w:rsidRDefault="00C17322" w:rsidP="005D081B">
            <w:pPr>
              <w:rPr>
                <w:b/>
              </w:rPr>
            </w:pPr>
            <w:r w:rsidRPr="00A14E27">
              <w:rPr>
                <w:b/>
              </w:rPr>
              <w:t>10 440,5</w:t>
            </w:r>
          </w:p>
        </w:tc>
        <w:tc>
          <w:tcPr>
            <w:tcW w:w="2552" w:type="dxa"/>
            <w:shd w:val="clear" w:color="auto" w:fill="auto"/>
          </w:tcPr>
          <w:p w:rsidR="00C17322" w:rsidRPr="00A14E27" w:rsidRDefault="00C17322" w:rsidP="005D081B">
            <w:pPr>
              <w:rPr>
                <w:b/>
              </w:rPr>
            </w:pPr>
            <w:r w:rsidRPr="00A14E27">
              <w:rPr>
                <w:b/>
              </w:rPr>
              <w:t>1 113,0</w:t>
            </w:r>
          </w:p>
        </w:tc>
      </w:tr>
    </w:tbl>
    <w:p w:rsidR="00D00BC8" w:rsidRPr="00A14E27" w:rsidRDefault="00D00BC8" w:rsidP="005D081B">
      <w:pPr>
        <w:jc w:val="center"/>
      </w:pPr>
    </w:p>
    <w:p w:rsidR="00D57F27" w:rsidRPr="00A14E27" w:rsidRDefault="005D081B" w:rsidP="005D081B">
      <w:pPr>
        <w:jc w:val="center"/>
      </w:pPr>
      <w:r w:rsidRPr="00A14E27">
        <w:t>_________________________________________</w:t>
      </w:r>
    </w:p>
    <w:sectPr w:rsidR="00D57F27" w:rsidRPr="00A14E27" w:rsidSect="00BE3B09">
      <w:headerReference w:type="default" r:id="rId15"/>
      <w:headerReference w:type="first" r:id="rId16"/>
      <w:pgSz w:w="16838" w:h="11906" w:orient="landscape" w:code="9"/>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284" w:rsidRDefault="00101284" w:rsidP="00D57F27">
      <w:r>
        <w:separator/>
      </w:r>
    </w:p>
  </w:endnote>
  <w:endnote w:type="continuationSeparator" w:id="0">
    <w:p w:rsidR="00101284" w:rsidRDefault="0010128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284" w:rsidRDefault="00101284" w:rsidP="00D57F27">
      <w:r>
        <w:separator/>
      </w:r>
    </w:p>
  </w:footnote>
  <w:footnote w:type="continuationSeparator" w:id="0">
    <w:p w:rsidR="00101284" w:rsidRDefault="0010128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686246"/>
      <w:docPartObj>
        <w:docPartGallery w:val="Page Numbers (Top of Page)"/>
        <w:docPartUnique/>
      </w:docPartObj>
    </w:sdtPr>
    <w:sdtEndPr/>
    <w:sdtContent>
      <w:p w:rsidR="00891E19" w:rsidRDefault="00891E19">
        <w:pPr>
          <w:pStyle w:val="Antrats"/>
          <w:jc w:val="center"/>
        </w:pPr>
        <w:r>
          <w:fldChar w:fldCharType="begin"/>
        </w:r>
        <w:r>
          <w:instrText>PAGE   \* MERGEFORMAT</w:instrText>
        </w:r>
        <w:r>
          <w:fldChar w:fldCharType="separate"/>
        </w:r>
        <w:r w:rsidR="00F5136B">
          <w:rPr>
            <w:noProof/>
          </w:rPr>
          <w:t>21</w:t>
        </w:r>
        <w:r>
          <w:fldChar w:fldCharType="end"/>
        </w:r>
      </w:p>
    </w:sdtContent>
  </w:sdt>
  <w:p w:rsidR="00891E19" w:rsidRDefault="00891E1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9" w:rsidRDefault="00891E19">
    <w:pPr>
      <w:pStyle w:val="Antrats"/>
      <w:jc w:val="center"/>
    </w:pPr>
  </w:p>
  <w:p w:rsidR="00891E19" w:rsidRDefault="00891E1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407133"/>
      <w:docPartObj>
        <w:docPartGallery w:val="Page Numbers (Top of Page)"/>
        <w:docPartUnique/>
      </w:docPartObj>
    </w:sdtPr>
    <w:sdtEndPr/>
    <w:sdtContent>
      <w:p w:rsidR="00891E19" w:rsidRDefault="00891E19">
        <w:pPr>
          <w:pStyle w:val="Antrats"/>
          <w:jc w:val="center"/>
        </w:pPr>
        <w:r>
          <w:fldChar w:fldCharType="begin"/>
        </w:r>
        <w:r>
          <w:instrText>PAGE   \* MERGEFORMAT</w:instrText>
        </w:r>
        <w:r>
          <w:fldChar w:fldCharType="separate"/>
        </w:r>
        <w:r w:rsidR="00F5136B">
          <w:rPr>
            <w:noProof/>
          </w:rPr>
          <w:t>41</w:t>
        </w:r>
        <w:r>
          <w:fldChar w:fldCharType="end"/>
        </w:r>
      </w:p>
    </w:sdtContent>
  </w:sdt>
  <w:p w:rsidR="00891E19" w:rsidRDefault="00891E1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263741"/>
      <w:docPartObj>
        <w:docPartGallery w:val="Page Numbers (Top of Page)"/>
        <w:docPartUnique/>
      </w:docPartObj>
    </w:sdtPr>
    <w:sdtEndPr/>
    <w:sdtContent>
      <w:p w:rsidR="00891E19" w:rsidRDefault="00891E19">
        <w:pPr>
          <w:pStyle w:val="Antrats"/>
          <w:jc w:val="center"/>
        </w:pPr>
        <w:r>
          <w:fldChar w:fldCharType="begin"/>
        </w:r>
        <w:r>
          <w:instrText>PAGE   \* MERGEFORMAT</w:instrText>
        </w:r>
        <w:r>
          <w:fldChar w:fldCharType="separate"/>
        </w:r>
        <w:r>
          <w:rPr>
            <w:noProof/>
          </w:rPr>
          <w:t>39</w:t>
        </w:r>
        <w:r>
          <w:fldChar w:fldCharType="end"/>
        </w:r>
      </w:p>
    </w:sdtContent>
  </w:sdt>
  <w:p w:rsidR="00891E19" w:rsidRDefault="00891E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E7C04"/>
    <w:multiLevelType w:val="hybridMultilevel"/>
    <w:tmpl w:val="E29C1210"/>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2" w15:restartNumberingAfterBreak="0">
    <w:nsid w:val="2A1B02B1"/>
    <w:multiLevelType w:val="hybridMultilevel"/>
    <w:tmpl w:val="9D1244FC"/>
    <w:lvl w:ilvl="0" w:tplc="0144FEA4">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8A686E"/>
    <w:multiLevelType w:val="hybridMultilevel"/>
    <w:tmpl w:val="DA2ECC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E772E"/>
    <w:multiLevelType w:val="multilevel"/>
    <w:tmpl w:val="02F6F51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537BB5"/>
    <w:multiLevelType w:val="hybridMultilevel"/>
    <w:tmpl w:val="3CF020AA"/>
    <w:lvl w:ilvl="0" w:tplc="C1B27998">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5C0B64"/>
    <w:multiLevelType w:val="hybridMultilevel"/>
    <w:tmpl w:val="DC8C71D4"/>
    <w:lvl w:ilvl="0" w:tplc="0427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B042970"/>
    <w:multiLevelType w:val="hybridMultilevel"/>
    <w:tmpl w:val="A68830B2"/>
    <w:lvl w:ilvl="0" w:tplc="88965F6A">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BB511F6"/>
    <w:multiLevelType w:val="hybridMultilevel"/>
    <w:tmpl w:val="662C4686"/>
    <w:lvl w:ilvl="0" w:tplc="C6FC374A">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32F66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3E45A1"/>
    <w:multiLevelType w:val="hybridMultilevel"/>
    <w:tmpl w:val="C1EC3712"/>
    <w:lvl w:ilvl="0" w:tplc="9524EF5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572D24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511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F91370"/>
    <w:multiLevelType w:val="hybridMultilevel"/>
    <w:tmpl w:val="F602663E"/>
    <w:lvl w:ilvl="0" w:tplc="17F44A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A2A6189"/>
    <w:multiLevelType w:val="hybridMultilevel"/>
    <w:tmpl w:val="5D46DC46"/>
    <w:lvl w:ilvl="0" w:tplc="A1E6607E">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2"/>
  </w:num>
  <w:num w:numId="6">
    <w:abstractNumId w:val="5"/>
  </w:num>
  <w:num w:numId="7">
    <w:abstractNumId w:val="4"/>
  </w:num>
  <w:num w:numId="8">
    <w:abstractNumId w:val="8"/>
  </w:num>
  <w:num w:numId="9">
    <w:abstractNumId w:val="3"/>
  </w:num>
  <w:num w:numId="10">
    <w:abstractNumId w:val="6"/>
  </w:num>
  <w:num w:numId="11">
    <w:abstractNumId w:val="0"/>
  </w:num>
  <w:num w:numId="12">
    <w:abstractNumId w:val="14"/>
  </w:num>
  <w:num w:numId="13">
    <w:abstractNumId w:val="12"/>
  </w:num>
  <w:num w:numId="14">
    <w:abstractNumId w:val="11"/>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86E"/>
    <w:rsid w:val="0000180E"/>
    <w:rsid w:val="00002641"/>
    <w:rsid w:val="00014397"/>
    <w:rsid w:val="0002315D"/>
    <w:rsid w:val="00027EC4"/>
    <w:rsid w:val="0003104F"/>
    <w:rsid w:val="00034D99"/>
    <w:rsid w:val="0003654F"/>
    <w:rsid w:val="00037534"/>
    <w:rsid w:val="000464A8"/>
    <w:rsid w:val="000476D3"/>
    <w:rsid w:val="00050A65"/>
    <w:rsid w:val="00051D5D"/>
    <w:rsid w:val="0005392E"/>
    <w:rsid w:val="000554F1"/>
    <w:rsid w:val="0006079E"/>
    <w:rsid w:val="00063557"/>
    <w:rsid w:val="00066E4E"/>
    <w:rsid w:val="0007473C"/>
    <w:rsid w:val="00075676"/>
    <w:rsid w:val="00076B35"/>
    <w:rsid w:val="00084246"/>
    <w:rsid w:val="0008443D"/>
    <w:rsid w:val="0008778C"/>
    <w:rsid w:val="00090251"/>
    <w:rsid w:val="00090D96"/>
    <w:rsid w:val="000A02BA"/>
    <w:rsid w:val="000A4134"/>
    <w:rsid w:val="000A47E9"/>
    <w:rsid w:val="000A5553"/>
    <w:rsid w:val="000B15BE"/>
    <w:rsid w:val="000B36F6"/>
    <w:rsid w:val="000B57FC"/>
    <w:rsid w:val="000C0752"/>
    <w:rsid w:val="000C2E33"/>
    <w:rsid w:val="000C6407"/>
    <w:rsid w:val="000E2D1F"/>
    <w:rsid w:val="000E540F"/>
    <w:rsid w:val="000E54F2"/>
    <w:rsid w:val="000E55E4"/>
    <w:rsid w:val="000E5645"/>
    <w:rsid w:val="000F0E4F"/>
    <w:rsid w:val="000F1775"/>
    <w:rsid w:val="000F290E"/>
    <w:rsid w:val="000F3027"/>
    <w:rsid w:val="000F3573"/>
    <w:rsid w:val="000F6E32"/>
    <w:rsid w:val="00101284"/>
    <w:rsid w:val="00106833"/>
    <w:rsid w:val="001105F9"/>
    <w:rsid w:val="00120759"/>
    <w:rsid w:val="0012448B"/>
    <w:rsid w:val="00124F4A"/>
    <w:rsid w:val="001300EB"/>
    <w:rsid w:val="001303ED"/>
    <w:rsid w:val="00130BE2"/>
    <w:rsid w:val="00141DF7"/>
    <w:rsid w:val="0014538F"/>
    <w:rsid w:val="00147587"/>
    <w:rsid w:val="00151549"/>
    <w:rsid w:val="001516E6"/>
    <w:rsid w:val="00152EB8"/>
    <w:rsid w:val="0015308E"/>
    <w:rsid w:val="00160C43"/>
    <w:rsid w:val="00165E31"/>
    <w:rsid w:val="001665C4"/>
    <w:rsid w:val="00170BDF"/>
    <w:rsid w:val="00171AFB"/>
    <w:rsid w:val="00174310"/>
    <w:rsid w:val="001747D7"/>
    <w:rsid w:val="00182DBF"/>
    <w:rsid w:val="00183E41"/>
    <w:rsid w:val="00186C00"/>
    <w:rsid w:val="00187575"/>
    <w:rsid w:val="0019005E"/>
    <w:rsid w:val="001919DA"/>
    <w:rsid w:val="0019303E"/>
    <w:rsid w:val="001931C0"/>
    <w:rsid w:val="001957D2"/>
    <w:rsid w:val="00197B8F"/>
    <w:rsid w:val="00197F01"/>
    <w:rsid w:val="001A5B7F"/>
    <w:rsid w:val="001A68C5"/>
    <w:rsid w:val="001A6B6E"/>
    <w:rsid w:val="001A6D18"/>
    <w:rsid w:val="001A75EA"/>
    <w:rsid w:val="001B0421"/>
    <w:rsid w:val="001B3598"/>
    <w:rsid w:val="001B368E"/>
    <w:rsid w:val="001B399E"/>
    <w:rsid w:val="001B79C9"/>
    <w:rsid w:val="001C1D67"/>
    <w:rsid w:val="001C270F"/>
    <w:rsid w:val="001C3E1E"/>
    <w:rsid w:val="001D2973"/>
    <w:rsid w:val="001D2F42"/>
    <w:rsid w:val="001D4037"/>
    <w:rsid w:val="001D4B5E"/>
    <w:rsid w:val="001E09C2"/>
    <w:rsid w:val="001E0BEE"/>
    <w:rsid w:val="001E2549"/>
    <w:rsid w:val="001F116B"/>
    <w:rsid w:val="001F32A9"/>
    <w:rsid w:val="001F46C4"/>
    <w:rsid w:val="001F6DC7"/>
    <w:rsid w:val="00200029"/>
    <w:rsid w:val="002015CA"/>
    <w:rsid w:val="002022B4"/>
    <w:rsid w:val="00204AC7"/>
    <w:rsid w:val="00204E10"/>
    <w:rsid w:val="00207CE4"/>
    <w:rsid w:val="00210083"/>
    <w:rsid w:val="00211582"/>
    <w:rsid w:val="00211DE0"/>
    <w:rsid w:val="0021305B"/>
    <w:rsid w:val="00223717"/>
    <w:rsid w:val="0022405A"/>
    <w:rsid w:val="002336AF"/>
    <w:rsid w:val="00236541"/>
    <w:rsid w:val="0024215F"/>
    <w:rsid w:val="00245301"/>
    <w:rsid w:val="00247768"/>
    <w:rsid w:val="002503C4"/>
    <w:rsid w:val="002507E0"/>
    <w:rsid w:val="002511D4"/>
    <w:rsid w:val="00257254"/>
    <w:rsid w:val="002573D7"/>
    <w:rsid w:val="0026044D"/>
    <w:rsid w:val="00262013"/>
    <w:rsid w:val="002637C4"/>
    <w:rsid w:val="00264005"/>
    <w:rsid w:val="00266007"/>
    <w:rsid w:val="00266BE7"/>
    <w:rsid w:val="002673CC"/>
    <w:rsid w:val="00270E29"/>
    <w:rsid w:val="00277B38"/>
    <w:rsid w:val="0028080C"/>
    <w:rsid w:val="002812FF"/>
    <w:rsid w:val="002824EC"/>
    <w:rsid w:val="002925B3"/>
    <w:rsid w:val="00297DFD"/>
    <w:rsid w:val="002A7D78"/>
    <w:rsid w:val="002B05CF"/>
    <w:rsid w:val="002B2B1A"/>
    <w:rsid w:val="002C2395"/>
    <w:rsid w:val="002C2D25"/>
    <w:rsid w:val="002C6F45"/>
    <w:rsid w:val="002D1BAD"/>
    <w:rsid w:val="002D1C22"/>
    <w:rsid w:val="002D3CDB"/>
    <w:rsid w:val="002D6076"/>
    <w:rsid w:val="002D706A"/>
    <w:rsid w:val="002E03F7"/>
    <w:rsid w:val="002E35AF"/>
    <w:rsid w:val="002E7418"/>
    <w:rsid w:val="002F04E7"/>
    <w:rsid w:val="002F1048"/>
    <w:rsid w:val="002F2867"/>
    <w:rsid w:val="002F66D2"/>
    <w:rsid w:val="003015AF"/>
    <w:rsid w:val="00301B2C"/>
    <w:rsid w:val="00302E8C"/>
    <w:rsid w:val="00303E2A"/>
    <w:rsid w:val="00304825"/>
    <w:rsid w:val="00305FB0"/>
    <w:rsid w:val="00316307"/>
    <w:rsid w:val="00316DDF"/>
    <w:rsid w:val="003179E8"/>
    <w:rsid w:val="00323831"/>
    <w:rsid w:val="00325800"/>
    <w:rsid w:val="003305C8"/>
    <w:rsid w:val="00334A9B"/>
    <w:rsid w:val="003356FB"/>
    <w:rsid w:val="003360AF"/>
    <w:rsid w:val="00337EF5"/>
    <w:rsid w:val="003409E8"/>
    <w:rsid w:val="00341E94"/>
    <w:rsid w:val="003430E6"/>
    <w:rsid w:val="00343C05"/>
    <w:rsid w:val="00344748"/>
    <w:rsid w:val="0034632A"/>
    <w:rsid w:val="00350CE8"/>
    <w:rsid w:val="00351897"/>
    <w:rsid w:val="003543F0"/>
    <w:rsid w:val="00355C52"/>
    <w:rsid w:val="00357B2C"/>
    <w:rsid w:val="003604B7"/>
    <w:rsid w:val="003620AB"/>
    <w:rsid w:val="003633DE"/>
    <w:rsid w:val="00364647"/>
    <w:rsid w:val="0036570E"/>
    <w:rsid w:val="0037279C"/>
    <w:rsid w:val="0037362C"/>
    <w:rsid w:val="00374DB4"/>
    <w:rsid w:val="00375753"/>
    <w:rsid w:val="00375909"/>
    <w:rsid w:val="00375CCC"/>
    <w:rsid w:val="00376D72"/>
    <w:rsid w:val="0038233A"/>
    <w:rsid w:val="00383999"/>
    <w:rsid w:val="00391B02"/>
    <w:rsid w:val="00392726"/>
    <w:rsid w:val="00395E7F"/>
    <w:rsid w:val="003A04D3"/>
    <w:rsid w:val="003A13AC"/>
    <w:rsid w:val="003A208E"/>
    <w:rsid w:val="003A3451"/>
    <w:rsid w:val="003A45DF"/>
    <w:rsid w:val="003A5212"/>
    <w:rsid w:val="003A61FF"/>
    <w:rsid w:val="003B5379"/>
    <w:rsid w:val="003B6148"/>
    <w:rsid w:val="003B6451"/>
    <w:rsid w:val="003C2309"/>
    <w:rsid w:val="003D1560"/>
    <w:rsid w:val="003D1E02"/>
    <w:rsid w:val="003D4AAA"/>
    <w:rsid w:val="003D4AE1"/>
    <w:rsid w:val="003E127C"/>
    <w:rsid w:val="003E6E6D"/>
    <w:rsid w:val="003E7936"/>
    <w:rsid w:val="003F2BA5"/>
    <w:rsid w:val="003F545D"/>
    <w:rsid w:val="003F7895"/>
    <w:rsid w:val="00400330"/>
    <w:rsid w:val="00401E9D"/>
    <w:rsid w:val="00402A4B"/>
    <w:rsid w:val="00402F06"/>
    <w:rsid w:val="00404B1F"/>
    <w:rsid w:val="004055F0"/>
    <w:rsid w:val="00405ABC"/>
    <w:rsid w:val="00407296"/>
    <w:rsid w:val="00407D37"/>
    <w:rsid w:val="00413CB5"/>
    <w:rsid w:val="00414C9A"/>
    <w:rsid w:val="004169DB"/>
    <w:rsid w:val="004174DF"/>
    <w:rsid w:val="004272DE"/>
    <w:rsid w:val="00427E03"/>
    <w:rsid w:val="00430645"/>
    <w:rsid w:val="00430C17"/>
    <w:rsid w:val="00430C5B"/>
    <w:rsid w:val="0043198E"/>
    <w:rsid w:val="00432C4C"/>
    <w:rsid w:val="00434927"/>
    <w:rsid w:val="00445561"/>
    <w:rsid w:val="004470B3"/>
    <w:rsid w:val="004476DD"/>
    <w:rsid w:val="00451C23"/>
    <w:rsid w:val="0045378D"/>
    <w:rsid w:val="00454AD5"/>
    <w:rsid w:val="00457E74"/>
    <w:rsid w:val="0046327A"/>
    <w:rsid w:val="00465DBE"/>
    <w:rsid w:val="00474934"/>
    <w:rsid w:val="00476738"/>
    <w:rsid w:val="00487302"/>
    <w:rsid w:val="004900DF"/>
    <w:rsid w:val="00491D51"/>
    <w:rsid w:val="00492BE7"/>
    <w:rsid w:val="00494D49"/>
    <w:rsid w:val="004976E0"/>
    <w:rsid w:val="004A3ADA"/>
    <w:rsid w:val="004B1C93"/>
    <w:rsid w:val="004B5A19"/>
    <w:rsid w:val="004C4C20"/>
    <w:rsid w:val="004D0963"/>
    <w:rsid w:val="004D12D3"/>
    <w:rsid w:val="004D52DF"/>
    <w:rsid w:val="004E2BB3"/>
    <w:rsid w:val="004F0500"/>
    <w:rsid w:val="0050086C"/>
    <w:rsid w:val="00500B91"/>
    <w:rsid w:val="00501CB1"/>
    <w:rsid w:val="00513A0C"/>
    <w:rsid w:val="00526DB0"/>
    <w:rsid w:val="00527012"/>
    <w:rsid w:val="00530A63"/>
    <w:rsid w:val="00535BFF"/>
    <w:rsid w:val="00536DC9"/>
    <w:rsid w:val="00537743"/>
    <w:rsid w:val="005377D5"/>
    <w:rsid w:val="00537DD3"/>
    <w:rsid w:val="00541F11"/>
    <w:rsid w:val="00543C81"/>
    <w:rsid w:val="005444AA"/>
    <w:rsid w:val="00544BA6"/>
    <w:rsid w:val="00546F9D"/>
    <w:rsid w:val="0054733C"/>
    <w:rsid w:val="00552E14"/>
    <w:rsid w:val="005539D0"/>
    <w:rsid w:val="00554049"/>
    <w:rsid w:val="00554338"/>
    <w:rsid w:val="005552C3"/>
    <w:rsid w:val="00560DAF"/>
    <w:rsid w:val="00561258"/>
    <w:rsid w:val="005612E1"/>
    <w:rsid w:val="00562DB7"/>
    <w:rsid w:val="00567927"/>
    <w:rsid w:val="00570DC2"/>
    <w:rsid w:val="00571428"/>
    <w:rsid w:val="00574238"/>
    <w:rsid w:val="00580577"/>
    <w:rsid w:val="00581627"/>
    <w:rsid w:val="005830C4"/>
    <w:rsid w:val="00583B8A"/>
    <w:rsid w:val="005870FC"/>
    <w:rsid w:val="00590A47"/>
    <w:rsid w:val="00591968"/>
    <w:rsid w:val="00593F2C"/>
    <w:rsid w:val="0059522E"/>
    <w:rsid w:val="00597EE8"/>
    <w:rsid w:val="005A4031"/>
    <w:rsid w:val="005A49C9"/>
    <w:rsid w:val="005A721F"/>
    <w:rsid w:val="005B74A9"/>
    <w:rsid w:val="005C7036"/>
    <w:rsid w:val="005C759E"/>
    <w:rsid w:val="005D042A"/>
    <w:rsid w:val="005D081B"/>
    <w:rsid w:val="005D28BF"/>
    <w:rsid w:val="005D363F"/>
    <w:rsid w:val="005E19E5"/>
    <w:rsid w:val="005F18DC"/>
    <w:rsid w:val="005F1BB1"/>
    <w:rsid w:val="005F318E"/>
    <w:rsid w:val="005F32A6"/>
    <w:rsid w:val="005F495C"/>
    <w:rsid w:val="005F70C3"/>
    <w:rsid w:val="005F7D8C"/>
    <w:rsid w:val="00602F88"/>
    <w:rsid w:val="00604C9D"/>
    <w:rsid w:val="00611007"/>
    <w:rsid w:val="00623D3D"/>
    <w:rsid w:val="00624E9B"/>
    <w:rsid w:val="00637432"/>
    <w:rsid w:val="00641489"/>
    <w:rsid w:val="00641906"/>
    <w:rsid w:val="00642FC6"/>
    <w:rsid w:val="00644F36"/>
    <w:rsid w:val="00651F18"/>
    <w:rsid w:val="00656141"/>
    <w:rsid w:val="00657AF0"/>
    <w:rsid w:val="00657FB6"/>
    <w:rsid w:val="00660259"/>
    <w:rsid w:val="00663AA1"/>
    <w:rsid w:val="0066401F"/>
    <w:rsid w:val="00664169"/>
    <w:rsid w:val="006657C8"/>
    <w:rsid w:val="006662A6"/>
    <w:rsid w:val="006677B8"/>
    <w:rsid w:val="00673C93"/>
    <w:rsid w:val="0068713A"/>
    <w:rsid w:val="0068757C"/>
    <w:rsid w:val="00687F98"/>
    <w:rsid w:val="00693B98"/>
    <w:rsid w:val="00697C3A"/>
    <w:rsid w:val="006A5DCF"/>
    <w:rsid w:val="006A6748"/>
    <w:rsid w:val="006B067E"/>
    <w:rsid w:val="006B0AB3"/>
    <w:rsid w:val="006B3D1C"/>
    <w:rsid w:val="006B75D4"/>
    <w:rsid w:val="006C2567"/>
    <w:rsid w:val="006C3183"/>
    <w:rsid w:val="006C3972"/>
    <w:rsid w:val="006C4F49"/>
    <w:rsid w:val="006C6477"/>
    <w:rsid w:val="006C78FC"/>
    <w:rsid w:val="006D0F5C"/>
    <w:rsid w:val="006D5CC9"/>
    <w:rsid w:val="006D7451"/>
    <w:rsid w:val="006E0A98"/>
    <w:rsid w:val="006E19F8"/>
    <w:rsid w:val="006E73F0"/>
    <w:rsid w:val="006F08FB"/>
    <w:rsid w:val="006F2CE0"/>
    <w:rsid w:val="006F3C58"/>
    <w:rsid w:val="00703161"/>
    <w:rsid w:val="0071572B"/>
    <w:rsid w:val="00720743"/>
    <w:rsid w:val="00722F25"/>
    <w:rsid w:val="00732B2A"/>
    <w:rsid w:val="00741049"/>
    <w:rsid w:val="00742495"/>
    <w:rsid w:val="00752C2F"/>
    <w:rsid w:val="00753597"/>
    <w:rsid w:val="00755ACE"/>
    <w:rsid w:val="007601C4"/>
    <w:rsid w:val="00760F7C"/>
    <w:rsid w:val="007617F2"/>
    <w:rsid w:val="00764093"/>
    <w:rsid w:val="0076646F"/>
    <w:rsid w:val="007716B6"/>
    <w:rsid w:val="00773135"/>
    <w:rsid w:val="007737AB"/>
    <w:rsid w:val="00774162"/>
    <w:rsid w:val="0077789D"/>
    <w:rsid w:val="00782A18"/>
    <w:rsid w:val="00791BE3"/>
    <w:rsid w:val="0079286C"/>
    <w:rsid w:val="00793B9D"/>
    <w:rsid w:val="00794365"/>
    <w:rsid w:val="00795050"/>
    <w:rsid w:val="00795F19"/>
    <w:rsid w:val="00796351"/>
    <w:rsid w:val="00796DEA"/>
    <w:rsid w:val="007A16A7"/>
    <w:rsid w:val="007A1E5C"/>
    <w:rsid w:val="007A42A8"/>
    <w:rsid w:val="007B1A6E"/>
    <w:rsid w:val="007B41B4"/>
    <w:rsid w:val="007B6232"/>
    <w:rsid w:val="007B7253"/>
    <w:rsid w:val="007B75AE"/>
    <w:rsid w:val="007C0242"/>
    <w:rsid w:val="007C10E6"/>
    <w:rsid w:val="007C13D3"/>
    <w:rsid w:val="007C7C55"/>
    <w:rsid w:val="007D2049"/>
    <w:rsid w:val="007D60EA"/>
    <w:rsid w:val="007E15BC"/>
    <w:rsid w:val="007E4029"/>
    <w:rsid w:val="007E66C1"/>
    <w:rsid w:val="007F06EB"/>
    <w:rsid w:val="007F6BEF"/>
    <w:rsid w:val="007F6FF1"/>
    <w:rsid w:val="008032E3"/>
    <w:rsid w:val="008079D6"/>
    <w:rsid w:val="00807B32"/>
    <w:rsid w:val="00811BDE"/>
    <w:rsid w:val="008126DA"/>
    <w:rsid w:val="00822F79"/>
    <w:rsid w:val="00831163"/>
    <w:rsid w:val="00832CC9"/>
    <w:rsid w:val="008354D5"/>
    <w:rsid w:val="00845E57"/>
    <w:rsid w:val="00851363"/>
    <w:rsid w:val="008526D6"/>
    <w:rsid w:val="00854C30"/>
    <w:rsid w:val="008552B9"/>
    <w:rsid w:val="008574B9"/>
    <w:rsid w:val="00863734"/>
    <w:rsid w:val="008722FB"/>
    <w:rsid w:val="00873FAA"/>
    <w:rsid w:val="00875516"/>
    <w:rsid w:val="0088107E"/>
    <w:rsid w:val="00881DB6"/>
    <w:rsid w:val="00883C31"/>
    <w:rsid w:val="00883CD2"/>
    <w:rsid w:val="00886992"/>
    <w:rsid w:val="008916CE"/>
    <w:rsid w:val="008918DC"/>
    <w:rsid w:val="00891E19"/>
    <w:rsid w:val="008955E3"/>
    <w:rsid w:val="00896C63"/>
    <w:rsid w:val="008A1D93"/>
    <w:rsid w:val="008B17FE"/>
    <w:rsid w:val="008B4C3D"/>
    <w:rsid w:val="008B4F4F"/>
    <w:rsid w:val="008B6CCF"/>
    <w:rsid w:val="008C458D"/>
    <w:rsid w:val="008C54C7"/>
    <w:rsid w:val="008C6AA3"/>
    <w:rsid w:val="008C6CD2"/>
    <w:rsid w:val="008D5138"/>
    <w:rsid w:val="008E0E5E"/>
    <w:rsid w:val="008E4FF9"/>
    <w:rsid w:val="008E61D6"/>
    <w:rsid w:val="008E6E82"/>
    <w:rsid w:val="008F24DC"/>
    <w:rsid w:val="008F5FB1"/>
    <w:rsid w:val="009019F4"/>
    <w:rsid w:val="00902297"/>
    <w:rsid w:val="00904F32"/>
    <w:rsid w:val="009078B6"/>
    <w:rsid w:val="00910DCB"/>
    <w:rsid w:val="00917764"/>
    <w:rsid w:val="00923DF8"/>
    <w:rsid w:val="00924104"/>
    <w:rsid w:val="00925836"/>
    <w:rsid w:val="00930210"/>
    <w:rsid w:val="00932C61"/>
    <w:rsid w:val="009368F3"/>
    <w:rsid w:val="009376A5"/>
    <w:rsid w:val="00940C55"/>
    <w:rsid w:val="009435BC"/>
    <w:rsid w:val="00944CAE"/>
    <w:rsid w:val="0094552B"/>
    <w:rsid w:val="0094781B"/>
    <w:rsid w:val="009518EF"/>
    <w:rsid w:val="00951AFC"/>
    <w:rsid w:val="009534CC"/>
    <w:rsid w:val="00953C94"/>
    <w:rsid w:val="00956293"/>
    <w:rsid w:val="00965BAA"/>
    <w:rsid w:val="00972B0C"/>
    <w:rsid w:val="00975072"/>
    <w:rsid w:val="00977861"/>
    <w:rsid w:val="009849A5"/>
    <w:rsid w:val="00985CFD"/>
    <w:rsid w:val="009904A0"/>
    <w:rsid w:val="00995298"/>
    <w:rsid w:val="009A0C64"/>
    <w:rsid w:val="009A3FFB"/>
    <w:rsid w:val="009B0B97"/>
    <w:rsid w:val="009B5516"/>
    <w:rsid w:val="009B55EC"/>
    <w:rsid w:val="009B69B8"/>
    <w:rsid w:val="009B6B3F"/>
    <w:rsid w:val="009C491A"/>
    <w:rsid w:val="009D086D"/>
    <w:rsid w:val="009D1CF6"/>
    <w:rsid w:val="009D30C5"/>
    <w:rsid w:val="009D42D6"/>
    <w:rsid w:val="009D6235"/>
    <w:rsid w:val="009D7668"/>
    <w:rsid w:val="009E4954"/>
    <w:rsid w:val="009E4FB7"/>
    <w:rsid w:val="009F4340"/>
    <w:rsid w:val="009F5BEA"/>
    <w:rsid w:val="00A014F4"/>
    <w:rsid w:val="00A01F03"/>
    <w:rsid w:val="00A0240C"/>
    <w:rsid w:val="00A10DA1"/>
    <w:rsid w:val="00A1202A"/>
    <w:rsid w:val="00A137BB"/>
    <w:rsid w:val="00A13E5D"/>
    <w:rsid w:val="00A144A0"/>
    <w:rsid w:val="00A14E27"/>
    <w:rsid w:val="00A213F9"/>
    <w:rsid w:val="00A2193A"/>
    <w:rsid w:val="00A328FE"/>
    <w:rsid w:val="00A354DC"/>
    <w:rsid w:val="00A4228C"/>
    <w:rsid w:val="00A423F1"/>
    <w:rsid w:val="00A47084"/>
    <w:rsid w:val="00A52AB3"/>
    <w:rsid w:val="00A53ADC"/>
    <w:rsid w:val="00A53EDF"/>
    <w:rsid w:val="00A60022"/>
    <w:rsid w:val="00A63DC0"/>
    <w:rsid w:val="00A65C56"/>
    <w:rsid w:val="00A66E2E"/>
    <w:rsid w:val="00A70E04"/>
    <w:rsid w:val="00A80D0D"/>
    <w:rsid w:val="00A831E3"/>
    <w:rsid w:val="00A90232"/>
    <w:rsid w:val="00A90E2A"/>
    <w:rsid w:val="00A90E8C"/>
    <w:rsid w:val="00A9306B"/>
    <w:rsid w:val="00A93528"/>
    <w:rsid w:val="00A963E5"/>
    <w:rsid w:val="00A97B5E"/>
    <w:rsid w:val="00AA08E2"/>
    <w:rsid w:val="00AA42A2"/>
    <w:rsid w:val="00AB424F"/>
    <w:rsid w:val="00AB4710"/>
    <w:rsid w:val="00AB50F1"/>
    <w:rsid w:val="00AD18AB"/>
    <w:rsid w:val="00AD4769"/>
    <w:rsid w:val="00AD59ED"/>
    <w:rsid w:val="00AE13C0"/>
    <w:rsid w:val="00AE7626"/>
    <w:rsid w:val="00AF121E"/>
    <w:rsid w:val="00AF40DA"/>
    <w:rsid w:val="00AF688D"/>
    <w:rsid w:val="00AF7D08"/>
    <w:rsid w:val="00B0288A"/>
    <w:rsid w:val="00B02AF8"/>
    <w:rsid w:val="00B03343"/>
    <w:rsid w:val="00B035F6"/>
    <w:rsid w:val="00B035FA"/>
    <w:rsid w:val="00B1313D"/>
    <w:rsid w:val="00B13833"/>
    <w:rsid w:val="00B15DB7"/>
    <w:rsid w:val="00B17EAF"/>
    <w:rsid w:val="00B21F72"/>
    <w:rsid w:val="00B22845"/>
    <w:rsid w:val="00B23CE9"/>
    <w:rsid w:val="00B26A5D"/>
    <w:rsid w:val="00B26D5B"/>
    <w:rsid w:val="00B34F5A"/>
    <w:rsid w:val="00B4292D"/>
    <w:rsid w:val="00B50026"/>
    <w:rsid w:val="00B54352"/>
    <w:rsid w:val="00B57CFC"/>
    <w:rsid w:val="00B600A0"/>
    <w:rsid w:val="00B7066B"/>
    <w:rsid w:val="00B7124E"/>
    <w:rsid w:val="00B717D9"/>
    <w:rsid w:val="00B750B6"/>
    <w:rsid w:val="00B77D2C"/>
    <w:rsid w:val="00B84E88"/>
    <w:rsid w:val="00B94846"/>
    <w:rsid w:val="00BA22FD"/>
    <w:rsid w:val="00BA35A0"/>
    <w:rsid w:val="00BA6860"/>
    <w:rsid w:val="00BB2FF6"/>
    <w:rsid w:val="00BB51D3"/>
    <w:rsid w:val="00BB5238"/>
    <w:rsid w:val="00BD04EE"/>
    <w:rsid w:val="00BD5308"/>
    <w:rsid w:val="00BD5755"/>
    <w:rsid w:val="00BD62C8"/>
    <w:rsid w:val="00BD7905"/>
    <w:rsid w:val="00BE0F7D"/>
    <w:rsid w:val="00BE3B09"/>
    <w:rsid w:val="00BE4DEE"/>
    <w:rsid w:val="00BF715B"/>
    <w:rsid w:val="00C0274B"/>
    <w:rsid w:val="00C071AA"/>
    <w:rsid w:val="00C13E26"/>
    <w:rsid w:val="00C140F9"/>
    <w:rsid w:val="00C1451C"/>
    <w:rsid w:val="00C1483E"/>
    <w:rsid w:val="00C17322"/>
    <w:rsid w:val="00C21F85"/>
    <w:rsid w:val="00C22FEA"/>
    <w:rsid w:val="00C32769"/>
    <w:rsid w:val="00C32FDA"/>
    <w:rsid w:val="00C3311D"/>
    <w:rsid w:val="00C40CCE"/>
    <w:rsid w:val="00C41825"/>
    <w:rsid w:val="00C456F6"/>
    <w:rsid w:val="00C46348"/>
    <w:rsid w:val="00C46FDD"/>
    <w:rsid w:val="00C47A7F"/>
    <w:rsid w:val="00C47B88"/>
    <w:rsid w:val="00C47C13"/>
    <w:rsid w:val="00C664EC"/>
    <w:rsid w:val="00C712B2"/>
    <w:rsid w:val="00C727B3"/>
    <w:rsid w:val="00C8595F"/>
    <w:rsid w:val="00C8597F"/>
    <w:rsid w:val="00C906C5"/>
    <w:rsid w:val="00C909F5"/>
    <w:rsid w:val="00C91461"/>
    <w:rsid w:val="00CA4D3B"/>
    <w:rsid w:val="00CA5B39"/>
    <w:rsid w:val="00CB0845"/>
    <w:rsid w:val="00CB33A6"/>
    <w:rsid w:val="00CB3EF5"/>
    <w:rsid w:val="00CB4E00"/>
    <w:rsid w:val="00CB5BDE"/>
    <w:rsid w:val="00CB60A7"/>
    <w:rsid w:val="00CD07C9"/>
    <w:rsid w:val="00CD1B40"/>
    <w:rsid w:val="00CD7B57"/>
    <w:rsid w:val="00CE352E"/>
    <w:rsid w:val="00CE3964"/>
    <w:rsid w:val="00CE3FC8"/>
    <w:rsid w:val="00CE54A3"/>
    <w:rsid w:val="00CE66DA"/>
    <w:rsid w:val="00CE7408"/>
    <w:rsid w:val="00CF10D4"/>
    <w:rsid w:val="00CF1862"/>
    <w:rsid w:val="00CF2185"/>
    <w:rsid w:val="00CF4E7D"/>
    <w:rsid w:val="00D00BC8"/>
    <w:rsid w:val="00D031A9"/>
    <w:rsid w:val="00D03FF8"/>
    <w:rsid w:val="00D120CF"/>
    <w:rsid w:val="00D1270D"/>
    <w:rsid w:val="00D1279E"/>
    <w:rsid w:val="00D17435"/>
    <w:rsid w:val="00D261D6"/>
    <w:rsid w:val="00D2699E"/>
    <w:rsid w:val="00D32125"/>
    <w:rsid w:val="00D3466E"/>
    <w:rsid w:val="00D364D3"/>
    <w:rsid w:val="00D37751"/>
    <w:rsid w:val="00D418C3"/>
    <w:rsid w:val="00D42B72"/>
    <w:rsid w:val="00D433C9"/>
    <w:rsid w:val="00D507E6"/>
    <w:rsid w:val="00D52D6E"/>
    <w:rsid w:val="00D534C0"/>
    <w:rsid w:val="00D563F3"/>
    <w:rsid w:val="00D57F27"/>
    <w:rsid w:val="00D6479E"/>
    <w:rsid w:val="00D65BE7"/>
    <w:rsid w:val="00D67540"/>
    <w:rsid w:val="00D6792E"/>
    <w:rsid w:val="00D755F8"/>
    <w:rsid w:val="00D76FB9"/>
    <w:rsid w:val="00D81760"/>
    <w:rsid w:val="00D82C37"/>
    <w:rsid w:val="00D8341C"/>
    <w:rsid w:val="00D84853"/>
    <w:rsid w:val="00D87024"/>
    <w:rsid w:val="00DA0CB6"/>
    <w:rsid w:val="00DA1C23"/>
    <w:rsid w:val="00DB098F"/>
    <w:rsid w:val="00DB10A6"/>
    <w:rsid w:val="00DB19AC"/>
    <w:rsid w:val="00DB520F"/>
    <w:rsid w:val="00DC0392"/>
    <w:rsid w:val="00DC05D8"/>
    <w:rsid w:val="00DC0674"/>
    <w:rsid w:val="00DC0DB0"/>
    <w:rsid w:val="00DD529E"/>
    <w:rsid w:val="00DE2457"/>
    <w:rsid w:val="00DE3443"/>
    <w:rsid w:val="00DE3672"/>
    <w:rsid w:val="00DE70CF"/>
    <w:rsid w:val="00DE73CE"/>
    <w:rsid w:val="00DF00C6"/>
    <w:rsid w:val="00DF1A88"/>
    <w:rsid w:val="00DF2688"/>
    <w:rsid w:val="00DF31DC"/>
    <w:rsid w:val="00DF3426"/>
    <w:rsid w:val="00E00212"/>
    <w:rsid w:val="00E009CD"/>
    <w:rsid w:val="00E02D01"/>
    <w:rsid w:val="00E03FBA"/>
    <w:rsid w:val="00E0481A"/>
    <w:rsid w:val="00E04EDA"/>
    <w:rsid w:val="00E100A1"/>
    <w:rsid w:val="00E1354E"/>
    <w:rsid w:val="00E16479"/>
    <w:rsid w:val="00E166DF"/>
    <w:rsid w:val="00E16F57"/>
    <w:rsid w:val="00E17924"/>
    <w:rsid w:val="00E26DBE"/>
    <w:rsid w:val="00E33871"/>
    <w:rsid w:val="00E34254"/>
    <w:rsid w:val="00E401BB"/>
    <w:rsid w:val="00E423F6"/>
    <w:rsid w:val="00E54363"/>
    <w:rsid w:val="00E54401"/>
    <w:rsid w:val="00E54C1E"/>
    <w:rsid w:val="00E56A73"/>
    <w:rsid w:val="00E660D3"/>
    <w:rsid w:val="00E66CCF"/>
    <w:rsid w:val="00E6714F"/>
    <w:rsid w:val="00E77DA3"/>
    <w:rsid w:val="00E80529"/>
    <w:rsid w:val="00E82347"/>
    <w:rsid w:val="00E85850"/>
    <w:rsid w:val="00E866A0"/>
    <w:rsid w:val="00E91560"/>
    <w:rsid w:val="00E92364"/>
    <w:rsid w:val="00EA1EF2"/>
    <w:rsid w:val="00EA54FB"/>
    <w:rsid w:val="00EA6CA7"/>
    <w:rsid w:val="00EB7632"/>
    <w:rsid w:val="00EC099B"/>
    <w:rsid w:val="00EC21E0"/>
    <w:rsid w:val="00EC6C69"/>
    <w:rsid w:val="00EC70F1"/>
    <w:rsid w:val="00ED0CE6"/>
    <w:rsid w:val="00ED2537"/>
    <w:rsid w:val="00ED551C"/>
    <w:rsid w:val="00ED6EAB"/>
    <w:rsid w:val="00ED745B"/>
    <w:rsid w:val="00ED7E44"/>
    <w:rsid w:val="00EE166E"/>
    <w:rsid w:val="00EE44B9"/>
    <w:rsid w:val="00EE69D6"/>
    <w:rsid w:val="00EF4363"/>
    <w:rsid w:val="00EF4C01"/>
    <w:rsid w:val="00EF6CC7"/>
    <w:rsid w:val="00F0024E"/>
    <w:rsid w:val="00F00BC1"/>
    <w:rsid w:val="00F01FF7"/>
    <w:rsid w:val="00F04531"/>
    <w:rsid w:val="00F04A13"/>
    <w:rsid w:val="00F10E03"/>
    <w:rsid w:val="00F1129C"/>
    <w:rsid w:val="00F116A5"/>
    <w:rsid w:val="00F15F6C"/>
    <w:rsid w:val="00F16AB7"/>
    <w:rsid w:val="00F2677D"/>
    <w:rsid w:val="00F26915"/>
    <w:rsid w:val="00F354BB"/>
    <w:rsid w:val="00F408FB"/>
    <w:rsid w:val="00F433C8"/>
    <w:rsid w:val="00F44172"/>
    <w:rsid w:val="00F457D5"/>
    <w:rsid w:val="00F468AB"/>
    <w:rsid w:val="00F5136B"/>
    <w:rsid w:val="00F51CD4"/>
    <w:rsid w:val="00F53699"/>
    <w:rsid w:val="00F55950"/>
    <w:rsid w:val="00F57F86"/>
    <w:rsid w:val="00F640D5"/>
    <w:rsid w:val="00F72A1E"/>
    <w:rsid w:val="00F76889"/>
    <w:rsid w:val="00F76A55"/>
    <w:rsid w:val="00F76E8D"/>
    <w:rsid w:val="00F846D3"/>
    <w:rsid w:val="00F8536F"/>
    <w:rsid w:val="00F92F45"/>
    <w:rsid w:val="00F97A33"/>
    <w:rsid w:val="00FA2876"/>
    <w:rsid w:val="00FA4B05"/>
    <w:rsid w:val="00FB01C3"/>
    <w:rsid w:val="00FB03F6"/>
    <w:rsid w:val="00FB4BB0"/>
    <w:rsid w:val="00FB7C05"/>
    <w:rsid w:val="00FD3D6A"/>
    <w:rsid w:val="00FD671F"/>
    <w:rsid w:val="00FE09D6"/>
    <w:rsid w:val="00FE7174"/>
    <w:rsid w:val="00FF239B"/>
    <w:rsid w:val="00FF3410"/>
    <w:rsid w:val="00FF44BF"/>
    <w:rsid w:val="00FF53D1"/>
    <w:rsid w:val="00FF5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D3C9E2-232F-4D6C-87D8-B7DD2E51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126DA"/>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8126DA"/>
    <w:pPr>
      <w:keepNext/>
      <w:spacing w:before="240" w:after="60"/>
      <w:outlineLvl w:val="1"/>
    </w:pPr>
    <w:rPr>
      <w:rFonts w:ascii="Arial" w:hAnsi="Arial" w:cs="Arial"/>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26DA"/>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semiHidden/>
    <w:rsid w:val="008126DA"/>
    <w:rPr>
      <w:rFonts w:ascii="Arial" w:eastAsia="Times New Roman" w:hAnsi="Arial" w:cs="Arial"/>
      <w:b/>
      <w:bCs/>
      <w:i/>
      <w:iCs/>
      <w:sz w:val="28"/>
      <w:szCs w:val="28"/>
      <w:lang w:eastAsia="lt-LT"/>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rsid w:val="00D57F27"/>
    <w:rPr>
      <w:rFonts w:ascii="Times New Roman" w:eastAsia="Times New Roman" w:hAnsi="Times New Roman" w:cs="Times New Roman"/>
      <w:sz w:val="24"/>
      <w:szCs w:val="24"/>
    </w:rPr>
  </w:style>
  <w:style w:type="character" w:styleId="Hipersaitas">
    <w:name w:val="Hyperlink"/>
    <w:basedOn w:val="Numatytasispastraiposriftas"/>
    <w:unhideWhenUsed/>
    <w:rsid w:val="008126D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8126DA"/>
    <w:rPr>
      <w:color w:val="800080" w:themeColor="followedHyperlink"/>
      <w:u w:val="single"/>
    </w:rPr>
  </w:style>
  <w:style w:type="character" w:styleId="Emfaz">
    <w:name w:val="Emphasis"/>
    <w:basedOn w:val="Numatytasispastraiposriftas"/>
    <w:qFormat/>
    <w:rsid w:val="008126DA"/>
    <w:rPr>
      <w:rFonts w:ascii="Times New Roman" w:hAnsi="Times New Roman" w:cs="Times New Roman" w:hint="default"/>
      <w:i/>
      <w:iCs w:val="0"/>
    </w:rPr>
  </w:style>
  <w:style w:type="character" w:styleId="Grietas">
    <w:name w:val="Strong"/>
    <w:basedOn w:val="Numatytasispastraiposriftas"/>
    <w:qFormat/>
    <w:rsid w:val="008126DA"/>
    <w:rPr>
      <w:rFonts w:ascii="Times New Roman" w:hAnsi="Times New Roman" w:cs="Times New Roman" w:hint="default"/>
      <w:b/>
      <w:bCs/>
    </w:rPr>
  </w:style>
  <w:style w:type="paragraph" w:styleId="Puslapioinaostekstas">
    <w:name w:val="footnote text"/>
    <w:basedOn w:val="prastasis"/>
    <w:link w:val="PuslapioinaostekstasDiagrama"/>
    <w:uiPriority w:val="99"/>
    <w:semiHidden/>
    <w:unhideWhenUsed/>
    <w:rsid w:val="008126DA"/>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8126DA"/>
    <w:rPr>
      <w:rFonts w:ascii="Calibri" w:eastAsia="Calibri" w:hAnsi="Calibri"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8126DA"/>
    <w:rPr>
      <w:rFonts w:ascii="Calibri" w:eastAsia="Calibri" w:hAnsi="Calibri" w:cs="Times New Roman"/>
      <w:sz w:val="20"/>
      <w:szCs w:val="20"/>
    </w:rPr>
  </w:style>
  <w:style w:type="paragraph" w:styleId="Dokumentoinaostekstas">
    <w:name w:val="endnote text"/>
    <w:basedOn w:val="prastasis"/>
    <w:link w:val="DokumentoinaostekstasDiagrama"/>
    <w:uiPriority w:val="99"/>
    <w:semiHidden/>
    <w:unhideWhenUsed/>
    <w:rsid w:val="008126DA"/>
    <w:rPr>
      <w:rFonts w:ascii="Calibri" w:eastAsia="Calibri" w:hAnsi="Calibri"/>
      <w:sz w:val="20"/>
      <w:szCs w:val="20"/>
    </w:rPr>
  </w:style>
  <w:style w:type="paragraph" w:styleId="Pagrindinistekstas">
    <w:name w:val="Body Text"/>
    <w:basedOn w:val="prastasis"/>
    <w:link w:val="PagrindinistekstasDiagrama"/>
    <w:unhideWhenUsed/>
    <w:rsid w:val="008126DA"/>
    <w:pPr>
      <w:jc w:val="both"/>
    </w:pPr>
  </w:style>
  <w:style w:type="character" w:customStyle="1" w:styleId="PagrindinistekstasDiagrama">
    <w:name w:val="Pagrindinis tekstas Diagrama"/>
    <w:basedOn w:val="Numatytasispastraiposriftas"/>
    <w:link w:val="Pagrindinistekstas"/>
    <w:rsid w:val="008126DA"/>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126DA"/>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nhideWhenUsed/>
    <w:rsid w:val="008126DA"/>
    <w:pPr>
      <w:spacing w:after="120"/>
      <w:ind w:left="283"/>
    </w:pPr>
    <w:rPr>
      <w:lang w:eastAsia="lt-LT"/>
    </w:rPr>
  </w:style>
  <w:style w:type="character" w:customStyle="1" w:styleId="Pagrindiniotekstotrauka2Diagrama">
    <w:name w:val="Pagrindinio teksto įtrauka 2 Diagrama"/>
    <w:basedOn w:val="Numatytasispastraiposriftas"/>
    <w:link w:val="Pagrindiniotekstotrauka2"/>
    <w:semiHidden/>
    <w:rsid w:val="008126DA"/>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unhideWhenUsed/>
    <w:rsid w:val="008126DA"/>
    <w:pPr>
      <w:spacing w:after="120" w:line="480" w:lineRule="auto"/>
      <w:ind w:left="283"/>
    </w:pPr>
  </w:style>
  <w:style w:type="character" w:customStyle="1" w:styleId="DokumentostruktraDiagrama">
    <w:name w:val="Dokumento struktūra Diagrama"/>
    <w:basedOn w:val="Numatytasispastraiposriftas"/>
    <w:link w:val="Dokumentostruktra"/>
    <w:semiHidden/>
    <w:rsid w:val="008126DA"/>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unhideWhenUsed/>
    <w:rsid w:val="008126DA"/>
    <w:pPr>
      <w:shd w:val="clear" w:color="auto" w:fill="000080"/>
    </w:pPr>
    <w:rPr>
      <w:rFonts w:ascii="Tahoma" w:hAnsi="Tahoma" w:cs="Tahoma"/>
      <w:sz w:val="20"/>
      <w:szCs w:val="20"/>
      <w:lang w:eastAsia="lt-LT"/>
    </w:rPr>
  </w:style>
  <w:style w:type="paragraph" w:styleId="Sraopastraipa">
    <w:name w:val="List Paragraph"/>
    <w:basedOn w:val="prastasis"/>
    <w:uiPriority w:val="34"/>
    <w:qFormat/>
    <w:rsid w:val="008126DA"/>
    <w:pPr>
      <w:spacing w:after="200" w:line="276" w:lineRule="auto"/>
      <w:ind w:left="720"/>
      <w:contextualSpacing/>
    </w:pPr>
    <w:rPr>
      <w:rFonts w:ascii="Calibri" w:eastAsia="Calibri" w:hAnsi="Calibri"/>
      <w:sz w:val="22"/>
      <w:szCs w:val="22"/>
    </w:rPr>
  </w:style>
  <w:style w:type="paragraph" w:styleId="Turinioantrat">
    <w:name w:val="TOC Heading"/>
    <w:basedOn w:val="Antrat1"/>
    <w:next w:val="prastasis"/>
    <w:uiPriority w:val="39"/>
    <w:semiHidden/>
    <w:unhideWhenUsed/>
    <w:qFormat/>
    <w:rsid w:val="008126DA"/>
    <w:pPr>
      <w:keepLines/>
      <w:spacing w:before="480" w:after="0"/>
      <w:outlineLvl w:val="9"/>
    </w:pPr>
    <w:rPr>
      <w:color w:val="365F91"/>
      <w:kern w:val="0"/>
      <w:sz w:val="28"/>
      <w:szCs w:val="28"/>
      <w:lang w:eastAsia="lt-LT"/>
    </w:rPr>
  </w:style>
  <w:style w:type="paragraph" w:customStyle="1" w:styleId="TableText">
    <w:name w:val="Table Text"/>
    <w:basedOn w:val="prastasis"/>
    <w:rsid w:val="008126DA"/>
    <w:pPr>
      <w:autoSpaceDE w:val="0"/>
      <w:autoSpaceDN w:val="0"/>
      <w:adjustRightInd w:val="0"/>
      <w:jc w:val="right"/>
    </w:pPr>
    <w:rPr>
      <w:lang w:val="en-US"/>
    </w:rPr>
  </w:style>
  <w:style w:type="paragraph" w:customStyle="1" w:styleId="Default">
    <w:name w:val="Default"/>
    <w:rsid w:val="008126D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raopastraipa1">
    <w:name w:val="Sąrašo pastraipa1"/>
    <w:basedOn w:val="prastasis"/>
    <w:uiPriority w:val="99"/>
    <w:rsid w:val="008126DA"/>
    <w:pPr>
      <w:ind w:left="720"/>
      <w:contextualSpacing/>
    </w:pPr>
    <w:rPr>
      <w:lang w:val="en-US"/>
    </w:rPr>
  </w:style>
  <w:style w:type="paragraph" w:customStyle="1" w:styleId="CharCharCharCharCharCharCharCharCharCharCharCharCharCharChar">
    <w:name w:val="Char Char Char Char Char Char Char Char Char Char Char Char Char Char Char"/>
    <w:basedOn w:val="prastasis"/>
    <w:rsid w:val="008126DA"/>
    <w:pPr>
      <w:widowControl w:val="0"/>
      <w:adjustRightInd w:val="0"/>
      <w:spacing w:after="160" w:line="240" w:lineRule="exact"/>
      <w:jc w:val="both"/>
    </w:pPr>
    <w:rPr>
      <w:rFonts w:ascii="Tahoma" w:hAnsi="Tahoma"/>
      <w:sz w:val="20"/>
      <w:szCs w:val="20"/>
      <w:lang w:val="en-US"/>
    </w:rPr>
  </w:style>
  <w:style w:type="character" w:styleId="Puslapioinaosnuoroda">
    <w:name w:val="footnote reference"/>
    <w:basedOn w:val="Numatytasispastraiposriftas"/>
    <w:uiPriority w:val="99"/>
    <w:semiHidden/>
    <w:unhideWhenUsed/>
    <w:rsid w:val="008126DA"/>
    <w:rPr>
      <w:rFonts w:ascii="Times New Roman" w:hAnsi="Times New Roman" w:cs="Times New Roman" w:hint="default"/>
      <w:vertAlign w:val="superscript"/>
    </w:rPr>
  </w:style>
  <w:style w:type="table" w:customStyle="1" w:styleId="Lentelstinklelis4">
    <w:name w:val="Lentelės tinklelis4"/>
    <w:basedOn w:val="prastojilentel"/>
    <w:rsid w:val="008126D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8126D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407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26915"/>
    <w:pPr>
      <w:spacing w:after="0" w:line="240" w:lineRule="auto"/>
    </w:pPr>
  </w:style>
  <w:style w:type="paragraph" w:styleId="Pavadinimas">
    <w:name w:val="Title"/>
    <w:basedOn w:val="prastasis"/>
    <w:next w:val="prastasis"/>
    <w:link w:val="PavadinimasDiagrama"/>
    <w:uiPriority w:val="10"/>
    <w:qFormat/>
    <w:rsid w:val="00FB4BB0"/>
    <w:pPr>
      <w:spacing w:before="240" w:after="60" w:line="276" w:lineRule="auto"/>
      <w:jc w:val="center"/>
      <w:outlineLvl w:val="0"/>
    </w:pPr>
    <w:rPr>
      <w:rFonts w:ascii="Cambria" w:hAnsi="Cambria"/>
      <w:b/>
      <w:bCs/>
      <w:kern w:val="28"/>
      <w:sz w:val="32"/>
      <w:szCs w:val="32"/>
      <w:lang w:val="en-GB"/>
    </w:rPr>
  </w:style>
  <w:style w:type="character" w:customStyle="1" w:styleId="PavadinimasDiagrama">
    <w:name w:val="Pavadinimas Diagrama"/>
    <w:basedOn w:val="Numatytasispastraiposriftas"/>
    <w:link w:val="Pavadinimas"/>
    <w:uiPriority w:val="10"/>
    <w:rsid w:val="00FB4BB0"/>
    <w:rPr>
      <w:rFonts w:ascii="Cambria" w:eastAsia="Times New Roman" w:hAnsi="Cambria"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81734922">
      <w:bodyDiv w:val="1"/>
      <w:marLeft w:val="0"/>
      <w:marRight w:val="0"/>
      <w:marTop w:val="0"/>
      <w:marBottom w:val="0"/>
      <w:divBdr>
        <w:top w:val="none" w:sz="0" w:space="0" w:color="auto"/>
        <w:left w:val="none" w:sz="0" w:space="0" w:color="auto"/>
        <w:bottom w:val="none" w:sz="0" w:space="0" w:color="auto"/>
        <w:right w:val="none" w:sz="0" w:space="0" w:color="auto"/>
      </w:divBdr>
    </w:div>
    <w:div w:id="1670404449">
      <w:bodyDiv w:val="1"/>
      <w:marLeft w:val="0"/>
      <w:marRight w:val="0"/>
      <w:marTop w:val="0"/>
      <w:marBottom w:val="0"/>
      <w:divBdr>
        <w:top w:val="none" w:sz="0" w:space="0" w:color="auto"/>
        <w:left w:val="none" w:sz="0" w:space="0" w:color="auto"/>
        <w:bottom w:val="none" w:sz="0" w:space="0" w:color="auto"/>
        <w:right w:val="none" w:sz="0" w:space="0" w:color="auto"/>
      </w:divBdr>
    </w:div>
    <w:div w:id="18896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info.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7A8A3-B287-4A11-9CD6-E3C0576D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87751</Words>
  <Characters>50019</Characters>
  <Application>Microsoft Office Word</Application>
  <DocSecurity>0</DocSecurity>
  <Lines>416</Lines>
  <Paragraphs>274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2015-03-26T09:22:00Z</cp:lastPrinted>
  <dcterms:created xsi:type="dcterms:W3CDTF">2016-03-14T07:27:00Z</dcterms:created>
  <dcterms:modified xsi:type="dcterms:W3CDTF">2016-03-14T07:27:00Z</dcterms:modified>
</cp:coreProperties>
</file>