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866BE" w:rsidRPr="00B866BE" w14:paraId="62815F72" w14:textId="77777777" w:rsidTr="00795DE9">
        <w:tc>
          <w:tcPr>
            <w:tcW w:w="3969" w:type="dxa"/>
          </w:tcPr>
          <w:p w14:paraId="62815F71" w14:textId="77777777" w:rsidR="00B866BE" w:rsidRPr="00B866BE" w:rsidRDefault="00B866BE" w:rsidP="00795DE9">
            <w:pPr>
              <w:tabs>
                <w:tab w:val="left" w:pos="5070"/>
                <w:tab w:val="left" w:pos="5366"/>
                <w:tab w:val="left" w:pos="6771"/>
                <w:tab w:val="left" w:pos="7363"/>
              </w:tabs>
              <w:jc w:val="both"/>
              <w:rPr>
                <w:sz w:val="24"/>
                <w:szCs w:val="24"/>
              </w:rPr>
            </w:pPr>
            <w:bookmarkStart w:id="0" w:name="_GoBack"/>
            <w:bookmarkEnd w:id="0"/>
            <w:r w:rsidRPr="00B866BE">
              <w:rPr>
                <w:sz w:val="24"/>
                <w:szCs w:val="24"/>
              </w:rPr>
              <w:t>PRITARTA</w:t>
            </w:r>
          </w:p>
        </w:tc>
      </w:tr>
      <w:tr w:rsidR="00B866BE" w:rsidRPr="00B866BE" w14:paraId="62815F74" w14:textId="77777777" w:rsidTr="00795DE9">
        <w:tc>
          <w:tcPr>
            <w:tcW w:w="3969" w:type="dxa"/>
          </w:tcPr>
          <w:p w14:paraId="62815F73" w14:textId="77777777" w:rsidR="00B866BE" w:rsidRPr="00B866BE" w:rsidRDefault="00B866BE" w:rsidP="00795DE9">
            <w:pPr>
              <w:rPr>
                <w:sz w:val="24"/>
                <w:szCs w:val="24"/>
              </w:rPr>
            </w:pPr>
            <w:r w:rsidRPr="00B866BE">
              <w:rPr>
                <w:sz w:val="24"/>
                <w:szCs w:val="24"/>
              </w:rPr>
              <w:t>Klaipėdos miesto savivaldybės</w:t>
            </w:r>
          </w:p>
        </w:tc>
      </w:tr>
      <w:tr w:rsidR="00B866BE" w:rsidRPr="00B866BE" w14:paraId="62815F76" w14:textId="77777777" w:rsidTr="00795DE9">
        <w:tc>
          <w:tcPr>
            <w:tcW w:w="3969" w:type="dxa"/>
          </w:tcPr>
          <w:p w14:paraId="62815F75" w14:textId="77777777" w:rsidR="00B866BE" w:rsidRPr="00B866BE" w:rsidRDefault="00B866BE" w:rsidP="00795DE9">
            <w:pPr>
              <w:rPr>
                <w:sz w:val="24"/>
                <w:szCs w:val="24"/>
              </w:rPr>
            </w:pPr>
            <w:r w:rsidRPr="00B866BE">
              <w:rPr>
                <w:sz w:val="24"/>
                <w:szCs w:val="24"/>
              </w:rPr>
              <w:t xml:space="preserve">tarybos </w:t>
            </w:r>
            <w:r w:rsidRPr="00B866BE">
              <w:rPr>
                <w:noProof/>
                <w:sz w:val="24"/>
                <w:szCs w:val="24"/>
              </w:rPr>
              <w:fldChar w:fldCharType="begin">
                <w:ffData>
                  <w:name w:val="registravimoDataIlga"/>
                  <w:enabled/>
                  <w:calcOnExit w:val="0"/>
                  <w:textInput>
                    <w:maxLength w:val="1"/>
                  </w:textInput>
                </w:ffData>
              </w:fldChar>
            </w:r>
            <w:r w:rsidRPr="00B866BE">
              <w:rPr>
                <w:noProof/>
                <w:sz w:val="24"/>
                <w:szCs w:val="24"/>
              </w:rPr>
              <w:instrText xml:space="preserve"> FORMTEXT </w:instrText>
            </w:r>
            <w:r w:rsidRPr="00B866BE">
              <w:rPr>
                <w:noProof/>
                <w:sz w:val="24"/>
                <w:szCs w:val="24"/>
              </w:rPr>
            </w:r>
            <w:r w:rsidRPr="00B866BE">
              <w:rPr>
                <w:noProof/>
                <w:sz w:val="24"/>
                <w:szCs w:val="24"/>
              </w:rPr>
              <w:fldChar w:fldCharType="separate"/>
            </w:r>
            <w:r w:rsidRPr="00B866BE">
              <w:rPr>
                <w:noProof/>
                <w:sz w:val="24"/>
                <w:szCs w:val="24"/>
              </w:rPr>
              <w:t> </w:t>
            </w:r>
            <w:r w:rsidRPr="00B866BE">
              <w:rPr>
                <w:noProof/>
                <w:sz w:val="24"/>
                <w:szCs w:val="24"/>
              </w:rPr>
              <w:fldChar w:fldCharType="end"/>
            </w:r>
          </w:p>
        </w:tc>
      </w:tr>
      <w:tr w:rsidR="00B866BE" w:rsidRPr="00B866BE" w14:paraId="62815F78" w14:textId="77777777" w:rsidTr="00795DE9">
        <w:tc>
          <w:tcPr>
            <w:tcW w:w="3969" w:type="dxa"/>
          </w:tcPr>
          <w:p w14:paraId="62815F77" w14:textId="77777777" w:rsidR="00B866BE" w:rsidRPr="00B866BE" w:rsidRDefault="00B866BE" w:rsidP="00795DE9">
            <w:pPr>
              <w:tabs>
                <w:tab w:val="left" w:pos="5070"/>
                <w:tab w:val="left" w:pos="5366"/>
                <w:tab w:val="left" w:pos="6771"/>
                <w:tab w:val="left" w:pos="7363"/>
              </w:tabs>
              <w:rPr>
                <w:sz w:val="24"/>
                <w:szCs w:val="24"/>
              </w:rPr>
            </w:pPr>
            <w:r w:rsidRPr="00B866BE">
              <w:rPr>
                <w:sz w:val="24"/>
                <w:szCs w:val="24"/>
              </w:rPr>
              <w:t xml:space="preserve">sprendimu Nr. </w:t>
            </w:r>
            <w:r w:rsidRPr="00B866BE">
              <w:rPr>
                <w:noProof/>
                <w:sz w:val="24"/>
                <w:szCs w:val="24"/>
              </w:rPr>
              <w:fldChar w:fldCharType="begin">
                <w:ffData>
                  <w:name w:val="dokumentoNr"/>
                  <w:enabled/>
                  <w:calcOnExit w:val="0"/>
                  <w:textInput>
                    <w:maxLength w:val="1"/>
                  </w:textInput>
                </w:ffData>
              </w:fldChar>
            </w:r>
            <w:r w:rsidRPr="00B866BE">
              <w:rPr>
                <w:noProof/>
                <w:sz w:val="24"/>
                <w:szCs w:val="24"/>
              </w:rPr>
              <w:instrText xml:space="preserve"> FORMTEXT </w:instrText>
            </w:r>
            <w:r w:rsidRPr="00B866BE">
              <w:rPr>
                <w:noProof/>
                <w:sz w:val="24"/>
                <w:szCs w:val="24"/>
              </w:rPr>
            </w:r>
            <w:r w:rsidRPr="00B866BE">
              <w:rPr>
                <w:noProof/>
                <w:sz w:val="24"/>
                <w:szCs w:val="24"/>
              </w:rPr>
              <w:fldChar w:fldCharType="separate"/>
            </w:r>
            <w:r w:rsidRPr="00B866BE">
              <w:rPr>
                <w:noProof/>
                <w:sz w:val="24"/>
                <w:szCs w:val="24"/>
              </w:rPr>
              <w:t> </w:t>
            </w:r>
            <w:r w:rsidRPr="00B866BE">
              <w:rPr>
                <w:noProof/>
                <w:sz w:val="24"/>
                <w:szCs w:val="24"/>
              </w:rPr>
              <w:fldChar w:fldCharType="end"/>
            </w:r>
          </w:p>
        </w:tc>
      </w:tr>
    </w:tbl>
    <w:p w14:paraId="62815F79" w14:textId="77777777" w:rsidR="00B866BE" w:rsidRPr="00B866BE" w:rsidRDefault="00B866BE" w:rsidP="00930EE6">
      <w:pPr>
        <w:rPr>
          <w:sz w:val="24"/>
          <w:szCs w:val="24"/>
        </w:rPr>
      </w:pPr>
    </w:p>
    <w:p w14:paraId="7C1ACEF3" w14:textId="77777777" w:rsidR="008C3A2F" w:rsidRDefault="008C3A2F" w:rsidP="004F5B94">
      <w:pPr>
        <w:jc w:val="center"/>
        <w:rPr>
          <w:b/>
          <w:sz w:val="24"/>
          <w:szCs w:val="24"/>
        </w:rPr>
      </w:pPr>
    </w:p>
    <w:p w14:paraId="62815F7A" w14:textId="77777777" w:rsidR="00445CA9" w:rsidRDefault="00F7229B" w:rsidP="004F5B94">
      <w:pPr>
        <w:jc w:val="center"/>
        <w:rPr>
          <w:b/>
          <w:sz w:val="24"/>
          <w:szCs w:val="24"/>
        </w:rPr>
      </w:pPr>
      <w:r w:rsidRPr="00F7229B">
        <w:rPr>
          <w:b/>
          <w:sz w:val="24"/>
          <w:szCs w:val="24"/>
        </w:rPr>
        <w:t xml:space="preserve">JUNGTINĖS VEIKLOS (PARTNERYSTĖS) </w:t>
      </w:r>
      <w:r w:rsidR="00536641">
        <w:rPr>
          <w:b/>
          <w:sz w:val="24"/>
          <w:szCs w:val="24"/>
        </w:rPr>
        <w:t>SUTARTI</w:t>
      </w:r>
      <w:r w:rsidR="004F5B94" w:rsidRPr="00B874A4">
        <w:rPr>
          <w:b/>
          <w:sz w:val="24"/>
          <w:szCs w:val="24"/>
        </w:rPr>
        <w:t>S</w:t>
      </w:r>
    </w:p>
    <w:p w14:paraId="62815F7B" w14:textId="77777777" w:rsidR="004F5B94" w:rsidRPr="003C09F9" w:rsidRDefault="004F5B94" w:rsidP="00930EE6">
      <w:pPr>
        <w:rPr>
          <w:sz w:val="24"/>
          <w:szCs w:val="24"/>
        </w:rPr>
      </w:pPr>
    </w:p>
    <w:p w14:paraId="62815F7C" w14:textId="3B728894"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r w:rsidR="00071EBB">
        <w:rPr>
          <w:sz w:val="24"/>
          <w:szCs w:val="24"/>
        </w:rPr>
        <w:t xml:space="preserve"> </w:t>
      </w:r>
    </w:p>
    <w:p w14:paraId="62815F7D" w14:textId="77777777" w:rsidR="00445CA9"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62815F7E" w14:textId="77777777" w:rsidR="004F5B94" w:rsidRDefault="004F5B94" w:rsidP="00930EE6">
      <w:pPr>
        <w:tabs>
          <w:tab w:val="left" w:pos="5070"/>
          <w:tab w:val="left" w:pos="5366"/>
          <w:tab w:val="left" w:pos="6771"/>
          <w:tab w:val="left" w:pos="7363"/>
        </w:tabs>
        <w:rPr>
          <w:sz w:val="24"/>
          <w:szCs w:val="24"/>
        </w:rPr>
      </w:pPr>
    </w:p>
    <w:p w14:paraId="62815F7F" w14:textId="77777777" w:rsidR="00AD79F0" w:rsidRDefault="00AD79F0" w:rsidP="00930EE6">
      <w:pPr>
        <w:tabs>
          <w:tab w:val="left" w:pos="5070"/>
          <w:tab w:val="left" w:pos="5366"/>
          <w:tab w:val="left" w:pos="6771"/>
          <w:tab w:val="left" w:pos="7363"/>
        </w:tabs>
        <w:jc w:val="both"/>
        <w:rPr>
          <w:sz w:val="24"/>
          <w:szCs w:val="24"/>
        </w:rPr>
      </w:pPr>
    </w:p>
    <w:p w14:paraId="62815F80" w14:textId="77777777" w:rsidR="00F7229B" w:rsidRPr="00F7229B" w:rsidRDefault="00F7229B" w:rsidP="00F7229B">
      <w:pPr>
        <w:widowControl w:val="0"/>
        <w:ind w:firstLine="709"/>
        <w:jc w:val="both"/>
        <w:rPr>
          <w:bCs/>
          <w:sz w:val="24"/>
          <w:szCs w:val="24"/>
        </w:rPr>
      </w:pPr>
      <w:r w:rsidRPr="00F7229B">
        <w:rPr>
          <w:b/>
          <w:bCs/>
          <w:sz w:val="24"/>
          <w:szCs w:val="24"/>
        </w:rPr>
        <w:t>Pareiškėja AB „Klaipėdos vanduo“</w:t>
      </w:r>
      <w:r>
        <w:rPr>
          <w:b/>
          <w:bCs/>
          <w:sz w:val="24"/>
          <w:szCs w:val="24"/>
        </w:rPr>
        <w:t xml:space="preserve"> </w:t>
      </w:r>
      <w:r w:rsidRPr="00F7229B">
        <w:rPr>
          <w:bCs/>
          <w:sz w:val="24"/>
          <w:szCs w:val="24"/>
        </w:rPr>
        <w:t>(toliau – Pareiškėja)</w:t>
      </w:r>
      <w:r w:rsidRPr="00F7229B">
        <w:rPr>
          <w:sz w:val="24"/>
          <w:szCs w:val="24"/>
        </w:rPr>
        <w:t xml:space="preserve">, adresas: Ryšininkų g. 11, Klaipėda, kodas 140089260, atstovaujama generalinio direktoriaus Leono Makūno, veikiančio pagal bendrovės įstatus, ir </w:t>
      </w:r>
      <w:r w:rsidRPr="00F7229B">
        <w:rPr>
          <w:b/>
          <w:bCs/>
          <w:sz w:val="24"/>
          <w:szCs w:val="24"/>
        </w:rPr>
        <w:t>Partnerė</w:t>
      </w:r>
      <w:r w:rsidRPr="00F7229B">
        <w:rPr>
          <w:sz w:val="24"/>
          <w:szCs w:val="24"/>
        </w:rPr>
        <w:t xml:space="preserve"> </w:t>
      </w:r>
      <w:r w:rsidRPr="00F7229B">
        <w:rPr>
          <w:b/>
          <w:bCs/>
          <w:sz w:val="24"/>
          <w:szCs w:val="24"/>
        </w:rPr>
        <w:t>Klaipėdos miesto savivaldybės administracija</w:t>
      </w:r>
      <w:r>
        <w:rPr>
          <w:b/>
          <w:bCs/>
          <w:sz w:val="24"/>
          <w:szCs w:val="24"/>
        </w:rPr>
        <w:t xml:space="preserve"> </w:t>
      </w:r>
      <w:r w:rsidRPr="00F7229B">
        <w:rPr>
          <w:bCs/>
          <w:sz w:val="24"/>
          <w:szCs w:val="24"/>
        </w:rPr>
        <w:t>(toliau – Par</w:t>
      </w:r>
      <w:r>
        <w:rPr>
          <w:bCs/>
          <w:sz w:val="24"/>
          <w:szCs w:val="24"/>
        </w:rPr>
        <w:t>tnerė</w:t>
      </w:r>
      <w:r w:rsidRPr="00F7229B">
        <w:rPr>
          <w:bCs/>
          <w:sz w:val="24"/>
          <w:szCs w:val="24"/>
        </w:rPr>
        <w:t>)</w:t>
      </w:r>
      <w:r w:rsidRPr="00F7229B">
        <w:rPr>
          <w:sz w:val="24"/>
          <w:szCs w:val="24"/>
        </w:rPr>
        <w:t xml:space="preserve">, kodas 188710823, adresas: Liepų g. 11, Klaipėda, atstovaujama Savivaldybės administracijos direktoriaus Sauliaus Budino, veikiančio pagal Klaipėdos miesto savivaldybės tarybos 2016 m. _________ ___d. sprendimu Nr. _____ suteiktą įgaliojimą, kartu toliau vadinamos Šalimis, o kiekviena atskirai – Šalimi, </w:t>
      </w:r>
      <w:r w:rsidRPr="00F7229B">
        <w:rPr>
          <w:b/>
          <w:bCs/>
          <w:sz w:val="24"/>
          <w:szCs w:val="24"/>
        </w:rPr>
        <w:t>atsižvelgdamos į tai</w:t>
      </w:r>
      <w:r w:rsidRPr="00F7229B">
        <w:rPr>
          <w:bCs/>
          <w:sz w:val="24"/>
          <w:szCs w:val="24"/>
        </w:rPr>
        <w:t>, kad:</w:t>
      </w:r>
    </w:p>
    <w:p w14:paraId="62815F81" w14:textId="77777777" w:rsidR="00F7229B" w:rsidRPr="00F7229B" w:rsidRDefault="00F7229B" w:rsidP="00F7229B">
      <w:pPr>
        <w:widowControl w:val="0"/>
        <w:numPr>
          <w:ilvl w:val="0"/>
          <w:numId w:val="1"/>
        </w:numPr>
        <w:tabs>
          <w:tab w:val="left" w:pos="993"/>
        </w:tabs>
        <w:ind w:left="0" w:firstLine="709"/>
        <w:jc w:val="both"/>
        <w:rPr>
          <w:bCs/>
          <w:sz w:val="24"/>
          <w:szCs w:val="24"/>
        </w:rPr>
      </w:pPr>
      <w:r w:rsidRPr="00F7229B">
        <w:rPr>
          <w:bCs/>
          <w:sz w:val="24"/>
          <w:szCs w:val="24"/>
        </w:rPr>
        <w:t>Klaipėdos miesto savivaldybės taryba 2016 m. ____________ ____ d. priėmė sprendimą Nr. T2-___ „Dėl pritarimo dalyvauti regiono projekte „Paviršinių nuotekų sistemų tvarkymas Klaipėdos mieste“ (toliau – Projektas);</w:t>
      </w:r>
    </w:p>
    <w:p w14:paraId="62815F82" w14:textId="77777777" w:rsidR="00F7229B" w:rsidRPr="00F7229B" w:rsidRDefault="00F7229B" w:rsidP="00F7229B">
      <w:pPr>
        <w:widowControl w:val="0"/>
        <w:numPr>
          <w:ilvl w:val="0"/>
          <w:numId w:val="1"/>
        </w:numPr>
        <w:tabs>
          <w:tab w:val="left" w:pos="993"/>
        </w:tabs>
        <w:ind w:left="0" w:firstLine="709"/>
        <w:jc w:val="both"/>
        <w:rPr>
          <w:bCs/>
          <w:sz w:val="24"/>
          <w:szCs w:val="24"/>
        </w:rPr>
      </w:pPr>
      <w:r w:rsidRPr="00F7229B">
        <w:rPr>
          <w:bCs/>
          <w:sz w:val="24"/>
          <w:szCs w:val="24"/>
        </w:rPr>
        <w:t>Europos Komisijos 2014 m. rugsėjo 8 d. sprendimu Nr. C(2014)6397 patvirtinta 2014–2020 m. Europos Sąjungos (toliau – ES) fondų investicijų veiksmų programa, kurioje numatyta 5 prioriteto „Aplinkosauga, gamtos išteklių darnus naudojimas ir prisitaikymas prie klimato kaitos“ įgyvendinimo priemonė 05.1.1-APVA-R-007 „Paviršinių nuotekų sistemų tvarkymas“;</w:t>
      </w:r>
    </w:p>
    <w:p w14:paraId="62815F83" w14:textId="3D20C988" w:rsidR="00F7229B" w:rsidRPr="00F7229B" w:rsidRDefault="00F7229B" w:rsidP="00F7229B">
      <w:pPr>
        <w:widowControl w:val="0"/>
        <w:numPr>
          <w:ilvl w:val="0"/>
          <w:numId w:val="1"/>
        </w:numPr>
        <w:tabs>
          <w:tab w:val="left" w:pos="993"/>
        </w:tabs>
        <w:ind w:left="0" w:firstLine="709"/>
        <w:jc w:val="both"/>
        <w:rPr>
          <w:bCs/>
          <w:sz w:val="24"/>
          <w:szCs w:val="24"/>
        </w:rPr>
      </w:pPr>
      <w:r w:rsidRPr="00F7229B">
        <w:rPr>
          <w:bCs/>
          <w:sz w:val="24"/>
          <w:szCs w:val="24"/>
        </w:rPr>
        <w:t>2014–2020 m. ES fondų investicijų veiksmų programos 5 prioriteto „Aplinkosauga, gamtos išteklių darnus naudojimas ir prisitaikymas prie klimato kaitos“ įgyvendinimo priemon</w:t>
      </w:r>
      <w:r w:rsidR="008C3A2F">
        <w:rPr>
          <w:bCs/>
          <w:sz w:val="24"/>
          <w:szCs w:val="24"/>
        </w:rPr>
        <w:t>ės</w:t>
      </w:r>
      <w:r w:rsidRPr="00F7229B">
        <w:rPr>
          <w:bCs/>
          <w:sz w:val="24"/>
          <w:szCs w:val="24"/>
        </w:rPr>
        <w:t xml:space="preserve"> 05.1.1-APVA-R-007 „Paviršinių nuotekų sistemų tvarkymas“ projektinį pasiūlymą regiono plėtros tarybai turi teikti savivaldybės vykdomoji institucija;</w:t>
      </w:r>
    </w:p>
    <w:p w14:paraId="62815F84" w14:textId="2D7BE331" w:rsidR="00F7229B" w:rsidRPr="00F7229B" w:rsidRDefault="001E26B4" w:rsidP="00F7229B">
      <w:pPr>
        <w:widowControl w:val="0"/>
        <w:numPr>
          <w:ilvl w:val="0"/>
          <w:numId w:val="1"/>
        </w:numPr>
        <w:tabs>
          <w:tab w:val="left" w:pos="993"/>
        </w:tabs>
        <w:ind w:left="0" w:firstLine="709"/>
        <w:jc w:val="both"/>
        <w:rPr>
          <w:bCs/>
          <w:sz w:val="24"/>
          <w:szCs w:val="24"/>
        </w:rPr>
      </w:pPr>
      <w:r>
        <w:rPr>
          <w:bCs/>
          <w:sz w:val="24"/>
          <w:szCs w:val="24"/>
        </w:rPr>
        <w:t>Galima pareiškėja</w:t>
      </w:r>
      <w:r w:rsidR="00F7229B" w:rsidRPr="00F7229B">
        <w:rPr>
          <w:bCs/>
          <w:sz w:val="24"/>
          <w:szCs w:val="24"/>
        </w:rPr>
        <w:t xml:space="preserve"> yra savivaldybės kontroliuojama įmonė </w:t>
      </w:r>
      <w:r>
        <w:rPr>
          <w:bCs/>
          <w:sz w:val="24"/>
          <w:szCs w:val="24"/>
        </w:rPr>
        <w:t>– paviršinių nuotekų tvarkytoja</w:t>
      </w:r>
      <w:r w:rsidR="00F7229B" w:rsidRPr="00F7229B">
        <w:rPr>
          <w:bCs/>
          <w:sz w:val="24"/>
          <w:szCs w:val="24"/>
        </w:rPr>
        <w:t>, o partner</w:t>
      </w:r>
      <w:r>
        <w:rPr>
          <w:bCs/>
          <w:sz w:val="24"/>
          <w:szCs w:val="24"/>
        </w:rPr>
        <w:t>ė</w:t>
      </w:r>
      <w:r w:rsidR="00F7229B" w:rsidRPr="00F7229B">
        <w:rPr>
          <w:bCs/>
          <w:sz w:val="24"/>
          <w:szCs w:val="24"/>
        </w:rPr>
        <w:t xml:space="preserve"> – savivaldybės administracija;</w:t>
      </w:r>
    </w:p>
    <w:p w14:paraId="62815F85" w14:textId="77777777" w:rsidR="00F7229B" w:rsidRPr="00F7229B" w:rsidRDefault="00F7229B" w:rsidP="00F7229B">
      <w:pPr>
        <w:widowControl w:val="0"/>
        <w:numPr>
          <w:ilvl w:val="0"/>
          <w:numId w:val="1"/>
        </w:numPr>
        <w:tabs>
          <w:tab w:val="left" w:pos="993"/>
        </w:tabs>
        <w:ind w:left="0" w:firstLine="709"/>
        <w:jc w:val="both"/>
        <w:rPr>
          <w:bCs/>
          <w:sz w:val="24"/>
          <w:szCs w:val="24"/>
        </w:rPr>
      </w:pPr>
      <w:r w:rsidRPr="00F7229B">
        <w:rPr>
          <w:bCs/>
          <w:sz w:val="24"/>
          <w:szCs w:val="24"/>
        </w:rPr>
        <w:t xml:space="preserve">Klaipėdos miesto savivaldybės administracija yra gavusi </w:t>
      </w:r>
      <w:r w:rsidRPr="00F7229B">
        <w:rPr>
          <w:sz w:val="24"/>
          <w:szCs w:val="24"/>
        </w:rPr>
        <w:t xml:space="preserve">Regioninės plėtros departamento prie Vidaus reikalų ministerijos Klaipėdos apskrities skyriaus 2015 m. gruodžio 18 d. raštu Nr. 51/3D-75 pateiktą kvietimą </w:t>
      </w:r>
      <w:r w:rsidRPr="00F7229B">
        <w:rPr>
          <w:bCs/>
          <w:sz w:val="24"/>
          <w:szCs w:val="24"/>
        </w:rPr>
        <w:t>Nr. 2015-5 teikti projektinį pasiūlymą dėl regiono projektų įgyvendinimo pagal 2014–2020 m. ES fondų investicijų veiksmų programos 5 prioriteto „Aplinkosauga, gamtos išteklių darnus naudojimas ir prisitaikymas prie klimato kaitos“ įgyvendinimo priemonę 05.1.1-APVA-R-007 „Paviršinių nuotekų sistemų tvarkymas“ projektui, kuriam ES struktūrinių fondų lėšų limitas, siekiantis ne daugiau kaip 85 procentus visų tinkamų finansuoti projekto išlaidų, sudaro 6,2 mln. Eur;</w:t>
      </w:r>
    </w:p>
    <w:p w14:paraId="62815F86" w14:textId="3620B34B" w:rsidR="00F7229B" w:rsidRPr="00F7229B" w:rsidRDefault="001E26B4" w:rsidP="00F7229B">
      <w:pPr>
        <w:widowControl w:val="0"/>
        <w:numPr>
          <w:ilvl w:val="0"/>
          <w:numId w:val="1"/>
        </w:numPr>
        <w:tabs>
          <w:tab w:val="left" w:pos="993"/>
        </w:tabs>
        <w:ind w:left="0" w:firstLine="709"/>
        <w:jc w:val="both"/>
        <w:rPr>
          <w:bCs/>
          <w:sz w:val="24"/>
          <w:szCs w:val="24"/>
        </w:rPr>
      </w:pPr>
      <w:r>
        <w:rPr>
          <w:bCs/>
          <w:sz w:val="24"/>
          <w:szCs w:val="24"/>
        </w:rPr>
        <w:t>ir</w:t>
      </w:r>
      <w:r w:rsidR="00F7229B" w:rsidRPr="00F7229B">
        <w:rPr>
          <w:bCs/>
          <w:sz w:val="24"/>
          <w:szCs w:val="24"/>
        </w:rPr>
        <w:t xml:space="preserve"> vadovaudamosi Lietuvos Respublikos civiliniu kodeksu ir kitais galiojančiais teisės aktais, sudarė šią Jungtinės veiklos (partnerystės</w:t>
      </w:r>
      <w:r>
        <w:rPr>
          <w:bCs/>
          <w:sz w:val="24"/>
          <w:szCs w:val="24"/>
        </w:rPr>
        <w:t>) sutartį</w:t>
      </w:r>
      <w:r w:rsidR="00F7229B" w:rsidRPr="00F7229B">
        <w:rPr>
          <w:bCs/>
          <w:sz w:val="24"/>
          <w:szCs w:val="24"/>
        </w:rPr>
        <w:t xml:space="preserve"> (toliau – Sutartis).</w:t>
      </w:r>
    </w:p>
    <w:p w14:paraId="62815F87" w14:textId="77777777" w:rsidR="00F7229B" w:rsidRPr="00F7229B" w:rsidRDefault="00F7229B" w:rsidP="00F7229B">
      <w:pPr>
        <w:widowControl w:val="0"/>
        <w:tabs>
          <w:tab w:val="left" w:pos="993"/>
        </w:tabs>
        <w:jc w:val="both"/>
        <w:rPr>
          <w:bCs/>
          <w:sz w:val="24"/>
          <w:szCs w:val="24"/>
        </w:rPr>
      </w:pPr>
    </w:p>
    <w:p w14:paraId="62815F88" w14:textId="77777777" w:rsidR="00F7229B" w:rsidRPr="00F7229B" w:rsidRDefault="00F7229B" w:rsidP="00F7229B">
      <w:pPr>
        <w:widowControl w:val="0"/>
        <w:jc w:val="center"/>
        <w:rPr>
          <w:b/>
          <w:bCs/>
          <w:sz w:val="24"/>
          <w:szCs w:val="24"/>
        </w:rPr>
      </w:pPr>
      <w:r w:rsidRPr="00F7229B">
        <w:rPr>
          <w:b/>
          <w:bCs/>
          <w:sz w:val="24"/>
          <w:szCs w:val="24"/>
        </w:rPr>
        <w:t>I. SUTARTIES DALYKAS</w:t>
      </w:r>
    </w:p>
    <w:p w14:paraId="62815F89" w14:textId="77777777" w:rsidR="00F7229B" w:rsidRPr="00F7229B" w:rsidRDefault="00F7229B" w:rsidP="00F7229B">
      <w:pPr>
        <w:widowControl w:val="0"/>
        <w:jc w:val="both"/>
        <w:rPr>
          <w:bCs/>
          <w:sz w:val="24"/>
          <w:szCs w:val="24"/>
        </w:rPr>
      </w:pPr>
    </w:p>
    <w:p w14:paraId="62815F8A" w14:textId="77777777" w:rsidR="00F7229B" w:rsidRPr="00F7229B" w:rsidRDefault="00F7229B" w:rsidP="00F7229B">
      <w:pPr>
        <w:widowControl w:val="0"/>
        <w:numPr>
          <w:ilvl w:val="0"/>
          <w:numId w:val="2"/>
        </w:numPr>
        <w:tabs>
          <w:tab w:val="left" w:pos="1134"/>
        </w:tabs>
        <w:ind w:left="0" w:firstLine="709"/>
        <w:jc w:val="both"/>
        <w:rPr>
          <w:bCs/>
          <w:sz w:val="24"/>
          <w:szCs w:val="24"/>
        </w:rPr>
      </w:pPr>
      <w:r w:rsidRPr="00F7229B">
        <w:rPr>
          <w:bCs/>
          <w:sz w:val="24"/>
          <w:szCs w:val="24"/>
        </w:rPr>
        <w:t>Šia Sutartimi Šalys susitaria veikti kartu, rengdamos projektinį pasiūlymą kartu su investicijų projektu (toliau – Pasiūlymas) dėl regiono Projekto įgyvendinimo ir paraišką Projekto finansavimui gauti pagal 2014–2020 m. ES fondų investicijų veiksmų programos 5 prioriteto „Aplinkosauga, gamtos išteklių darnus naudojimas ir prisitaikymas prie klimato kaitos“ įgyvendinimo priemonę 05.1.1-APVA-R-007 „Paviršinių nuotekų sistemų tvarkymas“ bei įgyvendindamos šį Projektą.</w:t>
      </w:r>
    </w:p>
    <w:p w14:paraId="62815F8B" w14:textId="77777777" w:rsidR="00F7229B" w:rsidRPr="00F7229B" w:rsidRDefault="00F7229B" w:rsidP="00F7229B">
      <w:pPr>
        <w:widowControl w:val="0"/>
        <w:numPr>
          <w:ilvl w:val="0"/>
          <w:numId w:val="2"/>
        </w:numPr>
        <w:tabs>
          <w:tab w:val="left" w:pos="1134"/>
        </w:tabs>
        <w:ind w:left="0" w:firstLine="709"/>
        <w:jc w:val="both"/>
        <w:rPr>
          <w:sz w:val="24"/>
          <w:szCs w:val="24"/>
        </w:rPr>
      </w:pPr>
      <w:r w:rsidRPr="00F7229B">
        <w:rPr>
          <w:bCs/>
          <w:sz w:val="24"/>
          <w:szCs w:val="24"/>
        </w:rPr>
        <w:t xml:space="preserve">Šalys susitaria, kad šioje Sutartyje numatytiems įsipareigojimams vykdyti naujas </w:t>
      </w:r>
      <w:r w:rsidRPr="00F7229B">
        <w:rPr>
          <w:bCs/>
          <w:sz w:val="24"/>
          <w:szCs w:val="24"/>
        </w:rPr>
        <w:lastRenderedPageBreak/>
        <w:t>juridinis asmuo, registruotinas Lietuvos Respublikos įs</w:t>
      </w:r>
      <w:r w:rsidRPr="00F7229B">
        <w:rPr>
          <w:sz w:val="24"/>
          <w:szCs w:val="24"/>
        </w:rPr>
        <w:t>tatymų nustatyta tvarka, nebus sukuriamas.</w:t>
      </w:r>
    </w:p>
    <w:p w14:paraId="62815F8C" w14:textId="77777777" w:rsidR="00F7229B" w:rsidRPr="00F7229B" w:rsidRDefault="00F7229B" w:rsidP="00F7229B">
      <w:pPr>
        <w:widowControl w:val="0"/>
        <w:numPr>
          <w:ilvl w:val="0"/>
          <w:numId w:val="2"/>
        </w:numPr>
        <w:tabs>
          <w:tab w:val="left" w:pos="1134"/>
        </w:tabs>
        <w:ind w:left="0" w:firstLine="709"/>
        <w:jc w:val="both"/>
        <w:rPr>
          <w:sz w:val="24"/>
          <w:szCs w:val="24"/>
        </w:rPr>
      </w:pPr>
      <w:r w:rsidRPr="00F7229B">
        <w:rPr>
          <w:sz w:val="24"/>
          <w:szCs w:val="24"/>
        </w:rPr>
        <w:t>Projektas bus vykdomas šioje Sutartyje ir atskirais Šalių raštiškais susitarimais numatytomis sąlygomis bei pagal teisės aktų nustatytus reikalavimus.</w:t>
      </w:r>
    </w:p>
    <w:p w14:paraId="62815F8D"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Bet kurios Šalies veikla, nesusijusi su šios Sutarties 1 punkte apibrėžtais tikslais, nėra šios Sutarties dalykas ir nesukelia jokių pasekmių kitai Šaliai.</w:t>
      </w:r>
    </w:p>
    <w:p w14:paraId="62815F8E" w14:textId="77777777" w:rsidR="00F7229B" w:rsidRPr="00F7229B" w:rsidRDefault="00F7229B" w:rsidP="00F7229B">
      <w:pPr>
        <w:widowControl w:val="0"/>
        <w:jc w:val="both"/>
        <w:rPr>
          <w:sz w:val="24"/>
          <w:szCs w:val="24"/>
        </w:rPr>
      </w:pPr>
    </w:p>
    <w:p w14:paraId="62815F8F" w14:textId="77777777" w:rsidR="00F7229B" w:rsidRPr="00F7229B" w:rsidRDefault="00F7229B" w:rsidP="00F7229B">
      <w:pPr>
        <w:widowControl w:val="0"/>
        <w:jc w:val="center"/>
        <w:rPr>
          <w:b/>
          <w:sz w:val="24"/>
          <w:szCs w:val="24"/>
        </w:rPr>
      </w:pPr>
      <w:r w:rsidRPr="00F7229B">
        <w:rPr>
          <w:b/>
          <w:sz w:val="24"/>
          <w:szCs w:val="24"/>
        </w:rPr>
        <w:t>II. ŠALIŲ ĮNAŠAI IR IŠLAIDOS</w:t>
      </w:r>
    </w:p>
    <w:p w14:paraId="62815F90" w14:textId="77777777" w:rsidR="00F7229B" w:rsidRPr="00F7229B" w:rsidRDefault="00F7229B" w:rsidP="00F7229B">
      <w:pPr>
        <w:widowControl w:val="0"/>
        <w:rPr>
          <w:sz w:val="24"/>
          <w:szCs w:val="24"/>
        </w:rPr>
      </w:pPr>
    </w:p>
    <w:p w14:paraId="62815F91" w14:textId="16E67306"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Partnerė įsipareigoja prisidėti prie Projekto finansavimo tinkamų finansuoti išlaidų suma, ne mažesne kaip 15 procentų visų tinkamų finansuoti Projekto išlaidų, ir tinkamų išlaidų, kurių nepadengia Projekto finansavimas, suma.</w:t>
      </w:r>
      <w:r w:rsidR="001758A5" w:rsidRPr="001758A5">
        <w:rPr>
          <w:szCs w:val="24"/>
        </w:rPr>
        <w:t xml:space="preserve"> </w:t>
      </w:r>
      <w:r w:rsidR="001758A5">
        <w:rPr>
          <w:szCs w:val="24"/>
        </w:rPr>
        <w:t>Prisidėjimo</w:t>
      </w:r>
      <w:r w:rsidR="001758A5" w:rsidRPr="00F7229B">
        <w:rPr>
          <w:szCs w:val="24"/>
        </w:rPr>
        <w:t xml:space="preserve"> </w:t>
      </w:r>
      <w:r w:rsidR="001758A5">
        <w:rPr>
          <w:szCs w:val="24"/>
        </w:rPr>
        <w:t>suma</w:t>
      </w:r>
      <w:r w:rsidR="001758A5" w:rsidRPr="00F7229B">
        <w:rPr>
          <w:szCs w:val="24"/>
        </w:rPr>
        <w:t xml:space="preserve"> </w:t>
      </w:r>
      <w:r w:rsidR="001758A5">
        <w:rPr>
          <w:szCs w:val="24"/>
        </w:rPr>
        <w:t xml:space="preserve">iš viso </w:t>
      </w:r>
      <w:r w:rsidR="001758A5" w:rsidRPr="00F7229B">
        <w:rPr>
          <w:szCs w:val="24"/>
        </w:rPr>
        <w:t>sudaro 1,</w:t>
      </w:r>
      <w:r w:rsidR="001758A5">
        <w:rPr>
          <w:szCs w:val="24"/>
        </w:rPr>
        <w:t>2 mln. Eur.</w:t>
      </w:r>
    </w:p>
    <w:p w14:paraId="62815F92"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Pareiškėja įsipareigoja finansuoti Pasiūlymo ir paraiškos parengimo išlaidas, Projekto netinkamų finansuoti išlaidų dalį, kurią sudaro pridėtinės vertės mokestis, ir kitas įgyvendinant Projektą galinčias atsirasti netinkamas finansuoti, tačiau Projektui įgyvendinti būtinas išlaidas.</w:t>
      </w:r>
    </w:p>
    <w:p w14:paraId="62815F93"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Kiekviena Sutarties Šalis padengia savo turėtas išlaidas, kaštus, mokesčius ir patarėjų bei konsultantų atlyginimus, susijusius su šios Sutarties derinimu, pasirašymu ar tinkamu vykdymu.</w:t>
      </w:r>
    </w:p>
    <w:p w14:paraId="62815F94" w14:textId="77777777" w:rsidR="00F7229B" w:rsidRPr="00F7229B" w:rsidRDefault="00F7229B" w:rsidP="00F7229B">
      <w:pPr>
        <w:widowControl w:val="0"/>
        <w:jc w:val="both"/>
        <w:rPr>
          <w:sz w:val="24"/>
          <w:szCs w:val="24"/>
        </w:rPr>
      </w:pPr>
    </w:p>
    <w:p w14:paraId="62815F95" w14:textId="77777777" w:rsidR="00F7229B" w:rsidRPr="00F7229B" w:rsidRDefault="00F7229B" w:rsidP="00F7229B">
      <w:pPr>
        <w:widowControl w:val="0"/>
        <w:jc w:val="center"/>
        <w:rPr>
          <w:b/>
          <w:sz w:val="24"/>
          <w:szCs w:val="24"/>
        </w:rPr>
      </w:pPr>
      <w:r w:rsidRPr="00F7229B">
        <w:rPr>
          <w:b/>
          <w:sz w:val="24"/>
          <w:szCs w:val="24"/>
        </w:rPr>
        <w:t>III. BENDRŲ REIKALŲ TVARKYMAS</w:t>
      </w:r>
    </w:p>
    <w:p w14:paraId="62815F96" w14:textId="77777777" w:rsidR="00F7229B" w:rsidRPr="00F7229B" w:rsidRDefault="00F7229B" w:rsidP="00F7229B">
      <w:pPr>
        <w:widowControl w:val="0"/>
        <w:rPr>
          <w:sz w:val="24"/>
          <w:szCs w:val="24"/>
        </w:rPr>
      </w:pPr>
    </w:p>
    <w:p w14:paraId="62815F97" w14:textId="50FD7816"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Bendrų Šalių reikalų pagal Sutartį tvarkymą, susijusį su Pasiūlymo dėl Projekto įgyvendinimo teikimu, Šalys paveda Partnerei. Partnerė įgaliojama Šalių vardu pateikti Pasiūlymą dėl Projekto įgyvendinimo Klaipėdos regiono plėtros tarybai bei atlikti kitus veiksmus, kurie priskirti savivaldybių vykdomosioms institucijoms Lietuvos Respublikos vidaus reikalų ministro 2014 m. gruodžio</w:t>
      </w:r>
      <w:r w:rsidR="001E26B4">
        <w:rPr>
          <w:szCs w:val="24"/>
        </w:rPr>
        <w:t xml:space="preserve"> 22 d. įsakymu Nr. 1V-893 „Dėl I</w:t>
      </w:r>
      <w:r w:rsidRPr="00F7229B">
        <w:rPr>
          <w:szCs w:val="24"/>
        </w:rPr>
        <w:t>š Europos Sąjungos struktūrinių fondų lėšų bendrai finansuojamų regionų projektų atrankos tvarkos aprašo patvirtinimo“.</w:t>
      </w:r>
    </w:p>
    <w:p w14:paraId="62815F98"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Bendrų Šalių reikalų pagal Sutartį tvarkymą, susijusį su Projekto paraiškos teikimu finansavimui gauti bei Projekto įgyvendinimu, Šalys paveda Pareiškėjai. Pareiškėja įgaliojama Šalių vardu:</w:t>
      </w:r>
    </w:p>
    <w:p w14:paraId="62815F99"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 xml:space="preserve">pateikti paraišką Projekto finansavimui gauti pagal 2014–2020 m. ES fondų investicijų veiksmų programos 5 prioriteto </w:t>
      </w:r>
      <w:r w:rsidRPr="00F7229B">
        <w:rPr>
          <w:bCs/>
          <w:sz w:val="24"/>
          <w:szCs w:val="24"/>
        </w:rPr>
        <w:t>„Aplinkosauga, gamtos išteklių darnus naudojimas ir prisitaikymas prie klimato kaitos“ įgyvendinimo priemonę 05.1.1-APVA-R-007 „Paviršinių nuotekų sistemų tvarkymas“</w:t>
      </w:r>
      <w:r w:rsidRPr="00F7229B">
        <w:rPr>
          <w:sz w:val="24"/>
          <w:szCs w:val="24"/>
        </w:rPr>
        <w:t>;</w:t>
      </w:r>
    </w:p>
    <w:p w14:paraId="62815F9A"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teisės aktų nustatyta tvarka gauti statybos leidimus bei kitus statybą leidžiančius dokumentus Projektui įgyvendinti, vykdyti statybos vykdymo priežiūrą bei statinių statybos užbaigimo procedūras;</w:t>
      </w:r>
    </w:p>
    <w:p w14:paraId="62815F9B" w14:textId="6B6B24C2"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 xml:space="preserve">vykdyti kitas, nors šiame </w:t>
      </w:r>
      <w:r w:rsidR="007B7DC0">
        <w:rPr>
          <w:sz w:val="24"/>
          <w:szCs w:val="24"/>
        </w:rPr>
        <w:t>skyriuje</w:t>
      </w:r>
      <w:r w:rsidRPr="00F7229B">
        <w:rPr>
          <w:sz w:val="24"/>
          <w:szCs w:val="24"/>
        </w:rPr>
        <w:t xml:space="preserve"> neaptartas, tačiau būtinas tinkamam Sutarties įvykdymui, statytojo (užsakovo) teises ir pareigas, kurias statytojui (užsakovui) nustato Lietuvos Respublikos statybos įstatymas bei poįstatyminiai teisės aktai, reglamentuojantys statinių statybos reikalavimus;</w:t>
      </w:r>
    </w:p>
    <w:p w14:paraId="62815F9C"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vykdyti teises ir pareigas, kurias bendrai Šalims nustato:</w:t>
      </w:r>
    </w:p>
    <w:p w14:paraId="62815F9D" w14:textId="77777777" w:rsidR="00F7229B" w:rsidRPr="00F7229B" w:rsidRDefault="00F7229B" w:rsidP="00F7229B">
      <w:pPr>
        <w:widowControl w:val="0"/>
        <w:numPr>
          <w:ilvl w:val="2"/>
          <w:numId w:val="2"/>
        </w:numPr>
        <w:tabs>
          <w:tab w:val="left" w:pos="1418"/>
        </w:tabs>
        <w:ind w:left="0" w:firstLine="709"/>
        <w:jc w:val="both"/>
        <w:rPr>
          <w:sz w:val="24"/>
          <w:szCs w:val="24"/>
        </w:rPr>
      </w:pPr>
      <w:r w:rsidRPr="00F7229B">
        <w:rPr>
          <w:sz w:val="24"/>
          <w:szCs w:val="24"/>
        </w:rPr>
        <w:t>Atsakomybės ir funkcijų pasiskirstymo tarp institucijų, įgyvendinant 2014–2020 metų ES struktūrinių fondų investicijų veiksmų programą, taisyklės, patvirtintos Lietuvos Respublikos Vyriausybės 2014 m. birželio 4 d. nutarimu Nr. 528;</w:t>
      </w:r>
    </w:p>
    <w:p w14:paraId="62815F9E" w14:textId="77777777" w:rsidR="00F7229B" w:rsidRPr="00F7229B" w:rsidRDefault="00F7229B" w:rsidP="00F7229B">
      <w:pPr>
        <w:widowControl w:val="0"/>
        <w:numPr>
          <w:ilvl w:val="2"/>
          <w:numId w:val="2"/>
        </w:numPr>
        <w:tabs>
          <w:tab w:val="left" w:pos="1418"/>
        </w:tabs>
        <w:ind w:left="0" w:firstLine="709"/>
        <w:jc w:val="both"/>
        <w:rPr>
          <w:sz w:val="24"/>
          <w:szCs w:val="24"/>
        </w:rPr>
      </w:pPr>
      <w:r w:rsidRPr="00F7229B">
        <w:rPr>
          <w:sz w:val="24"/>
          <w:szCs w:val="24"/>
        </w:rPr>
        <w:t>2014–2020 metų ES fondų investicijų veiksmų programos 5 prioriteto „Aplinkosauga, gamtos išteklių darnus naudojimas ir prisitaikymas prie klimato kaitos“ įgyvendinimo priemonės 05.1.1-APVA-R-007 „Paviršinių nuotekų sistemų tvarkymas“ projektų finansavimo sąlygų aprašas Nr. 1, patvirtintas Lietuvos Respublikos aplinkos ministro 2015 m. gruodžio 3 d. įsakymu Nr. D1-882;</w:t>
      </w:r>
    </w:p>
    <w:p w14:paraId="62815F9F" w14:textId="77777777" w:rsidR="00F7229B" w:rsidRPr="00F7229B" w:rsidRDefault="00F7229B" w:rsidP="00F7229B">
      <w:pPr>
        <w:widowControl w:val="0"/>
        <w:numPr>
          <w:ilvl w:val="2"/>
          <w:numId w:val="2"/>
        </w:numPr>
        <w:tabs>
          <w:tab w:val="left" w:pos="1418"/>
        </w:tabs>
        <w:ind w:left="0" w:firstLine="709"/>
        <w:jc w:val="both"/>
        <w:rPr>
          <w:sz w:val="24"/>
          <w:szCs w:val="24"/>
        </w:rPr>
      </w:pPr>
      <w:r w:rsidRPr="00F7229B">
        <w:rPr>
          <w:sz w:val="24"/>
          <w:szCs w:val="24"/>
        </w:rPr>
        <w:t>2014–2020 m. ES fondų investicijų veiksmų programos prioriteto įgyvendinimo priemonių įgyvendinimo planas, patvirtintas Lietuvos Respublikos aplinkos ministro 2014 m. gruodžio 19 d. įsakymu Nr. D1-1050;</w:t>
      </w:r>
    </w:p>
    <w:p w14:paraId="62815FA0" w14:textId="77777777" w:rsidR="00F7229B" w:rsidRPr="00F7229B" w:rsidRDefault="00F7229B" w:rsidP="00F7229B">
      <w:pPr>
        <w:widowControl w:val="0"/>
        <w:numPr>
          <w:ilvl w:val="2"/>
          <w:numId w:val="2"/>
        </w:numPr>
        <w:tabs>
          <w:tab w:val="left" w:pos="1418"/>
        </w:tabs>
        <w:ind w:left="0" w:firstLine="709"/>
        <w:jc w:val="both"/>
        <w:rPr>
          <w:sz w:val="24"/>
          <w:szCs w:val="24"/>
        </w:rPr>
      </w:pPr>
      <w:r w:rsidRPr="00F7229B">
        <w:rPr>
          <w:sz w:val="24"/>
          <w:szCs w:val="24"/>
        </w:rPr>
        <w:t xml:space="preserve">Projektų administravimo ir finansavimo taisyklės, patvirtintos Lietuvos Respublikos </w:t>
      </w:r>
      <w:r w:rsidRPr="00F7229B">
        <w:rPr>
          <w:sz w:val="24"/>
          <w:szCs w:val="24"/>
        </w:rPr>
        <w:lastRenderedPageBreak/>
        <w:t>finansų ministro 2014 m. spalio 8 d. įsakymu Nr. 1K-316;</w:t>
      </w:r>
    </w:p>
    <w:p w14:paraId="62815FA1" w14:textId="02CC2A09" w:rsidR="00F7229B" w:rsidRPr="00F7229B" w:rsidRDefault="00F7229B" w:rsidP="00F7229B">
      <w:pPr>
        <w:widowControl w:val="0"/>
        <w:numPr>
          <w:ilvl w:val="2"/>
          <w:numId w:val="2"/>
        </w:numPr>
        <w:tabs>
          <w:tab w:val="left" w:pos="1418"/>
        </w:tabs>
        <w:ind w:left="0" w:firstLine="709"/>
        <w:jc w:val="both"/>
        <w:rPr>
          <w:sz w:val="24"/>
          <w:szCs w:val="24"/>
        </w:rPr>
      </w:pPr>
      <w:r w:rsidRPr="00F7229B">
        <w:rPr>
          <w:sz w:val="24"/>
          <w:szCs w:val="24"/>
        </w:rPr>
        <w:t>2014</w:t>
      </w:r>
      <w:r w:rsidR="007B7DC0">
        <w:rPr>
          <w:sz w:val="24"/>
          <w:szCs w:val="24"/>
        </w:rPr>
        <w:t>–</w:t>
      </w:r>
      <w:r w:rsidRPr="00F7229B">
        <w:rPr>
          <w:sz w:val="24"/>
          <w:szCs w:val="24"/>
        </w:rPr>
        <w:t>2020 metų ES fondų investicijų veiksmų programos priedas, patvirtintas Lietuvos Respublikos Vyriausybės 2014 m. lapkričio 26 d. nutarimu Nr. 1326;</w:t>
      </w:r>
    </w:p>
    <w:p w14:paraId="62815FA2" w14:textId="4999D8B5" w:rsidR="00F7229B" w:rsidRPr="00F7229B" w:rsidRDefault="00F7229B" w:rsidP="00F7229B">
      <w:pPr>
        <w:widowControl w:val="0"/>
        <w:numPr>
          <w:ilvl w:val="2"/>
          <w:numId w:val="2"/>
        </w:numPr>
        <w:tabs>
          <w:tab w:val="left" w:pos="1418"/>
        </w:tabs>
        <w:ind w:left="0" w:firstLine="709"/>
        <w:jc w:val="both"/>
        <w:rPr>
          <w:sz w:val="24"/>
          <w:szCs w:val="24"/>
        </w:rPr>
      </w:pPr>
      <w:r w:rsidRPr="00F7229B">
        <w:rPr>
          <w:sz w:val="24"/>
          <w:szCs w:val="24"/>
        </w:rPr>
        <w:t>2014</w:t>
      </w:r>
      <w:r w:rsidR="007B7DC0">
        <w:rPr>
          <w:sz w:val="24"/>
          <w:szCs w:val="24"/>
        </w:rPr>
        <w:t>–</w:t>
      </w:r>
      <w:r w:rsidRPr="00F7229B">
        <w:rPr>
          <w:sz w:val="24"/>
          <w:szCs w:val="24"/>
        </w:rPr>
        <w:t>2020 metų ES fondų investicijų veiksmų programos administravimo taisyklės, patvirtintos Lietuvos Respublikos Vyriausybės 2014 m. spalio 3 d. nutarimu Nr. 1090;</w:t>
      </w:r>
    </w:p>
    <w:p w14:paraId="62815FA3" w14:textId="6BF33C22" w:rsidR="00F7229B" w:rsidRPr="00F7229B" w:rsidRDefault="00F7229B" w:rsidP="00F7229B">
      <w:pPr>
        <w:widowControl w:val="0"/>
        <w:numPr>
          <w:ilvl w:val="2"/>
          <w:numId w:val="2"/>
        </w:numPr>
        <w:tabs>
          <w:tab w:val="left" w:pos="1418"/>
        </w:tabs>
        <w:ind w:left="0" w:firstLine="709"/>
        <w:jc w:val="both"/>
        <w:rPr>
          <w:sz w:val="24"/>
          <w:szCs w:val="24"/>
        </w:rPr>
      </w:pPr>
      <w:r w:rsidRPr="00F7229B">
        <w:rPr>
          <w:sz w:val="24"/>
          <w:szCs w:val="24"/>
        </w:rPr>
        <w:t>2014</w:t>
      </w:r>
      <w:r w:rsidR="007B7DC0">
        <w:rPr>
          <w:sz w:val="24"/>
          <w:szCs w:val="24"/>
        </w:rPr>
        <w:t>–</w:t>
      </w:r>
      <w:r w:rsidRPr="00F7229B">
        <w:rPr>
          <w:sz w:val="24"/>
          <w:szCs w:val="24"/>
        </w:rPr>
        <w:t>2020 metų ES fondų investicijų veiksmų programos stebėsenos rodiklių skaičiavimo aprašas, patvirtintas Lietuvos Respublikos finansų ministro 2014 m. gruodžio 30 d. įsakymu Nr. 1K-499.</w:t>
      </w:r>
    </w:p>
    <w:p w14:paraId="62815FA4" w14:textId="77777777" w:rsidR="00F7229B" w:rsidRPr="00F7229B" w:rsidRDefault="00F7229B" w:rsidP="00F7229B">
      <w:pPr>
        <w:widowControl w:val="0"/>
        <w:rPr>
          <w:sz w:val="24"/>
          <w:szCs w:val="24"/>
        </w:rPr>
      </w:pPr>
    </w:p>
    <w:p w14:paraId="62815FA5" w14:textId="77777777" w:rsidR="00F7229B" w:rsidRPr="00F7229B" w:rsidRDefault="00F7229B" w:rsidP="00F7229B">
      <w:pPr>
        <w:widowControl w:val="0"/>
        <w:jc w:val="center"/>
        <w:rPr>
          <w:b/>
          <w:sz w:val="24"/>
          <w:szCs w:val="24"/>
        </w:rPr>
      </w:pPr>
      <w:r w:rsidRPr="00F7229B">
        <w:rPr>
          <w:b/>
          <w:sz w:val="24"/>
          <w:szCs w:val="24"/>
        </w:rPr>
        <w:t>IV. PROJEKTO REZULTATAI</w:t>
      </w:r>
    </w:p>
    <w:p w14:paraId="62815FA6" w14:textId="77777777" w:rsidR="00F7229B" w:rsidRPr="00F7229B" w:rsidRDefault="00F7229B" w:rsidP="00F7229B">
      <w:pPr>
        <w:widowControl w:val="0"/>
        <w:rPr>
          <w:sz w:val="24"/>
          <w:szCs w:val="24"/>
        </w:rPr>
      </w:pPr>
    </w:p>
    <w:p w14:paraId="62815FA7"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Projektu sukurtas materialusis turtas tampa Pareiškėjos nuosavybe.</w:t>
      </w:r>
    </w:p>
    <w:p w14:paraId="62815FA8" w14:textId="77777777" w:rsidR="00F7229B" w:rsidRPr="00F7229B" w:rsidRDefault="00F7229B" w:rsidP="00F7229B">
      <w:pPr>
        <w:widowControl w:val="0"/>
        <w:jc w:val="both"/>
        <w:rPr>
          <w:sz w:val="24"/>
          <w:szCs w:val="24"/>
        </w:rPr>
      </w:pPr>
    </w:p>
    <w:p w14:paraId="62815FA9" w14:textId="77777777" w:rsidR="00F7229B" w:rsidRPr="00F7229B" w:rsidRDefault="00F7229B" w:rsidP="00F7229B">
      <w:pPr>
        <w:widowControl w:val="0"/>
        <w:jc w:val="center"/>
        <w:rPr>
          <w:b/>
          <w:sz w:val="24"/>
          <w:szCs w:val="24"/>
        </w:rPr>
      </w:pPr>
      <w:r w:rsidRPr="00F7229B">
        <w:rPr>
          <w:b/>
          <w:sz w:val="24"/>
          <w:szCs w:val="24"/>
        </w:rPr>
        <w:t>V. ŠALIŲ ĮSIPAREIGOJIMAI</w:t>
      </w:r>
    </w:p>
    <w:p w14:paraId="62815FAA" w14:textId="77777777" w:rsidR="00F7229B" w:rsidRPr="00F7229B" w:rsidRDefault="00F7229B" w:rsidP="00F7229B">
      <w:pPr>
        <w:widowControl w:val="0"/>
        <w:rPr>
          <w:sz w:val="24"/>
          <w:szCs w:val="24"/>
        </w:rPr>
      </w:pPr>
    </w:p>
    <w:p w14:paraId="62815FAB"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Vykdydama šią Sutartį, Pareiškėja įsipareigoja:</w:t>
      </w:r>
    </w:p>
    <w:p w14:paraId="62815FAC"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atlikti perkančiosios organizacijos funkcijas;</w:t>
      </w:r>
    </w:p>
    <w:p w14:paraId="62815FAD"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parengti Pasiūlymą;</w:t>
      </w:r>
    </w:p>
    <w:p w14:paraId="62815FAE" w14:textId="59A35FAC"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parengti paraišką ir pateikti ją įgyvendinančiajai institucijai – Aplin</w:t>
      </w:r>
      <w:r w:rsidR="00624B13">
        <w:rPr>
          <w:sz w:val="24"/>
          <w:szCs w:val="24"/>
        </w:rPr>
        <w:t>kos projektų valdymo agentūrai</w:t>
      </w:r>
      <w:r w:rsidRPr="00F7229B">
        <w:rPr>
          <w:sz w:val="24"/>
          <w:szCs w:val="24"/>
        </w:rPr>
        <w:t xml:space="preserve"> Projekto finansavimui gauti;</w:t>
      </w:r>
    </w:p>
    <w:p w14:paraId="62815FAF"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apmokėti projekto išlaidas, numatytas Sutarties 6 punkte;</w:t>
      </w:r>
    </w:p>
    <w:p w14:paraId="62815FB0"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priėmus sprendimą skirti finansavimą Projektui, savo vardu su įgyvendinančiąja institucija sudaryti Projekto sutartį;</w:t>
      </w:r>
    </w:p>
    <w:p w14:paraId="62815FB1"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vykdyti Projekto vykdytojo funkcijas;</w:t>
      </w:r>
    </w:p>
    <w:p w14:paraId="62815FB2"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nustatytu laiku Partnerei teikti informaciją, susijusią su Projekto įgyvendinimu.</w:t>
      </w:r>
    </w:p>
    <w:p w14:paraId="62815FB3"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Vykdydama šią Sutartį, Partnerė įsipareigoja:</w:t>
      </w:r>
    </w:p>
    <w:p w14:paraId="62815FB4"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Klaipėdos regiono plėtros tarybai pateikti Pasiūlymą;</w:t>
      </w:r>
    </w:p>
    <w:p w14:paraId="62815FB5"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reikiamu laiku paruošti Klaipėdos miesto savivaldybės tarybos sprendimus ir kitus dokumentus, reikalingus teikiant Pasiūlymą bei paraišką finansavimui gauti ir Projektui įgyvendinti;</w:t>
      </w:r>
    </w:p>
    <w:p w14:paraId="62815FB6"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prisidėjimo lėšas, numatytas Sutarties 5 punkte, pervesti Pareiškėjai įstatymų nustatyta tvarka pagal atskirą Šalių susitarimą abiejų Sutarties Šalių patvirtintu grafiku;</w:t>
      </w:r>
    </w:p>
    <w:p w14:paraId="62815FB7" w14:textId="64A70EDC"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nustatytu laiku atlikti kitus veiksmus, kurie priskirti savivaldybių vykdomosioms institucijoms Lietuvos Respublikos vidaus reikalų ministro 2014 m. gruodžio 22 d. įsakymu Nr.</w:t>
      </w:r>
      <w:r w:rsidR="000068A2">
        <w:rPr>
          <w:sz w:val="24"/>
          <w:szCs w:val="24"/>
        </w:rPr>
        <w:t> 1V-893 „Dėl I</w:t>
      </w:r>
      <w:r w:rsidRPr="00F7229B">
        <w:rPr>
          <w:sz w:val="24"/>
          <w:szCs w:val="24"/>
        </w:rPr>
        <w:t>š Europos Sąjungos struktūrinių fondų lėšų bendrai finansuojamų regionų projektų atrankos tvarkos aprašo patvirtinimo“;</w:t>
      </w:r>
    </w:p>
    <w:p w14:paraId="62815FB8"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teikti pagalbą Pareiškėjai, gaunant sutikimus iš žemės sklypų, kuriuose, įgyvendinant Projektą, bus vykdomi darbai, savininkų bei sudarant servituto sutartis dėl teisės tiesti, aptarnauti ir naudoti požemines ir antžemines komunikacijas;</w:t>
      </w:r>
    </w:p>
    <w:p w14:paraId="62815FB9"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nusprendus nutraukti Sutartį, atlyginti Pareiškėjai nuostolius, susijusius su Partnerės pasitraukimu iš Projekto įgyvendinimo, kaip tai nurodyta Lietuvos Respublikos civiliniame kodekse ir kituose teisės aktuose.</w:t>
      </w:r>
    </w:p>
    <w:p w14:paraId="62815FBA"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Vykdydamos šią Sutartį, Šalys įsipareigoja:</w:t>
      </w:r>
    </w:p>
    <w:p w14:paraId="62815FBB"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elgtis sąžiningai ir rūpestingai;</w:t>
      </w:r>
    </w:p>
    <w:p w14:paraId="62815FBC"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teikti viena kitai pagalbą visais organizaciniais ir administraciniais klausimais, susijusiais su šios Sutarties vykdymu, ir visokeriopai bendradarbiauti vykdant šią Sutartį;</w:t>
      </w:r>
    </w:p>
    <w:p w14:paraId="62815FBD"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priimti reikiamus sprendimus, būtinus, kad įsipareigojimai pagal šią Sutartį būtų įvykdyti tinkamai ir laiku;</w:t>
      </w:r>
    </w:p>
    <w:p w14:paraId="62815FBE"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pateikti laiku ir tinkamus dokumentus, būtinus Pasiūlymui ir paraiškai pateikti;</w:t>
      </w:r>
    </w:p>
    <w:p w14:paraId="62815FBF"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vykdyti kitus įsipareigojimus pagal šią Sutartį ir Lietuvos Respublikos įstatymus.</w:t>
      </w:r>
    </w:p>
    <w:p w14:paraId="62815FC0" w14:textId="77777777" w:rsidR="00F7229B" w:rsidRDefault="00F7229B" w:rsidP="00F7229B">
      <w:pPr>
        <w:widowControl w:val="0"/>
        <w:jc w:val="both"/>
        <w:rPr>
          <w:sz w:val="24"/>
          <w:szCs w:val="24"/>
        </w:rPr>
      </w:pPr>
    </w:p>
    <w:p w14:paraId="62815FC1" w14:textId="77777777" w:rsidR="00930EE6" w:rsidRDefault="00930EE6" w:rsidP="00F7229B">
      <w:pPr>
        <w:widowControl w:val="0"/>
        <w:jc w:val="both"/>
        <w:rPr>
          <w:sz w:val="24"/>
          <w:szCs w:val="24"/>
        </w:rPr>
      </w:pPr>
    </w:p>
    <w:p w14:paraId="62815FC2" w14:textId="77777777" w:rsidR="00930EE6" w:rsidRPr="00F7229B" w:rsidRDefault="00930EE6" w:rsidP="00F7229B">
      <w:pPr>
        <w:widowControl w:val="0"/>
        <w:jc w:val="both"/>
        <w:rPr>
          <w:sz w:val="24"/>
          <w:szCs w:val="24"/>
        </w:rPr>
      </w:pPr>
    </w:p>
    <w:p w14:paraId="62815FC3" w14:textId="77777777" w:rsidR="00F7229B" w:rsidRPr="00F7229B" w:rsidRDefault="00F7229B" w:rsidP="00F7229B">
      <w:pPr>
        <w:widowControl w:val="0"/>
        <w:jc w:val="center"/>
        <w:rPr>
          <w:b/>
          <w:sz w:val="24"/>
          <w:szCs w:val="24"/>
        </w:rPr>
      </w:pPr>
      <w:r w:rsidRPr="00F7229B">
        <w:rPr>
          <w:b/>
          <w:sz w:val="24"/>
          <w:szCs w:val="24"/>
        </w:rPr>
        <w:lastRenderedPageBreak/>
        <w:t>VI. ATSAKOMYBĖ</w:t>
      </w:r>
    </w:p>
    <w:p w14:paraId="62815FC4" w14:textId="77777777" w:rsidR="00F7229B" w:rsidRPr="00F7229B" w:rsidRDefault="00F7229B" w:rsidP="00F7229B">
      <w:pPr>
        <w:widowControl w:val="0"/>
        <w:rPr>
          <w:sz w:val="24"/>
          <w:szCs w:val="24"/>
        </w:rPr>
      </w:pPr>
    </w:p>
    <w:p w14:paraId="62815FC5"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Pareiškėja yra atsakinga už:</w:t>
      </w:r>
    </w:p>
    <w:p w14:paraId="62815FC6"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paraiškos finansavimui gauti pateikimą laiku;</w:t>
      </w:r>
    </w:p>
    <w:p w14:paraId="62815FC7"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tinkamą perkančiosios organizacijos funkcijų atlikimą;</w:t>
      </w:r>
    </w:p>
    <w:p w14:paraId="62815FC8"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tinkamą Projekto sutarties vykdymą;</w:t>
      </w:r>
    </w:p>
    <w:p w14:paraId="62815FC9"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tinkamą Projekto vykdytojo funkcijų atlikimą;</w:t>
      </w:r>
    </w:p>
    <w:p w14:paraId="62815FCA"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kitų įsipareigojimų, numatytų šioje Sutartyje, tinkamą vykdymą.</w:t>
      </w:r>
    </w:p>
    <w:p w14:paraId="62815FCB"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Partnerė yra atsakinga už:</w:t>
      </w:r>
    </w:p>
    <w:p w14:paraId="62815FCC"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Pasiūlymo dėl Projekto įgyvendinimo pateikimą laiku</w:t>
      </w:r>
      <w:r w:rsidRPr="00F7229B" w:rsidDel="00E53B70">
        <w:rPr>
          <w:sz w:val="24"/>
          <w:szCs w:val="24"/>
        </w:rPr>
        <w:t xml:space="preserve"> </w:t>
      </w:r>
      <w:r w:rsidRPr="00F7229B">
        <w:rPr>
          <w:sz w:val="24"/>
          <w:szCs w:val="24"/>
        </w:rPr>
        <w:t>Klaipėdos regiono plėtros tarybai;</w:t>
      </w:r>
    </w:p>
    <w:p w14:paraId="62815FCD"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Partnerės prisidėjimo sumos, numatytos Sutarties 5 punkte, pervedimą laiku Pareiškėjai;</w:t>
      </w:r>
    </w:p>
    <w:p w14:paraId="62815FCE"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kitų įsipareigojimų, numatytų šioje Sutartyje, tinkamą vykdymą.</w:t>
      </w:r>
    </w:p>
    <w:p w14:paraId="62815FCF" w14:textId="77777777" w:rsidR="00F7229B" w:rsidRPr="00F7229B" w:rsidRDefault="00F7229B" w:rsidP="00F7229B">
      <w:pPr>
        <w:widowControl w:val="0"/>
        <w:rPr>
          <w:sz w:val="24"/>
          <w:szCs w:val="24"/>
        </w:rPr>
      </w:pPr>
    </w:p>
    <w:p w14:paraId="62815FD0" w14:textId="77777777" w:rsidR="00F7229B" w:rsidRPr="00F7229B" w:rsidRDefault="00F7229B" w:rsidP="00F7229B">
      <w:pPr>
        <w:widowControl w:val="0"/>
        <w:jc w:val="center"/>
        <w:rPr>
          <w:b/>
          <w:sz w:val="24"/>
          <w:szCs w:val="24"/>
        </w:rPr>
      </w:pPr>
      <w:r w:rsidRPr="00F7229B">
        <w:rPr>
          <w:b/>
          <w:sz w:val="24"/>
          <w:szCs w:val="24"/>
        </w:rPr>
        <w:t>VII. ŠALIŲ GARANTIJOS IR PATVIRTINIMAI</w:t>
      </w:r>
    </w:p>
    <w:p w14:paraId="62815FD1" w14:textId="77777777" w:rsidR="00F7229B" w:rsidRPr="00F7229B" w:rsidRDefault="00F7229B" w:rsidP="00F7229B">
      <w:pPr>
        <w:widowControl w:val="0"/>
        <w:jc w:val="both"/>
        <w:rPr>
          <w:sz w:val="24"/>
          <w:szCs w:val="24"/>
        </w:rPr>
      </w:pPr>
    </w:p>
    <w:p w14:paraId="62815FD2"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Kiekviena Šalis garantuoja ir patvirtina, kad:</w:t>
      </w:r>
    </w:p>
    <w:p w14:paraId="62815FD3"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Šalis yra tinkamai įsteigta ir teisėtai veikianti pagal Lietuvos Respublikos įstatymus;</w:t>
      </w:r>
    </w:p>
    <w:p w14:paraId="62815FD4"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šią Sutartį pasirašė tinkamai įgaliotas asmuo;</w:t>
      </w:r>
    </w:p>
    <w:p w14:paraId="62815FD5"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kiekviena Šalis, pasirašydama šią Sutartį, veikė gera valia kitos Šalies atžvilgiu ir sąmoningai nepateikė kitai Šaliai jokios klaidingos ar klaidinančios informacijos;</w:t>
      </w:r>
    </w:p>
    <w:p w14:paraId="62815FD6"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šios 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62815FD7"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šios Sutarties pasirašymo dieną Šalys garantuoja, kad šiame skyriuje pateikiami patvirtinimai ir garantijos bei pagrindžiantys dokumentai yra ir išliks tikslūs ir teisingi visą šios Sutarties galiojimo laikotarpį;</w:t>
      </w:r>
    </w:p>
    <w:p w14:paraId="62815FD8" w14:textId="77777777" w:rsidR="00F7229B" w:rsidRPr="00F7229B" w:rsidRDefault="00F7229B" w:rsidP="00F7229B">
      <w:pPr>
        <w:widowControl w:val="0"/>
        <w:numPr>
          <w:ilvl w:val="1"/>
          <w:numId w:val="2"/>
        </w:numPr>
        <w:tabs>
          <w:tab w:val="left" w:pos="1276"/>
        </w:tabs>
        <w:ind w:left="0" w:firstLine="709"/>
        <w:jc w:val="both"/>
        <w:rPr>
          <w:sz w:val="24"/>
          <w:szCs w:val="24"/>
        </w:rPr>
      </w:pPr>
      <w:r w:rsidRPr="00F7229B">
        <w:rPr>
          <w:sz w:val="24"/>
          <w:szCs w:val="24"/>
        </w:rPr>
        <w:t>Šalys užtikrina, kad nė vienas iš anksčiau pareikštų patvirtinimų ar garantijų nepalieka neaptartų aplinkybių, kurių nutylėjimas darytų kurį nors iš šių patvirtinimų ar garantijų iš esmės klaidinantį ar neteisingą.</w:t>
      </w:r>
    </w:p>
    <w:p w14:paraId="62815FD9" w14:textId="77777777" w:rsidR="00F7229B" w:rsidRPr="00F7229B" w:rsidRDefault="00F7229B" w:rsidP="00F7229B">
      <w:pPr>
        <w:widowControl w:val="0"/>
        <w:jc w:val="both"/>
        <w:rPr>
          <w:sz w:val="24"/>
          <w:szCs w:val="24"/>
        </w:rPr>
      </w:pPr>
    </w:p>
    <w:p w14:paraId="62815FDA" w14:textId="77777777" w:rsidR="00F7229B" w:rsidRPr="00F7229B" w:rsidRDefault="00F7229B" w:rsidP="00F7229B">
      <w:pPr>
        <w:widowControl w:val="0"/>
        <w:jc w:val="center"/>
        <w:rPr>
          <w:b/>
          <w:sz w:val="24"/>
          <w:szCs w:val="24"/>
        </w:rPr>
      </w:pPr>
      <w:r w:rsidRPr="00F7229B">
        <w:rPr>
          <w:b/>
          <w:sz w:val="24"/>
          <w:szCs w:val="24"/>
        </w:rPr>
        <w:t>VIII. NENUGALIMOS JĖGOS APLINKYBĖS (</w:t>
      </w:r>
      <w:r w:rsidRPr="001A19C9">
        <w:rPr>
          <w:b/>
          <w:i/>
          <w:sz w:val="24"/>
          <w:szCs w:val="24"/>
        </w:rPr>
        <w:t>FORCE MAJEURE</w:t>
      </w:r>
      <w:r w:rsidRPr="00F7229B">
        <w:rPr>
          <w:b/>
          <w:sz w:val="24"/>
          <w:szCs w:val="24"/>
        </w:rPr>
        <w:t>)</w:t>
      </w:r>
    </w:p>
    <w:p w14:paraId="62815FDB" w14:textId="77777777" w:rsidR="00F7229B" w:rsidRPr="00F7229B" w:rsidRDefault="00F7229B" w:rsidP="00F7229B">
      <w:pPr>
        <w:widowControl w:val="0"/>
        <w:rPr>
          <w:sz w:val="24"/>
          <w:szCs w:val="24"/>
        </w:rPr>
      </w:pPr>
    </w:p>
    <w:p w14:paraId="62815FDC"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Nenugalimos jėgos aplinkybių sąvoka apibrėžiama bei Šalių teisės, pareigos ir atsakomybė, esant šioms aplinkybėms, reglamentuojama Lietuvos Respublikos civilinio kodekso 6.212 straipsnyje.</w:t>
      </w:r>
    </w:p>
    <w:p w14:paraId="62815FDD" w14:textId="77777777" w:rsidR="00F7229B" w:rsidRPr="00F7229B" w:rsidRDefault="00F7229B" w:rsidP="00F7229B">
      <w:pPr>
        <w:widowControl w:val="0"/>
        <w:jc w:val="both"/>
        <w:rPr>
          <w:sz w:val="24"/>
          <w:szCs w:val="24"/>
        </w:rPr>
      </w:pPr>
    </w:p>
    <w:p w14:paraId="62815FDE" w14:textId="77777777" w:rsidR="00F7229B" w:rsidRPr="00F7229B" w:rsidRDefault="00F7229B" w:rsidP="00F7229B">
      <w:pPr>
        <w:widowControl w:val="0"/>
        <w:jc w:val="center"/>
        <w:rPr>
          <w:b/>
          <w:sz w:val="24"/>
          <w:szCs w:val="24"/>
        </w:rPr>
      </w:pPr>
      <w:r w:rsidRPr="00F7229B">
        <w:rPr>
          <w:b/>
          <w:sz w:val="24"/>
          <w:szCs w:val="24"/>
        </w:rPr>
        <w:t>IX. SUTARTIES GALIOJIMAS</w:t>
      </w:r>
    </w:p>
    <w:p w14:paraId="62815FDF" w14:textId="77777777" w:rsidR="00F7229B" w:rsidRPr="00F7229B" w:rsidRDefault="00F7229B" w:rsidP="00F7229B">
      <w:pPr>
        <w:widowControl w:val="0"/>
        <w:jc w:val="both"/>
        <w:rPr>
          <w:sz w:val="24"/>
          <w:szCs w:val="24"/>
        </w:rPr>
      </w:pPr>
    </w:p>
    <w:p w14:paraId="62815FE0"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Ši Sutartis įsigalioja nuo jos pasirašymo momento.</w:t>
      </w:r>
    </w:p>
    <w:p w14:paraId="62815FE1"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Sutartis pasibaigia įgyvendinus Projektą.</w:t>
      </w:r>
    </w:p>
    <w:p w14:paraId="62815FE2"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 xml:space="preserve">Šalis turi teisę nutraukti Sutartį, jei viena iš Šalių iš esmės ją pažeidžia. </w:t>
      </w:r>
    </w:p>
    <w:p w14:paraId="62815FE3"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Nutraukus šią Sutartį, Šalys nebus atsakingos viena kitai dėl išlaidų ir sąnaudų padengimo arba kitaip atsakingos viena kitai su sąlyga, kad kita Šalis nebus pažeidusi įsipareigojimų pagal šią Sutartį.</w:t>
      </w:r>
    </w:p>
    <w:p w14:paraId="62815FE4"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 xml:space="preserve">Sutartis nutraukiama ir Šalių įsipareigojimai pagal šią Sutartį nutrūksta, jeigu Projekto įgyvendinimui negaunamas finansavimas pagal 2014–2020 m. ES fondų investicijų veiksmų programos 5 prioriteto „Aplinkosauga, gamtos išteklių darnus naudojimas ir prisitaikymas prie klimato kaitos“ įgyvendinimo priemonę </w:t>
      </w:r>
      <w:r w:rsidRPr="00F7229B">
        <w:rPr>
          <w:bCs/>
          <w:szCs w:val="24"/>
        </w:rPr>
        <w:t>05.1.1-APVA-R-007 „Paviršinių nuotekų sistemų tvarkymas“</w:t>
      </w:r>
      <w:r w:rsidRPr="00F7229B">
        <w:rPr>
          <w:szCs w:val="24"/>
        </w:rPr>
        <w:t>.</w:t>
      </w:r>
    </w:p>
    <w:p w14:paraId="62815FE5" w14:textId="77777777" w:rsidR="00F7229B" w:rsidRPr="00F7229B" w:rsidRDefault="00F7229B" w:rsidP="00F7229B">
      <w:pPr>
        <w:widowControl w:val="0"/>
        <w:jc w:val="center"/>
        <w:rPr>
          <w:b/>
          <w:sz w:val="24"/>
          <w:szCs w:val="24"/>
        </w:rPr>
      </w:pPr>
      <w:r w:rsidRPr="00F7229B">
        <w:rPr>
          <w:b/>
          <w:sz w:val="24"/>
          <w:szCs w:val="24"/>
        </w:rPr>
        <w:lastRenderedPageBreak/>
        <w:t>X. BAIGIAMOSIOS NUOSTATOS</w:t>
      </w:r>
    </w:p>
    <w:p w14:paraId="62815FE6" w14:textId="77777777" w:rsidR="00F7229B" w:rsidRPr="00930EE6" w:rsidRDefault="00F7229B" w:rsidP="00F7229B">
      <w:pPr>
        <w:widowControl w:val="0"/>
      </w:pPr>
    </w:p>
    <w:p w14:paraId="62815FE7"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Ši Sutartis sudaroma, vykdoma ir bus aiškinama vadovaujantis Lietuvos Respublikos įstatymais.</w:t>
      </w:r>
    </w:p>
    <w:p w14:paraId="62815FE8"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Jei kuri nors iš šios Sutarties nuostatų prieštarauja įstatymams arba dėl bet kokios kitos  priežasties tampa visiškai arba iš dalies negaliojanti, tai neturės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14:paraId="62815FE9"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Pareiškėjos buveinės vietą.</w:t>
      </w:r>
    </w:p>
    <w:p w14:paraId="62815FEA"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Šia Sutartimi Šalys užtikrina, kad jos galiojimo metu teiks viena kitai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14:paraId="62815FEB"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Šia Sutartimi prisiimti Šalies įsipareigojimai, teisės ir reikalavimai negali būti perleidžiami trečiajam asmeniui be išankstinio raštiško kitų Šalių sutikimo, jeigu šioje Sutartyje neaptarta kitaip.</w:t>
      </w:r>
    </w:p>
    <w:p w14:paraId="62815FEC"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Bet kokie šios Sutarties galiojimo metu padaryti Sutarties pakeitimai ar papildymai bus laikomi šios Sutarties neatskiriama dalimi.</w:t>
      </w:r>
    </w:p>
    <w:p w14:paraId="62815FED"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Šalys susitaria, kad bet kokie pranešimai, prašymai bei kitoks susirašinėjimas raštu vyks lietuvių kalba ir bus pristatomas per kurjerį arba siunčiamas paštu registruotu laišku, arba elektroniniu paštu, arba faksu, arba įteikiamas asmeniškai kitų Šalių atstovui šioje Sutartyje nurodytu adresu.</w:t>
      </w:r>
    </w:p>
    <w:p w14:paraId="62815FEE"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Visi prašymai, reikalavimai ar kiti pranešimai laikomi įteiktais faktinio įteikimo ar gavimo dieną, patvirtintą rašytiniu kvitu arba kitais faktinio gavimo įrodymais, atitinkamu adresu.</w:t>
      </w:r>
    </w:p>
    <w:p w14:paraId="62815FEF" w14:textId="77777777" w:rsidR="00F7229B" w:rsidRPr="00F7229B" w:rsidRDefault="00F7229B" w:rsidP="00F7229B">
      <w:pPr>
        <w:pStyle w:val="Pagrindinistekstas"/>
        <w:widowControl w:val="0"/>
        <w:numPr>
          <w:ilvl w:val="0"/>
          <w:numId w:val="2"/>
        </w:numPr>
        <w:tabs>
          <w:tab w:val="left" w:pos="1134"/>
        </w:tabs>
        <w:ind w:left="0" w:firstLine="709"/>
        <w:rPr>
          <w:szCs w:val="24"/>
        </w:rPr>
      </w:pPr>
      <w:r w:rsidRPr="00F7229B">
        <w:rPr>
          <w:szCs w:val="24"/>
        </w:rPr>
        <w:t>Ši Sutartis sudaryta lietuvių kalba 2 egzemplioriais. Kiekviena Šalis gauna po vieną Sutarties originalą lietuvių kalba. Visi Sutarties tekstai autentiški ir turi vienodą teisinę galią.</w:t>
      </w:r>
    </w:p>
    <w:p w14:paraId="62815FF0" w14:textId="77777777" w:rsidR="00F7229B" w:rsidRPr="00930EE6" w:rsidRDefault="00F7229B" w:rsidP="00F7229B">
      <w:pPr>
        <w:pStyle w:val="Pagrindinistekstas"/>
        <w:widowControl w:val="0"/>
        <w:rPr>
          <w:sz w:val="20"/>
        </w:rPr>
      </w:pPr>
    </w:p>
    <w:p w14:paraId="62815FF1" w14:textId="77777777" w:rsidR="00F7229B" w:rsidRPr="00F7229B" w:rsidRDefault="00F7229B" w:rsidP="00F7229B">
      <w:pPr>
        <w:pStyle w:val="Pagrindinistekstas"/>
        <w:widowControl w:val="0"/>
        <w:jc w:val="center"/>
        <w:rPr>
          <w:b/>
          <w:szCs w:val="24"/>
        </w:rPr>
      </w:pPr>
      <w:r w:rsidRPr="00F7229B">
        <w:rPr>
          <w:b/>
          <w:szCs w:val="24"/>
        </w:rPr>
        <w:t>XI. ŠALIŲ REKVIZITAI IR ATSTOVŲ PARAŠAI</w:t>
      </w:r>
    </w:p>
    <w:p w14:paraId="62815FF2" w14:textId="77777777" w:rsidR="00BC6148" w:rsidRPr="00930EE6" w:rsidRDefault="00BC6148" w:rsidP="00BC6148">
      <w:pPr>
        <w:tabs>
          <w:tab w:val="left" w:pos="5070"/>
          <w:tab w:val="left" w:pos="5366"/>
          <w:tab w:val="left" w:pos="6771"/>
          <w:tab w:val="left" w:pos="7363"/>
        </w:tabs>
        <w:jc w:val="both"/>
      </w:pPr>
    </w:p>
    <w:tbl>
      <w:tblPr>
        <w:tblW w:w="0" w:type="auto"/>
        <w:tblLook w:val="01E0" w:firstRow="1" w:lastRow="1" w:firstColumn="1" w:lastColumn="1" w:noHBand="0" w:noVBand="0"/>
      </w:tblPr>
      <w:tblGrid>
        <w:gridCol w:w="4784"/>
        <w:gridCol w:w="4785"/>
      </w:tblGrid>
      <w:tr w:rsidR="00F7229B" w:rsidRPr="00D12D92" w14:paraId="62815FF5" w14:textId="77777777" w:rsidTr="00795DE9">
        <w:tc>
          <w:tcPr>
            <w:tcW w:w="4784" w:type="dxa"/>
          </w:tcPr>
          <w:p w14:paraId="62815FF3" w14:textId="77777777" w:rsidR="00F7229B" w:rsidRPr="00D12D92" w:rsidRDefault="00F7229B" w:rsidP="00795DE9">
            <w:pPr>
              <w:pStyle w:val="Pagrindinistekstas"/>
              <w:widowControl w:val="0"/>
              <w:jc w:val="center"/>
              <w:rPr>
                <w:b/>
                <w:szCs w:val="24"/>
              </w:rPr>
            </w:pPr>
            <w:r w:rsidRPr="00D12D92">
              <w:rPr>
                <w:b/>
                <w:szCs w:val="24"/>
              </w:rPr>
              <w:t>PAREIŠKĖJA</w:t>
            </w:r>
          </w:p>
        </w:tc>
        <w:tc>
          <w:tcPr>
            <w:tcW w:w="4785" w:type="dxa"/>
          </w:tcPr>
          <w:p w14:paraId="62815FF4" w14:textId="77777777" w:rsidR="00F7229B" w:rsidRPr="00D12D92" w:rsidRDefault="00F7229B" w:rsidP="00795DE9">
            <w:pPr>
              <w:pStyle w:val="Pagrindinistekstas"/>
              <w:widowControl w:val="0"/>
              <w:jc w:val="center"/>
              <w:rPr>
                <w:b/>
                <w:szCs w:val="24"/>
              </w:rPr>
            </w:pPr>
            <w:r w:rsidRPr="00D12D92">
              <w:rPr>
                <w:b/>
                <w:szCs w:val="24"/>
              </w:rPr>
              <w:t>PARTNERĖ</w:t>
            </w:r>
          </w:p>
        </w:tc>
      </w:tr>
      <w:tr w:rsidR="00F7229B" w:rsidRPr="00D12D92" w14:paraId="62815FF8" w14:textId="77777777" w:rsidTr="00795DE9">
        <w:tc>
          <w:tcPr>
            <w:tcW w:w="4784" w:type="dxa"/>
          </w:tcPr>
          <w:p w14:paraId="62815FF6" w14:textId="77777777" w:rsidR="00F7229B" w:rsidRPr="00930EE6" w:rsidRDefault="00F7229B" w:rsidP="00795DE9">
            <w:pPr>
              <w:pStyle w:val="Pagrindinistekstas"/>
              <w:widowControl w:val="0"/>
              <w:rPr>
                <w:sz w:val="20"/>
              </w:rPr>
            </w:pPr>
          </w:p>
        </w:tc>
        <w:tc>
          <w:tcPr>
            <w:tcW w:w="4785" w:type="dxa"/>
          </w:tcPr>
          <w:p w14:paraId="62815FF7" w14:textId="77777777" w:rsidR="00F7229B" w:rsidRPr="00930EE6" w:rsidRDefault="00F7229B" w:rsidP="00795DE9">
            <w:pPr>
              <w:pStyle w:val="Pagrindinistekstas"/>
              <w:widowControl w:val="0"/>
              <w:rPr>
                <w:sz w:val="20"/>
              </w:rPr>
            </w:pPr>
          </w:p>
        </w:tc>
      </w:tr>
      <w:tr w:rsidR="00F7229B" w:rsidRPr="00D12D92" w14:paraId="62815FFB" w14:textId="77777777" w:rsidTr="00795DE9">
        <w:tc>
          <w:tcPr>
            <w:tcW w:w="4784" w:type="dxa"/>
          </w:tcPr>
          <w:p w14:paraId="62815FF9" w14:textId="77777777" w:rsidR="00F7229B" w:rsidRPr="00D12D92" w:rsidRDefault="00F7229B" w:rsidP="00795DE9">
            <w:pPr>
              <w:pStyle w:val="Pagrindinistekstas"/>
              <w:widowControl w:val="0"/>
              <w:rPr>
                <w:b/>
                <w:szCs w:val="24"/>
              </w:rPr>
            </w:pPr>
            <w:r w:rsidRPr="00D12D92">
              <w:rPr>
                <w:szCs w:val="24"/>
              </w:rPr>
              <w:t>AB „Klaipėdos vanduo“</w:t>
            </w:r>
          </w:p>
        </w:tc>
        <w:tc>
          <w:tcPr>
            <w:tcW w:w="4785" w:type="dxa"/>
          </w:tcPr>
          <w:p w14:paraId="62815FFA" w14:textId="77777777" w:rsidR="00F7229B" w:rsidRPr="001B39DD" w:rsidRDefault="00F7229B" w:rsidP="00795DE9">
            <w:pPr>
              <w:pStyle w:val="Pagrindinistekstas"/>
              <w:widowControl w:val="0"/>
              <w:rPr>
                <w:szCs w:val="24"/>
              </w:rPr>
            </w:pPr>
            <w:r w:rsidRPr="001B39DD">
              <w:rPr>
                <w:szCs w:val="24"/>
              </w:rPr>
              <w:t>Klaipėdos miesto savivaldybės administracija</w:t>
            </w:r>
          </w:p>
        </w:tc>
      </w:tr>
      <w:tr w:rsidR="00F7229B" w:rsidRPr="00D12D92" w14:paraId="62815FFE" w14:textId="77777777" w:rsidTr="00795DE9">
        <w:tc>
          <w:tcPr>
            <w:tcW w:w="4784" w:type="dxa"/>
          </w:tcPr>
          <w:p w14:paraId="62815FFC" w14:textId="77777777" w:rsidR="00F7229B" w:rsidRPr="00D12D92" w:rsidRDefault="00F7229B" w:rsidP="00795DE9">
            <w:pPr>
              <w:pStyle w:val="Pagrindinistekstas"/>
              <w:widowControl w:val="0"/>
              <w:rPr>
                <w:b/>
                <w:szCs w:val="24"/>
              </w:rPr>
            </w:pPr>
            <w:r w:rsidRPr="00D12D92">
              <w:rPr>
                <w:szCs w:val="24"/>
              </w:rPr>
              <w:t>Ryšininkų g. 11, 91116 Klaipėda</w:t>
            </w:r>
          </w:p>
        </w:tc>
        <w:tc>
          <w:tcPr>
            <w:tcW w:w="4785" w:type="dxa"/>
          </w:tcPr>
          <w:p w14:paraId="62815FFD" w14:textId="737C757D" w:rsidR="00F7229B" w:rsidRPr="001B39DD" w:rsidRDefault="00F7229B" w:rsidP="00795DE9">
            <w:pPr>
              <w:pStyle w:val="Pagrindinistekstas"/>
              <w:widowControl w:val="0"/>
              <w:rPr>
                <w:szCs w:val="24"/>
              </w:rPr>
            </w:pPr>
            <w:r w:rsidRPr="001B39DD">
              <w:rPr>
                <w:szCs w:val="24"/>
              </w:rPr>
              <w:t xml:space="preserve">Liepų g. 11, </w:t>
            </w:r>
            <w:r w:rsidR="001A19C9">
              <w:rPr>
                <w:szCs w:val="24"/>
              </w:rPr>
              <w:t xml:space="preserve">91502 </w:t>
            </w:r>
            <w:r w:rsidRPr="001B39DD">
              <w:rPr>
                <w:szCs w:val="24"/>
              </w:rPr>
              <w:t>Klaipėda</w:t>
            </w:r>
          </w:p>
        </w:tc>
      </w:tr>
      <w:tr w:rsidR="00F7229B" w:rsidRPr="00D12D92" w14:paraId="62816001" w14:textId="77777777" w:rsidTr="00795DE9">
        <w:tc>
          <w:tcPr>
            <w:tcW w:w="4784" w:type="dxa"/>
          </w:tcPr>
          <w:p w14:paraId="62815FFF" w14:textId="77777777" w:rsidR="00F7229B" w:rsidRPr="00D12D92" w:rsidRDefault="00F7229B" w:rsidP="00795DE9">
            <w:pPr>
              <w:pStyle w:val="Pagrindinistekstas"/>
              <w:widowControl w:val="0"/>
              <w:rPr>
                <w:szCs w:val="24"/>
              </w:rPr>
            </w:pPr>
            <w:r w:rsidRPr="00D12D92">
              <w:rPr>
                <w:szCs w:val="24"/>
              </w:rPr>
              <w:t>Kodas 140089260</w:t>
            </w:r>
          </w:p>
        </w:tc>
        <w:tc>
          <w:tcPr>
            <w:tcW w:w="4785" w:type="dxa"/>
          </w:tcPr>
          <w:p w14:paraId="62816000" w14:textId="77777777" w:rsidR="00F7229B" w:rsidRPr="001B39DD" w:rsidRDefault="00F7229B" w:rsidP="00795DE9">
            <w:pPr>
              <w:pStyle w:val="Pagrindinistekstas"/>
              <w:widowControl w:val="0"/>
              <w:rPr>
                <w:szCs w:val="24"/>
              </w:rPr>
            </w:pPr>
            <w:r w:rsidRPr="001B39DD">
              <w:rPr>
                <w:szCs w:val="24"/>
              </w:rPr>
              <w:t>Kodas 188710823</w:t>
            </w:r>
          </w:p>
        </w:tc>
      </w:tr>
      <w:tr w:rsidR="00F7229B" w:rsidRPr="00D12D92" w14:paraId="62816004" w14:textId="77777777" w:rsidTr="00795DE9">
        <w:tc>
          <w:tcPr>
            <w:tcW w:w="4784" w:type="dxa"/>
          </w:tcPr>
          <w:p w14:paraId="62816002" w14:textId="77777777" w:rsidR="00F7229B" w:rsidRPr="00D12D92" w:rsidRDefault="00F7229B" w:rsidP="00795DE9">
            <w:pPr>
              <w:pStyle w:val="Pagrindinistekstas"/>
              <w:widowControl w:val="0"/>
              <w:rPr>
                <w:szCs w:val="24"/>
              </w:rPr>
            </w:pPr>
            <w:r w:rsidRPr="00D12D92">
              <w:rPr>
                <w:szCs w:val="24"/>
              </w:rPr>
              <w:t>PVM mokėtojo kodas LT400892610</w:t>
            </w:r>
          </w:p>
        </w:tc>
        <w:tc>
          <w:tcPr>
            <w:tcW w:w="4785" w:type="dxa"/>
          </w:tcPr>
          <w:p w14:paraId="62816003" w14:textId="77777777" w:rsidR="00F7229B" w:rsidRPr="001B39DD" w:rsidRDefault="00F7229B" w:rsidP="00795DE9">
            <w:pPr>
              <w:pStyle w:val="Pagrindinistekstas"/>
              <w:widowControl w:val="0"/>
              <w:rPr>
                <w:szCs w:val="24"/>
              </w:rPr>
            </w:pPr>
          </w:p>
        </w:tc>
      </w:tr>
      <w:tr w:rsidR="00F7229B" w:rsidRPr="00D12D92" w14:paraId="62816007" w14:textId="77777777" w:rsidTr="00795DE9">
        <w:tc>
          <w:tcPr>
            <w:tcW w:w="4784" w:type="dxa"/>
          </w:tcPr>
          <w:p w14:paraId="62816005" w14:textId="77777777" w:rsidR="00F7229B" w:rsidRPr="00D12D92" w:rsidRDefault="00F7229B" w:rsidP="00795DE9">
            <w:pPr>
              <w:pStyle w:val="Pagrindinistekstas"/>
              <w:widowControl w:val="0"/>
              <w:rPr>
                <w:szCs w:val="24"/>
              </w:rPr>
            </w:pPr>
            <w:r w:rsidRPr="00D12D92">
              <w:rPr>
                <w:szCs w:val="24"/>
              </w:rPr>
              <w:t>A. s. LT30 7044 0600 0076 5179</w:t>
            </w:r>
          </w:p>
        </w:tc>
        <w:tc>
          <w:tcPr>
            <w:tcW w:w="4785" w:type="dxa"/>
          </w:tcPr>
          <w:p w14:paraId="62816006" w14:textId="77777777" w:rsidR="00F7229B" w:rsidRPr="00801ADF" w:rsidRDefault="00F7229B" w:rsidP="00795DE9">
            <w:pPr>
              <w:pStyle w:val="Pagrindinistekstas"/>
              <w:widowControl w:val="0"/>
              <w:rPr>
                <w:szCs w:val="24"/>
                <w:highlight w:val="yellow"/>
              </w:rPr>
            </w:pPr>
          </w:p>
        </w:tc>
      </w:tr>
      <w:tr w:rsidR="00F7229B" w:rsidRPr="00D12D92" w14:paraId="6281600A" w14:textId="77777777" w:rsidTr="00795DE9">
        <w:tc>
          <w:tcPr>
            <w:tcW w:w="4784" w:type="dxa"/>
          </w:tcPr>
          <w:p w14:paraId="62816008" w14:textId="77777777" w:rsidR="00F7229B" w:rsidRPr="00D12D92" w:rsidRDefault="00F7229B" w:rsidP="00795DE9">
            <w:pPr>
              <w:pStyle w:val="Pagrindinistekstas"/>
              <w:widowControl w:val="0"/>
              <w:rPr>
                <w:szCs w:val="24"/>
              </w:rPr>
            </w:pPr>
            <w:r w:rsidRPr="00D12D92">
              <w:rPr>
                <w:szCs w:val="24"/>
              </w:rPr>
              <w:t>AB SEB bankas</w:t>
            </w:r>
          </w:p>
        </w:tc>
        <w:tc>
          <w:tcPr>
            <w:tcW w:w="4785" w:type="dxa"/>
          </w:tcPr>
          <w:p w14:paraId="62816009" w14:textId="77777777" w:rsidR="00F7229B" w:rsidRPr="00801ADF" w:rsidRDefault="00F7229B" w:rsidP="00795DE9">
            <w:pPr>
              <w:pStyle w:val="Pagrindinistekstas"/>
              <w:widowControl w:val="0"/>
              <w:rPr>
                <w:szCs w:val="24"/>
                <w:highlight w:val="yellow"/>
              </w:rPr>
            </w:pPr>
          </w:p>
        </w:tc>
      </w:tr>
      <w:tr w:rsidR="00F7229B" w:rsidRPr="00D12D92" w14:paraId="6281600D" w14:textId="77777777" w:rsidTr="00795DE9">
        <w:tc>
          <w:tcPr>
            <w:tcW w:w="4784" w:type="dxa"/>
          </w:tcPr>
          <w:p w14:paraId="6281600B" w14:textId="77777777" w:rsidR="00F7229B" w:rsidRPr="00930EE6" w:rsidRDefault="00F7229B" w:rsidP="00795DE9">
            <w:pPr>
              <w:pStyle w:val="Pagrindinistekstas"/>
              <w:widowControl w:val="0"/>
              <w:rPr>
                <w:sz w:val="20"/>
              </w:rPr>
            </w:pPr>
          </w:p>
        </w:tc>
        <w:tc>
          <w:tcPr>
            <w:tcW w:w="4785" w:type="dxa"/>
          </w:tcPr>
          <w:p w14:paraId="6281600C" w14:textId="77777777" w:rsidR="00F7229B" w:rsidRPr="00930EE6" w:rsidRDefault="00F7229B" w:rsidP="00795DE9">
            <w:pPr>
              <w:pStyle w:val="Pagrindinistekstas"/>
              <w:widowControl w:val="0"/>
              <w:rPr>
                <w:sz w:val="20"/>
                <w:highlight w:val="yellow"/>
              </w:rPr>
            </w:pPr>
          </w:p>
        </w:tc>
      </w:tr>
      <w:tr w:rsidR="00F7229B" w:rsidRPr="00D12D92" w14:paraId="62816010" w14:textId="77777777" w:rsidTr="00795DE9">
        <w:tc>
          <w:tcPr>
            <w:tcW w:w="4784" w:type="dxa"/>
          </w:tcPr>
          <w:p w14:paraId="6281600E" w14:textId="77777777" w:rsidR="00F7229B" w:rsidRPr="00D12D92" w:rsidRDefault="00F7229B" w:rsidP="00795DE9">
            <w:pPr>
              <w:pStyle w:val="Pagrindinistekstas"/>
              <w:widowControl w:val="0"/>
              <w:rPr>
                <w:szCs w:val="24"/>
              </w:rPr>
            </w:pPr>
            <w:r w:rsidRPr="00D12D92">
              <w:rPr>
                <w:szCs w:val="24"/>
              </w:rPr>
              <w:t>Generalinis direktorius</w:t>
            </w:r>
          </w:p>
        </w:tc>
        <w:tc>
          <w:tcPr>
            <w:tcW w:w="4785" w:type="dxa"/>
          </w:tcPr>
          <w:p w14:paraId="6281600F" w14:textId="77777777" w:rsidR="00F7229B" w:rsidRPr="00D12D92" w:rsidRDefault="00F7229B" w:rsidP="00795DE9">
            <w:pPr>
              <w:pStyle w:val="Pagrindinistekstas"/>
              <w:widowControl w:val="0"/>
              <w:rPr>
                <w:szCs w:val="24"/>
              </w:rPr>
            </w:pPr>
            <w:r w:rsidRPr="00D12D92">
              <w:rPr>
                <w:szCs w:val="24"/>
              </w:rPr>
              <w:t>Savivaldybės administracijos direktorius</w:t>
            </w:r>
            <w:r w:rsidRPr="00D12D92" w:rsidDel="007E7DE3">
              <w:rPr>
                <w:szCs w:val="24"/>
              </w:rPr>
              <w:t xml:space="preserve"> </w:t>
            </w:r>
          </w:p>
        </w:tc>
      </w:tr>
      <w:tr w:rsidR="00F7229B" w:rsidRPr="00D12D92" w14:paraId="62816013" w14:textId="77777777" w:rsidTr="00795DE9">
        <w:tc>
          <w:tcPr>
            <w:tcW w:w="4784" w:type="dxa"/>
          </w:tcPr>
          <w:p w14:paraId="62816011" w14:textId="1392547A" w:rsidR="00F7229B" w:rsidRPr="008C3A2F" w:rsidRDefault="008C3A2F" w:rsidP="008C3A2F">
            <w:pPr>
              <w:pStyle w:val="Pagrindinistekstas"/>
              <w:widowControl w:val="0"/>
              <w:ind w:firstLine="2552"/>
              <w:rPr>
                <w:sz w:val="20"/>
              </w:rPr>
            </w:pPr>
            <w:r w:rsidRPr="008C3A2F">
              <w:rPr>
                <w:sz w:val="20"/>
              </w:rPr>
              <w:t>A. V.</w:t>
            </w:r>
          </w:p>
        </w:tc>
        <w:tc>
          <w:tcPr>
            <w:tcW w:w="4785" w:type="dxa"/>
          </w:tcPr>
          <w:p w14:paraId="62816012" w14:textId="3BA5EC51" w:rsidR="00F7229B" w:rsidRPr="008C3A2F" w:rsidRDefault="008C3A2F" w:rsidP="008C3A2F">
            <w:pPr>
              <w:pStyle w:val="Pagrindinistekstas"/>
              <w:widowControl w:val="0"/>
              <w:ind w:firstLine="3721"/>
              <w:rPr>
                <w:sz w:val="20"/>
              </w:rPr>
            </w:pPr>
            <w:r w:rsidRPr="008C3A2F">
              <w:rPr>
                <w:sz w:val="20"/>
              </w:rPr>
              <w:t>A. V.</w:t>
            </w:r>
          </w:p>
        </w:tc>
      </w:tr>
      <w:tr w:rsidR="00F7229B" w:rsidRPr="00D12D92" w14:paraId="62816016" w14:textId="77777777" w:rsidTr="00795DE9">
        <w:tc>
          <w:tcPr>
            <w:tcW w:w="4784" w:type="dxa"/>
          </w:tcPr>
          <w:p w14:paraId="62816014" w14:textId="77777777" w:rsidR="00F7229B" w:rsidRPr="00D12D92" w:rsidRDefault="00F7229B" w:rsidP="00795DE9">
            <w:pPr>
              <w:pStyle w:val="Pagrindinistekstas"/>
              <w:widowControl w:val="0"/>
              <w:rPr>
                <w:szCs w:val="24"/>
              </w:rPr>
            </w:pPr>
            <w:r w:rsidRPr="00D12D92">
              <w:rPr>
                <w:szCs w:val="24"/>
              </w:rPr>
              <w:t>Leonas Makūnas</w:t>
            </w:r>
          </w:p>
        </w:tc>
        <w:tc>
          <w:tcPr>
            <w:tcW w:w="4785" w:type="dxa"/>
          </w:tcPr>
          <w:p w14:paraId="62816015" w14:textId="77777777" w:rsidR="00F7229B" w:rsidRPr="00D12D92" w:rsidRDefault="00F7229B" w:rsidP="00795DE9">
            <w:pPr>
              <w:pStyle w:val="Pagrindinistekstas"/>
              <w:widowControl w:val="0"/>
              <w:rPr>
                <w:szCs w:val="24"/>
              </w:rPr>
            </w:pPr>
            <w:r>
              <w:rPr>
                <w:szCs w:val="24"/>
              </w:rPr>
              <w:t>Saulius Budinas</w:t>
            </w:r>
          </w:p>
        </w:tc>
      </w:tr>
      <w:tr w:rsidR="00F7229B" w:rsidRPr="00D12D92" w14:paraId="62816019" w14:textId="77777777" w:rsidTr="00795DE9">
        <w:tc>
          <w:tcPr>
            <w:tcW w:w="4784" w:type="dxa"/>
          </w:tcPr>
          <w:p w14:paraId="62816017" w14:textId="77777777" w:rsidR="00F7229B" w:rsidRPr="00930EE6" w:rsidRDefault="00F7229B" w:rsidP="00795DE9">
            <w:pPr>
              <w:pStyle w:val="Pagrindinistekstas"/>
              <w:widowControl w:val="0"/>
              <w:rPr>
                <w:sz w:val="20"/>
              </w:rPr>
            </w:pPr>
          </w:p>
        </w:tc>
        <w:tc>
          <w:tcPr>
            <w:tcW w:w="4785" w:type="dxa"/>
          </w:tcPr>
          <w:p w14:paraId="62816018" w14:textId="77777777" w:rsidR="00F7229B" w:rsidRPr="00930EE6" w:rsidRDefault="00F7229B" w:rsidP="00795DE9">
            <w:pPr>
              <w:pStyle w:val="Pagrindinistekstas"/>
              <w:widowControl w:val="0"/>
              <w:rPr>
                <w:sz w:val="20"/>
              </w:rPr>
            </w:pPr>
          </w:p>
        </w:tc>
      </w:tr>
      <w:tr w:rsidR="00F7229B" w:rsidRPr="00F30653" w14:paraId="6281601C" w14:textId="77777777" w:rsidTr="00795DE9">
        <w:tc>
          <w:tcPr>
            <w:tcW w:w="4784" w:type="dxa"/>
          </w:tcPr>
          <w:p w14:paraId="6281601A" w14:textId="4CD49CDB" w:rsidR="00F7229B" w:rsidRPr="00D12D92" w:rsidRDefault="00F7229B" w:rsidP="00795DE9">
            <w:pPr>
              <w:pStyle w:val="Pagrindinistekstas"/>
              <w:widowControl w:val="0"/>
              <w:ind w:firstLine="2127"/>
              <w:rPr>
                <w:szCs w:val="24"/>
              </w:rPr>
            </w:pPr>
          </w:p>
        </w:tc>
        <w:tc>
          <w:tcPr>
            <w:tcW w:w="4785" w:type="dxa"/>
          </w:tcPr>
          <w:p w14:paraId="6281601B" w14:textId="10983E97" w:rsidR="00F7229B" w:rsidRPr="00F30653" w:rsidRDefault="00F7229B" w:rsidP="00795DE9">
            <w:pPr>
              <w:pStyle w:val="Pagrindinistekstas"/>
              <w:widowControl w:val="0"/>
              <w:ind w:firstLine="3438"/>
              <w:rPr>
                <w:szCs w:val="24"/>
              </w:rPr>
            </w:pPr>
          </w:p>
        </w:tc>
      </w:tr>
    </w:tbl>
    <w:p w14:paraId="6281601D" w14:textId="77777777" w:rsidR="00BC6148" w:rsidRPr="00930EE6" w:rsidRDefault="00BC6148" w:rsidP="00BC6148">
      <w:pPr>
        <w:tabs>
          <w:tab w:val="left" w:pos="5070"/>
          <w:tab w:val="left" w:pos="5366"/>
          <w:tab w:val="left" w:pos="6771"/>
          <w:tab w:val="left" w:pos="7363"/>
        </w:tabs>
        <w:jc w:val="both"/>
      </w:pPr>
    </w:p>
    <w:sectPr w:rsidR="00BC6148" w:rsidRPr="00930EE6" w:rsidSect="000A696C">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3507" w14:textId="77777777" w:rsidR="007A7822" w:rsidRDefault="007A7822" w:rsidP="00F41647">
      <w:r>
        <w:separator/>
      </w:r>
    </w:p>
  </w:endnote>
  <w:endnote w:type="continuationSeparator" w:id="0">
    <w:p w14:paraId="68AB890A" w14:textId="77777777" w:rsidR="007A7822" w:rsidRDefault="007A782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91571" w14:textId="77777777" w:rsidR="007A7822" w:rsidRDefault="007A7822" w:rsidP="00F41647">
      <w:r>
        <w:separator/>
      </w:r>
    </w:p>
  </w:footnote>
  <w:footnote w:type="continuationSeparator" w:id="0">
    <w:p w14:paraId="12D8E592" w14:textId="77777777" w:rsidR="007A7822" w:rsidRDefault="007A782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74178"/>
      <w:docPartObj>
        <w:docPartGallery w:val="Page Numbers (Top of Page)"/>
        <w:docPartUnique/>
      </w:docPartObj>
    </w:sdtPr>
    <w:sdtEndPr>
      <w:rPr>
        <w:sz w:val="24"/>
        <w:szCs w:val="24"/>
      </w:rPr>
    </w:sdtEndPr>
    <w:sdtContent>
      <w:p w14:paraId="62816027" w14:textId="77777777"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6C38C8">
          <w:rPr>
            <w:noProof/>
            <w:sz w:val="24"/>
            <w:szCs w:val="24"/>
          </w:rPr>
          <w:t>5</w:t>
        </w:r>
        <w:r w:rsidRPr="000A696C">
          <w:rPr>
            <w:sz w:val="24"/>
            <w:szCs w:val="24"/>
          </w:rPr>
          <w:fldChar w:fldCharType="end"/>
        </w:r>
      </w:p>
    </w:sdtContent>
  </w:sdt>
  <w:p w14:paraId="62816028" w14:textId="77777777"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3039C"/>
    <w:multiLevelType w:val="hybridMultilevel"/>
    <w:tmpl w:val="04F23662"/>
    <w:lvl w:ilvl="0" w:tplc="3CA6029C">
      <w:start w:val="1"/>
      <w:numFmt w:val="bullet"/>
      <w:lvlText w:val=""/>
      <w:lvlJc w:val="left"/>
      <w:pPr>
        <w:ind w:left="1211"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721261F4"/>
    <w:multiLevelType w:val="multilevel"/>
    <w:tmpl w:val="7E6A23D8"/>
    <w:lvl w:ilvl="0">
      <w:start w:val="1"/>
      <w:numFmt w:val="decimal"/>
      <w:lvlText w:val="%1."/>
      <w:lvlJc w:val="left"/>
      <w:pPr>
        <w:ind w:left="1429" w:hanging="360"/>
      </w:pPr>
    </w:lvl>
    <w:lvl w:ilvl="1">
      <w:start w:val="1"/>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68A2"/>
    <w:rsid w:val="00024730"/>
    <w:rsid w:val="000611DB"/>
    <w:rsid w:val="00071EBB"/>
    <w:rsid w:val="000944BF"/>
    <w:rsid w:val="000A35EA"/>
    <w:rsid w:val="000A696C"/>
    <w:rsid w:val="000E6C34"/>
    <w:rsid w:val="001444C8"/>
    <w:rsid w:val="001456CE"/>
    <w:rsid w:val="00163473"/>
    <w:rsid w:val="001758A5"/>
    <w:rsid w:val="00191457"/>
    <w:rsid w:val="001A19C9"/>
    <w:rsid w:val="001B01B1"/>
    <w:rsid w:val="001D1AE7"/>
    <w:rsid w:val="001E26B4"/>
    <w:rsid w:val="00216D58"/>
    <w:rsid w:val="00237B69"/>
    <w:rsid w:val="00242B88"/>
    <w:rsid w:val="00291226"/>
    <w:rsid w:val="002B6031"/>
    <w:rsid w:val="002D0443"/>
    <w:rsid w:val="00324750"/>
    <w:rsid w:val="00347F54"/>
    <w:rsid w:val="00384543"/>
    <w:rsid w:val="003A3546"/>
    <w:rsid w:val="003C09F9"/>
    <w:rsid w:val="003E5D65"/>
    <w:rsid w:val="003E603A"/>
    <w:rsid w:val="00405B54"/>
    <w:rsid w:val="00433CCC"/>
    <w:rsid w:val="00445CA9"/>
    <w:rsid w:val="004545AD"/>
    <w:rsid w:val="00472954"/>
    <w:rsid w:val="004F5B94"/>
    <w:rsid w:val="00524DA3"/>
    <w:rsid w:val="00536641"/>
    <w:rsid w:val="00573BA5"/>
    <w:rsid w:val="005C29DF"/>
    <w:rsid w:val="005E1B19"/>
    <w:rsid w:val="005F001C"/>
    <w:rsid w:val="00606132"/>
    <w:rsid w:val="00624B13"/>
    <w:rsid w:val="006524C2"/>
    <w:rsid w:val="006A09D2"/>
    <w:rsid w:val="006C38C8"/>
    <w:rsid w:val="006E106A"/>
    <w:rsid w:val="006F416F"/>
    <w:rsid w:val="006F4715"/>
    <w:rsid w:val="00710820"/>
    <w:rsid w:val="007775F7"/>
    <w:rsid w:val="007A7822"/>
    <w:rsid w:val="007B7DC0"/>
    <w:rsid w:val="00801E4F"/>
    <w:rsid w:val="008623E9"/>
    <w:rsid w:val="00864F6F"/>
    <w:rsid w:val="008C3A2F"/>
    <w:rsid w:val="008C6BDA"/>
    <w:rsid w:val="008D3E3C"/>
    <w:rsid w:val="008D69DD"/>
    <w:rsid w:val="008F665C"/>
    <w:rsid w:val="00930EE6"/>
    <w:rsid w:val="00932DDD"/>
    <w:rsid w:val="00A3260E"/>
    <w:rsid w:val="00A44DC7"/>
    <w:rsid w:val="00A56070"/>
    <w:rsid w:val="00A8670A"/>
    <w:rsid w:val="00A9592B"/>
    <w:rsid w:val="00A95C0B"/>
    <w:rsid w:val="00AA5DFD"/>
    <w:rsid w:val="00AB62D9"/>
    <w:rsid w:val="00AD2EE1"/>
    <w:rsid w:val="00AD79F0"/>
    <w:rsid w:val="00B12B65"/>
    <w:rsid w:val="00B40258"/>
    <w:rsid w:val="00B7320C"/>
    <w:rsid w:val="00B866BE"/>
    <w:rsid w:val="00BA64A3"/>
    <w:rsid w:val="00BB07E2"/>
    <w:rsid w:val="00BC6148"/>
    <w:rsid w:val="00C70A51"/>
    <w:rsid w:val="00C73DF4"/>
    <w:rsid w:val="00CA7B58"/>
    <w:rsid w:val="00CB3E22"/>
    <w:rsid w:val="00CC58FF"/>
    <w:rsid w:val="00D81831"/>
    <w:rsid w:val="00D9341B"/>
    <w:rsid w:val="00DC1B32"/>
    <w:rsid w:val="00DE0BFB"/>
    <w:rsid w:val="00E37B92"/>
    <w:rsid w:val="00E53AF0"/>
    <w:rsid w:val="00E65B25"/>
    <w:rsid w:val="00E96582"/>
    <w:rsid w:val="00EA65AF"/>
    <w:rsid w:val="00EC10BA"/>
    <w:rsid w:val="00EC5237"/>
    <w:rsid w:val="00ED1DA5"/>
    <w:rsid w:val="00ED3397"/>
    <w:rsid w:val="00F30F68"/>
    <w:rsid w:val="00F32390"/>
    <w:rsid w:val="00F41647"/>
    <w:rsid w:val="00F60107"/>
    <w:rsid w:val="00F71567"/>
    <w:rsid w:val="00F7229B"/>
    <w:rsid w:val="00F905B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5F71"/>
  <w15:docId w15:val="{77224602-8FEA-41AA-ADA4-A41B0FDE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9753</Words>
  <Characters>5560</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2016-03-14T09:45:00Z</dcterms:created>
  <dcterms:modified xsi:type="dcterms:W3CDTF">2016-03-14T09:45:00Z</dcterms:modified>
</cp:coreProperties>
</file>