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7E7A53" w:rsidRPr="008F669F" w:rsidRDefault="001865FB" w:rsidP="001865FB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KLAIPĖDOS MIESTO NEVYRIAUSYBINIŲ ORGANIZACIJŲ TARYBOS</w:t>
      </w:r>
      <w:r w:rsidR="007E7A53" w:rsidRPr="008F669F">
        <w:rPr>
          <w:b/>
          <w:szCs w:val="24"/>
        </w:rPr>
        <w:t xml:space="preserve"> POSĖDŽIO PROTOKOLAS</w:t>
      </w:r>
    </w:p>
    <w:p w:rsidR="007810D9" w:rsidRDefault="007810D9" w:rsidP="001865FB">
      <w:pPr>
        <w:jc w:val="center"/>
        <w:rPr>
          <w:szCs w:val="24"/>
        </w:rPr>
      </w:pPr>
    </w:p>
    <w:p w:rsidR="007810D9" w:rsidRPr="003C09F9" w:rsidRDefault="001865FB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szCs w:val="24"/>
        </w:rPr>
        <w:t>2016-03-03</w:t>
      </w:r>
      <w:r w:rsidR="00202DE4">
        <w:rPr>
          <w:szCs w:val="24"/>
        </w:rPr>
        <w:t xml:space="preserve"> </w:t>
      </w:r>
      <w:r w:rsidR="007810D9" w:rsidRPr="003C09F9">
        <w:rPr>
          <w:szCs w:val="24"/>
        </w:rPr>
        <w:t>Nr.</w:t>
      </w:r>
      <w:r w:rsidR="007810D9">
        <w:rPr>
          <w:szCs w:val="24"/>
        </w:rPr>
        <w:t xml:space="preserve"> </w:t>
      </w:r>
      <w:r>
        <w:rPr>
          <w:noProof/>
        </w:rPr>
        <w:t>TAR1-21</w:t>
      </w:r>
    </w:p>
    <w:p w:rsidR="00163473" w:rsidRDefault="00163473" w:rsidP="00AD2EE1">
      <w:pPr>
        <w:pStyle w:val="Pagrindinistekstas"/>
        <w:rPr>
          <w:szCs w:val="24"/>
        </w:rPr>
      </w:pPr>
    </w:p>
    <w:p w:rsidR="00E45625" w:rsidRPr="008F669F" w:rsidRDefault="00E45625" w:rsidP="00E45625">
      <w:pPr>
        <w:pStyle w:val="Pagrindinistekstas"/>
        <w:rPr>
          <w:szCs w:val="24"/>
        </w:rPr>
      </w:pPr>
    </w:p>
    <w:p w:rsidR="00F053A9" w:rsidRDefault="00F053A9" w:rsidP="00F053A9">
      <w:pPr>
        <w:pStyle w:val="Pagrindinistekstas"/>
        <w:overflowPunct w:val="0"/>
        <w:ind w:firstLine="709"/>
      </w:pPr>
      <w:r>
        <w:t xml:space="preserve">Posėdis įvyko </w:t>
      </w:r>
      <w:r w:rsidR="001865FB">
        <w:t>2016-03-03, 8:30 val.</w:t>
      </w:r>
    </w:p>
    <w:p w:rsidR="00E45625" w:rsidRPr="008F669F" w:rsidRDefault="005211DD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Posėdžio pirmininkė</w:t>
      </w:r>
      <w:r w:rsidR="00E45625" w:rsidRPr="008F669F">
        <w:rPr>
          <w:szCs w:val="24"/>
        </w:rPr>
        <w:t xml:space="preserve"> </w:t>
      </w:r>
      <w:r w:rsidR="001865FB">
        <w:rPr>
          <w:szCs w:val="24"/>
        </w:rPr>
        <w:t>Inga Aks</w:t>
      </w:r>
      <w:r w:rsidR="006A4FC5">
        <w:rPr>
          <w:szCs w:val="24"/>
        </w:rPr>
        <w:t>a</w:t>
      </w:r>
      <w:r w:rsidR="001865FB">
        <w:rPr>
          <w:szCs w:val="24"/>
        </w:rPr>
        <w:t>mitauskaitė-Bružienė</w:t>
      </w:r>
      <w:r w:rsidR="00E45625" w:rsidRPr="008F669F">
        <w:rPr>
          <w:szCs w:val="24"/>
        </w:rPr>
        <w:t>.</w:t>
      </w:r>
    </w:p>
    <w:p w:rsidR="00E45625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 xml:space="preserve">Posėdžio sekretorius </w:t>
      </w:r>
      <w:r w:rsidR="001865FB">
        <w:rPr>
          <w:szCs w:val="24"/>
        </w:rPr>
        <w:t>Jurgita Šekštėnienė</w:t>
      </w:r>
      <w:r w:rsidRPr="008F669F">
        <w:rPr>
          <w:szCs w:val="24"/>
        </w:rPr>
        <w:t>.</w:t>
      </w:r>
    </w:p>
    <w:p w:rsidR="00E45625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 xml:space="preserve">Dalyvavo: </w:t>
      </w:r>
      <w:r w:rsidR="001865FB">
        <w:rPr>
          <w:szCs w:val="24"/>
        </w:rPr>
        <w:t>Liudvikas Mileška, Jurgita Činauskaitė-Citiner, Aldona Marija Gedvilienė, Simonas Gentvilas, Virginija Kairienė, Liudvika Kuzminčiūtė, Raimonda Mažonienė, Renolda Senovaitienė, Diana Stankaitienė, Artūras Šulcas, Alfonsas Vildžiūnas.</w:t>
      </w:r>
    </w:p>
    <w:p w:rsidR="00E45625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DARBOTVARKĖ:</w:t>
      </w:r>
    </w:p>
    <w:p w:rsidR="001865FB" w:rsidRPr="001865FB" w:rsidRDefault="00E45625" w:rsidP="001865FB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 xml:space="preserve">1. </w:t>
      </w:r>
      <w:r w:rsidR="001865FB" w:rsidRPr="001865FB">
        <w:rPr>
          <w:szCs w:val="24"/>
        </w:rPr>
        <w:t>Dėl miesto infrastruktūros lėšų paskirstymo pagal bendruomenių prioritetus – Simonas Gentvilas</w:t>
      </w:r>
      <w:r w:rsidR="001865FB">
        <w:rPr>
          <w:szCs w:val="24"/>
        </w:rPr>
        <w:t>;</w:t>
      </w:r>
    </w:p>
    <w:p w:rsidR="001865FB" w:rsidRPr="001865FB" w:rsidRDefault="001865FB" w:rsidP="001865FB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1865FB">
        <w:rPr>
          <w:szCs w:val="24"/>
        </w:rPr>
        <w:t xml:space="preserve">2. Dėl Klaipėdos miesto savivaldybės teikiamų paslaugų perdavimo vietos bendruomenėms ir nevyriausybiniam sektoriui situacijos pristatymo – Simonas Gentvilas; </w:t>
      </w:r>
    </w:p>
    <w:p w:rsidR="001865FB" w:rsidRPr="001865FB" w:rsidRDefault="001865FB" w:rsidP="001865FB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1865FB">
        <w:rPr>
          <w:szCs w:val="24"/>
        </w:rPr>
        <w:t>3. Dėl NVO bazės – Liudvika Kuzminčiūtė</w:t>
      </w:r>
      <w:r>
        <w:rPr>
          <w:szCs w:val="24"/>
        </w:rPr>
        <w:t>;</w:t>
      </w:r>
    </w:p>
    <w:p w:rsidR="001865FB" w:rsidRPr="001865FB" w:rsidRDefault="001865FB" w:rsidP="001865FB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1865FB">
        <w:rPr>
          <w:szCs w:val="24"/>
        </w:rPr>
        <w:t>4. Dėl NVO gebėjimų stiprinimo ir verslumo skatinimo – Diana Stankaitienė;</w:t>
      </w:r>
    </w:p>
    <w:p w:rsidR="001865FB" w:rsidRPr="001865FB" w:rsidRDefault="001865FB" w:rsidP="001865FB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1865FB">
        <w:rPr>
          <w:szCs w:val="24"/>
        </w:rPr>
        <w:t>5. NVO tarybos 2015 metų veiklos ataskaitos tvirtinimas – Inga Aksamitauskaitė-Bružienė;</w:t>
      </w:r>
    </w:p>
    <w:p w:rsidR="00E45625" w:rsidRPr="008F669F" w:rsidRDefault="001865FB" w:rsidP="001865FB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1865FB">
        <w:rPr>
          <w:szCs w:val="24"/>
        </w:rPr>
        <w:t>6. Einamieji klausimai.</w:t>
      </w:r>
    </w:p>
    <w:p w:rsidR="00674FBC" w:rsidRDefault="00674FBC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5625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1. SVARSTYTA.</w:t>
      </w:r>
      <w:r w:rsidR="00674FBC" w:rsidRPr="00674FBC">
        <w:t xml:space="preserve"> </w:t>
      </w:r>
      <w:r w:rsidR="00674FBC">
        <w:t xml:space="preserve">Klaipėdos </w:t>
      </w:r>
      <w:r w:rsidR="00674FBC" w:rsidRPr="00674FBC">
        <w:rPr>
          <w:szCs w:val="24"/>
        </w:rPr>
        <w:t>miesto infrastruktūros lėšų paskirstym</w:t>
      </w:r>
      <w:r w:rsidR="00674FBC">
        <w:rPr>
          <w:szCs w:val="24"/>
        </w:rPr>
        <w:t>as</w:t>
      </w:r>
      <w:r w:rsidR="00674FBC" w:rsidRPr="00674FBC">
        <w:rPr>
          <w:szCs w:val="24"/>
        </w:rPr>
        <w:t xml:space="preserve"> pagal bendruomenių prioritetus</w:t>
      </w:r>
      <w:r w:rsidRPr="008F669F">
        <w:rPr>
          <w:szCs w:val="24"/>
        </w:rPr>
        <w:t>.</w:t>
      </w:r>
    </w:p>
    <w:p w:rsidR="000C44A8" w:rsidRDefault="00674FBC" w:rsidP="00E45625">
      <w:pPr>
        <w:pStyle w:val="Pagrindiniotekstotrauka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Simonas Gentvilas pristatė kviestinį svečia </w:t>
      </w:r>
      <w:r w:rsidR="006A4FC5">
        <w:rPr>
          <w:sz w:val="24"/>
          <w:szCs w:val="24"/>
        </w:rPr>
        <w:t>M</w:t>
      </w:r>
      <w:r>
        <w:rPr>
          <w:sz w:val="24"/>
          <w:szCs w:val="24"/>
        </w:rPr>
        <w:t xml:space="preserve">iesto tvarkymo skyriaus vedėją Ireną Šakalienę, kuri </w:t>
      </w:r>
      <w:r w:rsidR="00B95630">
        <w:rPr>
          <w:sz w:val="24"/>
          <w:szCs w:val="24"/>
        </w:rPr>
        <w:t xml:space="preserve">supažindino su </w:t>
      </w:r>
      <w:r w:rsidR="00B95630" w:rsidRPr="00B95630">
        <w:rPr>
          <w:sz w:val="24"/>
          <w:szCs w:val="24"/>
        </w:rPr>
        <w:t>infrastruktūros lėšų paskirstymo pagal bendruomenių prioritetus</w:t>
      </w:r>
      <w:r w:rsidR="00B95630">
        <w:rPr>
          <w:sz w:val="24"/>
          <w:szCs w:val="24"/>
        </w:rPr>
        <w:t>. Nuo 2015m. rugsėjo mėnesio pradėjo rinkti pa</w:t>
      </w:r>
      <w:r w:rsidR="000C44A8">
        <w:rPr>
          <w:sz w:val="24"/>
          <w:szCs w:val="24"/>
        </w:rPr>
        <w:t xml:space="preserve">raiškas infrastruktūrai gerinti, viešai buvo skelbta </w:t>
      </w:r>
      <w:hyperlink r:id="rId8" w:history="1">
        <w:r w:rsidR="000C44A8" w:rsidRPr="00D75E14">
          <w:rPr>
            <w:rStyle w:val="Hipersaitas"/>
            <w:sz w:val="24"/>
            <w:szCs w:val="24"/>
          </w:rPr>
          <w:t>www.klaipeda.lt</w:t>
        </w:r>
      </w:hyperlink>
      <w:r w:rsidR="000C44A8">
        <w:rPr>
          <w:sz w:val="24"/>
          <w:szCs w:val="24"/>
        </w:rPr>
        <w:t xml:space="preserve"> ir spaudoje.</w:t>
      </w:r>
      <w:r w:rsidR="00BA4747">
        <w:rPr>
          <w:sz w:val="24"/>
          <w:szCs w:val="24"/>
        </w:rPr>
        <w:t xml:space="preserve"> Lėšos padalintos procentaliai pagal poreikius, kiemų apšvietimui, kiemo aikštelių praplatinimui, lietaus nuotekos, sporto aikštelės, želdinių atnaujinimas ir t.t. Klaipėdos policija prašo, dėl apšvietimo Debreceno g. 37-39, labai nesaugi gatvė kadangi nėra kiemuose apšvietimo. </w:t>
      </w:r>
      <w:r w:rsidR="000C44A8">
        <w:rPr>
          <w:sz w:val="24"/>
          <w:szCs w:val="24"/>
        </w:rPr>
        <w:t xml:space="preserve">Sudaryta darbo grupė, kuri renka duomenis iš bendruomenių. </w:t>
      </w:r>
      <w:r w:rsidR="006A4FC5">
        <w:rPr>
          <w:sz w:val="24"/>
          <w:szCs w:val="24"/>
        </w:rPr>
        <w:t xml:space="preserve">50 % programos lėšų atsižvelgiant į darbo grupės siūlymus paskirstys Savivaldybės tarybos komitetas, o dėl likusių 50 % lėšų turi apsispręsti miesto bendruomenės, tačiau miesto bendruomenių tarybos buvo panaikintos, naujos bendruomenės tik dabar pradėjo kurtis ir neaišku į ką kreiptis, o siekiant dar šiemet įsisavinti biudžeto lėšas atsakymo reikia per dvi savaites. </w:t>
      </w:r>
      <w:r w:rsidR="00174F1D">
        <w:rPr>
          <w:sz w:val="24"/>
          <w:szCs w:val="24"/>
        </w:rPr>
        <w:t>I. Šakalienė informavo, kad planuojama visą informaciją perduoti s</w:t>
      </w:r>
      <w:r w:rsidR="000C44A8">
        <w:rPr>
          <w:sz w:val="24"/>
          <w:szCs w:val="24"/>
        </w:rPr>
        <w:t>eniūnaičiams</w:t>
      </w:r>
      <w:r w:rsidR="0073299B">
        <w:rPr>
          <w:sz w:val="24"/>
          <w:szCs w:val="24"/>
        </w:rPr>
        <w:t>,</w:t>
      </w:r>
      <w:r w:rsidR="000C44A8">
        <w:rPr>
          <w:sz w:val="24"/>
          <w:szCs w:val="24"/>
        </w:rPr>
        <w:t xml:space="preserve"> kad jie susipažintų ir pasakytų kokie jiems svarbiausi prioritetai. </w:t>
      </w:r>
      <w:r w:rsidR="00174F1D">
        <w:rPr>
          <w:sz w:val="24"/>
          <w:szCs w:val="24"/>
        </w:rPr>
        <w:t>Darbo grupės p</w:t>
      </w:r>
      <w:r w:rsidR="000C44A8">
        <w:rPr>
          <w:sz w:val="24"/>
          <w:szCs w:val="24"/>
        </w:rPr>
        <w:t xml:space="preserve">osėdis planuojamas 2016-03-04. Po posėdžio gavus atsakymus į iškilusius klausimus, bus informuota ir Nevyriausybinių organizacijų taryba. </w:t>
      </w:r>
    </w:p>
    <w:p w:rsidR="00E45625" w:rsidRPr="008F669F" w:rsidRDefault="000C44A8" w:rsidP="00E45625">
      <w:pPr>
        <w:pStyle w:val="Pagrindiniotekstotrauka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Liudvika Kuzminčiūtė pasiūlė įtraukti į tą darbo grupę </w:t>
      </w:r>
      <w:r w:rsidR="00AC7C16">
        <w:rPr>
          <w:sz w:val="24"/>
          <w:szCs w:val="24"/>
        </w:rPr>
        <w:t xml:space="preserve">narį iš Nevyriausybinių organizacijų tarybos. Buvo pasiūlyti du nariai </w:t>
      </w:r>
      <w:r w:rsidR="00AC7C16" w:rsidRPr="00AC7C16">
        <w:rPr>
          <w:sz w:val="24"/>
          <w:szCs w:val="24"/>
        </w:rPr>
        <w:t>Inga Aks</w:t>
      </w:r>
      <w:r w:rsidR="006A4FC5">
        <w:rPr>
          <w:sz w:val="24"/>
          <w:szCs w:val="24"/>
        </w:rPr>
        <w:t>a</w:t>
      </w:r>
      <w:r w:rsidR="00AC7C16" w:rsidRPr="00AC7C16">
        <w:rPr>
          <w:sz w:val="24"/>
          <w:szCs w:val="24"/>
        </w:rPr>
        <w:t>mitauskaitė-Bružienė</w:t>
      </w:r>
      <w:r w:rsidR="00AC7C16">
        <w:rPr>
          <w:sz w:val="24"/>
          <w:szCs w:val="24"/>
        </w:rPr>
        <w:t xml:space="preserve"> ir </w:t>
      </w:r>
      <w:r w:rsidR="00AC7C16" w:rsidRPr="00AC7C16">
        <w:rPr>
          <w:sz w:val="24"/>
          <w:szCs w:val="24"/>
        </w:rPr>
        <w:t>Simonas Gentvilas</w:t>
      </w:r>
      <w:r w:rsidR="00AC7C16">
        <w:rPr>
          <w:sz w:val="24"/>
          <w:szCs w:val="24"/>
        </w:rPr>
        <w:t>. Vienbalsiai pritarta.</w:t>
      </w:r>
    </w:p>
    <w:p w:rsidR="00E45625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NUTARTA:</w:t>
      </w:r>
    </w:p>
    <w:p w:rsidR="00AC7C16" w:rsidRDefault="00AC7C16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Deleguoti į m</w:t>
      </w:r>
      <w:r w:rsidRPr="00AC7C16">
        <w:rPr>
          <w:szCs w:val="24"/>
        </w:rPr>
        <w:t>iesto infrastruktūros lėšų paskirstym</w:t>
      </w:r>
      <w:r>
        <w:rPr>
          <w:szCs w:val="24"/>
        </w:rPr>
        <w:t xml:space="preserve">o pagal bendruomenių prioritetų </w:t>
      </w:r>
      <w:r w:rsidR="006A4FC5">
        <w:rPr>
          <w:szCs w:val="24"/>
        </w:rPr>
        <w:t xml:space="preserve">darbo grupės </w:t>
      </w:r>
      <w:r>
        <w:rPr>
          <w:szCs w:val="24"/>
        </w:rPr>
        <w:t>posėdį Ingą Aks</w:t>
      </w:r>
      <w:r w:rsidR="006A4FC5">
        <w:rPr>
          <w:szCs w:val="24"/>
        </w:rPr>
        <w:t>a</w:t>
      </w:r>
      <w:r>
        <w:rPr>
          <w:szCs w:val="24"/>
        </w:rPr>
        <w:t>mitauskaitę</w:t>
      </w:r>
      <w:r w:rsidRPr="00AC7C16">
        <w:rPr>
          <w:szCs w:val="24"/>
        </w:rPr>
        <w:t>-Bružien</w:t>
      </w:r>
      <w:r>
        <w:rPr>
          <w:szCs w:val="24"/>
        </w:rPr>
        <w:t>ę ir Simoną Gentvilą.</w:t>
      </w:r>
    </w:p>
    <w:p w:rsidR="00696915" w:rsidRDefault="0069691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5625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2. SVARSTYTA.</w:t>
      </w:r>
      <w:r w:rsidR="00696915">
        <w:rPr>
          <w:szCs w:val="24"/>
        </w:rPr>
        <w:t xml:space="preserve"> </w:t>
      </w:r>
      <w:r w:rsidR="00696915" w:rsidRPr="00696915">
        <w:rPr>
          <w:szCs w:val="24"/>
        </w:rPr>
        <w:t>Klaipėdos miesto savivaldybės teikiamų paslaugų perdavimo vietos bendruomenėms ir nevyriausybiniam</w:t>
      </w:r>
      <w:r w:rsidR="00696915">
        <w:rPr>
          <w:szCs w:val="24"/>
        </w:rPr>
        <w:t xml:space="preserve"> sektoriui situacijos pristatymas.</w:t>
      </w:r>
    </w:p>
    <w:p w:rsidR="00696915" w:rsidRDefault="0069691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Simonas Gentvilas </w:t>
      </w:r>
      <w:r w:rsidR="005053AF">
        <w:rPr>
          <w:szCs w:val="24"/>
        </w:rPr>
        <w:t>pasisakė šiuo klausimu. Pridedama (Priedas 1).</w:t>
      </w:r>
    </w:p>
    <w:p w:rsidR="00174F1D" w:rsidRDefault="00174F1D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Pirmininkė dar kartą priminė visiems tarybos nariams, kad visi yra prašomi iš savo atstovaujamų veiklos sričių surinkti esamą situaciją dėl paslaugų perdavimo ir sekančiame posėdyje </w:t>
      </w:r>
      <w:r>
        <w:rPr>
          <w:szCs w:val="24"/>
        </w:rPr>
        <w:lastRenderedPageBreak/>
        <w:t xml:space="preserve">bus bandoma susitarti dėl paslaugų perdavimo apskaičiavimo metodikos, kad visi sektoriai vadovaudamiesi vienodais principais apskaičiuotų perduotų paslaugų dalį.  </w:t>
      </w:r>
    </w:p>
    <w:p w:rsidR="005053AF" w:rsidRDefault="005053AF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NUTARTA:</w:t>
      </w:r>
    </w:p>
    <w:p w:rsidR="005053AF" w:rsidRDefault="005053AF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Informacija išklausyta.</w:t>
      </w:r>
    </w:p>
    <w:p w:rsidR="00174F1D" w:rsidRDefault="00174F1D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5053AF" w:rsidRDefault="005053AF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3. SVARSTYTA. NVO bazė.</w:t>
      </w:r>
    </w:p>
    <w:p w:rsidR="005053AF" w:rsidRDefault="005053AF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Liudvika Kuzminčiūtė pasiūlė atnaujinti Klaipėdos miesto NVO  bazę, buvo kalbėta apie tai, kad kiekvienas tarybos narys atstovaujantis savo sritį, pabandytų surinkti kuo daugiau</w:t>
      </w:r>
      <w:r w:rsidR="00BB065B">
        <w:rPr>
          <w:szCs w:val="24"/>
        </w:rPr>
        <w:t xml:space="preserve"> informacijos apie savo atstovauja</w:t>
      </w:r>
      <w:r w:rsidR="00174F1D">
        <w:rPr>
          <w:szCs w:val="24"/>
        </w:rPr>
        <w:t>mą</w:t>
      </w:r>
      <w:r w:rsidR="00BB065B">
        <w:rPr>
          <w:szCs w:val="24"/>
        </w:rPr>
        <w:t xml:space="preserve"> sritį</w:t>
      </w:r>
      <w:r>
        <w:rPr>
          <w:szCs w:val="24"/>
        </w:rPr>
        <w:t xml:space="preserve"> ir papildytų NVO bazę. </w:t>
      </w:r>
    </w:p>
    <w:p w:rsidR="005053AF" w:rsidRDefault="005053AF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Renolda Senavaitienė tai pat paminėjo, kad prie nevyriausybinių organizacijų tarybos narių teikiamoje</w:t>
      </w:r>
      <w:r w:rsidR="00BB065B">
        <w:rPr>
          <w:szCs w:val="24"/>
        </w:rPr>
        <w:t xml:space="preserve"> viešoje informacijoje tinklapyje </w:t>
      </w:r>
      <w:hyperlink r:id="rId9" w:history="1">
        <w:r w:rsidR="00BB065B" w:rsidRPr="00D75E14">
          <w:rPr>
            <w:rStyle w:val="Hipersaitas"/>
            <w:szCs w:val="24"/>
          </w:rPr>
          <w:t>www.klaipeda.lt</w:t>
        </w:r>
      </w:hyperlink>
      <w:r w:rsidR="00BB065B">
        <w:rPr>
          <w:szCs w:val="24"/>
        </w:rPr>
        <w:t xml:space="preserve"> </w:t>
      </w:r>
      <w:r>
        <w:rPr>
          <w:szCs w:val="24"/>
        </w:rPr>
        <w:t>būtų papildyta, kuriai sričiai jie atstovauja.</w:t>
      </w:r>
    </w:p>
    <w:p w:rsidR="00174F1D" w:rsidRDefault="00174F1D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Pirmininkė informavo apie Registrų centro rengiamą duomenų bazę ir jau egzistuojančias nacionaliniu mastu veikiančias NVO duomenų bazes </w:t>
      </w:r>
      <w:hyperlink r:id="rId10" w:history="1">
        <w:r w:rsidRPr="00836CC5">
          <w:rPr>
            <w:rStyle w:val="Hipersaitas"/>
            <w:szCs w:val="24"/>
          </w:rPr>
          <w:t>www.</w:t>
        </w:r>
        <w:r w:rsidRPr="00F521B5">
          <w:rPr>
            <w:rStyle w:val="Hipersaitas"/>
            <w:szCs w:val="24"/>
          </w:rPr>
          <w:t>3sektorius.lt</w:t>
        </w:r>
      </w:hyperlink>
      <w:r w:rsidRPr="00F521B5">
        <w:rPr>
          <w:szCs w:val="24"/>
        </w:rPr>
        <w:t xml:space="preserve"> ir </w:t>
      </w:r>
      <w:hyperlink r:id="rId11" w:history="1">
        <w:r w:rsidRPr="00F521B5">
          <w:rPr>
            <w:rStyle w:val="Hipersaitas"/>
            <w:szCs w:val="24"/>
          </w:rPr>
          <w:t>www.nvoatlasas.lt</w:t>
        </w:r>
      </w:hyperlink>
      <w:r>
        <w:rPr>
          <w:szCs w:val="24"/>
        </w:rPr>
        <w:t xml:space="preserve"> ir patarė ten užsiregistruoti. </w:t>
      </w:r>
    </w:p>
    <w:p w:rsidR="00BB065B" w:rsidRDefault="00BB065B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NUTARTA:</w:t>
      </w:r>
    </w:p>
    <w:p w:rsidR="00BB065B" w:rsidRDefault="00BB065B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Papildyti informaciją. Prie visų tarybos narių parašyti kokiai sričiai jie atstovauja, skelbiamoje informacijoje.</w:t>
      </w:r>
    </w:p>
    <w:p w:rsidR="00BB065B" w:rsidRDefault="00BB065B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BB065B" w:rsidRDefault="00BB065B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4. SVARSTYTA. </w:t>
      </w:r>
      <w:r w:rsidRPr="00BB065B">
        <w:rPr>
          <w:szCs w:val="24"/>
        </w:rPr>
        <w:t xml:space="preserve">NVO gebėjimų </w:t>
      </w:r>
      <w:r>
        <w:rPr>
          <w:szCs w:val="24"/>
        </w:rPr>
        <w:t>stiprinimo ir verslumo skatinimas.</w:t>
      </w:r>
    </w:p>
    <w:p w:rsidR="00BB065B" w:rsidRDefault="00BB065B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Diana Stankaitienė </w:t>
      </w:r>
      <w:r w:rsidR="00383274">
        <w:rPr>
          <w:szCs w:val="24"/>
        </w:rPr>
        <w:t>paminėjo, kad vertinant Socialinių projektų dalinio finansavimo iš savivaldybės biudžeto lėšų</w:t>
      </w:r>
      <w:r w:rsidR="00F36587">
        <w:rPr>
          <w:szCs w:val="24"/>
        </w:rPr>
        <w:t xml:space="preserve"> projektus</w:t>
      </w:r>
      <w:r w:rsidR="00383274">
        <w:rPr>
          <w:szCs w:val="24"/>
        </w:rPr>
        <w:t xml:space="preserve"> pastebėjo, kad nemažai įstaigų nemoka rengti projektų. </w:t>
      </w:r>
      <w:r w:rsidR="00F36587">
        <w:rPr>
          <w:szCs w:val="24"/>
        </w:rPr>
        <w:t xml:space="preserve">Neteisingai užpildo projektų paraiškas, trūksta kompetencijos. Pasiūlė prieš skelbiant konkursą, pravesti mokymus projektų rašymui, kad nebūtų nesusipratimų. </w:t>
      </w:r>
    </w:p>
    <w:p w:rsidR="00F36587" w:rsidRDefault="00F36587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Raimonda Mažonienė paminėjo, kad kultūros projektų rašymui visada yra organizuojami mokymai.  </w:t>
      </w:r>
    </w:p>
    <w:p w:rsidR="00F36587" w:rsidRDefault="00F36587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F36587">
        <w:rPr>
          <w:szCs w:val="24"/>
        </w:rPr>
        <w:t>Jurgita Činauskaitė-Citiner</w:t>
      </w:r>
      <w:r>
        <w:rPr>
          <w:szCs w:val="24"/>
        </w:rPr>
        <w:t xml:space="preserve"> pasiūlė mokymus nuo visų sričių daryti bendrai.</w:t>
      </w:r>
    </w:p>
    <w:p w:rsidR="00F36587" w:rsidRDefault="00F36587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NUTARTA:</w:t>
      </w:r>
    </w:p>
    <w:p w:rsidR="00F36587" w:rsidRDefault="00F36587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Diana Stankaitienė ir Jurgita Činauskaitė-Citiner paruoš </w:t>
      </w:r>
      <w:r w:rsidR="00676F46">
        <w:rPr>
          <w:szCs w:val="24"/>
        </w:rPr>
        <w:t xml:space="preserve">kreipimąsi </w:t>
      </w:r>
      <w:r>
        <w:rPr>
          <w:szCs w:val="24"/>
        </w:rPr>
        <w:t xml:space="preserve"> į </w:t>
      </w:r>
      <w:r w:rsidR="00676F46">
        <w:rPr>
          <w:szCs w:val="24"/>
        </w:rPr>
        <w:t>A</w:t>
      </w:r>
      <w:r>
        <w:rPr>
          <w:szCs w:val="24"/>
        </w:rPr>
        <w:t xml:space="preserve">dministracijos direktorių su prašymu organizuoti mokymus </w:t>
      </w:r>
      <w:r w:rsidR="00676F46">
        <w:rPr>
          <w:szCs w:val="24"/>
        </w:rPr>
        <w:t xml:space="preserve">potencialiems pareiškėjams apie paraiškų rengimą prieš konkursų paskelbimą.  </w:t>
      </w:r>
    </w:p>
    <w:p w:rsidR="00517CFF" w:rsidRDefault="00517CFF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517CFF" w:rsidRDefault="00517CFF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5. SVARSTYTA. </w:t>
      </w:r>
      <w:r w:rsidRPr="00517CFF">
        <w:rPr>
          <w:szCs w:val="24"/>
        </w:rPr>
        <w:t>NVO tarybos 2015 metų veiklos ataskaitos tvirtinimas</w:t>
      </w:r>
      <w:r>
        <w:rPr>
          <w:szCs w:val="24"/>
        </w:rPr>
        <w:t>.</w:t>
      </w:r>
    </w:p>
    <w:p w:rsidR="00517CFF" w:rsidRDefault="00517CFF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Buvo aptarta 2015 m. ataskaita, buvo gautas 1 pasiūlymas.</w:t>
      </w:r>
    </w:p>
    <w:p w:rsidR="00517CFF" w:rsidRDefault="00517CFF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NUTARTA:</w:t>
      </w:r>
    </w:p>
    <w:p w:rsidR="00517CFF" w:rsidRDefault="00517CFF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 Ataskaita patvirtinta.</w:t>
      </w:r>
    </w:p>
    <w:p w:rsidR="00517CFF" w:rsidRDefault="00517CFF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517CFF" w:rsidRDefault="00517CFF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6. Einamieji klausimai.</w:t>
      </w:r>
    </w:p>
    <w:p w:rsidR="00517CFF" w:rsidRDefault="00517CFF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Pirmininkė pranešė, kad gavo raštą iš </w:t>
      </w:r>
      <w:r w:rsidR="00F52627">
        <w:rPr>
          <w:szCs w:val="24"/>
        </w:rPr>
        <w:t>Sveikatos apsaugos skyriaus, su prašymu deleguoti vieną Klaipėdos miesto nevyriausybinių organizacijų tarybos atstovą į Klaipėdos miesto savivaldybės visuomenės sveikatos rėmimo specialiosios programos pateiktų paraiškų finansinei paramai gauti vertinimo komisijos narį.</w:t>
      </w:r>
    </w:p>
    <w:p w:rsidR="00F52627" w:rsidRDefault="00F52627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NUTARTA:</w:t>
      </w:r>
    </w:p>
    <w:p w:rsidR="00F52627" w:rsidRPr="008F669F" w:rsidRDefault="00F52627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Bendru sutarimu komisijos nariu paskyrė </w:t>
      </w:r>
      <w:r w:rsidR="002D7317">
        <w:rPr>
          <w:szCs w:val="24"/>
        </w:rPr>
        <w:t xml:space="preserve">BĮ Klaipėdos miesto socialinės paramos centro direktorę </w:t>
      </w:r>
      <w:r>
        <w:rPr>
          <w:szCs w:val="24"/>
        </w:rPr>
        <w:t>Dianą Stankaitienę.</w:t>
      </w:r>
    </w:p>
    <w:p w:rsidR="00E45625" w:rsidRPr="008F669F" w:rsidRDefault="00E45625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E45625" w:rsidRPr="008F669F" w:rsidRDefault="00E45625" w:rsidP="00E45625">
      <w:pPr>
        <w:overflowPunct w:val="0"/>
        <w:autoSpaceDE w:val="0"/>
        <w:autoSpaceDN w:val="0"/>
        <w:adjustRightInd w:val="0"/>
        <w:rPr>
          <w:szCs w:val="24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873"/>
        <w:gridCol w:w="4874"/>
      </w:tblGrid>
      <w:tr w:rsidR="00E45625" w:rsidRPr="008F669F" w:rsidTr="00792BB3">
        <w:trPr>
          <w:trHeight w:val="231"/>
        </w:trPr>
        <w:tc>
          <w:tcPr>
            <w:tcW w:w="4873" w:type="dxa"/>
          </w:tcPr>
          <w:p w:rsidR="00E45625" w:rsidRPr="008F669F" w:rsidRDefault="005211DD" w:rsidP="00792BB3">
            <w:pPr>
              <w:rPr>
                <w:szCs w:val="24"/>
              </w:rPr>
            </w:pPr>
            <w:r>
              <w:rPr>
                <w:szCs w:val="24"/>
              </w:rPr>
              <w:t>Posėdžio pirmininkė</w:t>
            </w:r>
          </w:p>
        </w:tc>
        <w:tc>
          <w:tcPr>
            <w:tcW w:w="4874" w:type="dxa"/>
          </w:tcPr>
          <w:p w:rsidR="00E45625" w:rsidRPr="008F669F" w:rsidRDefault="00F52627" w:rsidP="00F521B5">
            <w:pPr>
              <w:jc w:val="right"/>
              <w:rPr>
                <w:szCs w:val="24"/>
              </w:rPr>
            </w:pPr>
            <w:r w:rsidRPr="00F52627">
              <w:rPr>
                <w:szCs w:val="24"/>
              </w:rPr>
              <w:t>Inga Aks</w:t>
            </w:r>
            <w:r w:rsidR="00F521B5">
              <w:rPr>
                <w:szCs w:val="24"/>
              </w:rPr>
              <w:t>a</w:t>
            </w:r>
            <w:r w:rsidRPr="00F52627">
              <w:rPr>
                <w:szCs w:val="24"/>
              </w:rPr>
              <w:t>mitauskaitė-Bružienė</w:t>
            </w:r>
          </w:p>
        </w:tc>
      </w:tr>
      <w:tr w:rsidR="00E45625" w:rsidRPr="008F669F" w:rsidTr="00792BB3">
        <w:trPr>
          <w:trHeight w:val="231"/>
        </w:trPr>
        <w:tc>
          <w:tcPr>
            <w:tcW w:w="9747" w:type="dxa"/>
            <w:gridSpan w:val="2"/>
          </w:tcPr>
          <w:p w:rsidR="00E45625" w:rsidRDefault="00E45625" w:rsidP="00792BB3">
            <w:pPr>
              <w:rPr>
                <w:szCs w:val="24"/>
              </w:rPr>
            </w:pPr>
          </w:p>
          <w:p w:rsidR="00E45625" w:rsidRPr="008F669F" w:rsidRDefault="00E45625" w:rsidP="00792BB3">
            <w:pPr>
              <w:jc w:val="right"/>
              <w:rPr>
                <w:szCs w:val="24"/>
              </w:rPr>
            </w:pPr>
          </w:p>
        </w:tc>
      </w:tr>
      <w:tr w:rsidR="00E45625" w:rsidRPr="008F669F" w:rsidTr="00792BB3">
        <w:trPr>
          <w:trHeight w:val="229"/>
        </w:trPr>
        <w:tc>
          <w:tcPr>
            <w:tcW w:w="4873" w:type="dxa"/>
          </w:tcPr>
          <w:p w:rsidR="00E45625" w:rsidRPr="008F669F" w:rsidRDefault="00F52627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4874" w:type="dxa"/>
          </w:tcPr>
          <w:p w:rsidR="00E45625" w:rsidRPr="008F669F" w:rsidRDefault="00F52627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Jurgita Šekštėnienė</w:t>
            </w:r>
          </w:p>
        </w:tc>
      </w:tr>
    </w:tbl>
    <w:p w:rsidR="003A3546" w:rsidRPr="003A3546" w:rsidRDefault="003A3546" w:rsidP="00B0047A">
      <w:pPr>
        <w:jc w:val="both"/>
        <w:rPr>
          <w:szCs w:val="24"/>
        </w:rPr>
      </w:pPr>
    </w:p>
    <w:sectPr w:rsidR="003A3546" w:rsidRPr="003A3546" w:rsidSect="00074E67">
      <w:headerReference w:type="default" r:id="rId12"/>
      <w:head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3C5" w:rsidRDefault="00B673C5" w:rsidP="00F41647">
      <w:r>
        <w:separator/>
      </w:r>
    </w:p>
  </w:endnote>
  <w:endnote w:type="continuationSeparator" w:id="0">
    <w:p w:rsidR="00B673C5" w:rsidRDefault="00B673C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3C5" w:rsidRDefault="00B673C5" w:rsidP="00F41647">
      <w:r>
        <w:separator/>
      </w:r>
    </w:p>
  </w:footnote>
  <w:footnote w:type="continuationSeparator" w:id="0">
    <w:p w:rsidR="00B673C5" w:rsidRDefault="00B673C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7A1AA0">
        <w:pPr>
          <w:pStyle w:val="Antrats"/>
          <w:jc w:val="center"/>
        </w:pPr>
        <w:r>
          <w:fldChar w:fldCharType="begin"/>
        </w:r>
        <w:r w:rsidR="00074E67">
          <w:instrText>PAGE   \* MERGEFORMAT</w:instrText>
        </w:r>
        <w:r>
          <w:fldChar w:fldCharType="separate"/>
        </w:r>
        <w:r w:rsidR="00E34E11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5AD"/>
    <w:rsid w:val="00024730"/>
    <w:rsid w:val="00052B41"/>
    <w:rsid w:val="00074E67"/>
    <w:rsid w:val="00087C68"/>
    <w:rsid w:val="000944BF"/>
    <w:rsid w:val="000C44A8"/>
    <w:rsid w:val="000E6C34"/>
    <w:rsid w:val="001444C8"/>
    <w:rsid w:val="00163473"/>
    <w:rsid w:val="00174F1D"/>
    <w:rsid w:val="001865FB"/>
    <w:rsid w:val="001A17EE"/>
    <w:rsid w:val="001B01B1"/>
    <w:rsid w:val="001D1AE7"/>
    <w:rsid w:val="00202DE4"/>
    <w:rsid w:val="00237B69"/>
    <w:rsid w:val="00242B88"/>
    <w:rsid w:val="002610CB"/>
    <w:rsid w:val="00265941"/>
    <w:rsid w:val="00277AC3"/>
    <w:rsid w:val="00291226"/>
    <w:rsid w:val="002929CF"/>
    <w:rsid w:val="002D7317"/>
    <w:rsid w:val="00324750"/>
    <w:rsid w:val="00331163"/>
    <w:rsid w:val="00347F54"/>
    <w:rsid w:val="00383274"/>
    <w:rsid w:val="00384543"/>
    <w:rsid w:val="003A3546"/>
    <w:rsid w:val="003C09F9"/>
    <w:rsid w:val="003E5D65"/>
    <w:rsid w:val="003E603A"/>
    <w:rsid w:val="00404C6B"/>
    <w:rsid w:val="00405B54"/>
    <w:rsid w:val="00433CCC"/>
    <w:rsid w:val="004545AD"/>
    <w:rsid w:val="00472954"/>
    <w:rsid w:val="004C0680"/>
    <w:rsid w:val="004E607F"/>
    <w:rsid w:val="005053AF"/>
    <w:rsid w:val="00517CFF"/>
    <w:rsid w:val="005211DD"/>
    <w:rsid w:val="005B221D"/>
    <w:rsid w:val="005C29DF"/>
    <w:rsid w:val="00606132"/>
    <w:rsid w:val="00647ABE"/>
    <w:rsid w:val="006534F5"/>
    <w:rsid w:val="00674FBC"/>
    <w:rsid w:val="00676F46"/>
    <w:rsid w:val="00696915"/>
    <w:rsid w:val="006A4FC5"/>
    <w:rsid w:val="006C7469"/>
    <w:rsid w:val="006E106A"/>
    <w:rsid w:val="006F416F"/>
    <w:rsid w:val="006F4715"/>
    <w:rsid w:val="007004F0"/>
    <w:rsid w:val="00702420"/>
    <w:rsid w:val="0070711F"/>
    <w:rsid w:val="007076D6"/>
    <w:rsid w:val="00710820"/>
    <w:rsid w:val="00713BC8"/>
    <w:rsid w:val="0073299B"/>
    <w:rsid w:val="00735729"/>
    <w:rsid w:val="007775F7"/>
    <w:rsid w:val="007810D9"/>
    <w:rsid w:val="007A1AA0"/>
    <w:rsid w:val="007E7A53"/>
    <w:rsid w:val="007F3087"/>
    <w:rsid w:val="007F6345"/>
    <w:rsid w:val="00801E4F"/>
    <w:rsid w:val="008256DB"/>
    <w:rsid w:val="0083382A"/>
    <w:rsid w:val="0084448F"/>
    <w:rsid w:val="00851CBC"/>
    <w:rsid w:val="008623E9"/>
    <w:rsid w:val="00864F6F"/>
    <w:rsid w:val="008A39EC"/>
    <w:rsid w:val="008C6BDA"/>
    <w:rsid w:val="008D69DD"/>
    <w:rsid w:val="008F1DA5"/>
    <w:rsid w:val="008F665C"/>
    <w:rsid w:val="00932DDD"/>
    <w:rsid w:val="009A4237"/>
    <w:rsid w:val="009B0879"/>
    <w:rsid w:val="009F193A"/>
    <w:rsid w:val="00A233FE"/>
    <w:rsid w:val="00A3260E"/>
    <w:rsid w:val="00A44DC7"/>
    <w:rsid w:val="00A56070"/>
    <w:rsid w:val="00A8670A"/>
    <w:rsid w:val="00A92C29"/>
    <w:rsid w:val="00A9592B"/>
    <w:rsid w:val="00AA5DFD"/>
    <w:rsid w:val="00AC7C16"/>
    <w:rsid w:val="00AD2EE1"/>
    <w:rsid w:val="00B0047A"/>
    <w:rsid w:val="00B40258"/>
    <w:rsid w:val="00B66CD1"/>
    <w:rsid w:val="00B673C5"/>
    <w:rsid w:val="00B7320C"/>
    <w:rsid w:val="00B95630"/>
    <w:rsid w:val="00BA4747"/>
    <w:rsid w:val="00BA6CA6"/>
    <w:rsid w:val="00BB065B"/>
    <w:rsid w:val="00BB07E2"/>
    <w:rsid w:val="00BE4346"/>
    <w:rsid w:val="00C4624B"/>
    <w:rsid w:val="00C659CB"/>
    <w:rsid w:val="00C70A51"/>
    <w:rsid w:val="00C73DF4"/>
    <w:rsid w:val="00CA7B58"/>
    <w:rsid w:val="00CB3E22"/>
    <w:rsid w:val="00CC36B8"/>
    <w:rsid w:val="00CE7F54"/>
    <w:rsid w:val="00CF4742"/>
    <w:rsid w:val="00D2166F"/>
    <w:rsid w:val="00D81831"/>
    <w:rsid w:val="00DB0811"/>
    <w:rsid w:val="00DE0BFB"/>
    <w:rsid w:val="00E34E11"/>
    <w:rsid w:val="00E37B92"/>
    <w:rsid w:val="00E44D60"/>
    <w:rsid w:val="00E45625"/>
    <w:rsid w:val="00E51915"/>
    <w:rsid w:val="00E65B25"/>
    <w:rsid w:val="00E96582"/>
    <w:rsid w:val="00EA65AF"/>
    <w:rsid w:val="00EC10BA"/>
    <w:rsid w:val="00ED1DA5"/>
    <w:rsid w:val="00ED3397"/>
    <w:rsid w:val="00F053A9"/>
    <w:rsid w:val="00F108FD"/>
    <w:rsid w:val="00F30414"/>
    <w:rsid w:val="00F36587"/>
    <w:rsid w:val="00F41647"/>
    <w:rsid w:val="00F51696"/>
    <w:rsid w:val="00F521B5"/>
    <w:rsid w:val="00F52627"/>
    <w:rsid w:val="00F60107"/>
    <w:rsid w:val="00F62109"/>
    <w:rsid w:val="00F675D2"/>
    <w:rsid w:val="00F71567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D5DE2E-3985-4F89-A3D1-E2BB344E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ipeda.l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voatlasas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sektorius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aipeda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535E1-BEF9-41AB-8E20-0215B3FE6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3692</Words>
  <Characters>2105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Jurgita Seksteniene</cp:lastModifiedBy>
  <cp:revision>7</cp:revision>
  <dcterms:created xsi:type="dcterms:W3CDTF">2016-03-07T12:43:00Z</dcterms:created>
  <dcterms:modified xsi:type="dcterms:W3CDTF">2016-03-14T07:27:00Z</dcterms:modified>
</cp:coreProperties>
</file>