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D27C84" w:rsidRPr="00CB7939" w:rsidRDefault="00CA4D3B" w:rsidP="00D27C8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27C84" w:rsidP="00D27C84">
      <w:pPr>
        <w:jc w:val="center"/>
      </w:pPr>
      <w:r>
        <w:rPr>
          <w:b/>
          <w:caps/>
        </w:rPr>
        <w:t xml:space="preserve">DĖL </w:t>
      </w:r>
      <w:r>
        <w:rPr>
          <w:b/>
        </w:rPr>
        <w:t>KLAIPĖDOS MIESTO SAVIVALDYBĖS TARYBOS 2016 M. SAUSIO 28 D. SPRENDIMO NR. T2-19 „</w:t>
      </w:r>
      <w:r w:rsidRPr="00AF175D">
        <w:rPr>
          <w:b/>
          <w:caps/>
        </w:rPr>
        <w:t>DĖL TURTO PERDAVIMO VALDYTI, NAUDOTI IR DISPONUOTI PATIKĖJIMO TEISE SAVIVALDYBĖS BIUDŽETINEI ĮSTAIGAI KLAIPĖDOS SOCIALINIŲ PASLAUGŲ CENTRUI „DANĖ“</w:t>
      </w:r>
      <w:r w:rsidRPr="001D3C7E">
        <w:rPr>
          <w:b/>
          <w:caps/>
        </w:rPr>
        <w:t xml:space="preserve"> </w:t>
      </w:r>
      <w:r>
        <w:rPr>
          <w:b/>
        </w:rPr>
        <w:t>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27C84" w:rsidRDefault="00D27C84" w:rsidP="00D27C84">
      <w:pPr>
        <w:tabs>
          <w:tab w:val="left" w:pos="912"/>
        </w:tabs>
        <w:ind w:firstLine="709"/>
        <w:jc w:val="both"/>
      </w:pPr>
      <w:r w:rsidRPr="002C4504">
        <w:t xml:space="preserve">Vadovaudamasi Lietuvos Respublikos vietos savivaldos įstatymo 18 straipsnio 1 dalimi, Klaipėdos miesto savivaldybės taryba </w:t>
      </w:r>
      <w:r w:rsidRPr="001A3A5D">
        <w:rPr>
          <w:spacing w:val="60"/>
        </w:rPr>
        <w:t>nusprendži</w:t>
      </w:r>
      <w:r w:rsidRPr="002C4504">
        <w:t>a:</w:t>
      </w:r>
    </w:p>
    <w:p w:rsidR="00D27C84" w:rsidRDefault="00D27C84" w:rsidP="00D27C84">
      <w:pPr>
        <w:ind w:firstLine="709"/>
        <w:jc w:val="both"/>
      </w:pPr>
      <w:r>
        <w:t>1. Pakeisti K</w:t>
      </w:r>
      <w:r w:rsidRPr="00AF175D">
        <w:t>lai</w:t>
      </w:r>
      <w:r>
        <w:t xml:space="preserve">pėdos miesto savivaldybės tarybos </w:t>
      </w:r>
      <w:r w:rsidRPr="00AF175D">
        <w:t xml:space="preserve">2016 m. sausio 28 d. </w:t>
      </w:r>
      <w:r>
        <w:t xml:space="preserve">sprendimo </w:t>
      </w:r>
      <w:r w:rsidRPr="00AF175D">
        <w:t>Nr.</w:t>
      </w:r>
      <w:r>
        <w:t> </w:t>
      </w:r>
      <w:r w:rsidRPr="00AF175D">
        <w:t>T2</w:t>
      </w:r>
      <w:r>
        <w:noBreakHyphen/>
      </w:r>
      <w:r w:rsidRPr="00AF175D">
        <w:t>19</w:t>
      </w:r>
      <w:r>
        <w:t xml:space="preserve"> „D</w:t>
      </w:r>
      <w:r w:rsidRPr="00AF175D">
        <w:t>ėl turto perdavimo valdyti, naudoti ir disponuoti patikėjimo teise sav</w:t>
      </w:r>
      <w:r>
        <w:t>ivaldybės biudžetinei įstaigai K</w:t>
      </w:r>
      <w:r w:rsidRPr="00AF175D">
        <w:t>laipėdo</w:t>
      </w:r>
      <w:r>
        <w:t>s socialinių paslaugų centrui „D</w:t>
      </w:r>
      <w:r w:rsidRPr="00AF175D">
        <w:t>anė“</w:t>
      </w:r>
      <w:r>
        <w:t xml:space="preserve"> 1 punktą ir jį išdėstyti taip:</w:t>
      </w:r>
    </w:p>
    <w:p w:rsidR="00D27C84" w:rsidRDefault="00D27C84" w:rsidP="00D27C84">
      <w:pPr>
        <w:ind w:firstLine="709"/>
        <w:jc w:val="both"/>
      </w:pPr>
      <w:r w:rsidRPr="00EF1F3F">
        <w:t>„1.</w:t>
      </w:r>
      <w:r>
        <w:t> </w:t>
      </w:r>
      <w:r w:rsidRPr="00EF1F3F">
        <w:t>Perduoti Klaipėdos miesto savivaldybei nuosavybės teise priklausan</w:t>
      </w:r>
      <w:r>
        <w:t xml:space="preserve">tį ilgalaikį materialųjį turtą </w:t>
      </w:r>
      <w:r w:rsidRPr="00EF1F3F">
        <w:t>– pastatą – globos namus su gydymo paskirties patalpomis Kretingos g. 44, Klaipėdoje (unikalus Nr. 2196-3002-7016, žymėjimas plane – 1N4p, bendras perduodamas plotas – 2793,92 kv. metro, patalpų vertė – 657096,32 Eur), valdyti, naudoti ir disponuoti patikėjimo teise biudžetinei įstaigai Klaipėdos socialinių paslaugų centrui „Danė“.“</w:t>
      </w:r>
    </w:p>
    <w:p w:rsidR="00CA4D3B" w:rsidRDefault="00D27C84" w:rsidP="00D27C84">
      <w:pPr>
        <w:ind w:left="709"/>
        <w:jc w:val="both"/>
      </w:pPr>
      <w:r>
        <w:t>2. </w:t>
      </w:r>
      <w:r w:rsidRPr="002A45A6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27C84" w:rsidP="00D27C8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DC1" w:rsidRDefault="00747DC1" w:rsidP="00E014C1">
      <w:r>
        <w:separator/>
      </w:r>
    </w:p>
  </w:endnote>
  <w:endnote w:type="continuationSeparator" w:id="0">
    <w:p w:rsidR="00747DC1" w:rsidRDefault="00747DC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DC1" w:rsidRDefault="00747DC1" w:rsidP="00E014C1">
      <w:r>
        <w:separator/>
      </w:r>
    </w:p>
  </w:footnote>
  <w:footnote w:type="continuationSeparator" w:id="0">
    <w:p w:rsidR="00747DC1" w:rsidRDefault="00747DC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1160"/>
    <w:rsid w:val="001E7FB1"/>
    <w:rsid w:val="003222B4"/>
    <w:rsid w:val="003936F8"/>
    <w:rsid w:val="004476DD"/>
    <w:rsid w:val="004872C3"/>
    <w:rsid w:val="00597EE8"/>
    <w:rsid w:val="005F16EC"/>
    <w:rsid w:val="005F495C"/>
    <w:rsid w:val="00747DC1"/>
    <w:rsid w:val="008354D5"/>
    <w:rsid w:val="00894D6F"/>
    <w:rsid w:val="00922CD4"/>
    <w:rsid w:val="00A12691"/>
    <w:rsid w:val="00AF7D08"/>
    <w:rsid w:val="00C56F56"/>
    <w:rsid w:val="00CA4D3B"/>
    <w:rsid w:val="00D27C8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02684-1959-42C6-A1F9-78F058E1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2016-04-04T08:41:00Z</dcterms:created>
  <dcterms:modified xsi:type="dcterms:W3CDTF">2016-04-04T08:41:00Z</dcterms:modified>
</cp:coreProperties>
</file>